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0110C">
          <w:pgSz w:w="11906" w:h="16838"/>
          <w:pgMar w:top="1440" w:right="1440" w:bottom="1440" w:left="1440" w:header="708" w:footer="708" w:gutter="0"/>
          <w:cols w:space="708"/>
          <w:docGrid w:linePitch="360"/>
        </w:sectPr>
      </w:pPr>
    </w:p>
    <w:p w14:paraId="69437A1F" w14:textId="179D97C3" w:rsidR="009018C0" w:rsidRPr="00760102" w:rsidRDefault="009018C0" w:rsidP="009018C0">
      <w:pPr>
        <w:autoSpaceDE w:val="0"/>
        <w:autoSpaceDN w:val="0"/>
        <w:adjustRightInd w:val="0"/>
        <w:spacing w:after="200" w:line="276" w:lineRule="auto"/>
        <w:rPr>
          <w:rFonts w:cs="Calibri"/>
          <w:kern w:val="0"/>
          <w:sz w:val="24"/>
          <w:szCs w:val="24"/>
          <w:lang w:val="en"/>
        </w:rPr>
      </w:pPr>
      <w:bookmarkStart w:id="0" w:name="_Toc158384950"/>
      <w:r w:rsidRPr="00760102">
        <w:rPr>
          <w:rFonts w:cs="Calibri"/>
          <w:kern w:val="0"/>
          <w:sz w:val="24"/>
          <w:szCs w:val="24"/>
          <w:lang w:val="en"/>
        </w:rPr>
        <w:lastRenderedPageBreak/>
        <w:t>Table of Contents</w:t>
      </w:r>
    </w:p>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2F67DC6C" w14:textId="77777777" w:rsidR="00B560B4" w:rsidRDefault="00B560B4" w:rsidP="009018C0">
      <w:pPr>
        <w:autoSpaceDE w:val="0"/>
        <w:autoSpaceDN w:val="0"/>
        <w:adjustRightInd w:val="0"/>
        <w:spacing w:after="200" w:line="276" w:lineRule="auto"/>
        <w:rPr>
          <w:rFonts w:cs="Calibri"/>
          <w:kern w:val="0"/>
          <w:sz w:val="24"/>
          <w:szCs w:val="24"/>
          <w:lang w:val="en"/>
        </w:rPr>
      </w:pPr>
    </w:p>
    <w:p w14:paraId="331B2F28" w14:textId="77777777" w:rsidR="00760102" w:rsidRDefault="00760102" w:rsidP="009018C0">
      <w:pPr>
        <w:autoSpaceDE w:val="0"/>
        <w:autoSpaceDN w:val="0"/>
        <w:adjustRightInd w:val="0"/>
        <w:spacing w:after="200" w:line="276" w:lineRule="auto"/>
        <w:rPr>
          <w:rFonts w:cs="Calibri"/>
          <w:kern w:val="0"/>
          <w:sz w:val="24"/>
          <w:szCs w:val="24"/>
          <w:lang w:val="en"/>
        </w:rPr>
      </w:pPr>
    </w:p>
    <w:p w14:paraId="7E707FCE" w14:textId="77777777" w:rsidR="00760102" w:rsidRDefault="00760102" w:rsidP="009018C0">
      <w:pPr>
        <w:autoSpaceDE w:val="0"/>
        <w:autoSpaceDN w:val="0"/>
        <w:adjustRightInd w:val="0"/>
        <w:spacing w:after="200" w:line="276" w:lineRule="auto"/>
        <w:rPr>
          <w:rFonts w:cs="Calibri"/>
          <w:kern w:val="0"/>
          <w:sz w:val="24"/>
          <w:szCs w:val="24"/>
          <w:lang w:val="en"/>
        </w:rPr>
      </w:pPr>
    </w:p>
    <w:p w14:paraId="27DE6752" w14:textId="77777777" w:rsidR="00760102" w:rsidRPr="00B560B4" w:rsidRDefault="00760102" w:rsidP="009018C0">
      <w:pPr>
        <w:autoSpaceDE w:val="0"/>
        <w:autoSpaceDN w:val="0"/>
        <w:adjustRightInd w:val="0"/>
        <w:spacing w:after="200" w:line="276" w:lineRule="auto"/>
        <w:rPr>
          <w:rFonts w:cs="Calibri"/>
          <w:kern w:val="0"/>
          <w:sz w:val="24"/>
          <w:szCs w:val="24"/>
          <w:lang w:val="en-US"/>
        </w:rPr>
      </w:pPr>
    </w:p>
    <w:p w14:paraId="49DCAE8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lastRenderedPageBreak/>
        <w:t>Introduction:</w:t>
      </w:r>
    </w:p>
    <w:p w14:paraId="3220F75E"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project aims to create a machine learning model for accurate house price predictions, significantly impacting the real estate industry. Serving as an invaluable resource for property transactions, this project integrates current and historical data to provide timely market insights. By addressing issues such as rising prices, homelessness, and legislation for fair buyer opportunities, it contributes to strategic initiatives. This project plays a pivotal role in enhancing transparency, empowering stakeholders, aiding government decisions, and providing valuable insights for comprehensive concerns.</w:t>
      </w:r>
    </w:p>
    <w:p w14:paraId="35BEA811" w14:textId="77777777" w:rsidR="00B560B4" w:rsidRDefault="00B560B4" w:rsidP="00B560B4">
      <w:pPr>
        <w:autoSpaceDE w:val="0"/>
        <w:autoSpaceDN w:val="0"/>
        <w:adjustRightInd w:val="0"/>
        <w:spacing w:after="200" w:line="276" w:lineRule="auto"/>
        <w:rPr>
          <w:rFonts w:cs="Calibri"/>
          <w:kern w:val="0"/>
          <w:lang w:val="en"/>
        </w:rPr>
      </w:pPr>
    </w:p>
    <w:p w14:paraId="6E4262A0"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Objectives:</w:t>
      </w:r>
    </w:p>
    <w:p w14:paraId="03CE74C9" w14:textId="77777777" w:rsidR="00B560B4" w:rsidRDefault="00B560B4" w:rsidP="00B560B4">
      <w:pPr>
        <w:autoSpaceDE w:val="0"/>
        <w:autoSpaceDN w:val="0"/>
        <w:adjustRightInd w:val="0"/>
        <w:spacing w:after="200" w:line="276" w:lineRule="auto"/>
        <w:rPr>
          <w:rFonts w:cs="Calibri"/>
          <w:kern w:val="0"/>
          <w:lang w:val="en"/>
        </w:rPr>
      </w:pPr>
    </w:p>
    <w:p w14:paraId="226302C9"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Development of the Model:</w:t>
      </w:r>
    </w:p>
    <w:p w14:paraId="4B6EA299"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Create a machine learning model predicting house prices based on key features like location, room count, and construction year.</w:t>
      </w:r>
    </w:p>
    <w:p w14:paraId="6E60AFA8" w14:textId="77777777" w:rsidR="00B560B4" w:rsidRDefault="00B560B4" w:rsidP="00B560B4">
      <w:pPr>
        <w:autoSpaceDE w:val="0"/>
        <w:autoSpaceDN w:val="0"/>
        <w:adjustRightInd w:val="0"/>
        <w:spacing w:after="200" w:line="276" w:lineRule="auto"/>
        <w:rPr>
          <w:rFonts w:cs="Calibri"/>
          <w:kern w:val="0"/>
          <w:lang w:val="en"/>
        </w:rPr>
      </w:pPr>
    </w:p>
    <w:p w14:paraId="0E3FA556"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Enhance Market Transparency:</w:t>
      </w:r>
    </w:p>
    <w:p w14:paraId="3AB69DE6"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 xml:space="preserve">Utilize the model to offer clear insights into house prices, empowering </w:t>
      </w:r>
      <w:proofErr w:type="gramStart"/>
      <w:r>
        <w:rPr>
          <w:rFonts w:cs="Calibri"/>
          <w:kern w:val="0"/>
          <w:lang w:val="en"/>
        </w:rPr>
        <w:t>buyers</w:t>
      </w:r>
      <w:proofErr w:type="gramEnd"/>
      <w:r>
        <w:rPr>
          <w:rFonts w:cs="Calibri"/>
          <w:kern w:val="0"/>
          <w:lang w:val="en"/>
        </w:rPr>
        <w:t xml:space="preserve"> and sellers to make well-informed decisions.</w:t>
      </w:r>
    </w:p>
    <w:p w14:paraId="0AD4493D" w14:textId="77777777" w:rsidR="00B560B4" w:rsidRDefault="00B560B4" w:rsidP="00B560B4">
      <w:pPr>
        <w:autoSpaceDE w:val="0"/>
        <w:autoSpaceDN w:val="0"/>
        <w:adjustRightInd w:val="0"/>
        <w:spacing w:after="200" w:line="276" w:lineRule="auto"/>
        <w:rPr>
          <w:rFonts w:cs="Calibri"/>
          <w:kern w:val="0"/>
          <w:lang w:val="en"/>
        </w:rPr>
      </w:pPr>
    </w:p>
    <w:p w14:paraId="0D0A63F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Price Negotiations:</w:t>
      </w:r>
    </w:p>
    <w:p w14:paraId="62AA5E36"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Improve efficiency and fairness in negotiations by using the model's predictions to establish a clearer understanding of property values.</w:t>
      </w:r>
    </w:p>
    <w:p w14:paraId="3CED2924" w14:textId="77777777" w:rsidR="00B560B4" w:rsidRDefault="00B560B4" w:rsidP="00B560B4">
      <w:pPr>
        <w:autoSpaceDE w:val="0"/>
        <w:autoSpaceDN w:val="0"/>
        <w:adjustRightInd w:val="0"/>
        <w:spacing w:after="200" w:line="276" w:lineRule="auto"/>
        <w:rPr>
          <w:rFonts w:cs="Calibri"/>
          <w:kern w:val="0"/>
          <w:lang w:val="en"/>
        </w:rPr>
      </w:pPr>
    </w:p>
    <w:p w14:paraId="715016A7"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Inform Governmental Decisions:</w:t>
      </w:r>
    </w:p>
    <w:p w14:paraId="2881F6EF"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Explore using predictive insights to assist government decisions, particularly in identifying areas for social housing construction to address housing challenges.</w:t>
      </w:r>
    </w:p>
    <w:p w14:paraId="1CEB08D1" w14:textId="77777777" w:rsidR="00B560B4" w:rsidRDefault="00B560B4" w:rsidP="00B560B4">
      <w:pPr>
        <w:autoSpaceDE w:val="0"/>
        <w:autoSpaceDN w:val="0"/>
        <w:adjustRightInd w:val="0"/>
        <w:spacing w:after="200" w:line="276" w:lineRule="auto"/>
        <w:rPr>
          <w:rFonts w:cs="Calibri"/>
          <w:kern w:val="0"/>
          <w:lang w:val="en"/>
        </w:rPr>
      </w:pPr>
    </w:p>
    <w:p w14:paraId="7FBDF32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Contribute to Strategic Policies:</w:t>
      </w:r>
    </w:p>
    <w:p w14:paraId="3526B02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Explore the model's potential role in shaping strategic initiatives and governmental policy formulation, addressing issues like rising house prices, homelessness, and ensuring fair opportunities for buyers. These objectives align with the broader goal of developing a house price prediction model, showcasing its practical applications and impacts in the real estate industry and beyond.</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34375619"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lastRenderedPageBreak/>
        <w:t>Problem Definition:</w:t>
      </w:r>
    </w:p>
    <w:p w14:paraId="49EEC217" w14:textId="77777777" w:rsidR="00B560B4" w:rsidRDefault="00B560B4" w:rsidP="00B560B4">
      <w:pPr>
        <w:autoSpaceDE w:val="0"/>
        <w:autoSpaceDN w:val="0"/>
        <w:adjustRightInd w:val="0"/>
        <w:spacing w:after="200" w:line="276" w:lineRule="auto"/>
        <w:rPr>
          <w:rFonts w:cs="Calibri"/>
          <w:kern w:val="0"/>
          <w:lang w:val="en"/>
        </w:rPr>
      </w:pPr>
    </w:p>
    <w:p w14:paraId="6798D15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affordability and disrupting community stability. The project aims to develop a machine learning model for house price predictions, striving to address challenges linked to escalating housing prices and fostering a more accessible and equitable real estate landscape.</w:t>
      </w:r>
    </w:p>
    <w:p w14:paraId="6CA48A90" w14:textId="77777777" w:rsidR="00B560B4" w:rsidRDefault="00B560B4" w:rsidP="00B560B4">
      <w:pPr>
        <w:autoSpaceDE w:val="0"/>
        <w:autoSpaceDN w:val="0"/>
        <w:adjustRightInd w:val="0"/>
        <w:spacing w:after="200" w:line="276" w:lineRule="auto"/>
        <w:rPr>
          <w:rFonts w:cs="Calibri"/>
          <w:kern w:val="0"/>
          <w:lang w:val="en"/>
        </w:rPr>
      </w:pPr>
    </w:p>
    <w:p w14:paraId="7F64B5D6"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Scope:</w:t>
      </w:r>
    </w:p>
    <w:p w14:paraId="55A0D8F0" w14:textId="77777777" w:rsidR="00B560B4" w:rsidRDefault="00B560B4" w:rsidP="00B560B4">
      <w:pPr>
        <w:autoSpaceDE w:val="0"/>
        <w:autoSpaceDN w:val="0"/>
        <w:adjustRightInd w:val="0"/>
        <w:spacing w:after="200" w:line="276" w:lineRule="auto"/>
        <w:rPr>
          <w:rFonts w:cs="Calibri"/>
          <w:kern w:val="0"/>
          <w:lang w:val="en"/>
        </w:rPr>
      </w:pPr>
    </w:p>
    <w:p w14:paraId="16AF5551"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focusing on the Irish real estate market. The project includes:</w:t>
      </w:r>
    </w:p>
    <w:p w14:paraId="5F68CE01" w14:textId="77777777" w:rsidR="00B560B4" w:rsidRDefault="00B560B4" w:rsidP="00B560B4">
      <w:pPr>
        <w:autoSpaceDE w:val="0"/>
        <w:autoSpaceDN w:val="0"/>
        <w:adjustRightInd w:val="0"/>
        <w:spacing w:after="200" w:line="276" w:lineRule="auto"/>
        <w:rPr>
          <w:rFonts w:cs="Calibri"/>
          <w:kern w:val="0"/>
          <w:lang w:val="en"/>
        </w:rPr>
      </w:pPr>
    </w:p>
    <w:p w14:paraId="52B3E470"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Data Collection and Preprocessing:</w:t>
      </w:r>
    </w:p>
    <w:p w14:paraId="5A4F81FD"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Gather relevant real estate data, including property details, location information, and historical pricing. Clean and preprocess the data to ensure its quality and suitability for machine learning model training.</w:t>
      </w:r>
    </w:p>
    <w:p w14:paraId="373AB6EE" w14:textId="77777777" w:rsidR="00B560B4" w:rsidRDefault="00B560B4" w:rsidP="00B560B4">
      <w:pPr>
        <w:autoSpaceDE w:val="0"/>
        <w:autoSpaceDN w:val="0"/>
        <w:adjustRightInd w:val="0"/>
        <w:spacing w:after="200" w:line="276" w:lineRule="auto"/>
        <w:rPr>
          <w:rFonts w:cs="Calibri"/>
          <w:kern w:val="0"/>
          <w:lang w:val="en"/>
        </w:rPr>
      </w:pPr>
    </w:p>
    <w:p w14:paraId="62889124"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Data Sources:</w:t>
      </w:r>
    </w:p>
    <w:p w14:paraId="2C34F343"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data intended for use in the project is publicly available and can be accessed at The Property Services Regulatory Authority - Property Price Register.</w:t>
      </w:r>
    </w:p>
    <w:p w14:paraId="06651B5F" w14:textId="77777777" w:rsidR="00B560B4" w:rsidRDefault="00B560B4" w:rsidP="00B560B4">
      <w:pPr>
        <w:autoSpaceDE w:val="0"/>
        <w:autoSpaceDN w:val="0"/>
        <w:adjustRightInd w:val="0"/>
        <w:spacing w:after="200" w:line="276" w:lineRule="auto"/>
        <w:rPr>
          <w:rFonts w:cs="Calibri"/>
          <w:kern w:val="0"/>
          <w:lang w:val="en"/>
        </w:rPr>
      </w:pPr>
    </w:p>
    <w:p w14:paraId="6FD7D0A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Model Development:</w:t>
      </w:r>
    </w:p>
    <w:p w14:paraId="456D2310"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Create and fine-tune a robust machine learning model, incorporating features such as location, number of rooms, and year built. Implement advanced techniques to enhance the model's predictive accuracy.</w:t>
      </w:r>
    </w:p>
    <w:p w14:paraId="06E6E8DE" w14:textId="77777777" w:rsidR="00B560B4" w:rsidRDefault="00B560B4" w:rsidP="00B560B4">
      <w:pPr>
        <w:autoSpaceDE w:val="0"/>
        <w:autoSpaceDN w:val="0"/>
        <w:adjustRightInd w:val="0"/>
        <w:spacing w:after="200" w:line="276" w:lineRule="auto"/>
        <w:rPr>
          <w:rFonts w:cs="Calibri"/>
          <w:kern w:val="0"/>
          <w:lang w:val="en"/>
        </w:rPr>
      </w:pPr>
    </w:p>
    <w:p w14:paraId="63804E2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Transparency and Efficiency Enhancement:</w:t>
      </w:r>
    </w:p>
    <w:p w14:paraId="4C42651D"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lastRenderedPageBreak/>
        <w:t xml:space="preserve">Utilize the developed model to provide transparent insights into house prices, empowering </w:t>
      </w:r>
      <w:proofErr w:type="gramStart"/>
      <w:r>
        <w:rPr>
          <w:rFonts w:cs="Calibri"/>
          <w:kern w:val="0"/>
          <w:lang w:val="en"/>
        </w:rPr>
        <w:t>buyers</w:t>
      </w:r>
      <w:proofErr w:type="gramEnd"/>
      <w:r>
        <w:rPr>
          <w:rFonts w:cs="Calibri"/>
          <w:kern w:val="0"/>
          <w:lang w:val="en"/>
        </w:rPr>
        <w:t xml:space="preserve"> and sellers with valuable information. Integrate the model into the real estate market to optimize efficiency in price negotiations.</w:t>
      </w:r>
    </w:p>
    <w:p w14:paraId="2A2DDF8E" w14:textId="77777777" w:rsidR="00B560B4" w:rsidRDefault="00B560B4" w:rsidP="00B560B4">
      <w:pPr>
        <w:autoSpaceDE w:val="0"/>
        <w:autoSpaceDN w:val="0"/>
        <w:adjustRightInd w:val="0"/>
        <w:spacing w:after="200" w:line="276" w:lineRule="auto"/>
        <w:rPr>
          <w:rFonts w:cs="Calibri"/>
          <w:kern w:val="0"/>
          <w:lang w:val="en"/>
        </w:rPr>
      </w:pPr>
    </w:p>
    <w:p w14:paraId="3CE61225"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Government Decision Support:</w:t>
      </w:r>
    </w:p>
    <w:p w14:paraId="6152DAD3"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Exploration of the potential application of predictive insights to aid public government decisions, particularly in identifying areas for strategic social housing construction.</w:t>
      </w:r>
    </w:p>
    <w:p w14:paraId="42A1B222" w14:textId="77777777" w:rsidR="00B560B4" w:rsidRDefault="00B560B4" w:rsidP="00B560B4">
      <w:pPr>
        <w:autoSpaceDE w:val="0"/>
        <w:autoSpaceDN w:val="0"/>
        <w:adjustRightInd w:val="0"/>
        <w:spacing w:after="200" w:line="276" w:lineRule="auto"/>
        <w:rPr>
          <w:rFonts w:cs="Calibri"/>
          <w:kern w:val="0"/>
          <w:lang w:val="en"/>
        </w:rPr>
      </w:pPr>
    </w:p>
    <w:p w14:paraId="503BA841"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Strategic Initiatives and Policies Contribution:</w:t>
      </w:r>
    </w:p>
    <w:p w14:paraId="1BB2A0A7"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Investigation of the model's predictions' applicability in contributing to strategic initiatives and policy formulation, addressing challenges like rising house prices and homelessness.</w:t>
      </w:r>
    </w:p>
    <w:p w14:paraId="2EC9F4BF" w14:textId="77777777" w:rsidR="00B560B4" w:rsidRDefault="00B560B4" w:rsidP="00B560B4">
      <w:pPr>
        <w:autoSpaceDE w:val="0"/>
        <w:autoSpaceDN w:val="0"/>
        <w:adjustRightInd w:val="0"/>
        <w:spacing w:after="200" w:line="276" w:lineRule="auto"/>
        <w:rPr>
          <w:rFonts w:cs="Calibri"/>
          <w:kern w:val="0"/>
          <w:lang w:val="en"/>
        </w:rPr>
      </w:pPr>
    </w:p>
    <w:p w14:paraId="14BF0135"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Exclusions:</w:t>
      </w:r>
    </w:p>
    <w:p w14:paraId="7E9DFC1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project will not delve into predictive analysis beyond the scope of house prices in the Irish real estate market. Implementation of policies; the focus is on providing insights for policy considerations.</w:t>
      </w:r>
    </w:p>
    <w:p w14:paraId="0DDD9E4F" w14:textId="77777777" w:rsidR="00B560B4" w:rsidRDefault="00B560B4" w:rsidP="00B560B4">
      <w:pPr>
        <w:autoSpaceDE w:val="0"/>
        <w:autoSpaceDN w:val="0"/>
        <w:adjustRightInd w:val="0"/>
        <w:spacing w:after="200" w:line="276" w:lineRule="auto"/>
        <w:rPr>
          <w:rFonts w:cs="Calibri"/>
          <w:kern w:val="0"/>
          <w:lang w:val="en"/>
        </w:rPr>
      </w:pPr>
    </w:p>
    <w:p w14:paraId="0A0EF1F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Boundaries:</w:t>
      </w:r>
    </w:p>
    <w:p w14:paraId="7A65BCE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project is limited to the capabilities of machine learning algorithms and the quality of available data. Ethical considerations and data privacy will be strictly adhered to.</w:t>
      </w:r>
    </w:p>
    <w:p w14:paraId="2C0D4695" w14:textId="77777777" w:rsidR="00B560B4" w:rsidRDefault="00B560B4" w:rsidP="00B560B4">
      <w:pPr>
        <w:autoSpaceDE w:val="0"/>
        <w:autoSpaceDN w:val="0"/>
        <w:adjustRightInd w:val="0"/>
        <w:spacing w:after="200" w:line="276" w:lineRule="auto"/>
        <w:rPr>
          <w:rFonts w:cs="Calibri"/>
          <w:kern w:val="0"/>
          <w:lang w:val="en"/>
        </w:rPr>
      </w:pPr>
    </w:p>
    <w:p w14:paraId="1459996C"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Planned Methods, Techniques, and Approaches:</w:t>
      </w:r>
    </w:p>
    <w:p w14:paraId="4C5F8F2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Utilization of supervised learning algorithms for model development. Apply feature engineering to enhance model performance. Evaluate various regression techniques for predicting house prices. Ensure ethical handling of data, privacy, and compliance.</w:t>
      </w:r>
    </w:p>
    <w:p w14:paraId="09040A50" w14:textId="77777777" w:rsidR="00B560B4" w:rsidRDefault="00B560B4" w:rsidP="00B560B4">
      <w:pPr>
        <w:autoSpaceDE w:val="0"/>
        <w:autoSpaceDN w:val="0"/>
        <w:adjustRightInd w:val="0"/>
        <w:spacing w:after="200" w:line="276" w:lineRule="auto"/>
        <w:rPr>
          <w:rFonts w:cs="Calibri"/>
          <w:kern w:val="0"/>
          <w:lang w:val="en"/>
        </w:rPr>
      </w:pPr>
    </w:p>
    <w:p w14:paraId="7B0C608C"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Timeline:</w:t>
      </w:r>
    </w:p>
    <w:p w14:paraId="24E0D19F" w14:textId="77777777" w:rsidR="00B560B4" w:rsidRDefault="00B560B4" w:rsidP="00B560B4">
      <w:pPr>
        <w:autoSpaceDE w:val="0"/>
        <w:autoSpaceDN w:val="0"/>
        <w:adjustRightInd w:val="0"/>
        <w:spacing w:after="200" w:line="276" w:lineRule="auto"/>
        <w:rPr>
          <w:rFonts w:cs="Calibri"/>
          <w:kern w:val="0"/>
          <w:lang w:val="en"/>
        </w:rPr>
      </w:pPr>
    </w:p>
    <w:p w14:paraId="5FD696D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Semester One:</w:t>
      </w:r>
    </w:p>
    <w:p w14:paraId="46661E15" w14:textId="77777777" w:rsidR="00B560B4" w:rsidRDefault="00B560B4" w:rsidP="00B560B4">
      <w:pPr>
        <w:autoSpaceDE w:val="0"/>
        <w:autoSpaceDN w:val="0"/>
        <w:adjustRightInd w:val="0"/>
        <w:spacing w:after="200" w:line="276" w:lineRule="auto"/>
        <w:rPr>
          <w:rFonts w:cs="Calibri"/>
          <w:kern w:val="0"/>
          <w:lang w:val="en"/>
        </w:rPr>
      </w:pPr>
    </w:p>
    <w:p w14:paraId="569CF341"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1-4: Data Collection and Preprocessing.</w:t>
      </w:r>
    </w:p>
    <w:p w14:paraId="5E2CE678"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lastRenderedPageBreak/>
        <w:t>Weeks 5-8: Model Development and Fine-tuning.</w:t>
      </w:r>
    </w:p>
    <w:p w14:paraId="7B926BF9"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9-12: Initial Transparency and Efficiency Enhancement.</w:t>
      </w:r>
    </w:p>
    <w:p w14:paraId="3B451C41"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Semester Two:</w:t>
      </w:r>
    </w:p>
    <w:p w14:paraId="6559B98F" w14:textId="77777777" w:rsidR="00B560B4" w:rsidRDefault="00B560B4" w:rsidP="00B560B4">
      <w:pPr>
        <w:autoSpaceDE w:val="0"/>
        <w:autoSpaceDN w:val="0"/>
        <w:adjustRightInd w:val="0"/>
        <w:spacing w:after="200" w:line="276" w:lineRule="auto"/>
        <w:rPr>
          <w:rFonts w:cs="Calibri"/>
          <w:kern w:val="0"/>
          <w:lang w:val="en"/>
        </w:rPr>
      </w:pPr>
    </w:p>
    <w:p w14:paraId="3E309BE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1-4: Government Decision Support Exploration.</w:t>
      </w:r>
    </w:p>
    <w:p w14:paraId="69D90D6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5-8: Contribution to Strategic Initiatives and Policies.</w:t>
      </w:r>
    </w:p>
    <w:p w14:paraId="46E3521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Weeks 9-12: Final Model Optimization, Documentation, and Presentation Preparation.</w:t>
      </w:r>
    </w:p>
    <w:p w14:paraId="19D17FB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Expected Deliverables by End of Semester Two:</w:t>
      </w:r>
    </w:p>
    <w:p w14:paraId="151C97BF" w14:textId="77777777" w:rsidR="00B560B4" w:rsidRDefault="00B560B4" w:rsidP="00B560B4">
      <w:pPr>
        <w:autoSpaceDE w:val="0"/>
        <w:autoSpaceDN w:val="0"/>
        <w:adjustRightInd w:val="0"/>
        <w:spacing w:after="200" w:line="276" w:lineRule="auto"/>
        <w:rPr>
          <w:rFonts w:cs="Calibri"/>
          <w:kern w:val="0"/>
          <w:lang w:val="en"/>
        </w:rPr>
      </w:pPr>
    </w:p>
    <w:p w14:paraId="04F64A30"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A well-trained machine learning model capable of predicting house prices accurately.</w:t>
      </w:r>
    </w:p>
    <w:p w14:paraId="7788D81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Transparent insights into real estate market dynamics for informed decision-making.</w:t>
      </w:r>
    </w:p>
    <w:p w14:paraId="57D61310"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Integration of the model into a user-friendly interface for market participants.</w:t>
      </w:r>
    </w:p>
    <w:p w14:paraId="4AA635A3"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Comprehensive documentation of methodologies, results, and recommendations.</w:t>
      </w:r>
    </w:p>
    <w:p w14:paraId="65648C79"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Ethical Considerations:</w:t>
      </w:r>
    </w:p>
    <w:p w14:paraId="5D6DEB20" w14:textId="77777777" w:rsidR="00B560B4" w:rsidRDefault="00B560B4" w:rsidP="00B560B4">
      <w:pPr>
        <w:autoSpaceDE w:val="0"/>
        <w:autoSpaceDN w:val="0"/>
        <w:adjustRightInd w:val="0"/>
        <w:spacing w:after="200" w:line="276" w:lineRule="auto"/>
        <w:rPr>
          <w:rFonts w:cs="Calibri"/>
          <w:kern w:val="0"/>
          <w:lang w:val="en"/>
        </w:rPr>
      </w:pPr>
    </w:p>
    <w:p w14:paraId="5CE21D6A"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The House Price Prediction capstone project is committed to upholding the highest ethical standards throughout its lifecycle:</w:t>
      </w:r>
    </w:p>
    <w:p w14:paraId="698F4FD6" w14:textId="77777777" w:rsidR="00B560B4" w:rsidRDefault="00B560B4" w:rsidP="00B560B4">
      <w:pPr>
        <w:autoSpaceDE w:val="0"/>
        <w:autoSpaceDN w:val="0"/>
        <w:adjustRightInd w:val="0"/>
        <w:spacing w:after="200" w:line="276" w:lineRule="auto"/>
        <w:rPr>
          <w:rFonts w:cs="Calibri"/>
          <w:kern w:val="0"/>
          <w:lang w:val="en"/>
        </w:rPr>
      </w:pPr>
    </w:p>
    <w:p w14:paraId="39F6A6E6"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Data Privacy and Confidentiality:</w:t>
      </w:r>
    </w:p>
    <w:p w14:paraId="466D9D72"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Ensure that all collected data adheres to privacy regulations and is anonymized to prevent the identification of individuals.</w:t>
      </w:r>
    </w:p>
    <w:p w14:paraId="763DFAB9" w14:textId="77777777" w:rsidR="00B560B4" w:rsidRDefault="00B560B4" w:rsidP="00B560B4">
      <w:pPr>
        <w:autoSpaceDE w:val="0"/>
        <w:autoSpaceDN w:val="0"/>
        <w:adjustRightInd w:val="0"/>
        <w:spacing w:after="200" w:line="276" w:lineRule="auto"/>
        <w:rPr>
          <w:rFonts w:cs="Calibri"/>
          <w:kern w:val="0"/>
          <w:lang w:val="en"/>
        </w:rPr>
      </w:pPr>
    </w:p>
    <w:p w14:paraId="42C88304"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Informed Consent:</w:t>
      </w:r>
    </w:p>
    <w:p w14:paraId="21571B61"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If needed, obtain consent from data sources, acknowledging the intended use of their information, and ensure transparency about data handling practices.</w:t>
      </w:r>
    </w:p>
    <w:p w14:paraId="25C2136F" w14:textId="77777777" w:rsidR="00B560B4" w:rsidRDefault="00B560B4" w:rsidP="00B560B4">
      <w:pPr>
        <w:autoSpaceDE w:val="0"/>
        <w:autoSpaceDN w:val="0"/>
        <w:adjustRightInd w:val="0"/>
        <w:spacing w:after="200" w:line="276" w:lineRule="auto"/>
        <w:rPr>
          <w:rFonts w:cs="Calibri"/>
          <w:kern w:val="0"/>
          <w:lang w:val="en"/>
        </w:rPr>
      </w:pPr>
    </w:p>
    <w:p w14:paraId="21704FD5"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Bias and Fairness:</w:t>
      </w:r>
    </w:p>
    <w:p w14:paraId="6CB3754B"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lastRenderedPageBreak/>
        <w:t>Regularly assess and mitigate bias within the machine learning model to prevent unfair treatment of specific demographic groups. Implementing fairness-aware algorithms and techniques to ensure equitable outcomes.</w:t>
      </w:r>
    </w:p>
    <w:p w14:paraId="3BA7B30F" w14:textId="77777777" w:rsidR="00B560B4" w:rsidRDefault="00B560B4" w:rsidP="00B560B4">
      <w:pPr>
        <w:autoSpaceDE w:val="0"/>
        <w:autoSpaceDN w:val="0"/>
        <w:adjustRightInd w:val="0"/>
        <w:spacing w:after="200" w:line="276" w:lineRule="auto"/>
        <w:rPr>
          <w:rFonts w:cs="Calibri"/>
          <w:kern w:val="0"/>
          <w:lang w:val="en"/>
        </w:rPr>
      </w:pPr>
    </w:p>
    <w:p w14:paraId="2B8D272F"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Transparency:</w:t>
      </w:r>
    </w:p>
    <w:p w14:paraId="6124FCA8"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Providing clear and understandable explanations of the model's predictions to users, avoiding black-box scenarios. Disclosing the limitations and potential biases of the model to users and stakeholders.</w:t>
      </w:r>
    </w:p>
    <w:p w14:paraId="62FD96EA" w14:textId="77777777" w:rsidR="00B560B4" w:rsidRDefault="00B560B4" w:rsidP="00B560B4">
      <w:pPr>
        <w:autoSpaceDE w:val="0"/>
        <w:autoSpaceDN w:val="0"/>
        <w:adjustRightInd w:val="0"/>
        <w:spacing w:after="200" w:line="276" w:lineRule="auto"/>
        <w:rPr>
          <w:rFonts w:cs="Calibri"/>
          <w:kern w:val="0"/>
          <w:lang w:val="en"/>
        </w:rPr>
      </w:pPr>
    </w:p>
    <w:p w14:paraId="35937FB3"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Data Permissions:</w:t>
      </w:r>
    </w:p>
    <w:p w14:paraId="7696D70E"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Acquiring explicit permissions for data usage from relevant authorities or organizations that own or manage the datasets. Adhering to any restrictions or guidelines stipulated by data sources to ensure ethical data utilization.</w:t>
      </w:r>
    </w:p>
    <w:p w14:paraId="13C53CE8" w14:textId="77777777" w:rsidR="00B560B4" w:rsidRDefault="00B560B4" w:rsidP="00B560B4">
      <w:pPr>
        <w:autoSpaceDE w:val="0"/>
        <w:autoSpaceDN w:val="0"/>
        <w:adjustRightInd w:val="0"/>
        <w:spacing w:after="200" w:line="276" w:lineRule="auto"/>
        <w:rPr>
          <w:rFonts w:cs="Calibri"/>
          <w:kern w:val="0"/>
          <w:lang w:val="en"/>
        </w:rPr>
      </w:pPr>
    </w:p>
    <w:p w14:paraId="10BE5DD6"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Societal Impact:</w:t>
      </w:r>
    </w:p>
    <w:p w14:paraId="72228E24"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32B3EC25" w14:textId="77777777" w:rsidR="00B560B4" w:rsidRDefault="00B560B4" w:rsidP="00B560B4">
      <w:pPr>
        <w:autoSpaceDE w:val="0"/>
        <w:autoSpaceDN w:val="0"/>
        <w:adjustRightInd w:val="0"/>
        <w:spacing w:after="200" w:line="276" w:lineRule="auto"/>
        <w:rPr>
          <w:rFonts w:cs="Calibri"/>
          <w:kern w:val="0"/>
          <w:lang w:val="en"/>
        </w:rPr>
      </w:pPr>
    </w:p>
    <w:p w14:paraId="3B772507" w14:textId="77777777" w:rsidR="00B560B4" w:rsidRDefault="00B560B4" w:rsidP="00B560B4">
      <w:pPr>
        <w:autoSpaceDE w:val="0"/>
        <w:autoSpaceDN w:val="0"/>
        <w:adjustRightInd w:val="0"/>
        <w:spacing w:after="200" w:line="276" w:lineRule="auto"/>
        <w:rPr>
          <w:rFonts w:cs="Calibri"/>
          <w:kern w:val="0"/>
          <w:lang w:val="en"/>
        </w:rPr>
      </w:pPr>
      <w:r>
        <w:rPr>
          <w:rFonts w:cs="Calibri"/>
          <w:kern w:val="0"/>
          <w:lang w:val="en"/>
        </w:rPr>
        <w:t>No Medical Capstone Projects:</w:t>
      </w:r>
    </w:p>
    <w:p w14:paraId="02543F84" w14:textId="40CB929B" w:rsidR="00760102" w:rsidRPr="00760102" w:rsidRDefault="00B560B4" w:rsidP="00B560B4">
      <w:pPr>
        <w:autoSpaceDE w:val="0"/>
        <w:autoSpaceDN w:val="0"/>
        <w:adjustRightInd w:val="0"/>
        <w:spacing w:after="200" w:line="276" w:lineRule="auto"/>
        <w:rPr>
          <w:rFonts w:cs="Calibri"/>
          <w:kern w:val="0"/>
          <w:sz w:val="24"/>
          <w:szCs w:val="24"/>
          <w:lang w:val="en"/>
        </w:rPr>
      </w:pPr>
      <w:r>
        <w:rPr>
          <w:rFonts w:cs="Calibri"/>
          <w:kern w:val="0"/>
          <w:lang w:val="en"/>
        </w:rPr>
        <w:t>Abiding by ethical guidelines and avoiding the inclusion of any medical-related data or analyses in the capstone project. Ensuring that the project's focus remains on addressing challenges within the real estate domain without inadvertently impacting medical privacy or ethics. During the project development, I am committed to continuous monitoring of ethical considerations, adjusting as needed, and researching when necessary to uphold the highest standards of integrity and responsibility in all project activities</w:t>
      </w:r>
      <w:r>
        <w:rPr>
          <w:rFonts w:cs="Calibri"/>
          <w:kern w:val="0"/>
          <w:lang w:val="en"/>
        </w:rPr>
        <w:t>.</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1AB395D3" w:rsidR="00513C4A" w:rsidRDefault="00513C4A" w:rsidP="00513C4A">
      <w:pPr>
        <w:autoSpaceDE w:val="0"/>
        <w:autoSpaceDN w:val="0"/>
        <w:adjustRightInd w:val="0"/>
        <w:spacing w:after="200" w:line="276" w:lineRule="auto"/>
        <w:rPr>
          <w:rFonts w:cs="Calibri"/>
          <w:kern w:val="0"/>
          <w:lang w:val="en"/>
        </w:rPr>
      </w:pPr>
      <w:r>
        <w:rPr>
          <w:rFonts w:cs="Calibri"/>
          <w:kern w:val="0"/>
          <w:lang w:val="en"/>
        </w:rPr>
        <w:t xml:space="preserve">Statista. (2024). Annual house price change in Ireland. Retrieved from </w:t>
      </w:r>
      <w:hyperlink r:id="rId9" w:history="1">
        <w:r>
          <w:rPr>
            <w:rFonts w:cs="Calibri"/>
            <w:kern w:val="0"/>
            <w:lang w:val="en"/>
          </w:rPr>
          <w:t>https://www.statista.com/statistics/1155332/annual-house-price-change-in-ireland/</w:t>
        </w:r>
      </w:hyperlink>
      <w:r>
        <w:rPr>
          <w:rFonts w:cs="Calibri"/>
          <w:kern w:val="0"/>
          <w:lang w:val="en"/>
        </w:rPr>
        <w:t xml:space="preserve"> </w:t>
      </w:r>
    </w:p>
    <w:p w14:paraId="03A7EFCA" w14:textId="77777777" w:rsidR="00513C4A" w:rsidRDefault="00513C4A" w:rsidP="00513C4A">
      <w:pPr>
        <w:autoSpaceDE w:val="0"/>
        <w:autoSpaceDN w:val="0"/>
        <w:adjustRightInd w:val="0"/>
        <w:spacing w:after="200" w:line="276" w:lineRule="auto"/>
        <w:rPr>
          <w:rFonts w:cs="Calibri"/>
          <w:kern w:val="0"/>
          <w:lang w:val="en"/>
        </w:rPr>
      </w:pPr>
      <w:r>
        <w:rPr>
          <w:rFonts w:cs="Calibri"/>
          <w:kern w:val="0"/>
          <w:lang w:val="en"/>
        </w:rPr>
        <w:lastRenderedPageBreak/>
        <w:t xml:space="preserve">The Property Services Regulatory Authority - Property Price Register. (Accessed on [insert date]). Retrieved from </w:t>
      </w:r>
      <w:hyperlink r:id="rId10" w:history="1">
        <w:r>
          <w:rPr>
            <w:rFonts w:cs="Calibri"/>
            <w:kern w:val="0"/>
            <w:lang w:val="en"/>
          </w:rPr>
          <w:t>https://www.propertypriceregister.ie/</w:t>
        </w:r>
      </w:hyperlink>
    </w:p>
    <w:p w14:paraId="15ADFC0B" w14:textId="77777777"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C0110C">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93A5" w14:textId="77777777" w:rsidR="00C0110C" w:rsidRDefault="00C0110C" w:rsidP="00E60722">
      <w:pPr>
        <w:spacing w:after="0" w:line="240" w:lineRule="auto"/>
      </w:pPr>
      <w:r>
        <w:separator/>
      </w:r>
    </w:p>
  </w:endnote>
  <w:endnote w:type="continuationSeparator" w:id="0">
    <w:p w14:paraId="35A6D03F" w14:textId="77777777" w:rsidR="00C0110C" w:rsidRDefault="00C0110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C915" w14:textId="77777777" w:rsidR="00C0110C" w:rsidRDefault="00C0110C" w:rsidP="00E60722">
      <w:pPr>
        <w:spacing w:after="0" w:line="240" w:lineRule="auto"/>
      </w:pPr>
      <w:r>
        <w:separator/>
      </w:r>
    </w:p>
  </w:footnote>
  <w:footnote w:type="continuationSeparator" w:id="0">
    <w:p w14:paraId="71E5403A" w14:textId="77777777" w:rsidR="00C0110C" w:rsidRDefault="00C0110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3"/>
  </w:num>
  <w:num w:numId="3" w16cid:durableId="996109482">
    <w:abstractNumId w:val="0"/>
  </w:num>
  <w:num w:numId="4" w16cid:durableId="1557938384">
    <w:abstractNumId w:val="5"/>
  </w:num>
  <w:num w:numId="5" w16cid:durableId="212349206">
    <w:abstractNumId w:val="4"/>
  </w:num>
  <w:num w:numId="6" w16cid:durableId="1193961116">
    <w:abstractNumId w:val="6"/>
  </w:num>
  <w:num w:numId="7" w16cid:durableId="759371513">
    <w:abstractNumId w:val="7"/>
  </w:num>
  <w:num w:numId="8" w16cid:durableId="2064058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E20B6"/>
    <w:rsid w:val="00103E0B"/>
    <w:rsid w:val="00113918"/>
    <w:rsid w:val="00115065"/>
    <w:rsid w:val="00127246"/>
    <w:rsid w:val="00127684"/>
    <w:rsid w:val="0014455B"/>
    <w:rsid w:val="001B3958"/>
    <w:rsid w:val="001F28B7"/>
    <w:rsid w:val="001F7BCB"/>
    <w:rsid w:val="002110FC"/>
    <w:rsid w:val="00265D96"/>
    <w:rsid w:val="0026651E"/>
    <w:rsid w:val="002E1BAD"/>
    <w:rsid w:val="003131FF"/>
    <w:rsid w:val="00331CD2"/>
    <w:rsid w:val="00333DC2"/>
    <w:rsid w:val="003503ED"/>
    <w:rsid w:val="00364729"/>
    <w:rsid w:val="003B331B"/>
    <w:rsid w:val="003B3544"/>
    <w:rsid w:val="003D105C"/>
    <w:rsid w:val="003E09C6"/>
    <w:rsid w:val="003E45AB"/>
    <w:rsid w:val="003F65A4"/>
    <w:rsid w:val="004524F7"/>
    <w:rsid w:val="00471640"/>
    <w:rsid w:val="004902C7"/>
    <w:rsid w:val="004A4611"/>
    <w:rsid w:val="004B1754"/>
    <w:rsid w:val="004F51D4"/>
    <w:rsid w:val="00505830"/>
    <w:rsid w:val="00513C4A"/>
    <w:rsid w:val="0056001A"/>
    <w:rsid w:val="00563EE2"/>
    <w:rsid w:val="00590C88"/>
    <w:rsid w:val="005A27FD"/>
    <w:rsid w:val="00664C10"/>
    <w:rsid w:val="00682618"/>
    <w:rsid w:val="006E496D"/>
    <w:rsid w:val="0070489A"/>
    <w:rsid w:val="00711535"/>
    <w:rsid w:val="00732C56"/>
    <w:rsid w:val="00743926"/>
    <w:rsid w:val="0075129A"/>
    <w:rsid w:val="00760102"/>
    <w:rsid w:val="007A51C3"/>
    <w:rsid w:val="007C440E"/>
    <w:rsid w:val="007E2629"/>
    <w:rsid w:val="007F5935"/>
    <w:rsid w:val="00815029"/>
    <w:rsid w:val="00880DD4"/>
    <w:rsid w:val="008B0509"/>
    <w:rsid w:val="008C4239"/>
    <w:rsid w:val="008C7792"/>
    <w:rsid w:val="008D0017"/>
    <w:rsid w:val="008D0909"/>
    <w:rsid w:val="008D6CAF"/>
    <w:rsid w:val="009018C0"/>
    <w:rsid w:val="00907D20"/>
    <w:rsid w:val="00980AF3"/>
    <w:rsid w:val="009C28BA"/>
    <w:rsid w:val="009C5C1F"/>
    <w:rsid w:val="009D10B3"/>
    <w:rsid w:val="009D1A07"/>
    <w:rsid w:val="009D65E7"/>
    <w:rsid w:val="009E5434"/>
    <w:rsid w:val="00A4455B"/>
    <w:rsid w:val="00A57C25"/>
    <w:rsid w:val="00A64246"/>
    <w:rsid w:val="00A8611C"/>
    <w:rsid w:val="00A8737C"/>
    <w:rsid w:val="00AD1900"/>
    <w:rsid w:val="00AD7214"/>
    <w:rsid w:val="00B3254B"/>
    <w:rsid w:val="00B43296"/>
    <w:rsid w:val="00B560B4"/>
    <w:rsid w:val="00B6100F"/>
    <w:rsid w:val="00C0110C"/>
    <w:rsid w:val="00C140C5"/>
    <w:rsid w:val="00C50325"/>
    <w:rsid w:val="00C74A5C"/>
    <w:rsid w:val="00C90E9D"/>
    <w:rsid w:val="00C9138B"/>
    <w:rsid w:val="00C9376D"/>
    <w:rsid w:val="00CA3C75"/>
    <w:rsid w:val="00CE4ADE"/>
    <w:rsid w:val="00CF0C45"/>
    <w:rsid w:val="00CF5AC2"/>
    <w:rsid w:val="00D02521"/>
    <w:rsid w:val="00D21CB8"/>
    <w:rsid w:val="00D52398"/>
    <w:rsid w:val="00D91936"/>
    <w:rsid w:val="00DC1C3B"/>
    <w:rsid w:val="00DD74B5"/>
    <w:rsid w:val="00DE5D09"/>
    <w:rsid w:val="00E04ECD"/>
    <w:rsid w:val="00E6060A"/>
    <w:rsid w:val="00E60722"/>
    <w:rsid w:val="00E61EDD"/>
    <w:rsid w:val="00E7512E"/>
    <w:rsid w:val="00EB022E"/>
    <w:rsid w:val="00F20A51"/>
    <w:rsid w:val="00F56F07"/>
    <w:rsid w:val="00F573EB"/>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ropertypriceregister.ie/"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8</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70</cp:revision>
  <dcterms:created xsi:type="dcterms:W3CDTF">2024-03-06T11:53:00Z</dcterms:created>
  <dcterms:modified xsi:type="dcterms:W3CDTF">2024-03-12T12:11:00Z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