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right"/>
        <w:rPr>
          <w:rFonts w:ascii="Limelight" w:cs="Limelight" w:eastAsia="Limelight" w:hAnsi="Lime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right"/>
        <w:rPr>
          <w:rFonts w:ascii="Limelight" w:cs="Limelight" w:eastAsia="Limelight" w:hAnsi="Lime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right"/>
        <w:rPr>
          <w:rFonts w:ascii="Limelight" w:cs="Limelight" w:eastAsia="Limelight" w:hAnsi="Limelight"/>
          <w:sz w:val="32"/>
          <w:szCs w:val="32"/>
        </w:rPr>
      </w:pPr>
      <w:r w:rsidDel="00000000" w:rsidR="00000000" w:rsidRPr="00000000">
        <w:rPr>
          <w:rFonts w:ascii="Limelight" w:cs="Limelight" w:eastAsia="Limelight" w:hAnsi="Limelight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right"/>
        <w:rPr>
          <w:rFonts w:ascii="Limelight" w:cs="Limelight" w:eastAsia="Limelight" w:hAnsi="Limelight"/>
        </w:rPr>
      </w:pPr>
      <w:r w:rsidDel="00000000" w:rsidR="00000000" w:rsidRPr="00000000">
        <w:rPr>
          <w:rFonts w:ascii="Limelight" w:cs="Limelight" w:eastAsia="Limelight" w:hAnsi="Limelight"/>
        </w:rPr>
        <w:drawing>
          <wp:inline distB="0" distT="0" distL="0" distR="0">
            <wp:extent cx="781050" cy="4076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0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Overlock" w:cs="Overlock" w:eastAsia="Overlock" w:hAnsi="Overlock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OUR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FRIED POTATOES BRAVAS WITH SPICY TOMATO SAUCE AND SOFT GARLIC MAYONNAISE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6.90€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HOMEMADE CROQUETTES WITH ROASTED CHICKEN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HOMEMADE CROQUETTES WITH LITTLE SQUID AND ITS INK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HOMEMADE CROQUETTES WITH SWEET POTATO AND BLACK MUSHROOMS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CRISPY KING PRAWNS WITH SOY SAUCE AND WASABI PASTE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7.90€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DEEP FRIED SQUID WITH SOFT INK GARLIC MAYONNAISE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14.80€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SMALL FRIED WHITEBAITS ‘SONSOS’ FROM L’ESTARTIT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MARINATED AND GRILLED CHICKEN WINGS WITH BARBECUE SAUCE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9.50€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VARIED ASSORTMENT OF CATALAN CHEESES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14.50€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‘BELLOTA’ IBERIAN HAM WITH TOASTED TOMATO BREAD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DUCK LIVER PATÉ ‘FOIE GRAS MI-CUIT’ WITH OUR JAMS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SALTED ANCHOVIES AND ANCHOVIES IN VINEGAR WITH TOASTED TOMATO BREAD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STEAMED MUSSELS IN SPICY TOMATO SAUCE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STEAMED WING CLAMS IN WHITE VERMOUTH, GARLIC AND PARSLEY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13.90€</w:t>
      </w:r>
    </w:p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MIXED STEAMED CLAMS (MUSSELS, RAZOR CLAMS, PRAWNS) IN WHITE WINE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3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GRILLED RED PRAWNS (8 PIECES)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19.80€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GILLARDEAU OYSTER Nº2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5.00€ / piece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PALAMÓS PRAWN CARPACCIO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FRENCH FRIES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5.50€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TOASTED TOMATO BREAD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center"/>
        <w:rPr>
          <w:rFonts w:ascii="Overlock" w:cs="Overlock" w:eastAsia="Overlock" w:hAnsi="Overlock"/>
          <w:i w:val="1"/>
          <w:sz w:val="44"/>
          <w:szCs w:val="4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4.50€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WE ALSO HAVE...</w:t>
      </w:r>
    </w:p>
    <w:p w:rsidR="00000000" w:rsidDel="00000000" w:rsidP="00000000" w:rsidRDefault="00000000" w:rsidRPr="00000000" w14:paraId="0000004C">
      <w:pPr>
        <w:spacing w:after="0" w:before="0" w:line="240" w:lineRule="auto"/>
        <w:jc w:val="left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STEAK TARTAR WITH EGG YOLK, FRENCH FRIES AND BAGUETTE CRISPY TOASTS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OUR TUNA TARTAR WITH BAGUETTE CRISPY TOASTS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16.50€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BEEF STEAK CARPACCIO WITH PICKLES AND MUSTARD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CRUNCHY PORK FEET TERRINE WITH RED PRAWNS AND PISTACHIOS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SLOW COOKED BRAISED BEEF CHEEK IN DEMIGLACE SAUCE, GRILLED CUTTLEFISH AND MASHED POTATOES</w:t>
      </w:r>
    </w:p>
    <w:p w:rsidR="00000000" w:rsidDel="00000000" w:rsidP="00000000" w:rsidRDefault="00000000" w:rsidRPr="00000000" w14:paraId="0000005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‘BELLOTA’ IBERIAN PORK CHEEKS, CELERY ROOT MASH AND GRILLED SCALLOPS</w:t>
      </w:r>
    </w:p>
    <w:p w:rsidR="00000000" w:rsidDel="00000000" w:rsidP="00000000" w:rsidRDefault="00000000" w:rsidRPr="00000000" w14:paraId="0000005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LAMB ‘TOURNEDÓ’ WITH VEGETABLES IN COCONUT MILK, ‘RAS EL HANOUT’, PRAWNS AND MANGO CHUTNEY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BEEF STEAK ‘TATAKI’ FROM GIRONA WITH CHICKPEAS HUMMUS AND ‘CHIMICHURRI’ SAUCE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GRILLED DUCK BREAST ‘MAGRET’ WITH BAKED APPLE AND SWEET WINE SAUCE</w:t>
      </w:r>
    </w:p>
    <w:p w:rsidR="00000000" w:rsidDel="00000000" w:rsidP="00000000" w:rsidRDefault="00000000" w:rsidRPr="00000000" w14:paraId="0000006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GALICIAN BEEF BURGUER WITH FRESH TOMATO, ROASTED THICK BACON AND IDIAZÁBAL CHEESE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15.50€</w:t>
      </w:r>
    </w:p>
    <w:p w:rsidR="00000000" w:rsidDel="00000000" w:rsidP="00000000" w:rsidRDefault="00000000" w:rsidRPr="00000000" w14:paraId="0000006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TUNA TATAKI WITH QUINOA AND WAKAME SEAWEED SALAD, TOASTED SESAME SEEDS AND QUAIL EGGS</w:t>
      </w:r>
    </w:p>
    <w:p w:rsidR="00000000" w:rsidDel="00000000" w:rsidP="00000000" w:rsidRDefault="00000000" w:rsidRPr="00000000" w14:paraId="0000006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E">
      <w:pPr>
        <w:spacing w:after="0" w:before="0" w:line="240" w:lineRule="auto"/>
        <w:jc w:val="left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GRILLED SQUID WITH STEAMED VEGETABLES, GARLIC AND PARSLEY </w:t>
      </w:r>
    </w:p>
    <w:p w:rsidR="00000000" w:rsidDel="00000000" w:rsidP="00000000" w:rsidRDefault="00000000" w:rsidRPr="00000000" w14:paraId="0000007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GRILLED OCTOPUS WITH ROASTED SAUCER POTATOES, BACON AND SMOKED RED PEPPER LACTONESE</w:t>
      </w:r>
    </w:p>
    <w:p w:rsidR="00000000" w:rsidDel="00000000" w:rsidP="00000000" w:rsidRDefault="00000000" w:rsidRPr="00000000" w14:paraId="0000007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7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BAKED SEA BASS WITH GARNISH</w:t>
      </w:r>
    </w:p>
    <w:p w:rsidR="00000000" w:rsidDel="00000000" w:rsidP="00000000" w:rsidRDefault="00000000" w:rsidRPr="00000000" w14:paraId="0000007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BAKED MONKFISH WITH GARNISH</w:t>
      </w:r>
    </w:p>
    <w:p w:rsidR="00000000" w:rsidDel="00000000" w:rsidP="00000000" w:rsidRDefault="00000000" w:rsidRPr="00000000" w14:paraId="0000007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jc w:val="left"/>
        <w:rPr>
          <w:rFonts w:ascii="Trebuchet MS" w:cs="Trebuchet MS" w:eastAsia="Trebuchet MS" w:hAnsi="Trebuchet MS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Overlock" w:cs="Overlock" w:eastAsia="Overlock" w:hAnsi="Overlock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Overlock" w:cs="Overlock" w:eastAsia="Overlock" w:hAnsi="Overlock"/>
          <w:b w:val="1"/>
          <w:i w:val="1"/>
          <w:sz w:val="36"/>
          <w:szCs w:val="36"/>
          <w:u w:val="single"/>
          <w:rtl w:val="0"/>
        </w:rPr>
        <w:t xml:space="preserve">RICE DISHES </w:t>
      </w:r>
      <w:r w:rsidDel="00000000" w:rsidR="00000000" w:rsidRPr="00000000">
        <w:rPr>
          <w:rFonts w:ascii="Overlock" w:cs="Overlock" w:eastAsia="Overlock" w:hAnsi="Overlock"/>
          <w:b w:val="1"/>
          <w:i w:val="1"/>
          <w:sz w:val="24"/>
          <w:szCs w:val="24"/>
          <w:u w:val="single"/>
          <w:rtl w:val="0"/>
        </w:rPr>
        <w:t xml:space="preserve">(MINIMUM 2 PAX)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RICE WITH SEAFOOD ‘A LA MARINERA’</w:t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RICE WITH LOBSTER</w:t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28.00€</w:t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RICE ‘SURF AND TURF’ WITH PORK CHEEKS AND NORWEGIAN LOBSTER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‘FIDEUA’ WITH SEAFOOD ‘A LA MARINERA’</w:t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Overlock" w:cs="Overlock" w:eastAsia="Overlock" w:hAnsi="Overlock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19.90€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Limelight">
    <w:embedRegular w:fontKey="{00000000-0000-0000-0000-000000000000}" r:id="rId1" w:subsetted="0"/>
  </w:font>
  <w:font w:name="Overloc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6814"/>
    <w:rPr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F073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F0736"/>
    <w:rPr>
      <w:rFonts w:ascii="Segoe UI" w:cs="Segoe UI" w:hAnsi="Segoe UI"/>
      <w:sz w:val="18"/>
      <w:szCs w:val="18"/>
      <w:lang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melight-regular.ttf"/><Relationship Id="rId2" Type="http://schemas.openxmlformats.org/officeDocument/2006/relationships/font" Target="fonts/Overlock-regular.ttf"/><Relationship Id="rId3" Type="http://schemas.openxmlformats.org/officeDocument/2006/relationships/font" Target="fonts/Overlock-bold.ttf"/><Relationship Id="rId4" Type="http://schemas.openxmlformats.org/officeDocument/2006/relationships/font" Target="fonts/Overlock-italic.ttf"/><Relationship Id="rId5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SdU9T7VQh2bCICL6dPoF+vCNw==">CgMxLjA4AHIhMVNJcS0xbTBqbGFLczZHREY3dklENjJxUGY0a3lIb1Qw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2022-07-20T13:38:00Z</dcterms:created>
  <dc:creator>Jose Morillas</dc:creator>
</cp:coreProperties>
</file>