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b52c5e35af24295492c0457c899e44cc063876"/>
    <w:p>
      <w:pPr>
        <w:pStyle w:val="Heading1"/>
      </w:pPr>
      <w:r>
        <w:t xml:space="preserve">Guía para administradores — Ludoteca del Refugio del Sátiro</w:t>
      </w:r>
    </w:p>
    <w:p>
      <w:pPr>
        <w:pStyle w:val="FirstParagraph"/>
      </w:pPr>
      <w:r>
        <w:t xml:space="preserve">Esta guía explica cómo usar las páginas de administración de la Ludoteca</w:t>
      </w:r>
      <w:r>
        <w:t xml:space="preserve"> </w:t>
      </w:r>
      <w:r>
        <w:t xml:space="preserve">(https://www.refugiodelsatiro.es/ludoteca). Está pensada para las personas</w:t>
      </w:r>
      <w:r>
        <w:t xml:space="preserve"> </w:t>
      </w:r>
      <w:r>
        <w:t xml:space="preserve">de la junta o voluntarias que gestionan socios, préstamos y el contenido</w:t>
      </w:r>
      <w:r>
        <w:t xml:space="preserve"> </w:t>
      </w:r>
      <w:r>
        <w:t xml:space="preserve">de la web.</w:t>
      </w:r>
    </w:p>
    <w:bookmarkStart w:id="9" w:name="quién-es-administrador-y-cómo-entrar"/>
    <w:p>
      <w:pPr>
        <w:pStyle w:val="Heading2"/>
      </w:pPr>
      <w:r>
        <w:t xml:space="preserve">1. Quién es administrador y cómo entrar</w:t>
      </w:r>
    </w:p>
    <w:p>
      <w:pPr>
        <w:pStyle w:val="FirstParagraph"/>
      </w:pPr>
      <w:r>
        <w:t xml:space="preserve">No existe un acceso de administrador separado: se entra con la misma</w:t>
      </w:r>
      <w:r>
        <w:t xml:space="preserve"> </w:t>
      </w:r>
      <w:r>
        <w:t xml:space="preserve">pantalla que cualquier socio, con el botón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 </w:t>
      </w:r>
      <w:r>
        <w:t xml:space="preserve">de la</w:t>
      </w:r>
      <w:r>
        <w:t xml:space="preserve"> </w:t>
      </w:r>
      <w:r>
        <w:t xml:space="preserve">cabecera (</w:t>
      </w:r>
      <w:r>
        <w:rPr>
          <w:rStyle w:val="VerbatimChar"/>
        </w:rPr>
        <w:t xml:space="preserve">/ludoteca/login</w:t>
      </w:r>
      <w:r>
        <w:t xml:space="preserve">), con tu email y contraseña.</w:t>
      </w:r>
    </w:p>
    <w:p>
      <w:pPr>
        <w:pStyle w:val="BodyText"/>
      </w:pPr>
      <w:r>
        <w:t xml:space="preserve">Lo que te convierte en administrador es una marca en tu ficha de socio.</w:t>
      </w:r>
      <w:r>
        <w:t xml:space="preserve"> </w:t>
      </w:r>
      <w:r>
        <w:t xml:space="preserve">Esa marca no se puede activar desde la web: se asigna al importar el CSV</w:t>
      </w:r>
      <w:r>
        <w:t xml:space="preserve"> </w:t>
      </w:r>
      <w:r>
        <w:t xml:space="preserve">de socios (columna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con valor</w:t>
      </w:r>
      <w:r>
        <w:t xml:space="preserve"> </w:t>
      </w:r>
      <w:r>
        <w:rPr>
          <w:rStyle w:val="VerbatimChar"/>
        </w:rPr>
        <w:t xml:space="preserve">yes</w:t>
      </w:r>
      <w:r>
        <w:t xml:space="preserve">) o la pone un desarrollador</w:t>
      </w:r>
      <w:r>
        <w:t xml:space="preserve"> </w:t>
      </w:r>
      <w:r>
        <w:t xml:space="preserve">directamente. Si necesitas que alguien pase a ser administrador, pide que</w:t>
      </w:r>
      <w:r>
        <w:t xml:space="preserve"> </w:t>
      </w:r>
      <w:r>
        <w:t xml:space="preserve">se actualice su ficha por una de esas dos vías.</w:t>
      </w:r>
    </w:p>
    <w:p>
      <w:pPr>
        <w:pStyle w:val="BodyText"/>
      </w:pPr>
      <w:r>
        <w:t xml:space="preserve">Al entrar, tu nombre aparece a la derecha de la cabecera y despliega un</w:t>
      </w:r>
      <w:r>
        <w:t xml:space="preserve"> </w:t>
      </w:r>
      <w:r>
        <w:t xml:space="preserve">menú con</w:t>
      </w:r>
      <w:r>
        <w:t xml:space="preserve"> </w:t>
      </w:r>
      <w:r>
        <w:t xml:space="preserve">“Mis préstamos”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Cerrar sesión</w:t>
      </w:r>
      <w:r>
        <w:t xml:space="preserve">. Si eres administrador, ese</w:t>
      </w:r>
      <w:r>
        <w:t xml:space="preserve"> </w:t>
      </w:r>
      <w:r>
        <w:t xml:space="preserve">mismo menú muestra además un apartado</w:t>
      </w:r>
      <w:r>
        <w:t xml:space="preserve"> </w:t>
      </w:r>
      <w:r>
        <w:rPr>
          <w:b/>
          <w:bCs/>
        </w:rPr>
        <w:t xml:space="preserve">Administración</w:t>
      </w:r>
      <w:r>
        <w:t xml:space="preserve"> </w:t>
      </w:r>
      <w:r>
        <w:t xml:space="preserve">con tres opciones: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Miembros</w:t>
      </w:r>
      <w:r>
        <w:t xml:space="preserve"> </w:t>
      </w:r>
      <w:r>
        <w:t xml:space="preserve">→ Gestión de socios (</w:t>
      </w:r>
      <w:r>
        <w:rPr>
          <w:rStyle w:val="VerbatimChar"/>
        </w:rPr>
        <w:t xml:space="preserve">/ludoteca/admin/members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Contenido GSite</w:t>
      </w:r>
      <w:r>
        <w:t xml:space="preserve"> </w:t>
      </w:r>
      <w:r>
        <w:t xml:space="preserve">→ Resincronizar contenido (</w:t>
      </w:r>
      <w:r>
        <w:rPr>
          <w:rStyle w:val="VerbatimChar"/>
        </w:rPr>
        <w:t xml:space="preserve">/ludoteca/admin/content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BGG</w:t>
      </w:r>
      <w:r>
        <w:t xml:space="preserve"> </w:t>
      </w:r>
      <w:r>
        <w:t xml:space="preserve">→ Reimportar el catálogo desde BoardGameGeek (</w:t>
      </w:r>
      <w:r>
        <w:rPr>
          <w:rStyle w:val="VerbatimChar"/>
        </w:rPr>
        <w:t xml:space="preserve">/ludoteca/admin/bgg</w:t>
      </w:r>
      <w:r>
        <w:t xml:space="preserve">)</w:t>
      </w:r>
    </w:p>
    <w:p>
      <w:pPr>
        <w:pStyle w:val="FirstParagraph"/>
      </w:pPr>
      <w:r>
        <w:t xml:space="preserve">En el móvil, el mismo menú aparece bajo tu nombre al abrir el menú ☰. Si</w:t>
      </w:r>
      <w:r>
        <w:t xml:space="preserve"> </w:t>
      </w:r>
      <w:r>
        <w:t xml:space="preserve">abres una página de administración sin permisos verás</w:t>
      </w:r>
      <w:r>
        <w:t xml:space="preserve"> </w:t>
      </w:r>
      <w:r>
        <w:t xml:space="preserve">“Acceso restringido”</w:t>
      </w:r>
      <w:r>
        <w:t xml:space="preserve">.</w:t>
      </w:r>
    </w:p>
    <w:bookmarkEnd w:id="9"/>
    <w:bookmarkStart w:id="15" w:name="X86dcca50cbb28d6851cacb225d3eaecc2f16c5b"/>
    <w:p>
      <w:pPr>
        <w:pStyle w:val="Heading2"/>
      </w:pPr>
      <w:r>
        <w:t xml:space="preserve">2. Gestión de socios (Administración → Miembros)</w:t>
      </w:r>
    </w:p>
    <w:p>
      <w:pPr>
        <w:pStyle w:val="FirstParagraph"/>
      </w:pPr>
      <w:r>
        <w:t xml:space="preserve">Es la página principal de administración. Muestra una tabla con todos los</w:t>
      </w:r>
      <w:r>
        <w:t xml:space="preserve"> </w:t>
      </w:r>
      <w:r>
        <w:t xml:space="preserve">socios y sus datos básicos.</w:t>
      </w:r>
    </w:p>
    <w:bookmarkStart w:id="10" w:name="la-tabla"/>
    <w:p>
      <w:pPr>
        <w:pStyle w:val="Heading3"/>
      </w:pPr>
      <w:r>
        <w:t xml:space="preserve">La tabla</w:t>
      </w:r>
    </w:p>
    <w:p>
      <w:pPr>
        <w:pStyle w:val="FirstParagraph"/>
      </w:pPr>
      <w:r>
        <w:t xml:space="preserve">Columnas: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Email</w:t>
      </w:r>
      <w:r>
        <w:t xml:space="preserve">,</w:t>
      </w:r>
      <w:r>
        <w:t xml:space="preserve"> </w:t>
      </w:r>
      <w:r>
        <w:rPr>
          <w:b/>
          <w:bCs/>
        </w:rPr>
        <w:t xml:space="preserve">Nº Socio</w:t>
      </w:r>
      <w:r>
        <w:t xml:space="preserve">,</w:t>
      </w:r>
      <w:r>
        <w:t xml:space="preserve"> </w:t>
      </w:r>
      <w:r>
        <w:rPr>
          <w:b/>
          <w:bCs/>
        </w:rPr>
        <w:t xml:space="preserve">Estado</w:t>
      </w:r>
      <w:r>
        <w:t xml:space="preserve"> </w:t>
      </w:r>
      <w:r>
        <w:t xml:space="preserve">(Activo /</w:t>
      </w:r>
      <w:r>
        <w:t xml:space="preserve"> </w:t>
      </w:r>
      <w:r>
        <w:t xml:space="preserve">Desactivado),</w:t>
      </w:r>
      <w:r>
        <w:t xml:space="preserve"> </w:t>
      </w:r>
      <w:r>
        <w:rPr>
          <w:b/>
          <w:bCs/>
        </w:rPr>
        <w:t xml:space="preserve">Préstamos activos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Acciones</w:t>
      </w:r>
      <w:r>
        <w:t xml:space="preserve">. Puedes ordenar por</w:t>
      </w:r>
      <w:r>
        <w:t xml:space="preserve"> </w:t>
      </w:r>
      <w:r>
        <w:t xml:space="preserve">cualquier columna haciendo clic en su cabecera (clic de nuevo para</w:t>
      </w:r>
      <w:r>
        <w:t xml:space="preserve"> </w:t>
      </w:r>
      <w:r>
        <w:t xml:space="preserve">invertir el orden).</w:t>
      </w:r>
    </w:p>
    <w:bookmarkEnd w:id="10"/>
    <w:bookmarkStart w:id="11" w:name="acciones-por-socio"/>
    <w:p>
      <w:pPr>
        <w:pStyle w:val="Heading3"/>
      </w:pPr>
      <w:r>
        <w:t xml:space="preserve">Acciones por socio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Activar / Desactivar</w:t>
      </w:r>
      <w:r>
        <w:t xml:space="preserve"> </w:t>
      </w:r>
      <w:r>
        <w:t xml:space="preserve">— activa o desactiva la cuenta del socio.</w:t>
      </w:r>
      <w:r>
        <w:t xml:space="preserve"> </w:t>
      </w:r>
      <w:r>
        <w:t xml:space="preserve">Útil cuando alguien deja de estar al día con la cuota o se da de baja.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Enviar enlace de acceso</w:t>
      </w:r>
      <w:r>
        <w:t xml:space="preserve"> </w:t>
      </w:r>
      <w:r>
        <w:t xml:space="preserve">— genera un enlace para que el socio</w:t>
      </w:r>
      <w:r>
        <w:t xml:space="preserve"> </w:t>
      </w:r>
      <w:r>
        <w:t xml:space="preserve">establezca (o restablezca) su contraseña. Si el envío de correo está</w:t>
      </w:r>
      <w:r>
        <w:t xml:space="preserve"> </w:t>
      </w:r>
      <w:r>
        <w:t xml:space="preserve">configurado, le llega por email y verás</w:t>
      </w:r>
      <w:r>
        <w:t xml:space="preserve"> </w:t>
      </w:r>
      <w:r>
        <w:t xml:space="preserve">“Correo enviado a…”</w:t>
      </w:r>
      <w:r>
        <w:t xml:space="preserve">. Si no,</w:t>
      </w:r>
      <w:r>
        <w:t xml:space="preserve"> </w:t>
      </w:r>
      <w:r>
        <w:t xml:space="preserve">la página muestra el enlace con un botón</w:t>
      </w:r>
      <w:r>
        <w:t xml:space="preserve"> </w:t>
      </w:r>
      <w:r>
        <w:rPr>
          <w:b/>
          <w:bCs/>
        </w:rPr>
        <w:t xml:space="preserve">Copiar</w:t>
      </w:r>
      <w:r>
        <w:t xml:space="preserve"> </w:t>
      </w:r>
      <w:r>
        <w:t xml:space="preserve">para que se lo</w:t>
      </w:r>
      <w:r>
        <w:t xml:space="preserve"> </w:t>
      </w:r>
      <w:r>
        <w:t xml:space="preserve">hagas llegar tú (WhatsApp, email manual, etc.). El enlace caduca a las</w:t>
      </w:r>
      <w:r>
        <w:t xml:space="preserve"> </w:t>
      </w:r>
      <w:r>
        <w:t xml:space="preserve">48 horas y solo sirve una vez.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Editar</w:t>
      </w:r>
      <w:r>
        <w:t xml:space="preserve"> </w:t>
      </w:r>
      <w:r>
        <w:t xml:space="preserve">— abre un diálogo para actualizar dos campos:</w:t>
      </w:r>
      <w:r>
        <w:t xml:space="preserve"> </w:t>
      </w:r>
      <w:r>
        <w:rPr>
          <w:b/>
          <w:bCs/>
        </w:rPr>
        <w:t xml:space="preserve">Última</w:t>
      </w:r>
      <w:r>
        <w:rPr>
          <w:b/>
          <w:bCs/>
        </w:rPr>
        <w:t xml:space="preserve"> </w:t>
      </w:r>
      <w:r>
        <w:rPr>
          <w:b/>
          <w:bCs/>
        </w:rPr>
        <w:t xml:space="preserve">cuota</w:t>
      </w:r>
      <w:r>
        <w:t xml:space="preserve"> </w:t>
      </w:r>
      <w:r>
        <w:t xml:space="preserve">(fecha del último pago, texto libre, p. ej.</w:t>
      </w:r>
      <w:r>
        <w:t xml:space="preserve"> </w:t>
      </w:r>
      <w:r>
        <w:rPr>
          <w:rStyle w:val="VerbatimChar"/>
        </w:rPr>
        <w:t xml:space="preserve">5/02/2022</w:t>
      </w:r>
      <w:r>
        <w:t xml:space="preserve">) y</w:t>
      </w:r>
      <w:r>
        <w:t xml:space="preserve"> </w:t>
      </w:r>
      <w:r>
        <w:rPr>
          <w:b/>
          <w:bCs/>
        </w:rPr>
        <w:t xml:space="preserve">Género</w:t>
      </w:r>
      <w:r>
        <w:t xml:space="preserve">. Estos dos campos alimentan la página pública de validación</w:t>
      </w:r>
      <w:r>
        <w:t xml:space="preserve"> </w:t>
      </w:r>
      <w:r>
        <w:t xml:space="preserve">de socios (ver sección 6), así que conviene mantenerlos al día. El</w:t>
      </w:r>
      <w:r>
        <w:t xml:space="preserve"> </w:t>
      </w:r>
      <w:r>
        <w:t xml:space="preserve">resto de datos (nombre, email, teléfono…) no se editan aquí: se</w:t>
      </w:r>
      <w:r>
        <w:t xml:space="preserve"> </w:t>
      </w:r>
      <w:r>
        <w:t xml:space="preserve">actualizan reimportando el CSV.</w:t>
      </w:r>
    </w:p>
    <w:bookmarkEnd w:id="11"/>
    <w:bookmarkStart w:id="12" w:name="crear-un-socio"/>
    <w:p>
      <w:pPr>
        <w:pStyle w:val="Heading3"/>
      </w:pPr>
      <w:r>
        <w:t xml:space="preserve">Crear un socio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  <w:bCs/>
        </w:rPr>
        <w:t xml:space="preserve">Crear socio</w:t>
      </w:r>
      <w:r>
        <w:t xml:space="preserve"> </w:t>
      </w:r>
      <w:r>
        <w:t xml:space="preserve">abre un formulario. Campos obligatorios:</w:t>
      </w:r>
      <w:r>
        <w:t xml:space="preserve"> </w:t>
      </w:r>
      <w:r>
        <w:rPr>
          <w:b/>
          <w:bCs/>
        </w:rPr>
        <w:t xml:space="preserve">Nombre</w:t>
      </w:r>
      <w:r>
        <w:t xml:space="preserve">,</w:t>
      </w:r>
      <w:r>
        <w:t xml:space="preserve"> </w:t>
      </w:r>
      <w:r>
        <w:rPr>
          <w:b/>
          <w:bCs/>
        </w:rPr>
        <w:t xml:space="preserve">Apellidos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Email</w:t>
      </w:r>
      <w:r>
        <w:t xml:space="preserve">. Opcionales: Apodo, Teléfono,</w:t>
      </w:r>
      <w:r>
        <w:t xml:space="preserve"> </w:t>
      </w:r>
      <w:r>
        <w:t xml:space="preserve">Nº Socio, Última cuota y Género.</w:t>
      </w:r>
    </w:p>
    <w:p>
      <w:pPr>
        <w:pStyle w:val="BodyText"/>
      </w:pPr>
      <w:r>
        <w:t xml:space="preserve">Al guardar, la página muestra el</w:t>
      </w:r>
      <w:r>
        <w:t xml:space="preserve"> </w:t>
      </w:r>
      <w:r>
        <w:rPr>
          <w:b/>
          <w:bCs/>
        </w:rPr>
        <w:t xml:space="preserve">enlace de acceso</w:t>
      </w:r>
      <w:r>
        <w:t xml:space="preserve"> </w:t>
      </w:r>
      <w:r>
        <w:t xml:space="preserve">del nuevo socio con</w:t>
      </w:r>
      <w:r>
        <w:t xml:space="preserve"> </w:t>
      </w:r>
      <w:r>
        <w:t xml:space="preserve">un botón</w:t>
      </w:r>
      <w:r>
        <w:t xml:space="preserve"> </w:t>
      </w:r>
      <w:r>
        <w:rPr>
          <w:b/>
          <w:bCs/>
        </w:rPr>
        <w:t xml:space="preserve">Copiar</w:t>
      </w:r>
      <w:r>
        <w:t xml:space="preserve">. Envíaselo para que establezca su contraseña y pueda</w:t>
      </w:r>
      <w:r>
        <w:t xml:space="preserve"> </w:t>
      </w:r>
      <w:r>
        <w:t xml:space="preserve">entrar. Si el email ya existe, el sistema lo rechaza (no se duplican</w:t>
      </w:r>
      <w:r>
        <w:t xml:space="preserve"> </w:t>
      </w:r>
      <w:r>
        <w:t xml:space="preserve">socios).</w:t>
      </w:r>
    </w:p>
    <w:bookmarkEnd w:id="12"/>
    <w:bookmarkStart w:id="13" w:name="importar-socios-desde-csv"/>
    <w:p>
      <w:pPr>
        <w:pStyle w:val="Heading3"/>
      </w:pPr>
      <w:r>
        <w:t xml:space="preserve">Importar socios desde CSV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  <w:bCs/>
        </w:rPr>
        <w:t xml:space="preserve">Importar CSV</w:t>
      </w:r>
      <w:r>
        <w:t xml:space="preserve"> </w:t>
      </w:r>
      <w:r>
        <w:t xml:space="preserve">permite subir la exportación en CSV de la hoja</w:t>
      </w:r>
      <w:r>
        <w:t xml:space="preserve"> </w:t>
      </w:r>
      <w:r>
        <w:t xml:space="preserve">de cálculo de socios. La primera fila debe ser exactamente esta cabecera:</w:t>
      </w:r>
    </w:p>
    <w:p>
      <w:pPr>
        <w:pStyle w:val="SourceCode"/>
      </w:pPr>
      <w:r>
        <w:rPr>
          <w:rStyle w:val="VerbatimChar"/>
        </w:rPr>
        <w:t xml:space="preserve">Nº Socio,Apellidos,Nombre,Apodo,Telefóno,Email,admin,Última cuota,Género,Pagada</w:t>
      </w:r>
    </w:p>
    <w:p>
      <w:pPr>
        <w:pStyle w:val="FirstParagraph"/>
      </w:pPr>
      <w:r>
        <w:t xml:space="preserve">Reglas de la importación:</w:t>
      </w:r>
    </w:p>
    <w:p>
      <w:pPr>
        <w:pStyle w:val="Compact"/>
        <w:numPr>
          <w:ilvl w:val="0"/>
          <w:numId w:val="1003"/>
        </w:numPr>
      </w:pPr>
      <w:r>
        <w:t xml:space="preserve">Las filas sin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se omiten.</w:t>
      </w:r>
    </w:p>
    <w:p>
      <w:pPr>
        <w:pStyle w:val="Compact"/>
        <w:numPr>
          <w:ilvl w:val="0"/>
          <w:numId w:val="1003"/>
        </w:numPr>
      </w:pPr>
      <w:r>
        <w:t xml:space="preserve">Si el email ya existe,</w:t>
      </w:r>
      <w:r>
        <w:t xml:space="preserve"> </w:t>
      </w:r>
      <w:r>
        <w:rPr>
          <w:b/>
          <w:bCs/>
        </w:rPr>
        <w:t xml:space="preserve">se actualizan los datos</w:t>
      </w:r>
      <w:r>
        <w:t xml:space="preserve"> </w:t>
      </w:r>
      <w:r>
        <w:t xml:space="preserve">del socio (no se</w:t>
      </w:r>
      <w:r>
        <w:t xml:space="preserve"> </w:t>
      </w:r>
      <w:r>
        <w:t xml:space="preserve">duplica). Reimportar el CSV completo es la forma habitual de corregir</w:t>
      </w:r>
      <w:r>
        <w:t xml:space="preserve"> </w:t>
      </w:r>
      <w:r>
        <w:t xml:space="preserve">nombres, teléfonos, cuotas, etc.</w:t>
      </w:r>
    </w:p>
    <w:p>
      <w:pPr>
        <w:pStyle w:val="Compact"/>
        <w:numPr>
          <w:ilvl w:val="0"/>
          <w:numId w:val="1003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socios nuevos</w:t>
      </w:r>
      <w:r>
        <w:t xml:space="preserve"> </w:t>
      </w:r>
      <w:r>
        <w:t xml:space="preserve">reciben un enlace para establecer su contraseña;</w:t>
      </w:r>
      <w:r>
        <w:t xml:space="preserve"> </w:t>
      </w:r>
      <w:r>
        <w:t xml:space="preserve">la página los lista tras la importación, cada uno con su botón</w:t>
      </w:r>
      <w:r>
        <w:t xml:space="preserve"> </w:t>
      </w:r>
      <w:r>
        <w:rPr>
          <w:b/>
          <w:bCs/>
        </w:rPr>
        <w:t xml:space="preserve">Copiar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con valor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marca al socio como administrador,</w:t>
      </w:r>
      <w:r>
        <w:t xml:space="preserve"> </w:t>
      </w:r>
      <w:r>
        <w:t xml:space="preserve">pero solo para socios nuevos: reimportar el CSV nunca retira el estado</w:t>
      </w:r>
      <w:r>
        <w:t xml:space="preserve"> </w:t>
      </w:r>
      <w:r>
        <w:t xml:space="preserve">de administrador a un socio existente (ni al tuyo propio, aunque tu fila</w:t>
      </w:r>
      <w:r>
        <w:t xml:space="preserve"> </w:t>
      </w:r>
      <w:r>
        <w:t xml:space="preserve">en la hoja no tenga la marca).</w:t>
      </w:r>
    </w:p>
    <w:p>
      <w:pPr>
        <w:pStyle w:val="Compact"/>
        <w:numPr>
          <w:ilvl w:val="0"/>
          <w:numId w:val="1003"/>
        </w:numPr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Pagada</w:t>
      </w:r>
      <w:r>
        <w:t xml:space="preserve"> </w:t>
      </w:r>
      <w:r>
        <w:t xml:space="preserve">con valor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marca al socio como inactivo (no ha</w:t>
      </w:r>
      <w:r>
        <w:t xml:space="preserve"> </w:t>
      </w:r>
      <w:r>
        <w:t xml:space="preserve">pagado la cuota). Cualquier otro valor (</w:t>
      </w:r>
      <w:r>
        <w:rPr>
          <w:rStyle w:val="VerbatimChar"/>
        </w:rPr>
        <w:t xml:space="preserve">Sí</w:t>
      </w:r>
      <w:r>
        <w:t xml:space="preserve">,</w:t>
      </w:r>
      <w:r>
        <w:t xml:space="preserve"> </w:t>
      </w:r>
      <w:r>
        <w:rPr>
          <w:rStyle w:val="VerbatimChar"/>
        </w:rPr>
        <w:t xml:space="preserve">Honorífic</w:t>
      </w:r>
      <w:r>
        <w:t xml:space="preserve"> </w:t>
      </w:r>
      <w:r>
        <w:t xml:space="preserve">o la columna</w:t>
      </w:r>
      <w:r>
        <w:t xml:space="preserve"> </w:t>
      </w:r>
      <w:r>
        <w:t xml:space="preserve">vacía) lo deja activo.</w:t>
      </w:r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junto a</w:t>
      </w:r>
      <w:r>
        <w:t xml:space="preserve"> </w:t>
      </w:r>
      <w:r>
        <w:t xml:space="preserve">“Importar CSV”</w:t>
      </w:r>
      <w:r>
        <w:t xml:space="preserve"> </w:t>
      </w:r>
      <w:r>
        <w:t xml:space="preserve">abre esta misma ayuda dentro de la</w:t>
      </w:r>
      <w:r>
        <w:t xml:space="preserve"> </w:t>
      </w:r>
      <w:r>
        <w:t xml:space="preserve">aplicación, con un botón</w:t>
      </w:r>
      <w:r>
        <w:t xml:space="preserve"> </w:t>
      </w:r>
      <w:r>
        <w:rPr>
          <w:b/>
          <w:bCs/>
        </w:rPr>
        <w:t xml:space="preserve">Descargar CSV de ejemplo</w:t>
      </w:r>
      <w:r>
        <w:t xml:space="preserve">.</w:t>
      </w:r>
    </w:p>
    <w:bookmarkEnd w:id="13"/>
    <w:bookmarkStart w:id="14" w:name="flujo-típico-de-alta-de-un-socio"/>
    <w:p>
      <w:pPr>
        <w:pStyle w:val="Heading3"/>
      </w:pPr>
      <w:r>
        <w:t xml:space="preserve">Flujo típico de alta de un socio</w:t>
      </w:r>
    </w:p>
    <w:p>
      <w:pPr>
        <w:pStyle w:val="Compact"/>
        <w:numPr>
          <w:ilvl w:val="0"/>
          <w:numId w:val="1004"/>
        </w:numPr>
      </w:pPr>
      <w:r>
        <w:t xml:space="preserve">Crear el socio (formulario o importación CSV).</w:t>
      </w:r>
    </w:p>
    <w:p>
      <w:pPr>
        <w:pStyle w:val="Compact"/>
        <w:numPr>
          <w:ilvl w:val="0"/>
          <w:numId w:val="1004"/>
        </w:numPr>
      </w:pPr>
      <w:r>
        <w:t xml:space="preserve">Copiar o enviar su enlace de acceso.</w:t>
      </w:r>
    </w:p>
    <w:p>
      <w:pPr>
        <w:pStyle w:val="Compact"/>
        <w:numPr>
          <w:ilvl w:val="0"/>
          <w:numId w:val="1004"/>
        </w:numPr>
      </w:pPr>
      <w:r>
        <w:t xml:space="preserve">El socio abre el enlace, establece su contraseña y ya puede iniciar</w:t>
      </w:r>
      <w:r>
        <w:t xml:space="preserve"> </w:t>
      </w:r>
      <w:r>
        <w:t xml:space="preserve">sesión y pedir préstamos.</w:t>
      </w:r>
    </w:p>
    <w:bookmarkEnd w:id="14"/>
    <w:bookmarkEnd w:id="15"/>
    <w:bookmarkStart w:id="16" w:name="préstamos"/>
    <w:p>
      <w:pPr>
        <w:pStyle w:val="Heading2"/>
      </w:pPr>
      <w:r>
        <w:t xml:space="preserve">3. Préstamos</w:t>
      </w:r>
    </w:p>
    <w:p>
      <w:pPr>
        <w:pStyle w:val="FirstParagraph"/>
      </w:pPr>
      <w:r>
        <w:t xml:space="preserve">Los préstamos se gestionan desde el catálogo, no desde una página de</w:t>
      </w:r>
      <w:r>
        <w:t xml:space="preserve"> </w:t>
      </w:r>
      <w:r>
        <w:t xml:space="preserve">administración:</w:t>
      </w:r>
    </w:p>
    <w:p>
      <w:pPr>
        <w:pStyle w:val="Compact"/>
        <w:numPr>
          <w:ilvl w:val="0"/>
          <w:numId w:val="1005"/>
        </w:numPr>
      </w:pPr>
      <w:r>
        <w:t xml:space="preserve">Cualquier socio con sesión iniciada puede pulsar</w:t>
      </w:r>
      <w:r>
        <w:t xml:space="preserve"> </w:t>
      </w:r>
      <w:r>
        <w:rPr>
          <w:b/>
          <w:bCs/>
        </w:rPr>
        <w:t xml:space="preserve">Solicitar préstamo</w:t>
      </w:r>
      <w:r>
        <w:t xml:space="preserve"> </w:t>
      </w:r>
      <w:r>
        <w:t xml:space="preserve">en la ficha de un juego disponible, y devolver</w:t>
      </w:r>
      <w:r>
        <w:t xml:space="preserve"> </w:t>
      </w:r>
      <w:r>
        <w:rPr>
          <w:b/>
          <w:bCs/>
        </w:rPr>
        <w:t xml:space="preserve">sus propios</w:t>
      </w:r>
      <w:r>
        <w:t xml:space="preserve"> </w:t>
      </w:r>
      <w:r>
        <w:t xml:space="preserve">préstamos desde la ficha del juego o desde</w:t>
      </w:r>
      <w:r>
        <w:t xml:space="preserve"> </w:t>
      </w:r>
      <w:r>
        <w:rPr>
          <w:b/>
          <w:bCs/>
        </w:rPr>
        <w:t xml:space="preserve">Mis préstamos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Como administrador, en la ficha de cualquier juego prestado verás el</w:t>
      </w:r>
      <w:r>
        <w:t xml:space="preserve"> </w:t>
      </w:r>
      <w:r>
        <w:t xml:space="preserve">botón</w:t>
      </w:r>
      <w:r>
        <w:t xml:space="preserve"> </w:t>
      </w:r>
      <w:r>
        <w:rPr>
          <w:b/>
          <w:bCs/>
        </w:rPr>
        <w:t xml:space="preserve">Devolver</w:t>
      </w:r>
      <w:r>
        <w:t xml:space="preserve"> </w:t>
      </w:r>
      <w:r>
        <w:t xml:space="preserve">aunque el préstamo no sea tuyo. Es la forma de</w:t>
      </w:r>
      <w:r>
        <w:t xml:space="preserve"> </w:t>
      </w:r>
      <w:r>
        <w:t xml:space="preserve">registrar la devolución cuando un socio entrega un juego en el local.</w:t>
      </w:r>
    </w:p>
    <w:p>
      <w:pPr>
        <w:pStyle w:val="Compact"/>
        <w:numPr>
          <w:ilvl w:val="0"/>
          <w:numId w:val="1005"/>
        </w:numPr>
      </w:pPr>
      <w:r>
        <w:t xml:space="preserve">La columna</w:t>
      </w:r>
      <w:r>
        <w:t xml:space="preserve"> </w:t>
      </w:r>
      <w:r>
        <w:rPr>
          <w:b/>
          <w:bCs/>
        </w:rPr>
        <w:t xml:space="preserve">Préstamos activos</w:t>
      </w:r>
      <w:r>
        <w:t xml:space="preserve"> </w:t>
      </w:r>
      <w:r>
        <w:t xml:space="preserve">de la tabla de socios te dice cuántos</w:t>
      </w:r>
      <w:r>
        <w:t xml:space="preserve"> </w:t>
      </w:r>
      <w:r>
        <w:t xml:space="preserve">juegos tiene cada socio en préstamo en ese momento.</w:t>
      </w:r>
    </w:p>
    <w:p>
      <w:pPr>
        <w:pStyle w:val="FirstParagraph"/>
      </w:pPr>
      <w:r>
        <w:t xml:space="preserve">Cada juego solo puede tener un préstamo activo a la vez; mientras está</w:t>
      </w:r>
      <w:r>
        <w:t xml:space="preserve"> </w:t>
      </w:r>
      <w:r>
        <w:t xml:space="preserve">prestado, la ficha muestra quién lo tiene.</w:t>
      </w:r>
    </w:p>
    <w:bookmarkEnd w:id="16"/>
    <w:bookmarkStart w:id="17" w:name="X93cc8f0b6103b7895c5244ee360d799366df690"/>
    <w:p>
      <w:pPr>
        <w:pStyle w:val="Heading2"/>
      </w:pPr>
      <w:r>
        <w:t xml:space="preserve">4. Resincronizar contenido (Administración → Contenido GSite)</w:t>
      </w:r>
    </w:p>
    <w:p>
      <w:pPr>
        <w:pStyle w:val="FirstParagraph"/>
      </w:pPr>
      <w:r>
        <w:t xml:space="preserve">Las páginas informativas de la web (calendario, eventos, FAQ, etc.) se</w:t>
      </w:r>
      <w:r>
        <w:t xml:space="preserve"> </w:t>
      </w:r>
      <w:r>
        <w:t xml:space="preserve">editan en</w:t>
      </w:r>
      <w:r>
        <w:t xml:space="preserve"> </w:t>
      </w:r>
      <w:r>
        <w:rPr>
          <w:b/>
          <w:bCs/>
        </w:rPr>
        <w:t xml:space="preserve">Google Sites</w:t>
      </w:r>
      <w:r>
        <w:t xml:space="preserve">, como siempre. El servidor guarda una copia</w:t>
      </w:r>
      <w:r>
        <w:t xml:space="preserve"> </w:t>
      </w:r>
      <w:r>
        <w:t xml:space="preserve">(</w:t>
      </w:r>
      <w:r>
        <w:t xml:space="preserve">“mirror”</w:t>
      </w:r>
      <w:r>
        <w:t xml:space="preserve">) de esas páginas y es esa copia la que ven los visitantes.</w:t>
      </w:r>
    </w:p>
    <w:p>
      <w:pPr>
        <w:pStyle w:val="BodyText"/>
      </w:pPr>
      <w:r>
        <w:t xml:space="preserve">Esta página sirve para actualizar la copia bajo demanda:</w:t>
      </w:r>
    </w:p>
    <w:p>
      <w:pPr>
        <w:pStyle w:val="Compact"/>
        <w:numPr>
          <w:ilvl w:val="0"/>
          <w:numId w:val="1006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Iniciar resync</w:t>
      </w:r>
      <w:r>
        <w:t xml:space="preserve"> </w:t>
      </w:r>
      <w:r>
        <w:t xml:space="preserve">después de editar algo en Google Sites y que</w:t>
      </w:r>
      <w:r>
        <w:t xml:space="preserve"> </w:t>
      </w:r>
      <w:r>
        <w:t xml:space="preserve">quieras publicar ya (además, hay una sincronización automática cada</w:t>
      </w:r>
      <w:r>
        <w:t xml:space="preserve"> </w:t>
      </w:r>
      <w:r>
        <w:t xml:space="preserve">noche).</w:t>
      </w:r>
    </w:p>
    <w:p>
      <w:pPr>
        <w:pStyle w:val="Compact"/>
        <w:numPr>
          <w:ilvl w:val="0"/>
          <w:numId w:val="1006"/>
        </w:numPr>
      </w:pPr>
      <w:r>
        <w:t xml:space="preserve">El bloque de estado muestra cuándo empezó y terminó la última</w:t>
      </w:r>
      <w:r>
        <w:t xml:space="preserve"> </w:t>
      </w:r>
      <w:r>
        <w:t xml:space="preserve">sincronización y cuántos eventos generó. El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muestra el progreso</w:t>
      </w:r>
      <w:r>
        <w:t xml:space="preserve"> </w:t>
      </w:r>
      <w:r>
        <w:t xml:space="preserve">en directo (páginas descargadas, imágenes, avisos, errores). Si aparece</w:t>
      </w:r>
      <w:r>
        <w:t xml:space="preserve"> </w:t>
      </w:r>
      <w:r>
        <w:t xml:space="preserve">“Ya hay una sincronización en marcha”</w:t>
      </w:r>
      <w:r>
        <w:t xml:space="preserve">, espera a que termine la que está</w:t>
      </w:r>
      <w:r>
        <w:t xml:space="preserve"> </w:t>
      </w:r>
      <w:r>
        <w:t xml:space="preserve">en curso.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resync actualiza la web en vivo inmediatamente, pero</w:t>
      </w:r>
      <w:r>
        <w:t xml:space="preserve"> </w:t>
      </w:r>
      <w:r>
        <w:t xml:space="preserve">los cambios no quedan guardados en el repositorio de código. Si el</w:t>
      </w:r>
      <w:r>
        <w:t xml:space="preserve"> </w:t>
      </w:r>
      <w:r>
        <w:t xml:space="preserve">proyecto se redespliega desde cero, se perderían. Avisa a la persona que</w:t>
      </w:r>
      <w:r>
        <w:t xml:space="preserve"> </w:t>
      </w:r>
      <w:r>
        <w:t xml:space="preserve">mantiene el código para que los persista (ejecuta el scraper en local y</w:t>
      </w:r>
      <w:r>
        <w:t xml:space="preserve"> </w:t>
      </w:r>
      <w:r>
        <w:t xml:space="preserve">hace commit).</w:t>
      </w:r>
    </w:p>
    <w:bookmarkEnd w:id="17"/>
    <w:bookmarkStart w:id="18" w:name="datos-bgg-administración-datos-bgg"/>
    <w:p>
      <w:pPr>
        <w:pStyle w:val="Heading2"/>
      </w:pPr>
      <w:r>
        <w:t xml:space="preserve">5. Datos BGG (Administración → Datos BGG)</w:t>
      </w:r>
    </w:p>
    <w:p>
      <w:pPr>
        <w:pStyle w:val="FirstParagraph"/>
      </w:pPr>
      <w:r>
        <w:t xml:space="preserve">El catálogo de juegos de mesa se gestiona en</w:t>
      </w:r>
      <w:r>
        <w:t xml:space="preserve"> </w:t>
      </w:r>
      <w:r>
        <w:rPr>
          <w:b/>
          <w:bCs/>
        </w:rPr>
        <w:t xml:space="preserve">BoardGameGeek (BGG)</w:t>
      </w:r>
      <w:r>
        <w:t xml:space="preserve">, en la</w:t>
      </w:r>
      <w:r>
        <w:t xml:space="preserve"> </w:t>
      </w:r>
      <w:r>
        <w:t xml:space="preserve">colección de la cuenta</w:t>
      </w:r>
      <w:r>
        <w:t xml:space="preserve"> </w:t>
      </w:r>
      <w:r>
        <w:rPr>
          <w:rStyle w:val="VerbatimChar"/>
        </w:rPr>
        <w:t xml:space="preserve">RefugioDelSatiro</w:t>
      </w:r>
      <w:r>
        <w:t xml:space="preserve">. Esta página permite traer los</w:t>
      </w:r>
      <w:r>
        <w:t xml:space="preserve"> </w:t>
      </w:r>
      <w:r>
        <w:t xml:space="preserve">cambios de esa colección a la web sin tocar el servidor:</w:t>
      </w:r>
    </w:p>
    <w:p>
      <w:pPr>
        <w:pStyle w:val="Compact"/>
        <w:numPr>
          <w:ilvl w:val="0"/>
          <w:numId w:val="1007"/>
        </w:numPr>
      </w:pPr>
      <w:r>
        <w:t xml:space="preserve">El bloque de estado muestra la fecha de la</w:t>
      </w:r>
      <w:r>
        <w:t xml:space="preserve"> </w:t>
      </w:r>
      <w:r>
        <w:rPr>
          <w:b/>
          <w:bCs/>
        </w:rPr>
        <w:t xml:space="preserve">última importación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Reimportar desde BGG</w:t>
      </w:r>
      <w:r>
        <w:t xml:space="preserve"> </w:t>
      </w:r>
      <w:r>
        <w:t xml:space="preserve">después de añadir o quitar juegos en la</w:t>
      </w:r>
      <w:r>
        <w:t xml:space="preserve"> </w:t>
      </w:r>
      <w:r>
        <w:t xml:space="preserve">colección de BGG. Al terminar verás cuántos juegos son nuevos, cuántos</w:t>
      </w:r>
      <w:r>
        <w:t xml:space="preserve"> </w:t>
      </w:r>
      <w:r>
        <w:t xml:space="preserve">se han actualizado y el total importado.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esto solo trae</w:t>
      </w:r>
      <w:r>
        <w:t xml:space="preserve"> </w:t>
      </w:r>
      <w:r>
        <w:rPr>
          <w:b/>
          <w:bCs/>
        </w:rPr>
        <w:t xml:space="preserve">juegos nuevos</w:t>
      </w:r>
      <w:r>
        <w:t xml:space="preserve"> </w:t>
      </w:r>
      <w:r>
        <w:t xml:space="preserve">y actualiza</w:t>
      </w:r>
      <w:r>
        <w:t xml:space="preserve"> </w:t>
      </w:r>
      <w:r>
        <w:rPr>
          <w:b/>
          <w:bCs/>
        </w:rPr>
        <w:t xml:space="preserve">nombre,</w:t>
      </w:r>
      <w:r>
        <w:rPr>
          <w:b/>
          <w:bCs/>
        </w:rPr>
        <w:t xml:space="preserve"> </w:t>
      </w:r>
      <w:r>
        <w:rPr>
          <w:b/>
          <w:bCs/>
        </w:rPr>
        <w:t xml:space="preserve">imagen y año de publicación</w:t>
      </w:r>
      <w:r>
        <w:t xml:space="preserve"> </w:t>
      </w:r>
      <w:r>
        <w:t xml:space="preserve">de los existentes. No borra juegos que hayan</w:t>
      </w:r>
      <w:r>
        <w:t xml:space="preserve"> </w:t>
      </w:r>
      <w:r>
        <w:t xml:space="preserve">desaparecido de BGG, no toca los juegos de rol y no actualiza puntuación,</w:t>
      </w:r>
      <w:r>
        <w:t xml:space="preserve"> </w:t>
      </w:r>
      <w:r>
        <w:t xml:space="preserve">número de jugadores ni duración de partida (eso requiere el comando</w:t>
      </w:r>
      <w:r>
        <w:t xml:space="preserve"> </w:t>
      </w:r>
      <w:r>
        <w:rPr>
          <w:rStyle w:val="VerbatimChar"/>
        </w:rPr>
        <w:t xml:space="preserve">refugio enrich-games</w:t>
      </w:r>
      <w:r>
        <w:t xml:space="preserve"> </w:t>
      </w:r>
      <w:r>
        <w:t xml:space="preserve">desde el servidor). Pide esos cambios a la persona</w:t>
      </w:r>
      <w:r>
        <w:t xml:space="preserve"> </w:t>
      </w:r>
      <w:r>
        <w:t xml:space="preserve">que mantiene el código.</w:t>
      </w:r>
    </w:p>
    <w:bookmarkEnd w:id="18"/>
    <w:bookmarkStart w:id="19" w:name="validación-de-socios-página-pública"/>
    <w:p>
      <w:pPr>
        <w:pStyle w:val="Heading2"/>
      </w:pPr>
      <w:r>
        <w:t xml:space="preserve">6. Validación de socios (página pública)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/ludoteca/validacion</w:t>
      </w:r>
      <w:r>
        <w:t xml:space="preserve"> </w:t>
      </w:r>
      <w:r>
        <w:t xml:space="preserve">(también accesible desde los códigos QR</w:t>
      </w:r>
      <w:r>
        <w:t xml:space="preserve"> </w:t>
      </w:r>
      <w:r>
        <w:t xml:space="preserve">impresos) cualquiera puede introducir un número de socio y ver si esa</w:t>
      </w:r>
      <w:r>
        <w:t xml:space="preserve"> </w:t>
      </w:r>
      <w:r>
        <w:t xml:space="preserve">persona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ES</w:t>
      </w:r>
      <w:r>
        <w:t xml:space="preserve"> </w:t>
      </w:r>
      <w:r>
        <w:t xml:space="preserve">socio·a, junto con la fecha de su última cuota.</w:t>
      </w:r>
    </w:p>
    <w:p>
      <w:pPr>
        <w:pStyle w:val="BodyText"/>
      </w:pPr>
      <w:r>
        <w:t xml:space="preserve">No es una página de administración, pero se alimenta de los datos que tú</w:t>
      </w:r>
      <w:r>
        <w:t xml:space="preserve"> </w:t>
      </w:r>
      <w:r>
        <w:t xml:space="preserve">mantienes: el</w:t>
      </w:r>
      <w:r>
        <w:t xml:space="preserve"> </w:t>
      </w:r>
      <w:r>
        <w:rPr>
          <w:b/>
          <w:bCs/>
        </w:rPr>
        <w:t xml:space="preserve">Nº Socio</w:t>
      </w:r>
      <w:r>
        <w:t xml:space="preserve">, la</w:t>
      </w:r>
      <w:r>
        <w:t xml:space="preserve"> </w:t>
      </w:r>
      <w:r>
        <w:rPr>
          <w:b/>
          <w:bCs/>
        </w:rPr>
        <w:t xml:space="preserve">Última cuota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Género</w:t>
      </w:r>
      <w:r>
        <w:t xml:space="preserve"> </w:t>
      </w:r>
      <w:r>
        <w:t xml:space="preserve">de la</w:t>
      </w:r>
      <w:r>
        <w:t xml:space="preserve"> </w:t>
      </w:r>
      <w:r>
        <w:t xml:space="preserve">ficha de cada socio. Si la validación muestra datos desfasados, actualiza</w:t>
      </w:r>
      <w:r>
        <w:t xml:space="preserve"> </w:t>
      </w:r>
      <w:r>
        <w:t xml:space="preserve">la ficha desde Gestión de socios (botón</w:t>
      </w:r>
      <w:r>
        <w:t xml:space="preserve"> </w:t>
      </w:r>
      <w:r>
        <w:rPr>
          <w:b/>
          <w:bCs/>
        </w:rPr>
        <w:t xml:space="preserve">Editar</w:t>
      </w:r>
      <w:r>
        <w:t xml:space="preserve">) o reimporta el CSV.</w:t>
      </w:r>
    </w:p>
    <w:bookmarkEnd w:id="19"/>
    <w:bookmarkStart w:id="20" w:name="qué-no-se-puede-hacer-desde-la-web"/>
    <w:p>
      <w:pPr>
        <w:pStyle w:val="Heading2"/>
      </w:pPr>
      <w:r>
        <w:t xml:space="preserve">7. Qué NO se puede hacer desde la web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Editar el catálogo de juegos a mano.</w:t>
      </w:r>
      <w:r>
        <w:t xml:space="preserve"> </w:t>
      </w:r>
      <w:r>
        <w:t xml:space="preserve">Desde Datos BGG puedes</w:t>
      </w:r>
      <w:r>
        <w:t xml:space="preserve"> </w:t>
      </w:r>
      <w:r>
        <w:t xml:space="preserve">reimportar la colección de BGG, pero no hay pantalla para añadir, editar</w:t>
      </w:r>
      <w:r>
        <w:t xml:space="preserve"> </w:t>
      </w:r>
      <w:r>
        <w:t xml:space="preserve">o borrar un juego suelto, ni para gestionar los juegos de rol o traer</w:t>
      </w:r>
      <w:r>
        <w:t xml:space="preserve"> </w:t>
      </w:r>
      <w:r>
        <w:t xml:space="preserve">puntuación/jugadores/duración. Pide esos cambios a la persona que</w:t>
      </w:r>
      <w:r>
        <w:t xml:space="preserve"> </w:t>
      </w:r>
      <w:r>
        <w:t xml:space="preserve">mantiene el código.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Cambiar nombre, email o teléfono de un socio</w:t>
      </w:r>
      <w:r>
        <w:t xml:space="preserve"> </w:t>
      </w:r>
      <w:r>
        <w:t xml:space="preserve">desde el botón Editar</w:t>
      </w:r>
      <w:r>
        <w:t xml:space="preserve"> </w:t>
      </w:r>
      <w:r>
        <w:t xml:space="preserve">(solo cambia Última cuota y Género). Para el resto de datos, corrige la</w:t>
      </w:r>
      <w:r>
        <w:t xml:space="preserve"> </w:t>
      </w:r>
      <w:r>
        <w:t xml:space="preserve">hoja de cálculo de socios y reimporta el CSV.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Nombrar administradores</w:t>
      </w:r>
      <w:r>
        <w:t xml:space="preserve"> </w:t>
      </w:r>
      <w:r>
        <w:t xml:space="preserve">desde la web (ver sección 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Borrar socios.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Desactivar</w:t>
      </w:r>
      <w:r>
        <w:t xml:space="preserve"> </w:t>
      </w:r>
      <w:r>
        <w:t xml:space="preserve">para retirar el acceso.</w:t>
      </w:r>
    </w:p>
    <w:bookmarkEnd w:id="20"/>
    <w:bookmarkStart w:id="21" w:name="problemas-frecuentes"/>
    <w:p>
      <w:pPr>
        <w:pStyle w:val="Heading2"/>
      </w:pPr>
      <w:r>
        <w:t xml:space="preserve">8. Problemas frecuentes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 socio no puede entrar</w:t>
      </w:r>
      <w:r>
        <w:t xml:space="preserve"> </w:t>
      </w:r>
      <w:r>
        <w:t xml:space="preserve">→ usa</w:t>
      </w:r>
      <w:r>
        <w:t xml:space="preserve"> </w:t>
      </w:r>
      <w:r>
        <w:rPr>
          <w:b/>
          <w:bCs/>
        </w:rPr>
        <w:t xml:space="preserve">Enviar enlace de acceso</w:t>
      </w:r>
      <w:r>
        <w:t xml:space="preserve"> </w:t>
      </w:r>
      <w:r>
        <w:t xml:space="preserve">para que</w:t>
      </w:r>
      <w:r>
        <w:t xml:space="preserve"> </w:t>
      </w:r>
      <w:r>
        <w:t xml:space="preserve">restablezca su contraseña. También existe la página</w:t>
      </w:r>
      <w:r>
        <w:t xml:space="preserve"> </w:t>
      </w:r>
      <w:r>
        <w:t xml:space="preserve">“¿Has olvidado tu</w:t>
      </w:r>
      <w:r>
        <w:t xml:space="preserve"> </w:t>
      </w:r>
      <w:r>
        <w:t xml:space="preserve">contraseña?”</w:t>
      </w:r>
      <w:r>
        <w:t xml:space="preserve"> </w:t>
      </w:r>
      <w:r>
        <w:t xml:space="preserve">en la pantalla de inicio de sesión.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enlace de acceso</w:t>
      </w:r>
      <w:r>
        <w:rPr>
          <w:b/>
          <w:bCs/>
        </w:rPr>
        <w:t xml:space="preserve"> </w:t>
      </w:r>
      <w:r>
        <w:rPr>
          <w:b/>
          <w:bCs/>
        </w:rPr>
        <w:t xml:space="preserve">“no funciona”</w:t>
      </w:r>
      <w:r>
        <w:t xml:space="preserve"> </w:t>
      </w:r>
      <w:r>
        <w:t xml:space="preserve">→ probablemente caducó (48 h) o</w:t>
      </w:r>
      <w:r>
        <w:t xml:space="preserve"> </w:t>
      </w:r>
      <w:r>
        <w:t xml:space="preserve">ya se usó. Genera uno nuevo con</w:t>
      </w:r>
      <w:r>
        <w:t xml:space="preserve"> </w:t>
      </w:r>
      <w:r>
        <w:rPr>
          <w:b/>
          <w:bCs/>
        </w:rPr>
        <w:t xml:space="preserve">Enviar enlace de acceso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importación dice</w:t>
      </w:r>
      <w:r>
        <w:rPr>
          <w:b/>
          <w:bCs/>
        </w:rPr>
        <w:t xml:space="preserve"> </w:t>
      </w:r>
      <w:r>
        <w:rPr>
          <w:b/>
          <w:bCs/>
        </w:rPr>
        <w:t xml:space="preserve">“filas omitidas”</w:t>
      </w:r>
      <w:r>
        <w:t xml:space="preserve"> </w:t>
      </w:r>
      <w:r>
        <w:t xml:space="preserve">→ esas filas no tenían email.</w:t>
      </w:r>
      <w:r>
        <w:t xml:space="preserve"> </w:t>
      </w:r>
      <w:r>
        <w:t xml:space="preserve">Complétalo en la hoja de cálculo y reimporta.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Falta un juego nuevo, o su nombre/imagen está desactualizado</w:t>
      </w:r>
      <w:r>
        <w:t xml:space="preserve"> </w:t>
      </w:r>
      <w:r>
        <w:t xml:space="preserve">→ lanza</w:t>
      </w:r>
      <w:r>
        <w:t xml:space="preserve"> </w:t>
      </w:r>
      <w:r>
        <w:t xml:space="preserve">una importación desde Administración → Datos BGG. Si el juego sigue sin</w:t>
      </w:r>
      <w:r>
        <w:t xml:space="preserve"> </w:t>
      </w:r>
      <w:r>
        <w:t xml:space="preserve">aparecer, comprueba que está marcado como</w:t>
      </w:r>
      <w:r>
        <w:t xml:space="preserve"> </w:t>
      </w:r>
      <w:r>
        <w:t xml:space="preserve">“own”</w:t>
      </w:r>
      <w:r>
        <w:t xml:space="preserve"> </w:t>
      </w:r>
      <w:r>
        <w:t xml:space="preserve">en la colección de BGG.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 editado Google Sites y la web no cambia</w:t>
      </w:r>
      <w:r>
        <w:t xml:space="preserve"> </w:t>
      </w:r>
      <w:r>
        <w:t xml:space="preserve">→ lanza un resync desde</w:t>
      </w:r>
      <w:r>
        <w:t xml:space="preserve"> </w:t>
      </w:r>
      <w:r>
        <w:t xml:space="preserve">Administración → Contenido GSite, o espera a la sincronización nocturna.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2026-07-12T07:13:07Z</dcterms:created>
  <dcterms:modified xsi:type="dcterms:W3CDTF">2026-07-12T07:13:07Z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