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81F83" w:rsidRPr="007E0782" w:rsidRDefault="00581F83">
      <w:pPr>
        <w:pStyle w:val="Standard"/>
        <w:rPr>
          <w:rFonts w:ascii="Arial" w:hAnsi="Arial" w:cs="Arial"/>
        </w:rPr>
      </w:pPr>
    </w:p>
    <w:p w:rsidR="00581F83" w:rsidRPr="007E0782" w:rsidRDefault="00200A60" w:rsidP="00200A60">
      <w:pPr>
        <w:pStyle w:val="Standard"/>
        <w:jc w:val="center"/>
        <w:rPr>
          <w:rFonts w:ascii="Arial" w:hAnsi="Arial" w:cs="Arial"/>
        </w:rPr>
      </w:pPr>
      <w:r>
        <w:rPr>
          <w:rFonts w:ascii="Arial" w:hAnsi="Arial" w:cs="Arial"/>
          <w:noProof/>
          <w:lang w:val="es-VE" w:eastAsia="ja-JP"/>
        </w:rPr>
        <w:drawing>
          <wp:inline distT="0" distB="0" distL="0" distR="0">
            <wp:extent cx="1800225" cy="1800225"/>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Felix.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00228" cy="1800228"/>
                    </a:xfrm>
                    <a:prstGeom prst="rect">
                      <a:avLst/>
                    </a:prstGeom>
                  </pic:spPr>
                </pic:pic>
              </a:graphicData>
            </a:graphic>
          </wp:inline>
        </w:drawing>
      </w:r>
    </w:p>
    <w:p w:rsidR="00581F83" w:rsidRPr="007E0782" w:rsidRDefault="00581F83">
      <w:pPr>
        <w:pStyle w:val="Standard"/>
        <w:rPr>
          <w:rFonts w:ascii="Arial" w:hAnsi="Arial" w:cs="Arial"/>
        </w:rPr>
      </w:pPr>
    </w:p>
    <w:p w:rsidR="00581F83" w:rsidRPr="007E0782" w:rsidRDefault="00581F83">
      <w:pPr>
        <w:pStyle w:val="Standard"/>
        <w:rPr>
          <w:rFonts w:ascii="Arial" w:hAnsi="Arial" w:cs="Arial"/>
        </w:rPr>
      </w:pPr>
    </w:p>
    <w:p w:rsidR="00581F83" w:rsidRPr="007E0782" w:rsidRDefault="00581F83">
      <w:pPr>
        <w:pStyle w:val="Standard"/>
        <w:rPr>
          <w:rFonts w:ascii="Arial" w:hAnsi="Arial" w:cs="Arial"/>
        </w:rPr>
      </w:pPr>
    </w:p>
    <w:p w:rsidR="00581F83" w:rsidRPr="007E0782" w:rsidRDefault="00581F83">
      <w:pPr>
        <w:pStyle w:val="Standard"/>
        <w:rPr>
          <w:rFonts w:ascii="Arial" w:hAnsi="Arial" w:cs="Arial"/>
        </w:rPr>
      </w:pPr>
    </w:p>
    <w:p w:rsidR="00581F83" w:rsidRPr="007E0782" w:rsidRDefault="00581F83">
      <w:pPr>
        <w:pStyle w:val="Standard"/>
        <w:rPr>
          <w:rFonts w:ascii="Arial" w:hAnsi="Arial" w:cs="Arial"/>
        </w:rPr>
      </w:pPr>
    </w:p>
    <w:p w:rsidR="00581F83" w:rsidRPr="007E0782" w:rsidRDefault="00581F83">
      <w:pPr>
        <w:pStyle w:val="Standard"/>
        <w:rPr>
          <w:rFonts w:ascii="Arial" w:hAnsi="Arial" w:cs="Arial"/>
        </w:rPr>
      </w:pPr>
    </w:p>
    <w:p w:rsidR="00581F83" w:rsidRPr="007E0782" w:rsidRDefault="00581F83">
      <w:pPr>
        <w:pStyle w:val="Standard"/>
        <w:rPr>
          <w:rFonts w:ascii="Arial" w:hAnsi="Arial" w:cs="Arial"/>
        </w:rPr>
      </w:pPr>
    </w:p>
    <w:p w:rsidR="00581F83" w:rsidRPr="007E0782" w:rsidRDefault="00581F83">
      <w:pPr>
        <w:pStyle w:val="Standard"/>
        <w:rPr>
          <w:rFonts w:ascii="Arial" w:hAnsi="Arial" w:cs="Arial"/>
        </w:rPr>
      </w:pPr>
    </w:p>
    <w:p w:rsidR="00D04984" w:rsidRPr="007E0782" w:rsidRDefault="00D04984">
      <w:pPr>
        <w:pStyle w:val="Standard"/>
        <w:rPr>
          <w:rFonts w:ascii="Arial" w:hAnsi="Arial" w:cs="Arial"/>
        </w:rPr>
      </w:pPr>
    </w:p>
    <w:p w:rsidR="00D04984" w:rsidRPr="007E0782" w:rsidRDefault="00D04984">
      <w:pPr>
        <w:pStyle w:val="Standard"/>
        <w:rPr>
          <w:rFonts w:ascii="Arial" w:hAnsi="Arial" w:cs="Arial"/>
        </w:rPr>
      </w:pPr>
    </w:p>
    <w:p w:rsidR="00D04984" w:rsidRPr="00546770" w:rsidRDefault="00D04984" w:rsidP="00D04984">
      <w:pPr>
        <w:pStyle w:val="Standard"/>
        <w:jc w:val="center"/>
        <w:rPr>
          <w:rFonts w:ascii="Arial" w:hAnsi="Arial" w:cs="Arial"/>
          <w:sz w:val="32"/>
          <w:szCs w:val="32"/>
        </w:rPr>
      </w:pPr>
    </w:p>
    <w:p w:rsidR="00546770" w:rsidRPr="00546770" w:rsidRDefault="00546770" w:rsidP="00546770">
      <w:pPr>
        <w:pStyle w:val="TableContents"/>
        <w:spacing w:after="113"/>
        <w:ind w:right="57"/>
        <w:jc w:val="center"/>
        <w:rPr>
          <w:rFonts w:ascii="Arial" w:hAnsi="Arial" w:cs="Arial"/>
          <w:b/>
          <w:bCs/>
          <w:sz w:val="32"/>
          <w:szCs w:val="32"/>
        </w:rPr>
      </w:pPr>
      <w:r w:rsidRPr="00546770">
        <w:rPr>
          <w:rFonts w:ascii="Arial" w:hAnsi="Arial" w:cs="Arial"/>
          <w:b/>
          <w:sz w:val="32"/>
          <w:szCs w:val="32"/>
        </w:rPr>
        <w:t>Sistema para el Control de los Registros de Historias Clínicas de los Pacientes del Cardiólogo/Internista Dr. Félix Montaño</w:t>
      </w:r>
    </w:p>
    <w:p w:rsidR="002652C1" w:rsidRDefault="00546770" w:rsidP="00546770">
      <w:pPr>
        <w:pStyle w:val="Tema"/>
        <w:jc w:val="center"/>
        <w:rPr>
          <w:rFonts w:ascii="Arial" w:hAnsi="Arial" w:cs="Arial"/>
        </w:rPr>
      </w:pPr>
      <w:r>
        <w:rPr>
          <w:rFonts w:ascii="Arial" w:hAnsi="Arial" w:cs="Arial"/>
        </w:rPr>
        <w:t xml:space="preserve"> </w:t>
      </w:r>
      <w:r w:rsidR="002652C1">
        <w:rPr>
          <w:rFonts w:ascii="Arial" w:hAnsi="Arial" w:cs="Arial"/>
        </w:rPr>
        <w:t>“</w:t>
      </w:r>
      <w:proofErr w:type="spellStart"/>
      <w:r w:rsidR="002652C1">
        <w:rPr>
          <w:rFonts w:ascii="Arial" w:hAnsi="Arial" w:cs="Arial"/>
        </w:rPr>
        <w:t>Crystal</w:t>
      </w:r>
      <w:proofErr w:type="spellEnd"/>
      <w:r w:rsidR="002652C1">
        <w:rPr>
          <w:rFonts w:ascii="Arial" w:hAnsi="Arial" w:cs="Arial"/>
        </w:rPr>
        <w:t xml:space="preserve"> Clear”</w:t>
      </w:r>
    </w:p>
    <w:p w:rsidR="00200A60" w:rsidRDefault="00200A60" w:rsidP="00D04984">
      <w:pPr>
        <w:pStyle w:val="Tema"/>
        <w:jc w:val="center"/>
        <w:rPr>
          <w:rFonts w:ascii="Arial" w:hAnsi="Arial" w:cs="Arial"/>
        </w:rPr>
      </w:pPr>
    </w:p>
    <w:p w:rsidR="008433DB" w:rsidRPr="007E0782" w:rsidRDefault="008433DB" w:rsidP="00D04984">
      <w:pPr>
        <w:pStyle w:val="Tema"/>
        <w:jc w:val="center"/>
        <w:rPr>
          <w:rFonts w:ascii="Arial" w:hAnsi="Arial" w:cs="Arial"/>
        </w:rPr>
      </w:pPr>
    </w:p>
    <w:p w:rsidR="00581F83" w:rsidRDefault="00D04984" w:rsidP="00D04984">
      <w:pPr>
        <w:pStyle w:val="Ttulo"/>
        <w:jc w:val="center"/>
        <w:rPr>
          <w:rFonts w:ascii="Arial" w:hAnsi="Arial" w:cs="Arial"/>
        </w:rPr>
      </w:pPr>
      <w:r w:rsidRPr="007E0782">
        <w:rPr>
          <w:rFonts w:ascii="Arial" w:hAnsi="Arial" w:cs="Arial"/>
        </w:rPr>
        <w:fldChar w:fldCharType="begin"/>
      </w:r>
      <w:r w:rsidRPr="007E0782">
        <w:rPr>
          <w:rFonts w:ascii="Arial" w:hAnsi="Arial" w:cs="Arial"/>
        </w:rPr>
        <w:instrText xml:space="preserve"> TITLE </w:instrText>
      </w:r>
      <w:r w:rsidRPr="007E0782">
        <w:rPr>
          <w:rFonts w:ascii="Arial" w:hAnsi="Arial" w:cs="Arial"/>
        </w:rPr>
        <w:fldChar w:fldCharType="separate"/>
      </w:r>
      <w:r w:rsidRPr="007E0782">
        <w:rPr>
          <w:rFonts w:ascii="Arial" w:hAnsi="Arial" w:cs="Arial"/>
        </w:rPr>
        <w:t>Manual de Usuario</w:t>
      </w:r>
      <w:r w:rsidRPr="007E0782">
        <w:rPr>
          <w:rFonts w:ascii="Arial" w:hAnsi="Arial" w:cs="Arial"/>
        </w:rPr>
        <w:fldChar w:fldCharType="end"/>
      </w:r>
      <w:r w:rsidR="002E3F1A">
        <w:rPr>
          <w:rFonts w:ascii="Arial" w:hAnsi="Arial" w:cs="Arial"/>
        </w:rPr>
        <w:t xml:space="preserve"> A</w:t>
      </w:r>
      <w:r w:rsidR="002F4554">
        <w:rPr>
          <w:rFonts w:ascii="Arial" w:hAnsi="Arial" w:cs="Arial"/>
        </w:rPr>
        <w:t>sistente</w:t>
      </w:r>
      <w:bookmarkStart w:id="0" w:name="_GoBack"/>
      <w:bookmarkEnd w:id="0"/>
    </w:p>
    <w:p w:rsidR="008433DB" w:rsidRDefault="008433DB" w:rsidP="008433DB">
      <w:pPr>
        <w:pStyle w:val="Subttulo"/>
        <w:jc w:val="center"/>
        <w:rPr>
          <w:rFonts w:hint="eastAsia"/>
        </w:rPr>
      </w:pPr>
    </w:p>
    <w:p w:rsidR="008433DB" w:rsidRDefault="008433DB" w:rsidP="008433DB">
      <w:pPr>
        <w:pStyle w:val="Textbody"/>
        <w:rPr>
          <w:rFonts w:hint="eastAsia"/>
        </w:rPr>
      </w:pPr>
    </w:p>
    <w:p w:rsidR="008433DB" w:rsidRDefault="008433DB" w:rsidP="008433DB">
      <w:pPr>
        <w:pStyle w:val="Textbody"/>
        <w:rPr>
          <w:rFonts w:hint="eastAsia"/>
        </w:rPr>
      </w:pPr>
    </w:p>
    <w:p w:rsidR="008433DB" w:rsidRDefault="008433DB" w:rsidP="008433DB">
      <w:pPr>
        <w:pStyle w:val="Textbody"/>
        <w:rPr>
          <w:rFonts w:hint="eastAsia"/>
        </w:rPr>
      </w:pPr>
    </w:p>
    <w:p w:rsidR="008433DB" w:rsidRPr="008433DB" w:rsidRDefault="008433DB" w:rsidP="008433DB">
      <w:pPr>
        <w:pStyle w:val="Textbody"/>
        <w:rPr>
          <w:rFonts w:hint="eastAsia"/>
        </w:rPr>
      </w:pPr>
    </w:p>
    <w:p w:rsidR="00581F83" w:rsidRPr="007E0782" w:rsidRDefault="00581F83">
      <w:pPr>
        <w:pStyle w:val="Subttulo"/>
        <w:rPr>
          <w:rFonts w:ascii="Arial" w:hAnsi="Arial" w:cs="Arial"/>
        </w:rPr>
      </w:pPr>
    </w:p>
    <w:p w:rsidR="00581F83" w:rsidRPr="007E0782" w:rsidRDefault="00581F83">
      <w:pPr>
        <w:pStyle w:val="Textbody"/>
        <w:rPr>
          <w:rFonts w:ascii="Arial" w:hAnsi="Arial" w:cs="Arial"/>
        </w:rPr>
      </w:pPr>
    </w:p>
    <w:p w:rsidR="00581F83" w:rsidRPr="007E0782" w:rsidRDefault="00581F83">
      <w:pPr>
        <w:pStyle w:val="Textbody"/>
        <w:rPr>
          <w:rFonts w:ascii="Arial" w:hAnsi="Arial" w:cs="Arial"/>
        </w:rPr>
      </w:pPr>
    </w:p>
    <w:p w:rsidR="00581F83" w:rsidRPr="007E0782" w:rsidRDefault="00581F83">
      <w:pPr>
        <w:pStyle w:val="Textbody"/>
        <w:rPr>
          <w:rFonts w:ascii="Arial" w:hAnsi="Arial" w:cs="Arial"/>
        </w:rPr>
      </w:pPr>
    </w:p>
    <w:p w:rsidR="00581F83" w:rsidRPr="007E0782" w:rsidRDefault="00581F83">
      <w:pPr>
        <w:pStyle w:val="Textbody"/>
        <w:rPr>
          <w:rFonts w:ascii="Arial" w:hAnsi="Arial" w:cs="Arial"/>
        </w:rPr>
      </w:pPr>
    </w:p>
    <w:p w:rsidR="00581F83" w:rsidRPr="007E0782" w:rsidRDefault="00D04984">
      <w:pPr>
        <w:pStyle w:val="Notaalpi"/>
        <w:rPr>
          <w:rFonts w:ascii="Arial" w:hAnsi="Arial" w:cs="Arial"/>
        </w:rPr>
      </w:pPr>
      <w:r w:rsidRPr="007E0782">
        <w:rPr>
          <w:rFonts w:ascii="Arial" w:hAnsi="Arial" w:cs="Arial"/>
        </w:rPr>
        <w:t xml:space="preserve">Versión: </w:t>
      </w:r>
      <w:r w:rsidRPr="007E0782">
        <w:rPr>
          <w:rFonts w:ascii="Arial" w:hAnsi="Arial" w:cs="Arial"/>
        </w:rPr>
        <w:fldChar w:fldCharType="begin"/>
      </w:r>
      <w:r w:rsidRPr="007E0782">
        <w:rPr>
          <w:rFonts w:ascii="Arial" w:hAnsi="Arial" w:cs="Arial"/>
        </w:rPr>
        <w:instrText xml:space="preserve"> KEYWORDS </w:instrText>
      </w:r>
      <w:r w:rsidRPr="007E0782">
        <w:rPr>
          <w:rFonts w:ascii="Arial" w:hAnsi="Arial" w:cs="Arial"/>
        </w:rPr>
        <w:fldChar w:fldCharType="separate"/>
      </w:r>
      <w:r w:rsidRPr="007E0782">
        <w:rPr>
          <w:rFonts w:ascii="Arial" w:hAnsi="Arial" w:cs="Arial"/>
        </w:rPr>
        <w:t>0100</w:t>
      </w:r>
      <w:r w:rsidRPr="007E0782">
        <w:rPr>
          <w:rFonts w:ascii="Arial" w:hAnsi="Arial" w:cs="Arial"/>
        </w:rPr>
        <w:fldChar w:fldCharType="end"/>
      </w:r>
    </w:p>
    <w:p w:rsidR="00581F83" w:rsidRPr="007E0782" w:rsidRDefault="000A1EB6">
      <w:pPr>
        <w:pStyle w:val="Notaalpi"/>
        <w:rPr>
          <w:rFonts w:ascii="Arial" w:hAnsi="Arial" w:cs="Arial"/>
        </w:rPr>
      </w:pPr>
      <w:r>
        <w:rPr>
          <w:rFonts w:ascii="Arial" w:hAnsi="Arial" w:cs="Arial"/>
        </w:rPr>
        <w:t>Fecha: 12/07/2021</w:t>
      </w:r>
    </w:p>
    <w:p w:rsidR="00581F83" w:rsidRPr="007E0782" w:rsidRDefault="00581F83">
      <w:pPr>
        <w:pStyle w:val="Notaalpi"/>
        <w:rPr>
          <w:rFonts w:ascii="Arial" w:hAnsi="Arial" w:cs="Arial"/>
        </w:rPr>
      </w:pPr>
    </w:p>
    <w:p w:rsidR="00581F83" w:rsidRPr="007E0782" w:rsidRDefault="00581F83">
      <w:pPr>
        <w:pStyle w:val="Notaalpi"/>
        <w:rPr>
          <w:rFonts w:ascii="Arial" w:hAnsi="Arial" w:cs="Arial"/>
        </w:rPr>
      </w:pPr>
    </w:p>
    <w:p w:rsidR="00581F83" w:rsidRPr="007E0782" w:rsidRDefault="00D04984">
      <w:pPr>
        <w:pStyle w:val="Notaalpi"/>
        <w:jc w:val="left"/>
        <w:rPr>
          <w:rFonts w:ascii="Arial" w:hAnsi="Arial" w:cs="Arial"/>
        </w:rPr>
      </w:pPr>
      <w:r w:rsidRPr="007E0782">
        <w:rPr>
          <w:rFonts w:ascii="Arial" w:hAnsi="Arial" w:cs="Arial"/>
        </w:rPr>
        <w:t>[</w:t>
      </w:r>
      <w:r w:rsidR="00A30D68">
        <w:rPr>
          <w:rFonts w:ascii="Arial" w:hAnsi="Arial" w:cs="Arial"/>
        </w:rPr>
        <w:t>V.01.00</w:t>
      </w:r>
      <w:r w:rsidRPr="007E0782">
        <w:rPr>
          <w:rFonts w:ascii="Arial" w:hAnsi="Arial" w:cs="Arial"/>
        </w:rPr>
        <w:t>]</w:t>
      </w:r>
    </w:p>
    <w:p w:rsidR="00581F83" w:rsidRPr="007E0782" w:rsidRDefault="00581F83">
      <w:pPr>
        <w:pStyle w:val="Notaalpi"/>
        <w:rPr>
          <w:rFonts w:ascii="Arial" w:hAnsi="Arial" w:cs="Arial"/>
        </w:rPr>
        <w:sectPr w:rsidR="00581F83" w:rsidRPr="007E0782">
          <w:pgSz w:w="11905" w:h="16837"/>
          <w:pgMar w:top="1134" w:right="1134" w:bottom="1134" w:left="1134" w:header="720" w:footer="720" w:gutter="0"/>
          <w:cols w:space="720"/>
        </w:sectPr>
      </w:pPr>
    </w:p>
    <w:p w:rsidR="00581F83" w:rsidRPr="007E0782" w:rsidRDefault="00581F83">
      <w:pPr>
        <w:pStyle w:val="Heading"/>
        <w:rPr>
          <w:rFonts w:cs="Arial"/>
        </w:rPr>
      </w:pPr>
    </w:p>
    <w:p w:rsidR="00581F83" w:rsidRPr="007E0782" w:rsidRDefault="00D04984">
      <w:pPr>
        <w:pStyle w:val="HojadeControl"/>
        <w:jc w:val="center"/>
        <w:rPr>
          <w:rFonts w:ascii="Arial" w:hAnsi="Arial" w:cs="Arial"/>
        </w:rPr>
      </w:pPr>
      <w:r w:rsidRPr="007E0782">
        <w:rPr>
          <w:rFonts w:ascii="Arial" w:hAnsi="Arial" w:cs="Arial"/>
        </w:rPr>
        <w:t>HOJA DE CONTROL</w:t>
      </w:r>
    </w:p>
    <w:p w:rsidR="00581F83" w:rsidRPr="007E0782" w:rsidRDefault="00581F83">
      <w:pPr>
        <w:pStyle w:val="Textbody"/>
        <w:rPr>
          <w:rFonts w:ascii="Arial" w:hAnsi="Arial" w:cs="Arial"/>
        </w:rPr>
      </w:pPr>
    </w:p>
    <w:p w:rsidR="00581F83" w:rsidRPr="007E0782" w:rsidRDefault="00581F83">
      <w:pPr>
        <w:pStyle w:val="Standard"/>
        <w:rPr>
          <w:rFonts w:ascii="Arial" w:hAnsi="Arial" w:cs="Arial"/>
        </w:rPr>
      </w:pPr>
    </w:p>
    <w:tbl>
      <w:tblPr>
        <w:tblW w:w="9071" w:type="dxa"/>
        <w:tblLayout w:type="fixed"/>
        <w:tblCellMar>
          <w:left w:w="10" w:type="dxa"/>
          <w:right w:w="10" w:type="dxa"/>
        </w:tblCellMar>
        <w:tblLook w:val="0000" w:firstRow="0" w:lastRow="0" w:firstColumn="0" w:lastColumn="0" w:noHBand="0" w:noVBand="0"/>
      </w:tblPr>
      <w:tblGrid>
        <w:gridCol w:w="2208"/>
        <w:gridCol w:w="3002"/>
        <w:gridCol w:w="2199"/>
        <w:gridCol w:w="1662"/>
      </w:tblGrid>
      <w:tr w:rsidR="00581F83" w:rsidRPr="007E0782">
        <w:tc>
          <w:tcPr>
            <w:tcW w:w="2208" w:type="dxa"/>
            <w:tcBorders>
              <w:top w:val="single" w:sz="4" w:space="0" w:color="808080"/>
              <w:left w:val="single" w:sz="4" w:space="0" w:color="808080"/>
              <w:bottom w:val="single" w:sz="4" w:space="0" w:color="808080"/>
            </w:tcBorders>
            <w:shd w:val="clear" w:color="auto" w:fill="E6E6E6"/>
            <w:tcMar>
              <w:top w:w="55" w:type="dxa"/>
              <w:left w:w="55" w:type="dxa"/>
              <w:bottom w:w="55" w:type="dxa"/>
              <w:right w:w="55" w:type="dxa"/>
            </w:tcMar>
            <w:vAlign w:val="center"/>
          </w:tcPr>
          <w:p w:rsidR="00581F83" w:rsidRPr="007E0782" w:rsidRDefault="00D04984">
            <w:pPr>
              <w:pStyle w:val="TableContents"/>
              <w:rPr>
                <w:rFonts w:ascii="Arial" w:hAnsi="Arial" w:cs="Arial"/>
                <w:b/>
                <w:bCs/>
              </w:rPr>
            </w:pPr>
            <w:r w:rsidRPr="007E0782">
              <w:rPr>
                <w:rFonts w:ascii="Arial" w:hAnsi="Arial" w:cs="Arial"/>
                <w:b/>
                <w:bCs/>
              </w:rPr>
              <w:t>Organismo</w:t>
            </w:r>
          </w:p>
        </w:tc>
        <w:tc>
          <w:tcPr>
            <w:tcW w:w="6863" w:type="dxa"/>
            <w:gridSpan w:val="3"/>
            <w:tcBorders>
              <w:top w:val="single" w:sz="4" w:space="0" w:color="808080"/>
              <w:left w:val="single" w:sz="4" w:space="0" w:color="808080"/>
              <w:bottom w:val="single" w:sz="4" w:space="0" w:color="808080"/>
              <w:right w:val="single" w:sz="4" w:space="0" w:color="808080"/>
            </w:tcBorders>
            <w:tcMar>
              <w:top w:w="55" w:type="dxa"/>
              <w:left w:w="55" w:type="dxa"/>
              <w:bottom w:w="55" w:type="dxa"/>
              <w:right w:w="55" w:type="dxa"/>
            </w:tcMar>
            <w:vAlign w:val="center"/>
          </w:tcPr>
          <w:p w:rsidR="00581F83" w:rsidRPr="007E0782" w:rsidRDefault="00592136" w:rsidP="001217CE">
            <w:pPr>
              <w:pStyle w:val="TableContents"/>
              <w:rPr>
                <w:rFonts w:ascii="Arial" w:hAnsi="Arial" w:cs="Arial"/>
                <w:sz w:val="12"/>
              </w:rPr>
            </w:pPr>
            <w:r>
              <w:rPr>
                <w:rFonts w:ascii="Arial" w:hAnsi="Arial" w:cs="Arial"/>
              </w:rPr>
              <w:t>Consultorio del Dr. Félix Montaño</w:t>
            </w:r>
          </w:p>
        </w:tc>
      </w:tr>
      <w:tr w:rsidR="00581F83" w:rsidRPr="007E0782">
        <w:tc>
          <w:tcPr>
            <w:tcW w:w="2208" w:type="dxa"/>
            <w:tcBorders>
              <w:left w:val="single" w:sz="4" w:space="0" w:color="808080"/>
              <w:bottom w:val="single" w:sz="4" w:space="0" w:color="808080"/>
            </w:tcBorders>
            <w:shd w:val="clear" w:color="auto" w:fill="E6E6E6"/>
            <w:tcMar>
              <w:top w:w="55" w:type="dxa"/>
              <w:left w:w="55" w:type="dxa"/>
              <w:bottom w:w="55" w:type="dxa"/>
              <w:right w:w="55" w:type="dxa"/>
            </w:tcMar>
            <w:vAlign w:val="center"/>
          </w:tcPr>
          <w:p w:rsidR="00581F83" w:rsidRPr="007E0782" w:rsidRDefault="00D04984">
            <w:pPr>
              <w:pStyle w:val="TableContents"/>
              <w:rPr>
                <w:rFonts w:ascii="Arial" w:hAnsi="Arial" w:cs="Arial"/>
                <w:b/>
                <w:bCs/>
              </w:rPr>
            </w:pPr>
            <w:r w:rsidRPr="007E0782">
              <w:rPr>
                <w:rFonts w:ascii="Arial" w:hAnsi="Arial" w:cs="Arial"/>
                <w:b/>
                <w:bCs/>
              </w:rPr>
              <w:t>Proyecto</w:t>
            </w:r>
          </w:p>
        </w:tc>
        <w:tc>
          <w:tcPr>
            <w:tcW w:w="6863" w:type="dxa"/>
            <w:gridSpan w:val="3"/>
            <w:tcBorders>
              <w:left w:val="single" w:sz="4" w:space="0" w:color="808080"/>
              <w:bottom w:val="single" w:sz="4" w:space="0" w:color="808080"/>
              <w:right w:val="single" w:sz="4" w:space="0" w:color="808080"/>
            </w:tcBorders>
            <w:tcMar>
              <w:top w:w="55" w:type="dxa"/>
              <w:left w:w="55" w:type="dxa"/>
              <w:bottom w:w="55" w:type="dxa"/>
              <w:right w:w="55" w:type="dxa"/>
            </w:tcMar>
            <w:vAlign w:val="center"/>
          </w:tcPr>
          <w:p w:rsidR="00581F83" w:rsidRPr="00B00500" w:rsidRDefault="00B00500" w:rsidP="00B00500">
            <w:pPr>
              <w:pStyle w:val="TableContents"/>
              <w:spacing w:after="113"/>
              <w:ind w:right="57"/>
              <w:jc w:val="left"/>
              <w:rPr>
                <w:rFonts w:ascii="Eras Bk BT" w:hAnsi="Eras Bk BT" w:hint="eastAsia"/>
                <w:bCs/>
                <w:szCs w:val="20"/>
              </w:rPr>
            </w:pPr>
            <w:r w:rsidRPr="00B00500">
              <w:rPr>
                <w:rFonts w:ascii="Arial" w:hAnsi="Arial" w:cs="Arial"/>
              </w:rPr>
              <w:t>Sistema para el Control de los Registros de Historias C</w:t>
            </w:r>
            <w:r>
              <w:rPr>
                <w:rFonts w:ascii="Arial" w:hAnsi="Arial" w:cs="Arial"/>
              </w:rPr>
              <w:t xml:space="preserve">línicas de los </w:t>
            </w:r>
            <w:r w:rsidRPr="00B00500">
              <w:rPr>
                <w:rFonts w:ascii="Arial" w:hAnsi="Arial" w:cs="Arial"/>
              </w:rPr>
              <w:t>Pacientes del Cardiólogo/Internista Dr. Félix Montaño</w:t>
            </w:r>
            <w:r>
              <w:rPr>
                <w:rFonts w:ascii="Eras Bk BT" w:hAnsi="Eras Bk BT"/>
                <w:bCs/>
                <w:szCs w:val="20"/>
              </w:rPr>
              <w:t xml:space="preserve"> </w:t>
            </w:r>
            <w:r w:rsidRPr="00B00500">
              <w:rPr>
                <w:rFonts w:ascii="Eras Bk BT" w:hAnsi="Eras Bk BT"/>
                <w:bCs/>
                <w:szCs w:val="20"/>
              </w:rPr>
              <w:t>“</w:t>
            </w:r>
            <w:proofErr w:type="spellStart"/>
            <w:r w:rsidRPr="00B00500">
              <w:rPr>
                <w:rFonts w:ascii="Eras Bk BT" w:hAnsi="Eras Bk BT"/>
                <w:bCs/>
                <w:szCs w:val="20"/>
              </w:rPr>
              <w:t>Crystal</w:t>
            </w:r>
            <w:proofErr w:type="spellEnd"/>
            <w:r w:rsidRPr="00B00500">
              <w:rPr>
                <w:rFonts w:ascii="Eras Bk BT" w:hAnsi="Eras Bk BT"/>
                <w:bCs/>
                <w:szCs w:val="20"/>
              </w:rPr>
              <w:t xml:space="preserve"> Clear”</w:t>
            </w:r>
          </w:p>
        </w:tc>
      </w:tr>
      <w:tr w:rsidR="00581F83" w:rsidRPr="007E0782">
        <w:tc>
          <w:tcPr>
            <w:tcW w:w="2208" w:type="dxa"/>
            <w:tcBorders>
              <w:left w:val="single" w:sz="4" w:space="0" w:color="808080"/>
              <w:bottom w:val="single" w:sz="4" w:space="0" w:color="808080"/>
            </w:tcBorders>
            <w:shd w:val="clear" w:color="auto" w:fill="E6E6E6"/>
            <w:tcMar>
              <w:top w:w="55" w:type="dxa"/>
              <w:left w:w="55" w:type="dxa"/>
              <w:bottom w:w="55" w:type="dxa"/>
              <w:right w:w="55" w:type="dxa"/>
            </w:tcMar>
            <w:vAlign w:val="center"/>
          </w:tcPr>
          <w:p w:rsidR="00581F83" w:rsidRPr="007E0782" w:rsidRDefault="00D04984">
            <w:pPr>
              <w:pStyle w:val="TableContents"/>
              <w:rPr>
                <w:rFonts w:ascii="Arial" w:hAnsi="Arial" w:cs="Arial"/>
                <w:b/>
                <w:bCs/>
              </w:rPr>
            </w:pPr>
            <w:r w:rsidRPr="007E0782">
              <w:rPr>
                <w:rFonts w:ascii="Arial" w:hAnsi="Arial" w:cs="Arial"/>
                <w:b/>
                <w:bCs/>
              </w:rPr>
              <w:t>Entregable</w:t>
            </w:r>
          </w:p>
        </w:tc>
        <w:tc>
          <w:tcPr>
            <w:tcW w:w="6863" w:type="dxa"/>
            <w:gridSpan w:val="3"/>
            <w:tcBorders>
              <w:left w:val="single" w:sz="4" w:space="0" w:color="808080"/>
              <w:bottom w:val="single" w:sz="4" w:space="0" w:color="808080"/>
              <w:right w:val="single" w:sz="4" w:space="0" w:color="808080"/>
            </w:tcBorders>
            <w:tcMar>
              <w:top w:w="55" w:type="dxa"/>
              <w:left w:w="55" w:type="dxa"/>
              <w:bottom w:w="55" w:type="dxa"/>
              <w:right w:w="55" w:type="dxa"/>
            </w:tcMar>
            <w:vAlign w:val="center"/>
          </w:tcPr>
          <w:p w:rsidR="00581F83" w:rsidRPr="007E0782" w:rsidRDefault="00D04984">
            <w:pPr>
              <w:pStyle w:val="TableContents"/>
              <w:rPr>
                <w:rFonts w:ascii="Arial" w:hAnsi="Arial" w:cs="Arial"/>
              </w:rPr>
            </w:pPr>
            <w:r w:rsidRPr="007E0782">
              <w:rPr>
                <w:rFonts w:ascii="Arial" w:hAnsi="Arial" w:cs="Arial"/>
              </w:rPr>
              <w:fldChar w:fldCharType="begin"/>
            </w:r>
            <w:r w:rsidRPr="007E0782">
              <w:rPr>
                <w:rFonts w:ascii="Arial" w:hAnsi="Arial" w:cs="Arial"/>
              </w:rPr>
              <w:instrText xml:space="preserve"> TITLE </w:instrText>
            </w:r>
            <w:r w:rsidRPr="007E0782">
              <w:rPr>
                <w:rFonts w:ascii="Arial" w:hAnsi="Arial" w:cs="Arial"/>
              </w:rPr>
              <w:fldChar w:fldCharType="separate"/>
            </w:r>
            <w:r w:rsidRPr="007E0782">
              <w:rPr>
                <w:rFonts w:ascii="Arial" w:hAnsi="Arial" w:cs="Arial"/>
              </w:rPr>
              <w:t>Manual de Usuario</w:t>
            </w:r>
            <w:r w:rsidRPr="007E0782">
              <w:rPr>
                <w:rFonts w:ascii="Arial" w:hAnsi="Arial" w:cs="Arial"/>
              </w:rPr>
              <w:fldChar w:fldCharType="end"/>
            </w:r>
          </w:p>
        </w:tc>
      </w:tr>
      <w:tr w:rsidR="00581F83" w:rsidRPr="007E0782">
        <w:tc>
          <w:tcPr>
            <w:tcW w:w="2208" w:type="dxa"/>
            <w:tcBorders>
              <w:left w:val="single" w:sz="4" w:space="0" w:color="808080"/>
              <w:bottom w:val="single" w:sz="4" w:space="0" w:color="808080"/>
            </w:tcBorders>
            <w:shd w:val="clear" w:color="auto" w:fill="E6E6E6"/>
            <w:tcMar>
              <w:top w:w="55" w:type="dxa"/>
              <w:left w:w="55" w:type="dxa"/>
              <w:bottom w:w="55" w:type="dxa"/>
              <w:right w:w="55" w:type="dxa"/>
            </w:tcMar>
            <w:vAlign w:val="center"/>
          </w:tcPr>
          <w:p w:rsidR="00581F83" w:rsidRPr="007E0782" w:rsidRDefault="00D04984">
            <w:pPr>
              <w:pStyle w:val="TableContents"/>
              <w:rPr>
                <w:rFonts w:ascii="Arial" w:hAnsi="Arial" w:cs="Arial"/>
                <w:b/>
                <w:bCs/>
              </w:rPr>
            </w:pPr>
            <w:r w:rsidRPr="007E0782">
              <w:rPr>
                <w:rFonts w:ascii="Arial" w:hAnsi="Arial" w:cs="Arial"/>
                <w:b/>
                <w:bCs/>
              </w:rPr>
              <w:t>Autor</w:t>
            </w:r>
          </w:p>
        </w:tc>
        <w:tc>
          <w:tcPr>
            <w:tcW w:w="6863" w:type="dxa"/>
            <w:gridSpan w:val="3"/>
            <w:tcBorders>
              <w:left w:val="single" w:sz="4" w:space="0" w:color="808080"/>
              <w:bottom w:val="single" w:sz="4" w:space="0" w:color="808080"/>
              <w:right w:val="single" w:sz="4" w:space="0" w:color="808080"/>
            </w:tcBorders>
            <w:tcMar>
              <w:top w:w="55" w:type="dxa"/>
              <w:left w:w="55" w:type="dxa"/>
              <w:bottom w:w="55" w:type="dxa"/>
              <w:right w:w="55" w:type="dxa"/>
            </w:tcMar>
            <w:vAlign w:val="center"/>
          </w:tcPr>
          <w:p w:rsidR="00581F83" w:rsidRPr="007E0782" w:rsidRDefault="00592136" w:rsidP="001217CE">
            <w:pPr>
              <w:pStyle w:val="TableContents"/>
              <w:rPr>
                <w:rFonts w:ascii="Arial" w:hAnsi="Arial" w:cs="Arial"/>
              </w:rPr>
            </w:pPr>
            <w:r>
              <w:rPr>
                <w:rFonts w:ascii="Arial" w:hAnsi="Arial" w:cs="Arial"/>
              </w:rPr>
              <w:t>Mirla Montaño</w:t>
            </w:r>
          </w:p>
        </w:tc>
      </w:tr>
      <w:tr w:rsidR="00581F83" w:rsidRPr="007E0782">
        <w:tc>
          <w:tcPr>
            <w:tcW w:w="2208" w:type="dxa"/>
            <w:tcBorders>
              <w:left w:val="single" w:sz="4" w:space="0" w:color="808080"/>
              <w:bottom w:val="single" w:sz="4" w:space="0" w:color="808080"/>
            </w:tcBorders>
            <w:shd w:val="clear" w:color="auto" w:fill="E6E6E6"/>
            <w:tcMar>
              <w:top w:w="55" w:type="dxa"/>
              <w:left w:w="55" w:type="dxa"/>
              <w:bottom w:w="55" w:type="dxa"/>
              <w:right w:w="55" w:type="dxa"/>
            </w:tcMar>
            <w:vAlign w:val="center"/>
          </w:tcPr>
          <w:p w:rsidR="00581F83" w:rsidRPr="007E0782" w:rsidRDefault="00D04984">
            <w:pPr>
              <w:pStyle w:val="TableContents"/>
              <w:rPr>
                <w:rFonts w:ascii="Arial" w:hAnsi="Arial" w:cs="Arial"/>
                <w:b/>
                <w:bCs/>
              </w:rPr>
            </w:pPr>
            <w:r w:rsidRPr="007E0782">
              <w:rPr>
                <w:rFonts w:ascii="Arial" w:hAnsi="Arial" w:cs="Arial"/>
                <w:b/>
                <w:bCs/>
              </w:rPr>
              <w:t>Versión/Edición</w:t>
            </w:r>
          </w:p>
        </w:tc>
        <w:tc>
          <w:tcPr>
            <w:tcW w:w="3002" w:type="dxa"/>
            <w:tcBorders>
              <w:left w:val="single" w:sz="4" w:space="0" w:color="808080"/>
              <w:bottom w:val="single" w:sz="4" w:space="0" w:color="808080"/>
            </w:tcBorders>
            <w:tcMar>
              <w:top w:w="55" w:type="dxa"/>
              <w:left w:w="55" w:type="dxa"/>
              <w:bottom w:w="55" w:type="dxa"/>
              <w:right w:w="55" w:type="dxa"/>
            </w:tcMar>
            <w:vAlign w:val="center"/>
          </w:tcPr>
          <w:p w:rsidR="00581F83" w:rsidRPr="007E0782" w:rsidRDefault="007601B9">
            <w:pPr>
              <w:pStyle w:val="TableContents"/>
              <w:rPr>
                <w:rFonts w:ascii="Arial" w:hAnsi="Arial" w:cs="Arial"/>
              </w:rPr>
            </w:pPr>
            <w:r>
              <w:rPr>
                <w:rFonts w:ascii="Arial" w:hAnsi="Arial" w:cs="Arial"/>
              </w:rPr>
              <w:t>01.</w:t>
            </w:r>
            <w:r w:rsidR="00592136">
              <w:rPr>
                <w:rFonts w:ascii="Arial" w:hAnsi="Arial" w:cs="Arial"/>
              </w:rPr>
              <w:t>00</w:t>
            </w:r>
          </w:p>
        </w:tc>
        <w:tc>
          <w:tcPr>
            <w:tcW w:w="2199" w:type="dxa"/>
            <w:tcBorders>
              <w:left w:val="single" w:sz="4" w:space="0" w:color="808080"/>
              <w:bottom w:val="single" w:sz="4" w:space="0" w:color="808080"/>
            </w:tcBorders>
            <w:shd w:val="clear" w:color="auto" w:fill="E6E6E6"/>
            <w:tcMar>
              <w:top w:w="55" w:type="dxa"/>
              <w:left w:w="55" w:type="dxa"/>
              <w:bottom w:w="55" w:type="dxa"/>
              <w:right w:w="55" w:type="dxa"/>
            </w:tcMar>
            <w:vAlign w:val="center"/>
          </w:tcPr>
          <w:p w:rsidR="00581F83" w:rsidRPr="007E0782" w:rsidRDefault="00D04984">
            <w:pPr>
              <w:pStyle w:val="TableContents"/>
              <w:rPr>
                <w:rFonts w:ascii="Arial" w:hAnsi="Arial" w:cs="Arial"/>
                <w:b/>
                <w:bCs/>
              </w:rPr>
            </w:pPr>
            <w:r w:rsidRPr="007E0782">
              <w:rPr>
                <w:rFonts w:ascii="Arial" w:hAnsi="Arial" w:cs="Arial"/>
                <w:b/>
                <w:bCs/>
              </w:rPr>
              <w:t>Fecha Versión</w:t>
            </w:r>
          </w:p>
        </w:tc>
        <w:tc>
          <w:tcPr>
            <w:tcW w:w="1662" w:type="dxa"/>
            <w:tcBorders>
              <w:left w:val="single" w:sz="4" w:space="0" w:color="808080"/>
              <w:bottom w:val="single" w:sz="4" w:space="0" w:color="808080"/>
              <w:right w:val="single" w:sz="4" w:space="0" w:color="808080"/>
            </w:tcBorders>
            <w:tcMar>
              <w:top w:w="55" w:type="dxa"/>
              <w:left w:w="55" w:type="dxa"/>
              <w:bottom w:w="55" w:type="dxa"/>
              <w:right w:w="55" w:type="dxa"/>
            </w:tcMar>
            <w:vAlign w:val="center"/>
          </w:tcPr>
          <w:p w:rsidR="00581F83" w:rsidRPr="007E0782" w:rsidRDefault="0025755C">
            <w:pPr>
              <w:pStyle w:val="TableContents"/>
              <w:jc w:val="center"/>
              <w:rPr>
                <w:rFonts w:ascii="Arial" w:hAnsi="Arial" w:cs="Arial"/>
              </w:rPr>
            </w:pPr>
            <w:r>
              <w:rPr>
                <w:rFonts w:ascii="Arial" w:hAnsi="Arial" w:cs="Arial"/>
              </w:rPr>
              <w:t>12/07</w:t>
            </w:r>
            <w:r w:rsidR="00592136">
              <w:rPr>
                <w:rFonts w:ascii="Arial" w:hAnsi="Arial" w:cs="Arial"/>
              </w:rPr>
              <w:t>/2021</w:t>
            </w:r>
          </w:p>
        </w:tc>
      </w:tr>
      <w:tr w:rsidR="00581F83" w:rsidRPr="007E0782">
        <w:tc>
          <w:tcPr>
            <w:tcW w:w="2208" w:type="dxa"/>
            <w:tcBorders>
              <w:left w:val="single" w:sz="4" w:space="0" w:color="808080"/>
              <w:bottom w:val="single" w:sz="4" w:space="0" w:color="808080"/>
            </w:tcBorders>
            <w:shd w:val="clear" w:color="auto" w:fill="E6E6E6"/>
            <w:tcMar>
              <w:top w:w="55" w:type="dxa"/>
              <w:left w:w="55" w:type="dxa"/>
              <w:bottom w:w="55" w:type="dxa"/>
              <w:right w:w="55" w:type="dxa"/>
            </w:tcMar>
            <w:vAlign w:val="center"/>
          </w:tcPr>
          <w:p w:rsidR="00581F83" w:rsidRPr="007E0782" w:rsidRDefault="00D04984">
            <w:pPr>
              <w:pStyle w:val="TableContents"/>
              <w:rPr>
                <w:rFonts w:ascii="Arial" w:hAnsi="Arial" w:cs="Arial"/>
                <w:b/>
                <w:bCs/>
              </w:rPr>
            </w:pPr>
            <w:r w:rsidRPr="007E0782">
              <w:rPr>
                <w:rFonts w:ascii="Arial" w:hAnsi="Arial" w:cs="Arial"/>
                <w:b/>
                <w:bCs/>
              </w:rPr>
              <w:t>Aprobado por</w:t>
            </w:r>
          </w:p>
        </w:tc>
        <w:tc>
          <w:tcPr>
            <w:tcW w:w="3002" w:type="dxa"/>
            <w:tcBorders>
              <w:left w:val="single" w:sz="4" w:space="0" w:color="808080"/>
              <w:bottom w:val="single" w:sz="4" w:space="0" w:color="808080"/>
            </w:tcBorders>
            <w:tcMar>
              <w:top w:w="55" w:type="dxa"/>
              <w:left w:w="55" w:type="dxa"/>
              <w:bottom w:w="55" w:type="dxa"/>
              <w:right w:w="55" w:type="dxa"/>
            </w:tcMar>
            <w:vAlign w:val="center"/>
          </w:tcPr>
          <w:p w:rsidR="00581F83" w:rsidRPr="00592136" w:rsidRDefault="00581F83">
            <w:pPr>
              <w:pStyle w:val="TableContents"/>
              <w:rPr>
                <w:rFonts w:ascii="Arial" w:hAnsi="Arial" w:cs="Arial"/>
                <w:highlight w:val="yellow"/>
              </w:rPr>
            </w:pPr>
          </w:p>
        </w:tc>
        <w:tc>
          <w:tcPr>
            <w:tcW w:w="2199" w:type="dxa"/>
            <w:tcBorders>
              <w:left w:val="single" w:sz="4" w:space="0" w:color="808080"/>
              <w:bottom w:val="single" w:sz="4" w:space="0" w:color="808080"/>
            </w:tcBorders>
            <w:shd w:val="clear" w:color="auto" w:fill="E6E6E6"/>
            <w:tcMar>
              <w:top w:w="55" w:type="dxa"/>
              <w:left w:w="55" w:type="dxa"/>
              <w:bottom w:w="55" w:type="dxa"/>
              <w:right w:w="55" w:type="dxa"/>
            </w:tcMar>
            <w:vAlign w:val="center"/>
          </w:tcPr>
          <w:p w:rsidR="00581F83" w:rsidRPr="007E0782" w:rsidRDefault="00D04984">
            <w:pPr>
              <w:pStyle w:val="TableContents"/>
              <w:rPr>
                <w:rFonts w:ascii="Arial" w:hAnsi="Arial" w:cs="Arial"/>
                <w:b/>
                <w:bCs/>
              </w:rPr>
            </w:pPr>
            <w:r w:rsidRPr="007E0782">
              <w:rPr>
                <w:rFonts w:ascii="Arial" w:hAnsi="Arial" w:cs="Arial"/>
                <w:b/>
                <w:bCs/>
              </w:rPr>
              <w:t>Fecha Aprobación</w:t>
            </w:r>
          </w:p>
        </w:tc>
        <w:tc>
          <w:tcPr>
            <w:tcW w:w="1662" w:type="dxa"/>
            <w:tcBorders>
              <w:left w:val="single" w:sz="4" w:space="0" w:color="808080"/>
              <w:bottom w:val="single" w:sz="4" w:space="0" w:color="808080"/>
              <w:right w:val="single" w:sz="4" w:space="0" w:color="808080"/>
            </w:tcBorders>
            <w:tcMar>
              <w:top w:w="55" w:type="dxa"/>
              <w:left w:w="55" w:type="dxa"/>
              <w:bottom w:w="55" w:type="dxa"/>
              <w:right w:w="55" w:type="dxa"/>
            </w:tcMar>
            <w:vAlign w:val="center"/>
          </w:tcPr>
          <w:p w:rsidR="00581F83" w:rsidRPr="007E0782" w:rsidRDefault="00581F83" w:rsidP="00781FAD">
            <w:pPr>
              <w:pStyle w:val="TableContents"/>
              <w:jc w:val="center"/>
              <w:rPr>
                <w:rFonts w:ascii="Arial" w:hAnsi="Arial" w:cs="Arial"/>
              </w:rPr>
            </w:pPr>
          </w:p>
        </w:tc>
      </w:tr>
      <w:tr w:rsidR="00581F83" w:rsidRPr="007E0782">
        <w:tc>
          <w:tcPr>
            <w:tcW w:w="2208" w:type="dxa"/>
            <w:tcBorders>
              <w:left w:val="single" w:sz="4" w:space="0" w:color="808080"/>
              <w:bottom w:val="single" w:sz="4" w:space="0" w:color="808080"/>
            </w:tcBorders>
            <w:tcMar>
              <w:top w:w="55" w:type="dxa"/>
              <w:left w:w="55" w:type="dxa"/>
              <w:bottom w:w="55" w:type="dxa"/>
              <w:right w:w="55" w:type="dxa"/>
            </w:tcMar>
            <w:vAlign w:val="center"/>
          </w:tcPr>
          <w:p w:rsidR="00581F83" w:rsidRPr="007E0782" w:rsidRDefault="00581F83">
            <w:pPr>
              <w:pStyle w:val="TableContents"/>
              <w:rPr>
                <w:rFonts w:ascii="Arial" w:hAnsi="Arial" w:cs="Arial"/>
                <w:b/>
                <w:bCs/>
              </w:rPr>
            </w:pPr>
          </w:p>
        </w:tc>
        <w:tc>
          <w:tcPr>
            <w:tcW w:w="3002" w:type="dxa"/>
            <w:tcBorders>
              <w:left w:val="single" w:sz="4" w:space="0" w:color="808080"/>
              <w:bottom w:val="single" w:sz="4" w:space="0" w:color="808080"/>
            </w:tcBorders>
            <w:tcMar>
              <w:top w:w="55" w:type="dxa"/>
              <w:left w:w="55" w:type="dxa"/>
              <w:bottom w:w="55" w:type="dxa"/>
              <w:right w:w="55" w:type="dxa"/>
            </w:tcMar>
            <w:vAlign w:val="center"/>
          </w:tcPr>
          <w:p w:rsidR="00581F83" w:rsidRPr="007E0782" w:rsidRDefault="00581F83">
            <w:pPr>
              <w:pStyle w:val="TableContents"/>
              <w:rPr>
                <w:rFonts w:ascii="Arial" w:hAnsi="Arial" w:cs="Arial"/>
              </w:rPr>
            </w:pPr>
          </w:p>
        </w:tc>
        <w:tc>
          <w:tcPr>
            <w:tcW w:w="2199" w:type="dxa"/>
            <w:tcBorders>
              <w:left w:val="single" w:sz="4" w:space="0" w:color="808080"/>
              <w:bottom w:val="single" w:sz="4" w:space="0" w:color="808080"/>
            </w:tcBorders>
            <w:shd w:val="clear" w:color="auto" w:fill="E6E6E6"/>
            <w:tcMar>
              <w:top w:w="55" w:type="dxa"/>
              <w:left w:w="55" w:type="dxa"/>
              <w:bottom w:w="55" w:type="dxa"/>
              <w:right w:w="55" w:type="dxa"/>
            </w:tcMar>
            <w:vAlign w:val="center"/>
          </w:tcPr>
          <w:p w:rsidR="00581F83" w:rsidRPr="007E0782" w:rsidRDefault="00D04984">
            <w:pPr>
              <w:pStyle w:val="TableContents"/>
              <w:rPr>
                <w:rFonts w:ascii="Arial" w:hAnsi="Arial" w:cs="Arial"/>
                <w:b/>
                <w:bCs/>
              </w:rPr>
            </w:pPr>
            <w:r w:rsidRPr="007E0782">
              <w:rPr>
                <w:rFonts w:ascii="Arial" w:hAnsi="Arial" w:cs="Arial"/>
                <w:b/>
                <w:bCs/>
              </w:rPr>
              <w:t>Nº Total de Páginas</w:t>
            </w:r>
          </w:p>
        </w:tc>
        <w:tc>
          <w:tcPr>
            <w:tcW w:w="1662" w:type="dxa"/>
            <w:tcBorders>
              <w:left w:val="single" w:sz="4" w:space="0" w:color="808080"/>
              <w:bottom w:val="single" w:sz="4" w:space="0" w:color="808080"/>
              <w:right w:val="single" w:sz="4" w:space="0" w:color="808080"/>
            </w:tcBorders>
            <w:tcMar>
              <w:top w:w="55" w:type="dxa"/>
              <w:left w:w="55" w:type="dxa"/>
              <w:bottom w:w="55" w:type="dxa"/>
              <w:right w:w="55" w:type="dxa"/>
            </w:tcMar>
            <w:vAlign w:val="center"/>
          </w:tcPr>
          <w:p w:rsidR="00581F83" w:rsidRPr="007E0782" w:rsidRDefault="00581F83">
            <w:pPr>
              <w:pStyle w:val="TableContents"/>
              <w:jc w:val="center"/>
              <w:rPr>
                <w:rFonts w:ascii="Arial" w:hAnsi="Arial" w:cs="Arial"/>
              </w:rPr>
            </w:pPr>
          </w:p>
        </w:tc>
      </w:tr>
    </w:tbl>
    <w:p w:rsidR="00581F83" w:rsidRPr="007E0782" w:rsidRDefault="00581F83">
      <w:pPr>
        <w:pStyle w:val="Standard"/>
        <w:rPr>
          <w:rFonts w:ascii="Arial" w:hAnsi="Arial" w:cs="Arial"/>
        </w:rPr>
      </w:pPr>
    </w:p>
    <w:p w:rsidR="00581F83" w:rsidRPr="007E0782" w:rsidRDefault="00581F83">
      <w:pPr>
        <w:pStyle w:val="Standard"/>
        <w:rPr>
          <w:rFonts w:ascii="Arial" w:hAnsi="Arial" w:cs="Arial"/>
          <w:sz w:val="24"/>
        </w:rPr>
      </w:pPr>
    </w:p>
    <w:p w:rsidR="00581F83" w:rsidRPr="007E0782" w:rsidRDefault="00D04984">
      <w:pPr>
        <w:pStyle w:val="Standard"/>
        <w:rPr>
          <w:rFonts w:ascii="Arial" w:hAnsi="Arial" w:cs="Arial"/>
          <w:sz w:val="24"/>
        </w:rPr>
      </w:pPr>
      <w:r w:rsidRPr="007E0782">
        <w:rPr>
          <w:rFonts w:ascii="Arial" w:hAnsi="Arial" w:cs="Arial"/>
          <w:sz w:val="24"/>
        </w:rPr>
        <w:t xml:space="preserve">REGISTRO DE </w:t>
      </w:r>
      <w:r w:rsidR="001217CE" w:rsidRPr="007E0782">
        <w:rPr>
          <w:rFonts w:ascii="Arial" w:hAnsi="Arial" w:cs="Arial"/>
          <w:sz w:val="24"/>
        </w:rPr>
        <w:t>ELABORACION</w:t>
      </w:r>
    </w:p>
    <w:p w:rsidR="00581F83" w:rsidRPr="007E0782" w:rsidRDefault="00581F83">
      <w:pPr>
        <w:pStyle w:val="Standard"/>
        <w:rPr>
          <w:rFonts w:ascii="Arial" w:hAnsi="Arial" w:cs="Arial"/>
        </w:rPr>
      </w:pPr>
    </w:p>
    <w:tbl>
      <w:tblPr>
        <w:tblW w:w="9071" w:type="dxa"/>
        <w:tblInd w:w="-6" w:type="dxa"/>
        <w:tblLayout w:type="fixed"/>
        <w:tblCellMar>
          <w:left w:w="10" w:type="dxa"/>
          <w:right w:w="10" w:type="dxa"/>
        </w:tblCellMar>
        <w:tblLook w:val="0000" w:firstRow="0" w:lastRow="0" w:firstColumn="0" w:lastColumn="0" w:noHBand="0" w:noVBand="0"/>
      </w:tblPr>
      <w:tblGrid>
        <w:gridCol w:w="894"/>
        <w:gridCol w:w="2863"/>
        <w:gridCol w:w="3646"/>
        <w:gridCol w:w="1668"/>
      </w:tblGrid>
      <w:tr w:rsidR="00581F83" w:rsidRPr="007E0782">
        <w:tc>
          <w:tcPr>
            <w:tcW w:w="894" w:type="dxa"/>
            <w:tcBorders>
              <w:top w:val="single" w:sz="4" w:space="0" w:color="808080"/>
              <w:left w:val="single" w:sz="4" w:space="0" w:color="808080"/>
              <w:bottom w:val="single" w:sz="4" w:space="0" w:color="808080"/>
            </w:tcBorders>
            <w:shd w:val="clear" w:color="auto" w:fill="E6E6E6"/>
            <w:tcMar>
              <w:top w:w="55" w:type="dxa"/>
              <w:left w:w="55" w:type="dxa"/>
              <w:bottom w:w="55" w:type="dxa"/>
              <w:right w:w="55" w:type="dxa"/>
            </w:tcMar>
            <w:vAlign w:val="center"/>
          </w:tcPr>
          <w:p w:rsidR="00581F83" w:rsidRPr="007E0782" w:rsidRDefault="00D04984">
            <w:pPr>
              <w:pStyle w:val="TableContents"/>
              <w:jc w:val="center"/>
              <w:rPr>
                <w:rFonts w:ascii="Arial" w:hAnsi="Arial" w:cs="Arial"/>
                <w:b/>
                <w:bCs/>
              </w:rPr>
            </w:pPr>
            <w:r w:rsidRPr="007E0782">
              <w:rPr>
                <w:rFonts w:ascii="Arial" w:hAnsi="Arial" w:cs="Arial"/>
                <w:b/>
                <w:bCs/>
              </w:rPr>
              <w:t>Versión</w:t>
            </w:r>
          </w:p>
        </w:tc>
        <w:tc>
          <w:tcPr>
            <w:tcW w:w="2863" w:type="dxa"/>
            <w:tcBorders>
              <w:top w:val="single" w:sz="4" w:space="0" w:color="808080"/>
              <w:left w:val="single" w:sz="4" w:space="0" w:color="808080"/>
              <w:bottom w:val="single" w:sz="4" w:space="0" w:color="808080"/>
            </w:tcBorders>
            <w:shd w:val="clear" w:color="auto" w:fill="E6E6E6"/>
            <w:tcMar>
              <w:top w:w="55" w:type="dxa"/>
              <w:left w:w="55" w:type="dxa"/>
              <w:bottom w:w="55" w:type="dxa"/>
              <w:right w:w="55" w:type="dxa"/>
            </w:tcMar>
            <w:vAlign w:val="center"/>
          </w:tcPr>
          <w:p w:rsidR="00581F83" w:rsidRPr="007E0782" w:rsidRDefault="001217CE">
            <w:pPr>
              <w:pStyle w:val="TableContents"/>
              <w:jc w:val="center"/>
              <w:rPr>
                <w:rFonts w:ascii="Arial" w:hAnsi="Arial" w:cs="Arial"/>
                <w:b/>
                <w:bCs/>
              </w:rPr>
            </w:pPr>
            <w:r w:rsidRPr="007E0782">
              <w:rPr>
                <w:rFonts w:ascii="Arial" w:hAnsi="Arial" w:cs="Arial"/>
                <w:b/>
                <w:bCs/>
              </w:rPr>
              <w:t>Motivo de Elaboración</w:t>
            </w:r>
          </w:p>
        </w:tc>
        <w:tc>
          <w:tcPr>
            <w:tcW w:w="3646" w:type="dxa"/>
            <w:tcBorders>
              <w:top w:val="single" w:sz="4" w:space="0" w:color="808080"/>
              <w:left w:val="single" w:sz="4" w:space="0" w:color="808080"/>
              <w:bottom w:val="single" w:sz="4" w:space="0" w:color="808080"/>
            </w:tcBorders>
            <w:shd w:val="clear" w:color="auto" w:fill="E6E6E6"/>
            <w:tcMar>
              <w:top w:w="55" w:type="dxa"/>
              <w:left w:w="55" w:type="dxa"/>
              <w:bottom w:w="55" w:type="dxa"/>
              <w:right w:w="55" w:type="dxa"/>
            </w:tcMar>
            <w:vAlign w:val="center"/>
          </w:tcPr>
          <w:p w:rsidR="00581F83" w:rsidRPr="007E0782" w:rsidRDefault="00D04984" w:rsidP="001217CE">
            <w:pPr>
              <w:pStyle w:val="TableContents"/>
              <w:jc w:val="center"/>
              <w:rPr>
                <w:rFonts w:ascii="Arial" w:hAnsi="Arial" w:cs="Arial"/>
                <w:b/>
                <w:bCs/>
              </w:rPr>
            </w:pPr>
            <w:r w:rsidRPr="007E0782">
              <w:rPr>
                <w:rFonts w:ascii="Arial" w:hAnsi="Arial" w:cs="Arial"/>
                <w:b/>
                <w:bCs/>
              </w:rPr>
              <w:t xml:space="preserve">Responsable del </w:t>
            </w:r>
            <w:r w:rsidR="001217CE" w:rsidRPr="007E0782">
              <w:rPr>
                <w:rFonts w:ascii="Arial" w:hAnsi="Arial" w:cs="Arial"/>
                <w:b/>
                <w:bCs/>
              </w:rPr>
              <w:t>Manual</w:t>
            </w:r>
          </w:p>
        </w:tc>
        <w:tc>
          <w:tcPr>
            <w:tcW w:w="1668" w:type="dxa"/>
            <w:tcBorders>
              <w:top w:val="single" w:sz="4" w:space="0" w:color="808080"/>
              <w:left w:val="single" w:sz="4" w:space="0" w:color="808080"/>
              <w:bottom w:val="single" w:sz="4" w:space="0" w:color="808080"/>
              <w:right w:val="single" w:sz="4" w:space="0" w:color="808080"/>
            </w:tcBorders>
            <w:shd w:val="clear" w:color="auto" w:fill="E6E6E6"/>
            <w:tcMar>
              <w:top w:w="55" w:type="dxa"/>
              <w:left w:w="55" w:type="dxa"/>
              <w:bottom w:w="55" w:type="dxa"/>
              <w:right w:w="55" w:type="dxa"/>
            </w:tcMar>
            <w:vAlign w:val="center"/>
          </w:tcPr>
          <w:p w:rsidR="00581F83" w:rsidRPr="007E0782" w:rsidRDefault="00D04984" w:rsidP="001217CE">
            <w:pPr>
              <w:pStyle w:val="TableContents"/>
              <w:jc w:val="center"/>
              <w:rPr>
                <w:rFonts w:ascii="Arial" w:hAnsi="Arial" w:cs="Arial"/>
                <w:b/>
                <w:bCs/>
              </w:rPr>
            </w:pPr>
            <w:r w:rsidRPr="007E0782">
              <w:rPr>
                <w:rFonts w:ascii="Arial" w:hAnsi="Arial" w:cs="Arial"/>
                <w:b/>
                <w:bCs/>
              </w:rPr>
              <w:t xml:space="preserve">Fecha </w:t>
            </w:r>
            <w:r w:rsidR="001217CE" w:rsidRPr="007E0782">
              <w:rPr>
                <w:rFonts w:ascii="Arial" w:hAnsi="Arial" w:cs="Arial"/>
                <w:b/>
                <w:bCs/>
              </w:rPr>
              <w:t xml:space="preserve">de </w:t>
            </w:r>
            <w:r w:rsidR="007E0782" w:rsidRPr="007E0782">
              <w:rPr>
                <w:rFonts w:ascii="Arial" w:hAnsi="Arial" w:cs="Arial"/>
                <w:b/>
                <w:bCs/>
              </w:rPr>
              <w:t>Creación</w:t>
            </w:r>
          </w:p>
        </w:tc>
      </w:tr>
      <w:tr w:rsidR="00581F83" w:rsidRPr="007E0782">
        <w:tc>
          <w:tcPr>
            <w:tcW w:w="894" w:type="dxa"/>
            <w:tcBorders>
              <w:left w:val="single" w:sz="4" w:space="0" w:color="808080"/>
              <w:bottom w:val="single" w:sz="4" w:space="0" w:color="808080"/>
            </w:tcBorders>
            <w:tcMar>
              <w:top w:w="55" w:type="dxa"/>
              <w:left w:w="55" w:type="dxa"/>
              <w:bottom w:w="55" w:type="dxa"/>
              <w:right w:w="55" w:type="dxa"/>
            </w:tcMar>
            <w:vAlign w:val="center"/>
          </w:tcPr>
          <w:p w:rsidR="00581F83" w:rsidRPr="007E0782" w:rsidRDefault="00D04984">
            <w:pPr>
              <w:pStyle w:val="TableContents"/>
              <w:jc w:val="center"/>
              <w:rPr>
                <w:rFonts w:ascii="Arial" w:hAnsi="Arial" w:cs="Arial"/>
              </w:rPr>
            </w:pPr>
            <w:r w:rsidRPr="007E0782">
              <w:rPr>
                <w:rFonts w:ascii="Arial" w:hAnsi="Arial" w:cs="Arial"/>
              </w:rPr>
              <w:t>01</w:t>
            </w:r>
            <w:r w:rsidR="00775C8E">
              <w:rPr>
                <w:rFonts w:ascii="Arial" w:hAnsi="Arial" w:cs="Arial"/>
              </w:rPr>
              <w:t>.</w:t>
            </w:r>
            <w:r w:rsidRPr="007E0782">
              <w:rPr>
                <w:rFonts w:ascii="Arial" w:hAnsi="Arial" w:cs="Arial"/>
              </w:rPr>
              <w:t>00</w:t>
            </w:r>
          </w:p>
        </w:tc>
        <w:tc>
          <w:tcPr>
            <w:tcW w:w="2863" w:type="dxa"/>
            <w:tcBorders>
              <w:left w:val="single" w:sz="4" w:space="0" w:color="808080"/>
              <w:bottom w:val="single" w:sz="4" w:space="0" w:color="808080"/>
            </w:tcBorders>
            <w:tcMar>
              <w:top w:w="55" w:type="dxa"/>
              <w:left w:w="55" w:type="dxa"/>
              <w:bottom w:w="55" w:type="dxa"/>
              <w:right w:w="55" w:type="dxa"/>
            </w:tcMar>
            <w:vAlign w:val="center"/>
          </w:tcPr>
          <w:p w:rsidR="00581F83" w:rsidRPr="007E0782" w:rsidRDefault="00D04984">
            <w:pPr>
              <w:pStyle w:val="TableContents"/>
              <w:jc w:val="center"/>
              <w:rPr>
                <w:rFonts w:ascii="Arial" w:hAnsi="Arial" w:cs="Arial"/>
              </w:rPr>
            </w:pPr>
            <w:r w:rsidRPr="007E0782">
              <w:rPr>
                <w:rFonts w:ascii="Arial" w:hAnsi="Arial" w:cs="Arial"/>
              </w:rPr>
              <w:t>Versión inicial</w:t>
            </w:r>
          </w:p>
        </w:tc>
        <w:tc>
          <w:tcPr>
            <w:tcW w:w="3646" w:type="dxa"/>
            <w:tcBorders>
              <w:left w:val="single" w:sz="4" w:space="0" w:color="808080"/>
              <w:bottom w:val="single" w:sz="4" w:space="0" w:color="808080"/>
            </w:tcBorders>
            <w:tcMar>
              <w:top w:w="55" w:type="dxa"/>
              <w:left w:w="55" w:type="dxa"/>
              <w:bottom w:w="55" w:type="dxa"/>
              <w:right w:w="55" w:type="dxa"/>
            </w:tcMar>
            <w:vAlign w:val="center"/>
          </w:tcPr>
          <w:p w:rsidR="00581F83" w:rsidRPr="007E0782" w:rsidRDefault="00781FAD">
            <w:pPr>
              <w:pStyle w:val="TableContents"/>
              <w:jc w:val="center"/>
              <w:rPr>
                <w:rFonts w:ascii="Arial" w:hAnsi="Arial" w:cs="Arial"/>
              </w:rPr>
            </w:pPr>
            <w:r>
              <w:rPr>
                <w:rFonts w:ascii="Arial" w:hAnsi="Arial" w:cs="Arial"/>
              </w:rPr>
              <w:t>Mirla Montaño</w:t>
            </w:r>
          </w:p>
        </w:tc>
        <w:tc>
          <w:tcPr>
            <w:tcW w:w="1668" w:type="dxa"/>
            <w:tcBorders>
              <w:left w:val="single" w:sz="4" w:space="0" w:color="808080"/>
              <w:bottom w:val="single" w:sz="4" w:space="0" w:color="808080"/>
              <w:right w:val="single" w:sz="4" w:space="0" w:color="808080"/>
            </w:tcBorders>
            <w:tcMar>
              <w:top w:w="55" w:type="dxa"/>
              <w:left w:w="55" w:type="dxa"/>
              <w:bottom w:w="55" w:type="dxa"/>
              <w:right w:w="55" w:type="dxa"/>
            </w:tcMar>
            <w:vAlign w:val="center"/>
          </w:tcPr>
          <w:p w:rsidR="00581F83" w:rsidRPr="007E0782" w:rsidRDefault="00781FAD" w:rsidP="00781FAD">
            <w:pPr>
              <w:pStyle w:val="TableContents"/>
              <w:jc w:val="center"/>
              <w:rPr>
                <w:rFonts w:ascii="Arial" w:hAnsi="Arial" w:cs="Arial"/>
              </w:rPr>
            </w:pPr>
            <w:r>
              <w:rPr>
                <w:rFonts w:ascii="Arial" w:hAnsi="Arial" w:cs="Arial"/>
              </w:rPr>
              <w:t>12/07</w:t>
            </w:r>
            <w:r w:rsidR="00D04984" w:rsidRPr="007E0782">
              <w:rPr>
                <w:rFonts w:ascii="Arial" w:hAnsi="Arial" w:cs="Arial"/>
              </w:rPr>
              <w:t>/</w:t>
            </w:r>
            <w:r>
              <w:rPr>
                <w:rFonts w:ascii="Arial" w:hAnsi="Arial" w:cs="Arial"/>
              </w:rPr>
              <w:t>2021</w:t>
            </w:r>
          </w:p>
        </w:tc>
      </w:tr>
      <w:tr w:rsidR="00581F83" w:rsidRPr="007E0782">
        <w:tc>
          <w:tcPr>
            <w:tcW w:w="894" w:type="dxa"/>
            <w:tcBorders>
              <w:left w:val="single" w:sz="4" w:space="0" w:color="808080"/>
              <w:bottom w:val="single" w:sz="4" w:space="0" w:color="808080"/>
            </w:tcBorders>
            <w:tcMar>
              <w:top w:w="55" w:type="dxa"/>
              <w:left w:w="55" w:type="dxa"/>
              <w:bottom w:w="55" w:type="dxa"/>
              <w:right w:w="55" w:type="dxa"/>
            </w:tcMar>
            <w:vAlign w:val="center"/>
          </w:tcPr>
          <w:p w:rsidR="00581F83" w:rsidRPr="007E0782" w:rsidRDefault="00581F83">
            <w:pPr>
              <w:pStyle w:val="TableContents"/>
              <w:jc w:val="center"/>
              <w:rPr>
                <w:rFonts w:ascii="Arial" w:hAnsi="Arial" w:cs="Arial"/>
              </w:rPr>
            </w:pPr>
          </w:p>
        </w:tc>
        <w:tc>
          <w:tcPr>
            <w:tcW w:w="2863" w:type="dxa"/>
            <w:tcBorders>
              <w:left w:val="single" w:sz="4" w:space="0" w:color="808080"/>
              <w:bottom w:val="single" w:sz="4" w:space="0" w:color="808080"/>
            </w:tcBorders>
            <w:tcMar>
              <w:top w:w="55" w:type="dxa"/>
              <w:left w:w="55" w:type="dxa"/>
              <w:bottom w:w="55" w:type="dxa"/>
              <w:right w:w="55" w:type="dxa"/>
            </w:tcMar>
            <w:vAlign w:val="center"/>
          </w:tcPr>
          <w:p w:rsidR="00581F83" w:rsidRPr="007E0782" w:rsidRDefault="00581F83">
            <w:pPr>
              <w:pStyle w:val="TableContents"/>
              <w:jc w:val="center"/>
              <w:rPr>
                <w:rFonts w:ascii="Arial" w:hAnsi="Arial" w:cs="Arial"/>
              </w:rPr>
            </w:pPr>
          </w:p>
        </w:tc>
        <w:tc>
          <w:tcPr>
            <w:tcW w:w="3646" w:type="dxa"/>
            <w:tcBorders>
              <w:left w:val="single" w:sz="4" w:space="0" w:color="808080"/>
              <w:bottom w:val="single" w:sz="4" w:space="0" w:color="808080"/>
            </w:tcBorders>
            <w:tcMar>
              <w:top w:w="55" w:type="dxa"/>
              <w:left w:w="55" w:type="dxa"/>
              <w:bottom w:w="55" w:type="dxa"/>
              <w:right w:w="55" w:type="dxa"/>
            </w:tcMar>
            <w:vAlign w:val="center"/>
          </w:tcPr>
          <w:p w:rsidR="00581F83" w:rsidRPr="007E0782" w:rsidRDefault="00581F83">
            <w:pPr>
              <w:pStyle w:val="TableContents"/>
              <w:jc w:val="center"/>
              <w:rPr>
                <w:rFonts w:ascii="Arial" w:hAnsi="Arial" w:cs="Arial"/>
              </w:rPr>
            </w:pPr>
          </w:p>
        </w:tc>
        <w:tc>
          <w:tcPr>
            <w:tcW w:w="1668" w:type="dxa"/>
            <w:tcBorders>
              <w:left w:val="single" w:sz="4" w:space="0" w:color="808080"/>
              <w:bottom w:val="single" w:sz="4" w:space="0" w:color="808080"/>
              <w:right w:val="single" w:sz="4" w:space="0" w:color="808080"/>
            </w:tcBorders>
            <w:tcMar>
              <w:top w:w="55" w:type="dxa"/>
              <w:left w:w="55" w:type="dxa"/>
              <w:bottom w:w="55" w:type="dxa"/>
              <w:right w:w="55" w:type="dxa"/>
            </w:tcMar>
            <w:vAlign w:val="center"/>
          </w:tcPr>
          <w:p w:rsidR="00581F83" w:rsidRPr="007E0782" w:rsidRDefault="00581F83">
            <w:pPr>
              <w:pStyle w:val="TableContents"/>
              <w:jc w:val="center"/>
              <w:rPr>
                <w:rFonts w:ascii="Arial" w:hAnsi="Arial" w:cs="Arial"/>
              </w:rPr>
            </w:pPr>
          </w:p>
        </w:tc>
      </w:tr>
      <w:tr w:rsidR="00581F83" w:rsidRPr="007E0782">
        <w:tc>
          <w:tcPr>
            <w:tcW w:w="894" w:type="dxa"/>
            <w:tcBorders>
              <w:left w:val="single" w:sz="4" w:space="0" w:color="808080"/>
              <w:bottom w:val="single" w:sz="4" w:space="0" w:color="808080"/>
            </w:tcBorders>
            <w:tcMar>
              <w:top w:w="55" w:type="dxa"/>
              <w:left w:w="55" w:type="dxa"/>
              <w:bottom w:w="55" w:type="dxa"/>
              <w:right w:w="55" w:type="dxa"/>
            </w:tcMar>
            <w:vAlign w:val="center"/>
          </w:tcPr>
          <w:p w:rsidR="00581F83" w:rsidRPr="007E0782" w:rsidRDefault="00581F83">
            <w:pPr>
              <w:pStyle w:val="TableContents"/>
              <w:jc w:val="center"/>
              <w:rPr>
                <w:rFonts w:ascii="Arial" w:hAnsi="Arial" w:cs="Arial"/>
              </w:rPr>
            </w:pPr>
          </w:p>
        </w:tc>
        <w:tc>
          <w:tcPr>
            <w:tcW w:w="2863" w:type="dxa"/>
            <w:tcBorders>
              <w:left w:val="single" w:sz="4" w:space="0" w:color="808080"/>
              <w:bottom w:val="single" w:sz="4" w:space="0" w:color="808080"/>
            </w:tcBorders>
            <w:tcMar>
              <w:top w:w="55" w:type="dxa"/>
              <w:left w:w="55" w:type="dxa"/>
              <w:bottom w:w="55" w:type="dxa"/>
              <w:right w:w="55" w:type="dxa"/>
            </w:tcMar>
            <w:vAlign w:val="center"/>
          </w:tcPr>
          <w:p w:rsidR="00581F83" w:rsidRPr="007E0782" w:rsidRDefault="00581F83">
            <w:pPr>
              <w:pStyle w:val="TableContents"/>
              <w:jc w:val="center"/>
              <w:rPr>
                <w:rFonts w:ascii="Arial" w:hAnsi="Arial" w:cs="Arial"/>
              </w:rPr>
            </w:pPr>
          </w:p>
        </w:tc>
        <w:tc>
          <w:tcPr>
            <w:tcW w:w="3646" w:type="dxa"/>
            <w:tcBorders>
              <w:left w:val="single" w:sz="4" w:space="0" w:color="808080"/>
              <w:bottom w:val="single" w:sz="4" w:space="0" w:color="808080"/>
            </w:tcBorders>
            <w:tcMar>
              <w:top w:w="55" w:type="dxa"/>
              <w:left w:w="55" w:type="dxa"/>
              <w:bottom w:w="55" w:type="dxa"/>
              <w:right w:w="55" w:type="dxa"/>
            </w:tcMar>
            <w:vAlign w:val="center"/>
          </w:tcPr>
          <w:p w:rsidR="00581F83" w:rsidRPr="007E0782" w:rsidRDefault="00581F83">
            <w:pPr>
              <w:pStyle w:val="TableContents"/>
              <w:jc w:val="center"/>
              <w:rPr>
                <w:rFonts w:ascii="Arial" w:hAnsi="Arial" w:cs="Arial"/>
              </w:rPr>
            </w:pPr>
          </w:p>
        </w:tc>
        <w:tc>
          <w:tcPr>
            <w:tcW w:w="1668" w:type="dxa"/>
            <w:tcBorders>
              <w:left w:val="single" w:sz="4" w:space="0" w:color="808080"/>
              <w:bottom w:val="single" w:sz="4" w:space="0" w:color="808080"/>
              <w:right w:val="single" w:sz="4" w:space="0" w:color="808080"/>
            </w:tcBorders>
            <w:tcMar>
              <w:top w:w="55" w:type="dxa"/>
              <w:left w:w="55" w:type="dxa"/>
              <w:bottom w:w="55" w:type="dxa"/>
              <w:right w:w="55" w:type="dxa"/>
            </w:tcMar>
            <w:vAlign w:val="center"/>
          </w:tcPr>
          <w:p w:rsidR="00581F83" w:rsidRPr="007E0782" w:rsidRDefault="00581F83">
            <w:pPr>
              <w:pStyle w:val="TableContents"/>
              <w:jc w:val="center"/>
              <w:rPr>
                <w:rFonts w:ascii="Arial" w:hAnsi="Arial" w:cs="Arial"/>
              </w:rPr>
            </w:pPr>
          </w:p>
        </w:tc>
      </w:tr>
    </w:tbl>
    <w:p w:rsidR="00581F83" w:rsidRPr="007E0782" w:rsidRDefault="00581F83">
      <w:pPr>
        <w:pStyle w:val="Standard"/>
        <w:rPr>
          <w:rFonts w:ascii="Arial" w:hAnsi="Arial" w:cs="Arial"/>
        </w:rPr>
      </w:pPr>
    </w:p>
    <w:p w:rsidR="00581F83" w:rsidRPr="007E0782" w:rsidRDefault="00581F83">
      <w:pPr>
        <w:pStyle w:val="Standard"/>
        <w:rPr>
          <w:rFonts w:ascii="Arial" w:hAnsi="Arial" w:cs="Arial"/>
          <w:sz w:val="24"/>
        </w:rPr>
      </w:pPr>
    </w:p>
    <w:p w:rsidR="00581F83" w:rsidRPr="007E0782" w:rsidRDefault="00D04984">
      <w:pPr>
        <w:pStyle w:val="Standard"/>
        <w:rPr>
          <w:rFonts w:ascii="Arial" w:hAnsi="Arial" w:cs="Arial"/>
          <w:sz w:val="24"/>
        </w:rPr>
      </w:pPr>
      <w:r w:rsidRPr="007E0782">
        <w:rPr>
          <w:rFonts w:ascii="Arial" w:hAnsi="Arial" w:cs="Arial"/>
          <w:sz w:val="24"/>
        </w:rPr>
        <w:t>CONTROL DE DISTRIBUCIÓN</w:t>
      </w:r>
      <w:r w:rsidR="007E0782">
        <w:rPr>
          <w:rFonts w:ascii="Arial" w:hAnsi="Arial" w:cs="Arial"/>
          <w:sz w:val="24"/>
        </w:rPr>
        <w:t xml:space="preserve"> (USUARIO A QUE SE DISTRIBUIRA)</w:t>
      </w:r>
    </w:p>
    <w:p w:rsidR="00581F83" w:rsidRPr="007E0782" w:rsidRDefault="00581F83">
      <w:pPr>
        <w:pStyle w:val="Standard"/>
        <w:rPr>
          <w:rFonts w:ascii="Arial" w:hAnsi="Arial" w:cs="Arial"/>
        </w:rPr>
      </w:pPr>
    </w:p>
    <w:tbl>
      <w:tblPr>
        <w:tblW w:w="9071" w:type="dxa"/>
        <w:tblInd w:w="-6" w:type="dxa"/>
        <w:tblLayout w:type="fixed"/>
        <w:tblCellMar>
          <w:left w:w="10" w:type="dxa"/>
          <w:right w:w="10" w:type="dxa"/>
        </w:tblCellMar>
        <w:tblLook w:val="0000" w:firstRow="0" w:lastRow="0" w:firstColumn="0" w:lastColumn="0" w:noHBand="0" w:noVBand="0"/>
      </w:tblPr>
      <w:tblGrid>
        <w:gridCol w:w="9071"/>
      </w:tblGrid>
      <w:tr w:rsidR="00581F83" w:rsidRPr="007E0782">
        <w:tc>
          <w:tcPr>
            <w:tcW w:w="9071" w:type="dxa"/>
            <w:tcBorders>
              <w:top w:val="single" w:sz="4" w:space="0" w:color="808080"/>
              <w:left w:val="single" w:sz="4" w:space="0" w:color="808080"/>
              <w:bottom w:val="single" w:sz="4" w:space="0" w:color="808080"/>
              <w:right w:val="single" w:sz="4" w:space="0" w:color="808080"/>
            </w:tcBorders>
            <w:shd w:val="clear" w:color="auto" w:fill="E6E6E6"/>
            <w:tcMar>
              <w:top w:w="55" w:type="dxa"/>
              <w:left w:w="55" w:type="dxa"/>
              <w:bottom w:w="55" w:type="dxa"/>
              <w:right w:w="55" w:type="dxa"/>
            </w:tcMar>
            <w:vAlign w:val="center"/>
          </w:tcPr>
          <w:p w:rsidR="00581F83" w:rsidRPr="007E0782" w:rsidRDefault="007E0782">
            <w:pPr>
              <w:pStyle w:val="TableContents"/>
              <w:rPr>
                <w:rFonts w:ascii="Arial" w:hAnsi="Arial" w:cs="Arial"/>
                <w:b/>
                <w:bCs/>
              </w:rPr>
            </w:pPr>
            <w:r>
              <w:rPr>
                <w:rFonts w:ascii="Arial" w:hAnsi="Arial" w:cs="Arial"/>
                <w:b/>
                <w:bCs/>
              </w:rPr>
              <w:t>ROLES  Y FUNCIONES</w:t>
            </w:r>
          </w:p>
        </w:tc>
      </w:tr>
      <w:tr w:rsidR="00581F83" w:rsidRPr="007E0782">
        <w:tc>
          <w:tcPr>
            <w:tcW w:w="9071" w:type="dxa"/>
            <w:tcBorders>
              <w:left w:val="single" w:sz="4" w:space="0" w:color="808080"/>
              <w:bottom w:val="single" w:sz="4" w:space="0" w:color="808080"/>
              <w:right w:val="single" w:sz="4" w:space="0" w:color="808080"/>
            </w:tcBorders>
            <w:tcMar>
              <w:top w:w="55" w:type="dxa"/>
              <w:left w:w="55" w:type="dxa"/>
              <w:bottom w:w="55" w:type="dxa"/>
              <w:right w:w="55" w:type="dxa"/>
            </w:tcMar>
            <w:vAlign w:val="center"/>
          </w:tcPr>
          <w:p w:rsidR="00581F83" w:rsidRPr="007E0782" w:rsidRDefault="003170F9">
            <w:pPr>
              <w:pStyle w:val="TableContents"/>
              <w:rPr>
                <w:rFonts w:ascii="Arial" w:hAnsi="Arial" w:cs="Arial"/>
              </w:rPr>
            </w:pPr>
            <w:r>
              <w:rPr>
                <w:rFonts w:ascii="Arial" w:hAnsi="Arial" w:cs="Arial"/>
              </w:rPr>
              <w:t>Usuario Médico – Dr. Félix Montaño (Médico del Consultorio)</w:t>
            </w:r>
          </w:p>
        </w:tc>
      </w:tr>
      <w:tr w:rsidR="00581F83" w:rsidRPr="007E0782">
        <w:tc>
          <w:tcPr>
            <w:tcW w:w="9071" w:type="dxa"/>
            <w:tcBorders>
              <w:left w:val="single" w:sz="4" w:space="0" w:color="808080"/>
              <w:bottom w:val="single" w:sz="4" w:space="0" w:color="808080"/>
              <w:right w:val="single" w:sz="4" w:space="0" w:color="808080"/>
            </w:tcBorders>
            <w:tcMar>
              <w:top w:w="55" w:type="dxa"/>
              <w:left w:w="55" w:type="dxa"/>
              <w:bottom w:w="55" w:type="dxa"/>
              <w:right w:w="55" w:type="dxa"/>
            </w:tcMar>
            <w:vAlign w:val="center"/>
          </w:tcPr>
          <w:p w:rsidR="00581F83" w:rsidRPr="007E0782" w:rsidRDefault="003170F9">
            <w:pPr>
              <w:pStyle w:val="TableContents"/>
              <w:rPr>
                <w:rFonts w:ascii="Arial" w:hAnsi="Arial" w:cs="Arial"/>
              </w:rPr>
            </w:pPr>
            <w:r>
              <w:rPr>
                <w:rFonts w:ascii="Arial" w:hAnsi="Arial" w:cs="Arial"/>
              </w:rPr>
              <w:t xml:space="preserve">Usuario Asistente – Mirla </w:t>
            </w:r>
            <w:proofErr w:type="spellStart"/>
            <w:r>
              <w:rPr>
                <w:rFonts w:ascii="Arial" w:hAnsi="Arial" w:cs="Arial"/>
              </w:rPr>
              <w:t>Garavan</w:t>
            </w:r>
            <w:proofErr w:type="spellEnd"/>
            <w:r>
              <w:rPr>
                <w:rFonts w:ascii="Arial" w:hAnsi="Arial" w:cs="Arial"/>
              </w:rPr>
              <w:t xml:space="preserve"> (Asistente Principal)</w:t>
            </w:r>
          </w:p>
        </w:tc>
      </w:tr>
      <w:tr w:rsidR="00581F83" w:rsidRPr="007E0782">
        <w:tc>
          <w:tcPr>
            <w:tcW w:w="9071" w:type="dxa"/>
            <w:tcBorders>
              <w:left w:val="single" w:sz="4" w:space="0" w:color="808080"/>
              <w:bottom w:val="single" w:sz="4" w:space="0" w:color="808080"/>
              <w:right w:val="single" w:sz="4" w:space="0" w:color="808080"/>
            </w:tcBorders>
            <w:tcMar>
              <w:top w:w="55" w:type="dxa"/>
              <w:left w:w="55" w:type="dxa"/>
              <w:bottom w:w="55" w:type="dxa"/>
              <w:right w:w="55" w:type="dxa"/>
            </w:tcMar>
            <w:vAlign w:val="center"/>
          </w:tcPr>
          <w:p w:rsidR="00581F83" w:rsidRPr="007E0782" w:rsidRDefault="003170F9">
            <w:pPr>
              <w:pStyle w:val="TableContents"/>
              <w:rPr>
                <w:rFonts w:ascii="Arial" w:hAnsi="Arial" w:cs="Arial"/>
              </w:rPr>
            </w:pPr>
            <w:r>
              <w:rPr>
                <w:rFonts w:ascii="Arial" w:hAnsi="Arial" w:cs="Arial"/>
              </w:rPr>
              <w:t xml:space="preserve">Usuario Asistente – Carlos </w:t>
            </w:r>
            <w:proofErr w:type="spellStart"/>
            <w:r>
              <w:rPr>
                <w:rFonts w:ascii="Arial" w:hAnsi="Arial" w:cs="Arial"/>
              </w:rPr>
              <w:t>Gonzalez</w:t>
            </w:r>
            <w:proofErr w:type="spellEnd"/>
            <w:r>
              <w:rPr>
                <w:rFonts w:ascii="Arial" w:hAnsi="Arial" w:cs="Arial"/>
              </w:rPr>
              <w:t xml:space="preserve"> (Asistente Secundario)</w:t>
            </w:r>
          </w:p>
        </w:tc>
      </w:tr>
      <w:tr w:rsidR="00581F83" w:rsidRPr="007E0782">
        <w:tc>
          <w:tcPr>
            <w:tcW w:w="9071" w:type="dxa"/>
            <w:tcBorders>
              <w:left w:val="single" w:sz="4" w:space="0" w:color="808080"/>
              <w:bottom w:val="single" w:sz="4" w:space="0" w:color="808080"/>
              <w:right w:val="single" w:sz="4" w:space="0" w:color="808080"/>
            </w:tcBorders>
            <w:tcMar>
              <w:top w:w="55" w:type="dxa"/>
              <w:left w:w="55" w:type="dxa"/>
              <w:bottom w:w="55" w:type="dxa"/>
              <w:right w:w="55" w:type="dxa"/>
            </w:tcMar>
            <w:vAlign w:val="center"/>
          </w:tcPr>
          <w:p w:rsidR="00581F83" w:rsidRPr="007E0782" w:rsidRDefault="003170F9">
            <w:pPr>
              <w:pStyle w:val="TableContents"/>
              <w:rPr>
                <w:rFonts w:ascii="Arial" w:hAnsi="Arial" w:cs="Arial"/>
              </w:rPr>
            </w:pPr>
            <w:r>
              <w:rPr>
                <w:rFonts w:ascii="Arial" w:hAnsi="Arial" w:cs="Arial"/>
              </w:rPr>
              <w:t>Usuario Administrador – Mirla Montaño (Programadora del Sistema)</w:t>
            </w:r>
          </w:p>
        </w:tc>
      </w:tr>
      <w:tr w:rsidR="00581F83" w:rsidRPr="007E0782">
        <w:tc>
          <w:tcPr>
            <w:tcW w:w="9071" w:type="dxa"/>
            <w:tcBorders>
              <w:left w:val="single" w:sz="4" w:space="0" w:color="808080"/>
              <w:bottom w:val="single" w:sz="4" w:space="0" w:color="808080"/>
              <w:right w:val="single" w:sz="4" w:space="0" w:color="808080"/>
            </w:tcBorders>
            <w:tcMar>
              <w:top w:w="55" w:type="dxa"/>
              <w:left w:w="55" w:type="dxa"/>
              <w:bottom w:w="55" w:type="dxa"/>
              <w:right w:w="55" w:type="dxa"/>
            </w:tcMar>
            <w:vAlign w:val="center"/>
          </w:tcPr>
          <w:p w:rsidR="00581F83" w:rsidRPr="007E0782" w:rsidRDefault="00581F83">
            <w:pPr>
              <w:pStyle w:val="TableContents"/>
              <w:rPr>
                <w:rFonts w:ascii="Arial" w:hAnsi="Arial" w:cs="Arial"/>
              </w:rPr>
            </w:pPr>
          </w:p>
        </w:tc>
      </w:tr>
    </w:tbl>
    <w:p w:rsidR="00581F83" w:rsidRPr="007E0782" w:rsidRDefault="00581F83">
      <w:pPr>
        <w:pStyle w:val="Standard"/>
        <w:rPr>
          <w:rFonts w:ascii="Arial" w:hAnsi="Arial" w:cs="Arial"/>
        </w:rPr>
      </w:pPr>
    </w:p>
    <w:p w:rsidR="00581F83" w:rsidRPr="007E0782" w:rsidRDefault="00581F83">
      <w:pPr>
        <w:pStyle w:val="Standard"/>
        <w:rPr>
          <w:rFonts w:ascii="Arial" w:hAnsi="Arial" w:cs="Arial"/>
        </w:rPr>
      </w:pPr>
    </w:p>
    <w:p w:rsidR="00581F83" w:rsidRPr="007E0782" w:rsidRDefault="00581F83">
      <w:pPr>
        <w:pStyle w:val="Standard"/>
        <w:rPr>
          <w:rFonts w:ascii="Arial" w:hAnsi="Arial" w:cs="Arial"/>
        </w:rPr>
      </w:pPr>
    </w:p>
    <w:p w:rsidR="00581F83" w:rsidRPr="007E0782" w:rsidRDefault="00581F83">
      <w:pPr>
        <w:pStyle w:val="Standard"/>
        <w:rPr>
          <w:rFonts w:ascii="Arial" w:hAnsi="Arial" w:cs="Arial"/>
        </w:rPr>
      </w:pPr>
    </w:p>
    <w:p w:rsidR="00581F83" w:rsidRPr="007E0782" w:rsidRDefault="00581F83">
      <w:pPr>
        <w:pStyle w:val="Standard"/>
        <w:rPr>
          <w:rFonts w:ascii="Arial" w:hAnsi="Arial" w:cs="Arial"/>
        </w:rPr>
      </w:pPr>
    </w:p>
    <w:p w:rsidR="00581F83" w:rsidRPr="007E0782" w:rsidRDefault="00581F83">
      <w:pPr>
        <w:pStyle w:val="Textbody"/>
        <w:pageBreakBefore/>
        <w:rPr>
          <w:rFonts w:ascii="Arial" w:hAnsi="Arial" w:cs="Arial"/>
        </w:rPr>
      </w:pPr>
    </w:p>
    <w:p w:rsidR="00507714" w:rsidRDefault="00D04984">
      <w:pPr>
        <w:pStyle w:val="TDC1"/>
        <w:tabs>
          <w:tab w:val="left" w:pos="480"/>
          <w:tab w:val="right" w:leader="dot" w:pos="9061"/>
        </w:tabs>
        <w:rPr>
          <w:rFonts w:asciiTheme="minorHAnsi" w:eastAsiaTheme="minorEastAsia" w:hAnsiTheme="minorHAnsi" w:cstheme="minorBidi"/>
          <w:noProof/>
          <w:kern w:val="0"/>
          <w:sz w:val="22"/>
          <w:szCs w:val="22"/>
          <w:lang w:val="es-VE" w:eastAsia="ja-JP"/>
        </w:rPr>
      </w:pPr>
      <w:r w:rsidRPr="007E0782">
        <w:rPr>
          <w:rFonts w:ascii="Arial" w:hAnsi="Arial" w:cs="Arial"/>
          <w:b/>
          <w:bCs/>
          <w:sz w:val="22"/>
        </w:rPr>
        <w:fldChar w:fldCharType="begin"/>
      </w:r>
      <w:r w:rsidRPr="007E0782">
        <w:rPr>
          <w:rFonts w:ascii="Arial" w:hAnsi="Arial" w:cs="Arial"/>
        </w:rPr>
        <w:instrText xml:space="preserve"> TOC \o "1-9" \l 1-9 \h </w:instrText>
      </w:r>
      <w:r w:rsidRPr="007E0782">
        <w:rPr>
          <w:rFonts w:ascii="Arial" w:hAnsi="Arial" w:cs="Arial"/>
          <w:b/>
          <w:bCs/>
          <w:sz w:val="22"/>
        </w:rPr>
        <w:fldChar w:fldCharType="separate"/>
      </w:r>
      <w:hyperlink w:anchor="_Toc77916073" w:history="1">
        <w:r w:rsidR="00507714" w:rsidRPr="00D02DB7">
          <w:rPr>
            <w:rStyle w:val="Hipervnculo"/>
            <w:rFonts w:ascii="Arial" w:hAnsi="Arial" w:cs="Arial"/>
            <w:noProof/>
          </w:rPr>
          <w:t>1</w:t>
        </w:r>
        <w:r w:rsidR="00507714">
          <w:rPr>
            <w:rFonts w:asciiTheme="minorHAnsi" w:eastAsiaTheme="minorEastAsia" w:hAnsiTheme="minorHAnsi" w:cstheme="minorBidi"/>
            <w:noProof/>
            <w:kern w:val="0"/>
            <w:sz w:val="22"/>
            <w:szCs w:val="22"/>
            <w:lang w:val="es-VE" w:eastAsia="ja-JP"/>
          </w:rPr>
          <w:tab/>
        </w:r>
        <w:r w:rsidR="00507714" w:rsidRPr="00D02DB7">
          <w:rPr>
            <w:rStyle w:val="Hipervnculo"/>
            <w:rFonts w:ascii="Arial" w:hAnsi="Arial" w:cs="Arial"/>
            <w:noProof/>
          </w:rPr>
          <w:t>DESCRIPCIÓN DEL SISTEMA</w:t>
        </w:r>
        <w:r w:rsidR="00507714">
          <w:rPr>
            <w:noProof/>
          </w:rPr>
          <w:tab/>
        </w:r>
        <w:r w:rsidR="00507714">
          <w:rPr>
            <w:noProof/>
          </w:rPr>
          <w:fldChar w:fldCharType="begin"/>
        </w:r>
        <w:r w:rsidR="00507714">
          <w:rPr>
            <w:noProof/>
          </w:rPr>
          <w:instrText xml:space="preserve"> PAGEREF _Toc77916073 \h </w:instrText>
        </w:r>
        <w:r w:rsidR="00507714">
          <w:rPr>
            <w:noProof/>
          </w:rPr>
        </w:r>
        <w:r w:rsidR="00507714">
          <w:rPr>
            <w:noProof/>
          </w:rPr>
          <w:fldChar w:fldCharType="separate"/>
        </w:r>
        <w:r w:rsidR="00507714">
          <w:rPr>
            <w:noProof/>
          </w:rPr>
          <w:t>4</w:t>
        </w:r>
        <w:r w:rsidR="00507714">
          <w:rPr>
            <w:noProof/>
          </w:rPr>
          <w:fldChar w:fldCharType="end"/>
        </w:r>
      </w:hyperlink>
    </w:p>
    <w:p w:rsidR="00507714" w:rsidRDefault="00E3007D">
      <w:pPr>
        <w:pStyle w:val="TDC2"/>
        <w:tabs>
          <w:tab w:val="left" w:pos="880"/>
          <w:tab w:val="right" w:leader="dot" w:pos="9061"/>
        </w:tabs>
        <w:rPr>
          <w:rFonts w:asciiTheme="minorHAnsi" w:eastAsiaTheme="minorEastAsia" w:hAnsiTheme="minorHAnsi" w:cstheme="minorBidi"/>
          <w:noProof/>
          <w:kern w:val="0"/>
          <w:sz w:val="22"/>
          <w:szCs w:val="22"/>
          <w:lang w:val="es-VE" w:eastAsia="ja-JP"/>
        </w:rPr>
      </w:pPr>
      <w:hyperlink w:anchor="_Toc77916074" w:history="1">
        <w:r w:rsidR="00507714" w:rsidRPr="00D02DB7">
          <w:rPr>
            <w:rStyle w:val="Hipervnculo"/>
            <w:rFonts w:ascii="Arial" w:hAnsi="Arial" w:cs="Arial"/>
            <w:noProof/>
          </w:rPr>
          <w:t>1.1</w:t>
        </w:r>
        <w:r w:rsidR="00507714">
          <w:rPr>
            <w:rFonts w:asciiTheme="minorHAnsi" w:eastAsiaTheme="minorEastAsia" w:hAnsiTheme="minorHAnsi" w:cstheme="minorBidi"/>
            <w:noProof/>
            <w:kern w:val="0"/>
            <w:sz w:val="22"/>
            <w:szCs w:val="22"/>
            <w:lang w:val="es-VE" w:eastAsia="ja-JP"/>
          </w:rPr>
          <w:tab/>
        </w:r>
        <w:r w:rsidR="00507714" w:rsidRPr="00D02DB7">
          <w:rPr>
            <w:rStyle w:val="Hipervnculo"/>
            <w:rFonts w:ascii="Arial" w:hAnsi="Arial" w:cs="Arial"/>
            <w:noProof/>
          </w:rPr>
          <w:t>Objeto</w:t>
        </w:r>
        <w:r w:rsidR="00507714">
          <w:rPr>
            <w:noProof/>
          </w:rPr>
          <w:tab/>
        </w:r>
        <w:r w:rsidR="00507714">
          <w:rPr>
            <w:noProof/>
          </w:rPr>
          <w:fldChar w:fldCharType="begin"/>
        </w:r>
        <w:r w:rsidR="00507714">
          <w:rPr>
            <w:noProof/>
          </w:rPr>
          <w:instrText xml:space="preserve"> PAGEREF _Toc77916074 \h </w:instrText>
        </w:r>
        <w:r w:rsidR="00507714">
          <w:rPr>
            <w:noProof/>
          </w:rPr>
        </w:r>
        <w:r w:rsidR="00507714">
          <w:rPr>
            <w:noProof/>
          </w:rPr>
          <w:fldChar w:fldCharType="separate"/>
        </w:r>
        <w:r w:rsidR="00507714">
          <w:rPr>
            <w:noProof/>
          </w:rPr>
          <w:t>4</w:t>
        </w:r>
        <w:r w:rsidR="00507714">
          <w:rPr>
            <w:noProof/>
          </w:rPr>
          <w:fldChar w:fldCharType="end"/>
        </w:r>
      </w:hyperlink>
    </w:p>
    <w:p w:rsidR="00507714" w:rsidRDefault="00E3007D">
      <w:pPr>
        <w:pStyle w:val="TDC2"/>
        <w:tabs>
          <w:tab w:val="left" w:pos="880"/>
          <w:tab w:val="right" w:leader="dot" w:pos="9061"/>
        </w:tabs>
        <w:rPr>
          <w:rFonts w:asciiTheme="minorHAnsi" w:eastAsiaTheme="minorEastAsia" w:hAnsiTheme="minorHAnsi" w:cstheme="minorBidi"/>
          <w:noProof/>
          <w:kern w:val="0"/>
          <w:sz w:val="22"/>
          <w:szCs w:val="22"/>
          <w:lang w:val="es-VE" w:eastAsia="ja-JP"/>
        </w:rPr>
      </w:pPr>
      <w:hyperlink w:anchor="_Toc77916075" w:history="1">
        <w:r w:rsidR="00507714" w:rsidRPr="00D02DB7">
          <w:rPr>
            <w:rStyle w:val="Hipervnculo"/>
            <w:rFonts w:ascii="Arial" w:hAnsi="Arial" w:cs="Arial"/>
            <w:noProof/>
          </w:rPr>
          <w:t>1.2</w:t>
        </w:r>
        <w:r w:rsidR="00507714">
          <w:rPr>
            <w:rFonts w:asciiTheme="minorHAnsi" w:eastAsiaTheme="minorEastAsia" w:hAnsiTheme="minorHAnsi" w:cstheme="minorBidi"/>
            <w:noProof/>
            <w:kern w:val="0"/>
            <w:sz w:val="22"/>
            <w:szCs w:val="22"/>
            <w:lang w:val="es-VE" w:eastAsia="ja-JP"/>
          </w:rPr>
          <w:tab/>
        </w:r>
        <w:r w:rsidR="00507714" w:rsidRPr="00D02DB7">
          <w:rPr>
            <w:rStyle w:val="Hipervnculo"/>
            <w:rFonts w:ascii="Arial" w:hAnsi="Arial" w:cs="Arial"/>
            <w:noProof/>
          </w:rPr>
          <w:t>Alcance</w:t>
        </w:r>
        <w:r w:rsidR="00507714">
          <w:rPr>
            <w:noProof/>
          </w:rPr>
          <w:tab/>
        </w:r>
        <w:r w:rsidR="00507714">
          <w:rPr>
            <w:noProof/>
          </w:rPr>
          <w:fldChar w:fldCharType="begin"/>
        </w:r>
        <w:r w:rsidR="00507714">
          <w:rPr>
            <w:noProof/>
          </w:rPr>
          <w:instrText xml:space="preserve"> PAGEREF _Toc77916075 \h </w:instrText>
        </w:r>
        <w:r w:rsidR="00507714">
          <w:rPr>
            <w:noProof/>
          </w:rPr>
        </w:r>
        <w:r w:rsidR="00507714">
          <w:rPr>
            <w:noProof/>
          </w:rPr>
          <w:fldChar w:fldCharType="separate"/>
        </w:r>
        <w:r w:rsidR="00507714">
          <w:rPr>
            <w:noProof/>
          </w:rPr>
          <w:t>4</w:t>
        </w:r>
        <w:r w:rsidR="00507714">
          <w:rPr>
            <w:noProof/>
          </w:rPr>
          <w:fldChar w:fldCharType="end"/>
        </w:r>
      </w:hyperlink>
    </w:p>
    <w:p w:rsidR="00507714" w:rsidRDefault="00E3007D">
      <w:pPr>
        <w:pStyle w:val="TDC2"/>
        <w:tabs>
          <w:tab w:val="left" w:pos="880"/>
          <w:tab w:val="right" w:leader="dot" w:pos="9061"/>
        </w:tabs>
        <w:rPr>
          <w:rFonts w:asciiTheme="minorHAnsi" w:eastAsiaTheme="minorEastAsia" w:hAnsiTheme="minorHAnsi" w:cstheme="minorBidi"/>
          <w:noProof/>
          <w:kern w:val="0"/>
          <w:sz w:val="22"/>
          <w:szCs w:val="22"/>
          <w:lang w:val="es-VE" w:eastAsia="ja-JP"/>
        </w:rPr>
      </w:pPr>
      <w:hyperlink w:anchor="_Toc77916076" w:history="1">
        <w:r w:rsidR="00507714" w:rsidRPr="00D02DB7">
          <w:rPr>
            <w:rStyle w:val="Hipervnculo"/>
            <w:rFonts w:ascii="Arial" w:hAnsi="Arial" w:cs="Arial"/>
            <w:noProof/>
          </w:rPr>
          <w:t>1.3</w:t>
        </w:r>
        <w:r w:rsidR="00507714">
          <w:rPr>
            <w:rFonts w:asciiTheme="minorHAnsi" w:eastAsiaTheme="minorEastAsia" w:hAnsiTheme="minorHAnsi" w:cstheme="minorBidi"/>
            <w:noProof/>
            <w:kern w:val="0"/>
            <w:sz w:val="22"/>
            <w:szCs w:val="22"/>
            <w:lang w:val="es-VE" w:eastAsia="ja-JP"/>
          </w:rPr>
          <w:tab/>
        </w:r>
        <w:r w:rsidR="00507714" w:rsidRPr="00D02DB7">
          <w:rPr>
            <w:rStyle w:val="Hipervnculo"/>
            <w:rFonts w:ascii="Arial" w:hAnsi="Arial" w:cs="Arial"/>
            <w:noProof/>
          </w:rPr>
          <w:t>Funcionalidad</w:t>
        </w:r>
        <w:r w:rsidR="00507714">
          <w:rPr>
            <w:noProof/>
          </w:rPr>
          <w:tab/>
        </w:r>
        <w:r w:rsidR="00507714">
          <w:rPr>
            <w:noProof/>
          </w:rPr>
          <w:fldChar w:fldCharType="begin"/>
        </w:r>
        <w:r w:rsidR="00507714">
          <w:rPr>
            <w:noProof/>
          </w:rPr>
          <w:instrText xml:space="preserve"> PAGEREF _Toc77916076 \h </w:instrText>
        </w:r>
        <w:r w:rsidR="00507714">
          <w:rPr>
            <w:noProof/>
          </w:rPr>
        </w:r>
        <w:r w:rsidR="00507714">
          <w:rPr>
            <w:noProof/>
          </w:rPr>
          <w:fldChar w:fldCharType="separate"/>
        </w:r>
        <w:r w:rsidR="00507714">
          <w:rPr>
            <w:noProof/>
          </w:rPr>
          <w:t>4</w:t>
        </w:r>
        <w:r w:rsidR="00507714">
          <w:rPr>
            <w:noProof/>
          </w:rPr>
          <w:fldChar w:fldCharType="end"/>
        </w:r>
      </w:hyperlink>
    </w:p>
    <w:p w:rsidR="00507714" w:rsidRDefault="00E3007D">
      <w:pPr>
        <w:pStyle w:val="TDC1"/>
        <w:tabs>
          <w:tab w:val="left" w:pos="480"/>
          <w:tab w:val="right" w:leader="dot" w:pos="9061"/>
        </w:tabs>
        <w:rPr>
          <w:rFonts w:asciiTheme="minorHAnsi" w:eastAsiaTheme="minorEastAsia" w:hAnsiTheme="minorHAnsi" w:cstheme="minorBidi"/>
          <w:noProof/>
          <w:kern w:val="0"/>
          <w:sz w:val="22"/>
          <w:szCs w:val="22"/>
          <w:lang w:val="es-VE" w:eastAsia="ja-JP"/>
        </w:rPr>
      </w:pPr>
      <w:hyperlink w:anchor="_Toc77916077" w:history="1">
        <w:r w:rsidR="00507714" w:rsidRPr="00D02DB7">
          <w:rPr>
            <w:rStyle w:val="Hipervnculo"/>
            <w:rFonts w:ascii="Arial" w:hAnsi="Arial" w:cs="Arial"/>
            <w:noProof/>
          </w:rPr>
          <w:t>2</w:t>
        </w:r>
        <w:r w:rsidR="00507714">
          <w:rPr>
            <w:rFonts w:asciiTheme="minorHAnsi" w:eastAsiaTheme="minorEastAsia" w:hAnsiTheme="minorHAnsi" w:cstheme="minorBidi"/>
            <w:noProof/>
            <w:kern w:val="0"/>
            <w:sz w:val="22"/>
            <w:szCs w:val="22"/>
            <w:lang w:val="es-VE" w:eastAsia="ja-JP"/>
          </w:rPr>
          <w:tab/>
        </w:r>
        <w:r w:rsidR="00507714" w:rsidRPr="00D02DB7">
          <w:rPr>
            <w:rStyle w:val="Hipervnculo"/>
            <w:rFonts w:ascii="Arial" w:hAnsi="Arial" w:cs="Arial"/>
            <w:noProof/>
          </w:rPr>
          <w:t>MAPA DEL SISTEMA</w:t>
        </w:r>
        <w:r w:rsidR="00507714">
          <w:rPr>
            <w:noProof/>
          </w:rPr>
          <w:tab/>
        </w:r>
        <w:r w:rsidR="00507714">
          <w:rPr>
            <w:noProof/>
          </w:rPr>
          <w:fldChar w:fldCharType="begin"/>
        </w:r>
        <w:r w:rsidR="00507714">
          <w:rPr>
            <w:noProof/>
          </w:rPr>
          <w:instrText xml:space="preserve"> PAGEREF _Toc77916077 \h </w:instrText>
        </w:r>
        <w:r w:rsidR="00507714">
          <w:rPr>
            <w:noProof/>
          </w:rPr>
        </w:r>
        <w:r w:rsidR="00507714">
          <w:rPr>
            <w:noProof/>
          </w:rPr>
          <w:fldChar w:fldCharType="separate"/>
        </w:r>
        <w:r w:rsidR="00507714">
          <w:rPr>
            <w:noProof/>
          </w:rPr>
          <w:t>5</w:t>
        </w:r>
        <w:r w:rsidR="00507714">
          <w:rPr>
            <w:noProof/>
          </w:rPr>
          <w:fldChar w:fldCharType="end"/>
        </w:r>
      </w:hyperlink>
    </w:p>
    <w:p w:rsidR="00507714" w:rsidRDefault="00E3007D">
      <w:pPr>
        <w:pStyle w:val="TDC2"/>
        <w:tabs>
          <w:tab w:val="left" w:pos="880"/>
          <w:tab w:val="right" w:leader="dot" w:pos="9061"/>
        </w:tabs>
        <w:rPr>
          <w:rFonts w:asciiTheme="minorHAnsi" w:eastAsiaTheme="minorEastAsia" w:hAnsiTheme="minorHAnsi" w:cstheme="minorBidi"/>
          <w:noProof/>
          <w:kern w:val="0"/>
          <w:sz w:val="22"/>
          <w:szCs w:val="22"/>
          <w:lang w:val="es-VE" w:eastAsia="ja-JP"/>
        </w:rPr>
      </w:pPr>
      <w:hyperlink w:anchor="_Toc77916078" w:history="1">
        <w:r w:rsidR="00507714" w:rsidRPr="00D02DB7">
          <w:rPr>
            <w:rStyle w:val="Hipervnculo"/>
            <w:rFonts w:ascii="Arial" w:hAnsi="Arial" w:cs="Arial"/>
            <w:noProof/>
          </w:rPr>
          <w:t>2.1</w:t>
        </w:r>
        <w:r w:rsidR="00507714">
          <w:rPr>
            <w:rFonts w:asciiTheme="minorHAnsi" w:eastAsiaTheme="minorEastAsia" w:hAnsiTheme="minorHAnsi" w:cstheme="minorBidi"/>
            <w:noProof/>
            <w:kern w:val="0"/>
            <w:sz w:val="22"/>
            <w:szCs w:val="22"/>
            <w:lang w:val="es-VE" w:eastAsia="ja-JP"/>
          </w:rPr>
          <w:tab/>
        </w:r>
        <w:r w:rsidR="00507714" w:rsidRPr="00D02DB7">
          <w:rPr>
            <w:rStyle w:val="Hipervnculo"/>
            <w:rFonts w:ascii="Arial" w:hAnsi="Arial" w:cs="Arial"/>
            <w:noProof/>
          </w:rPr>
          <w:t>Modelo Lógico</w:t>
        </w:r>
        <w:r w:rsidR="00507714">
          <w:rPr>
            <w:noProof/>
          </w:rPr>
          <w:tab/>
        </w:r>
        <w:r w:rsidR="00507714">
          <w:rPr>
            <w:noProof/>
          </w:rPr>
          <w:fldChar w:fldCharType="begin"/>
        </w:r>
        <w:r w:rsidR="00507714">
          <w:rPr>
            <w:noProof/>
          </w:rPr>
          <w:instrText xml:space="preserve"> PAGEREF _Toc77916078 \h </w:instrText>
        </w:r>
        <w:r w:rsidR="00507714">
          <w:rPr>
            <w:noProof/>
          </w:rPr>
        </w:r>
        <w:r w:rsidR="00507714">
          <w:rPr>
            <w:noProof/>
          </w:rPr>
          <w:fldChar w:fldCharType="separate"/>
        </w:r>
        <w:r w:rsidR="00507714">
          <w:rPr>
            <w:noProof/>
          </w:rPr>
          <w:t>5</w:t>
        </w:r>
        <w:r w:rsidR="00507714">
          <w:rPr>
            <w:noProof/>
          </w:rPr>
          <w:fldChar w:fldCharType="end"/>
        </w:r>
      </w:hyperlink>
    </w:p>
    <w:p w:rsidR="00507714" w:rsidRDefault="00E3007D">
      <w:pPr>
        <w:pStyle w:val="TDC2"/>
        <w:tabs>
          <w:tab w:val="left" w:pos="880"/>
          <w:tab w:val="right" w:leader="dot" w:pos="9061"/>
        </w:tabs>
        <w:rPr>
          <w:rFonts w:asciiTheme="minorHAnsi" w:eastAsiaTheme="minorEastAsia" w:hAnsiTheme="minorHAnsi" w:cstheme="minorBidi"/>
          <w:noProof/>
          <w:kern w:val="0"/>
          <w:sz w:val="22"/>
          <w:szCs w:val="22"/>
          <w:lang w:val="es-VE" w:eastAsia="ja-JP"/>
        </w:rPr>
      </w:pPr>
      <w:hyperlink w:anchor="_Toc77916079" w:history="1">
        <w:r w:rsidR="00507714" w:rsidRPr="00D02DB7">
          <w:rPr>
            <w:rStyle w:val="Hipervnculo"/>
            <w:rFonts w:ascii="Arial" w:hAnsi="Arial" w:cs="Arial"/>
            <w:noProof/>
          </w:rPr>
          <w:t>2.2</w:t>
        </w:r>
        <w:r w:rsidR="00507714">
          <w:rPr>
            <w:rFonts w:asciiTheme="minorHAnsi" w:eastAsiaTheme="minorEastAsia" w:hAnsiTheme="minorHAnsi" w:cstheme="minorBidi"/>
            <w:noProof/>
            <w:kern w:val="0"/>
            <w:sz w:val="22"/>
            <w:szCs w:val="22"/>
            <w:lang w:val="es-VE" w:eastAsia="ja-JP"/>
          </w:rPr>
          <w:tab/>
        </w:r>
        <w:r w:rsidR="00507714" w:rsidRPr="00D02DB7">
          <w:rPr>
            <w:rStyle w:val="Hipervnculo"/>
            <w:rFonts w:ascii="Arial" w:hAnsi="Arial" w:cs="Arial"/>
            <w:noProof/>
          </w:rPr>
          <w:t>Navegación</w:t>
        </w:r>
        <w:r w:rsidR="00507714">
          <w:rPr>
            <w:noProof/>
          </w:rPr>
          <w:tab/>
        </w:r>
        <w:r w:rsidR="00507714">
          <w:rPr>
            <w:noProof/>
          </w:rPr>
          <w:fldChar w:fldCharType="begin"/>
        </w:r>
        <w:r w:rsidR="00507714">
          <w:rPr>
            <w:noProof/>
          </w:rPr>
          <w:instrText xml:space="preserve"> PAGEREF _Toc77916079 \h </w:instrText>
        </w:r>
        <w:r w:rsidR="00507714">
          <w:rPr>
            <w:noProof/>
          </w:rPr>
        </w:r>
        <w:r w:rsidR="00507714">
          <w:rPr>
            <w:noProof/>
          </w:rPr>
          <w:fldChar w:fldCharType="separate"/>
        </w:r>
        <w:r w:rsidR="00507714">
          <w:rPr>
            <w:noProof/>
          </w:rPr>
          <w:t>7</w:t>
        </w:r>
        <w:r w:rsidR="00507714">
          <w:rPr>
            <w:noProof/>
          </w:rPr>
          <w:fldChar w:fldCharType="end"/>
        </w:r>
      </w:hyperlink>
    </w:p>
    <w:p w:rsidR="00507714" w:rsidRDefault="00E3007D" w:rsidP="00507714">
      <w:pPr>
        <w:pStyle w:val="TDC1"/>
        <w:tabs>
          <w:tab w:val="left" w:pos="480"/>
          <w:tab w:val="right" w:leader="dot" w:pos="9061"/>
        </w:tabs>
        <w:rPr>
          <w:rFonts w:asciiTheme="minorHAnsi" w:eastAsiaTheme="minorEastAsia" w:hAnsiTheme="minorHAnsi" w:cstheme="minorBidi"/>
          <w:noProof/>
          <w:kern w:val="0"/>
          <w:sz w:val="22"/>
          <w:szCs w:val="22"/>
          <w:lang w:val="es-VE" w:eastAsia="ja-JP"/>
        </w:rPr>
      </w:pPr>
      <w:hyperlink w:anchor="_Toc77916080" w:history="1">
        <w:r w:rsidR="00507714" w:rsidRPr="00D02DB7">
          <w:rPr>
            <w:rStyle w:val="Hipervnculo"/>
            <w:rFonts w:ascii="Arial" w:hAnsi="Arial" w:cs="Arial"/>
            <w:noProof/>
          </w:rPr>
          <w:t>3</w:t>
        </w:r>
        <w:r w:rsidR="00507714">
          <w:rPr>
            <w:rFonts w:asciiTheme="minorHAnsi" w:eastAsiaTheme="minorEastAsia" w:hAnsiTheme="minorHAnsi" w:cstheme="minorBidi"/>
            <w:noProof/>
            <w:kern w:val="0"/>
            <w:sz w:val="22"/>
            <w:szCs w:val="22"/>
            <w:lang w:val="es-VE" w:eastAsia="ja-JP"/>
          </w:rPr>
          <w:tab/>
        </w:r>
        <w:r w:rsidR="00507714" w:rsidRPr="00D02DB7">
          <w:rPr>
            <w:rStyle w:val="Hipervnculo"/>
            <w:rFonts w:ascii="Arial" w:hAnsi="Arial" w:cs="Arial"/>
            <w:noProof/>
          </w:rPr>
          <w:t>DESCRIPCIÓN DEL SISTEMA</w:t>
        </w:r>
        <w:r w:rsidR="00507714">
          <w:rPr>
            <w:noProof/>
          </w:rPr>
          <w:tab/>
        </w:r>
        <w:r w:rsidR="00507714">
          <w:rPr>
            <w:noProof/>
          </w:rPr>
          <w:fldChar w:fldCharType="begin"/>
        </w:r>
        <w:r w:rsidR="00507714">
          <w:rPr>
            <w:noProof/>
          </w:rPr>
          <w:instrText xml:space="preserve"> PAGEREF _Toc77916080 \h </w:instrText>
        </w:r>
        <w:r w:rsidR="00507714">
          <w:rPr>
            <w:noProof/>
          </w:rPr>
        </w:r>
        <w:r w:rsidR="00507714">
          <w:rPr>
            <w:noProof/>
          </w:rPr>
          <w:fldChar w:fldCharType="separate"/>
        </w:r>
        <w:r w:rsidR="00507714">
          <w:rPr>
            <w:noProof/>
          </w:rPr>
          <w:t>8</w:t>
        </w:r>
        <w:r w:rsidR="00507714">
          <w:rPr>
            <w:noProof/>
          </w:rPr>
          <w:fldChar w:fldCharType="end"/>
        </w:r>
      </w:hyperlink>
    </w:p>
    <w:p w:rsidR="00507714" w:rsidRDefault="00E3007D">
      <w:pPr>
        <w:pStyle w:val="TDC1"/>
        <w:tabs>
          <w:tab w:val="left" w:pos="480"/>
          <w:tab w:val="right" w:leader="dot" w:pos="9061"/>
        </w:tabs>
        <w:rPr>
          <w:rFonts w:asciiTheme="minorHAnsi" w:eastAsiaTheme="minorEastAsia" w:hAnsiTheme="minorHAnsi" w:cstheme="minorBidi"/>
          <w:noProof/>
          <w:kern w:val="0"/>
          <w:sz w:val="22"/>
          <w:szCs w:val="22"/>
          <w:lang w:val="es-VE" w:eastAsia="ja-JP"/>
        </w:rPr>
      </w:pPr>
      <w:hyperlink w:anchor="_Toc77916082" w:history="1">
        <w:r w:rsidR="00507714" w:rsidRPr="00D02DB7">
          <w:rPr>
            <w:rStyle w:val="Hipervnculo"/>
            <w:rFonts w:ascii="Arial" w:hAnsi="Arial" w:cs="Arial"/>
            <w:noProof/>
          </w:rPr>
          <w:t>4</w:t>
        </w:r>
        <w:r w:rsidR="00507714">
          <w:rPr>
            <w:rFonts w:asciiTheme="minorHAnsi" w:eastAsiaTheme="minorEastAsia" w:hAnsiTheme="minorHAnsi" w:cstheme="minorBidi"/>
            <w:noProof/>
            <w:kern w:val="0"/>
            <w:sz w:val="22"/>
            <w:szCs w:val="22"/>
            <w:lang w:val="es-VE" w:eastAsia="ja-JP"/>
          </w:rPr>
          <w:tab/>
        </w:r>
        <w:r w:rsidR="00507714" w:rsidRPr="00D02DB7">
          <w:rPr>
            <w:rStyle w:val="Hipervnculo"/>
            <w:rFonts w:ascii="Arial" w:hAnsi="Arial" w:cs="Arial"/>
            <w:noProof/>
          </w:rPr>
          <w:t>Preguntas Más Frecuentes</w:t>
        </w:r>
        <w:r w:rsidR="00507714">
          <w:rPr>
            <w:noProof/>
          </w:rPr>
          <w:tab/>
        </w:r>
        <w:r w:rsidR="00507714">
          <w:rPr>
            <w:noProof/>
          </w:rPr>
          <w:fldChar w:fldCharType="begin"/>
        </w:r>
        <w:r w:rsidR="00507714">
          <w:rPr>
            <w:noProof/>
          </w:rPr>
          <w:instrText xml:space="preserve"> PAGEREF _Toc77916082 \h </w:instrText>
        </w:r>
        <w:r w:rsidR="00507714">
          <w:rPr>
            <w:noProof/>
          </w:rPr>
        </w:r>
        <w:r w:rsidR="00507714">
          <w:rPr>
            <w:noProof/>
          </w:rPr>
          <w:fldChar w:fldCharType="separate"/>
        </w:r>
        <w:r w:rsidR="00507714">
          <w:rPr>
            <w:noProof/>
          </w:rPr>
          <w:t>34</w:t>
        </w:r>
        <w:r w:rsidR="00507714">
          <w:rPr>
            <w:noProof/>
          </w:rPr>
          <w:fldChar w:fldCharType="end"/>
        </w:r>
      </w:hyperlink>
    </w:p>
    <w:p w:rsidR="00507714" w:rsidRDefault="00E3007D">
      <w:pPr>
        <w:pStyle w:val="TDC1"/>
        <w:tabs>
          <w:tab w:val="left" w:pos="480"/>
          <w:tab w:val="right" w:leader="dot" w:pos="9061"/>
        </w:tabs>
        <w:rPr>
          <w:rFonts w:asciiTheme="minorHAnsi" w:eastAsiaTheme="minorEastAsia" w:hAnsiTheme="minorHAnsi" w:cstheme="minorBidi"/>
          <w:noProof/>
          <w:kern w:val="0"/>
          <w:sz w:val="22"/>
          <w:szCs w:val="22"/>
          <w:lang w:val="es-VE" w:eastAsia="ja-JP"/>
        </w:rPr>
      </w:pPr>
      <w:hyperlink w:anchor="_Toc77916083" w:history="1">
        <w:r w:rsidR="00507714" w:rsidRPr="00D02DB7">
          <w:rPr>
            <w:rStyle w:val="Hipervnculo"/>
            <w:rFonts w:ascii="Arial" w:hAnsi="Arial" w:cs="Arial"/>
            <w:noProof/>
          </w:rPr>
          <w:t>5</w:t>
        </w:r>
        <w:r w:rsidR="00507714">
          <w:rPr>
            <w:rFonts w:asciiTheme="minorHAnsi" w:eastAsiaTheme="minorEastAsia" w:hAnsiTheme="minorHAnsi" w:cstheme="minorBidi"/>
            <w:noProof/>
            <w:kern w:val="0"/>
            <w:sz w:val="22"/>
            <w:szCs w:val="22"/>
            <w:lang w:val="es-VE" w:eastAsia="ja-JP"/>
          </w:rPr>
          <w:tab/>
        </w:r>
        <w:r w:rsidR="00507714" w:rsidRPr="00D02DB7">
          <w:rPr>
            <w:rStyle w:val="Hipervnculo"/>
            <w:rFonts w:ascii="Arial" w:hAnsi="Arial" w:cs="Arial"/>
            <w:noProof/>
          </w:rPr>
          <w:t>GLOSARIO</w:t>
        </w:r>
        <w:r w:rsidR="00507714">
          <w:rPr>
            <w:noProof/>
          </w:rPr>
          <w:tab/>
        </w:r>
        <w:r w:rsidR="00507714">
          <w:rPr>
            <w:noProof/>
          </w:rPr>
          <w:fldChar w:fldCharType="begin"/>
        </w:r>
        <w:r w:rsidR="00507714">
          <w:rPr>
            <w:noProof/>
          </w:rPr>
          <w:instrText xml:space="preserve"> PAGEREF _Toc77916083 \h </w:instrText>
        </w:r>
        <w:r w:rsidR="00507714">
          <w:rPr>
            <w:noProof/>
          </w:rPr>
        </w:r>
        <w:r w:rsidR="00507714">
          <w:rPr>
            <w:noProof/>
          </w:rPr>
          <w:fldChar w:fldCharType="separate"/>
        </w:r>
        <w:r w:rsidR="00507714">
          <w:rPr>
            <w:noProof/>
          </w:rPr>
          <w:t>35</w:t>
        </w:r>
        <w:r w:rsidR="00507714">
          <w:rPr>
            <w:noProof/>
          </w:rPr>
          <w:fldChar w:fldCharType="end"/>
        </w:r>
      </w:hyperlink>
    </w:p>
    <w:p w:rsidR="00581F83" w:rsidRPr="007E0782" w:rsidRDefault="00D04984">
      <w:pPr>
        <w:pStyle w:val="Textbody"/>
        <w:rPr>
          <w:rFonts w:ascii="Arial" w:hAnsi="Arial" w:cs="Arial"/>
        </w:rPr>
      </w:pPr>
      <w:r w:rsidRPr="007E0782">
        <w:rPr>
          <w:rFonts w:ascii="Arial" w:hAnsi="Arial" w:cs="Arial"/>
          <w:sz w:val="20"/>
        </w:rPr>
        <w:fldChar w:fldCharType="end"/>
      </w:r>
    </w:p>
    <w:p w:rsidR="00581F83" w:rsidRPr="007E0782" w:rsidRDefault="00D04984">
      <w:pPr>
        <w:pStyle w:val="Contents1"/>
        <w:tabs>
          <w:tab w:val="clear" w:pos="9128"/>
          <w:tab w:val="right" w:leader="dot" w:pos="9071"/>
        </w:tabs>
        <w:jc w:val="center"/>
        <w:rPr>
          <w:rFonts w:ascii="Arial" w:hAnsi="Arial" w:cs="Arial"/>
        </w:rPr>
      </w:pPr>
      <w:r w:rsidRPr="007E0782">
        <w:rPr>
          <w:rFonts w:ascii="Arial" w:hAnsi="Arial" w:cs="Arial"/>
        </w:rPr>
        <w:t xml:space="preserve"> </w:t>
      </w:r>
    </w:p>
    <w:p w:rsidR="00581F83" w:rsidRPr="007E0782" w:rsidRDefault="00581F83">
      <w:pPr>
        <w:pStyle w:val="Contents1"/>
        <w:tabs>
          <w:tab w:val="clear" w:pos="9128"/>
          <w:tab w:val="right" w:leader="dot" w:pos="9071"/>
        </w:tabs>
        <w:jc w:val="center"/>
        <w:rPr>
          <w:rFonts w:ascii="Arial" w:hAnsi="Arial" w:cs="Arial"/>
        </w:rPr>
      </w:pPr>
    </w:p>
    <w:p w:rsidR="00581F83" w:rsidRPr="007E0782" w:rsidRDefault="00D04984">
      <w:pPr>
        <w:pStyle w:val="Ttulo1"/>
        <w:rPr>
          <w:rFonts w:ascii="Arial" w:hAnsi="Arial" w:cs="Arial"/>
        </w:rPr>
      </w:pPr>
      <w:bookmarkStart w:id="1" w:name="_Toc77916073"/>
      <w:r w:rsidRPr="007E0782">
        <w:rPr>
          <w:rFonts w:ascii="Arial" w:hAnsi="Arial" w:cs="Arial"/>
        </w:rPr>
        <w:lastRenderedPageBreak/>
        <w:t>DESCRIPCIÓN DEL SISTEMA</w:t>
      </w:r>
      <w:bookmarkEnd w:id="1"/>
    </w:p>
    <w:p w:rsidR="00581F83" w:rsidRPr="007E0782" w:rsidRDefault="00D04984">
      <w:pPr>
        <w:pStyle w:val="Ttulo2"/>
        <w:rPr>
          <w:rFonts w:ascii="Arial" w:hAnsi="Arial" w:cs="Arial"/>
        </w:rPr>
      </w:pPr>
      <w:bookmarkStart w:id="2" w:name="_Toc77916074"/>
      <w:r w:rsidRPr="007E0782">
        <w:rPr>
          <w:rFonts w:ascii="Arial" w:hAnsi="Arial" w:cs="Arial"/>
        </w:rPr>
        <w:t>Objeto</w:t>
      </w:r>
      <w:bookmarkEnd w:id="2"/>
    </w:p>
    <w:p w:rsidR="00581F83" w:rsidRPr="007E0782" w:rsidRDefault="001F2AEC" w:rsidP="00350927">
      <w:pPr>
        <w:pStyle w:val="Textbody"/>
        <w:ind w:firstLine="709"/>
        <w:rPr>
          <w:rFonts w:ascii="Arial" w:hAnsi="Arial" w:cs="Arial"/>
        </w:rPr>
      </w:pPr>
      <w:r>
        <w:rPr>
          <w:rFonts w:ascii="Arial" w:hAnsi="Arial" w:cs="Arial"/>
        </w:rPr>
        <w:t xml:space="preserve">El propósito de este documento es el de guiar </w:t>
      </w:r>
      <w:r w:rsidR="00CC1B3A">
        <w:rPr>
          <w:rFonts w:ascii="Arial" w:hAnsi="Arial" w:cs="Arial"/>
        </w:rPr>
        <w:t>al usuario final durante el uso del S</w:t>
      </w:r>
      <w:r w:rsidR="00CC1B3A" w:rsidRPr="00CC1B3A">
        <w:rPr>
          <w:rFonts w:ascii="Arial" w:hAnsi="Arial" w:cs="Arial"/>
        </w:rPr>
        <w:t>istema para el control de los registros de historias clínicas de los pacie</w:t>
      </w:r>
      <w:r w:rsidR="00CC1B3A">
        <w:rPr>
          <w:rFonts w:ascii="Arial" w:hAnsi="Arial" w:cs="Arial"/>
        </w:rPr>
        <w:t>ntes del cardiólogo/internista Dr. Félix M</w:t>
      </w:r>
      <w:r w:rsidR="00CC1B3A" w:rsidRPr="00CC1B3A">
        <w:rPr>
          <w:rFonts w:ascii="Arial" w:hAnsi="Arial" w:cs="Arial"/>
        </w:rPr>
        <w:t>ontaño</w:t>
      </w:r>
      <w:r w:rsidR="00CC1B3A">
        <w:rPr>
          <w:rFonts w:ascii="Arial" w:hAnsi="Arial" w:cs="Arial"/>
        </w:rPr>
        <w:t xml:space="preserve"> “</w:t>
      </w:r>
      <w:proofErr w:type="spellStart"/>
      <w:r w:rsidR="00CC1B3A">
        <w:rPr>
          <w:rFonts w:ascii="Arial" w:hAnsi="Arial" w:cs="Arial"/>
        </w:rPr>
        <w:t>Crystal</w:t>
      </w:r>
      <w:proofErr w:type="spellEnd"/>
      <w:r w:rsidR="00CC1B3A">
        <w:rPr>
          <w:rFonts w:ascii="Arial" w:hAnsi="Arial" w:cs="Arial"/>
        </w:rPr>
        <w:t xml:space="preserve"> Clear”</w:t>
      </w:r>
    </w:p>
    <w:p w:rsidR="00581F83" w:rsidRPr="007E0782" w:rsidRDefault="00581F83">
      <w:pPr>
        <w:pStyle w:val="Standard"/>
        <w:jc w:val="both"/>
        <w:rPr>
          <w:rFonts w:ascii="Arial" w:hAnsi="Arial" w:cs="Arial"/>
        </w:rPr>
      </w:pPr>
    </w:p>
    <w:p w:rsidR="00581F83" w:rsidRPr="007E0782" w:rsidRDefault="00D04984">
      <w:pPr>
        <w:pStyle w:val="Ttulo2"/>
        <w:rPr>
          <w:rFonts w:ascii="Arial" w:hAnsi="Arial" w:cs="Arial"/>
        </w:rPr>
      </w:pPr>
      <w:bookmarkStart w:id="3" w:name="_Toc77916075"/>
      <w:r w:rsidRPr="007E0782">
        <w:rPr>
          <w:rFonts w:ascii="Arial" w:hAnsi="Arial" w:cs="Arial"/>
        </w:rPr>
        <w:t>Alcance</w:t>
      </w:r>
      <w:bookmarkEnd w:id="3"/>
    </w:p>
    <w:p w:rsidR="00581F83" w:rsidRPr="007E0782" w:rsidRDefault="00350927" w:rsidP="00350927">
      <w:pPr>
        <w:pStyle w:val="Standard"/>
        <w:ind w:firstLine="709"/>
        <w:jc w:val="both"/>
        <w:rPr>
          <w:rFonts w:ascii="Arial" w:hAnsi="Arial" w:cs="Arial"/>
        </w:rPr>
      </w:pPr>
      <w:r w:rsidRPr="00350927">
        <w:rPr>
          <w:rFonts w:ascii="Arial" w:hAnsi="Arial" w:cs="Arial"/>
          <w:sz w:val="22"/>
        </w:rPr>
        <w:t>Este documento cubre las interacciones con el sistema “</w:t>
      </w:r>
      <w:proofErr w:type="spellStart"/>
      <w:r w:rsidRPr="00350927">
        <w:rPr>
          <w:rFonts w:ascii="Arial" w:hAnsi="Arial" w:cs="Arial"/>
          <w:sz w:val="22"/>
        </w:rPr>
        <w:t>Crystal</w:t>
      </w:r>
      <w:proofErr w:type="spellEnd"/>
      <w:r w:rsidRPr="00350927">
        <w:rPr>
          <w:rFonts w:ascii="Arial" w:hAnsi="Arial" w:cs="Arial"/>
          <w:sz w:val="22"/>
        </w:rPr>
        <w:t xml:space="preserve"> Clear” de los usuarios de nivel “Asistente”, “Médico” y “Administrador”</w:t>
      </w:r>
    </w:p>
    <w:p w:rsidR="00581F83" w:rsidRPr="007E0782" w:rsidRDefault="00581F83">
      <w:pPr>
        <w:pStyle w:val="Textbody"/>
        <w:rPr>
          <w:rFonts w:ascii="Arial" w:hAnsi="Arial" w:cs="Arial"/>
        </w:rPr>
      </w:pPr>
    </w:p>
    <w:p w:rsidR="00581F83" w:rsidRPr="007E0782" w:rsidRDefault="00D04984">
      <w:pPr>
        <w:pStyle w:val="Ttulo2"/>
        <w:rPr>
          <w:rFonts w:ascii="Arial" w:hAnsi="Arial" w:cs="Arial"/>
        </w:rPr>
      </w:pPr>
      <w:bookmarkStart w:id="4" w:name="_Toc77916076"/>
      <w:r w:rsidRPr="007E0782">
        <w:rPr>
          <w:rFonts w:ascii="Arial" w:hAnsi="Arial" w:cs="Arial"/>
        </w:rPr>
        <w:t>Funcionalidad</w:t>
      </w:r>
      <w:bookmarkEnd w:id="4"/>
    </w:p>
    <w:p w:rsidR="00581F83" w:rsidRDefault="00350927" w:rsidP="00350927">
      <w:pPr>
        <w:pStyle w:val="Textbody"/>
        <w:ind w:firstLine="709"/>
        <w:rPr>
          <w:rFonts w:ascii="Arial" w:hAnsi="Arial" w:cs="Arial"/>
        </w:rPr>
      </w:pPr>
      <w:r>
        <w:rPr>
          <w:rFonts w:ascii="Arial" w:hAnsi="Arial" w:cs="Arial"/>
        </w:rPr>
        <w:t xml:space="preserve">La funcionalidad de este sistema es el de gestionar los Pacientes, Historias Clínicas y Citas Médicas del Consultorio del Dr. Félix Montaño. </w:t>
      </w:r>
    </w:p>
    <w:p w:rsidR="00350927" w:rsidRPr="007E0782" w:rsidRDefault="00350927">
      <w:pPr>
        <w:pStyle w:val="Textbody"/>
        <w:rPr>
          <w:rFonts w:ascii="Arial" w:hAnsi="Arial" w:cs="Arial"/>
        </w:rPr>
      </w:pPr>
      <w:r>
        <w:rPr>
          <w:rFonts w:ascii="Arial" w:hAnsi="Arial" w:cs="Arial"/>
        </w:rPr>
        <w:tab/>
      </w:r>
    </w:p>
    <w:p w:rsidR="00581F83" w:rsidRPr="007E0782" w:rsidRDefault="00581F83">
      <w:pPr>
        <w:pStyle w:val="Standard"/>
        <w:jc w:val="both"/>
        <w:rPr>
          <w:rFonts w:ascii="Arial" w:hAnsi="Arial" w:cs="Arial"/>
        </w:rPr>
      </w:pPr>
    </w:p>
    <w:p w:rsidR="00581F83" w:rsidRPr="007E0782" w:rsidRDefault="00581F83">
      <w:pPr>
        <w:pStyle w:val="Textbody"/>
        <w:rPr>
          <w:rFonts w:ascii="Arial" w:hAnsi="Arial" w:cs="Arial"/>
        </w:rPr>
      </w:pPr>
    </w:p>
    <w:p w:rsidR="00581F83" w:rsidRPr="007E0782" w:rsidRDefault="00581F83">
      <w:pPr>
        <w:pStyle w:val="Textbody"/>
        <w:rPr>
          <w:rFonts w:ascii="Arial" w:hAnsi="Arial" w:cs="Arial"/>
        </w:rPr>
      </w:pPr>
    </w:p>
    <w:p w:rsidR="00581F83" w:rsidRPr="007E0782" w:rsidRDefault="00581F83">
      <w:pPr>
        <w:pStyle w:val="Textbody"/>
        <w:rPr>
          <w:rFonts w:ascii="Arial" w:hAnsi="Arial" w:cs="Arial"/>
        </w:rPr>
      </w:pPr>
    </w:p>
    <w:p w:rsidR="00581F83" w:rsidRPr="007E0782" w:rsidRDefault="00D04984">
      <w:pPr>
        <w:pStyle w:val="Ttulo1"/>
        <w:rPr>
          <w:rFonts w:ascii="Arial" w:hAnsi="Arial" w:cs="Arial"/>
        </w:rPr>
      </w:pPr>
      <w:bookmarkStart w:id="5" w:name="_Toc77916077"/>
      <w:r w:rsidRPr="007E0782">
        <w:rPr>
          <w:rFonts w:ascii="Arial" w:hAnsi="Arial" w:cs="Arial"/>
        </w:rPr>
        <w:lastRenderedPageBreak/>
        <w:t>MAPA DEL SISTEMA</w:t>
      </w:r>
      <w:bookmarkEnd w:id="5"/>
    </w:p>
    <w:p w:rsidR="00581F83" w:rsidRPr="007E0782" w:rsidRDefault="00D04984">
      <w:pPr>
        <w:pStyle w:val="Ttulo2"/>
        <w:rPr>
          <w:rFonts w:ascii="Arial" w:hAnsi="Arial" w:cs="Arial"/>
        </w:rPr>
      </w:pPr>
      <w:bookmarkStart w:id="6" w:name="_Toc77916078"/>
      <w:r w:rsidRPr="007E0782">
        <w:rPr>
          <w:rFonts w:ascii="Arial" w:hAnsi="Arial" w:cs="Arial"/>
        </w:rPr>
        <w:t>Modelo Lógico</w:t>
      </w:r>
      <w:bookmarkEnd w:id="6"/>
    </w:p>
    <w:p w:rsidR="00396B1F" w:rsidRDefault="00350927" w:rsidP="00396B1F">
      <w:pPr>
        <w:pStyle w:val="Textbody"/>
        <w:ind w:left="709"/>
        <w:rPr>
          <w:rFonts w:ascii="Arial" w:hAnsi="Arial" w:cs="Arial"/>
        </w:rPr>
      </w:pPr>
      <w:r>
        <w:rPr>
          <w:rFonts w:ascii="Arial" w:hAnsi="Arial" w:cs="Arial"/>
        </w:rPr>
        <w:t xml:space="preserve">El sistema </w:t>
      </w:r>
      <w:r w:rsidR="002D42E3">
        <w:rPr>
          <w:rFonts w:ascii="Arial" w:hAnsi="Arial" w:cs="Arial"/>
        </w:rPr>
        <w:t xml:space="preserve">se ejecuta en una computadora con </w:t>
      </w:r>
      <w:r w:rsidR="00396B1F">
        <w:rPr>
          <w:rFonts w:ascii="Arial" w:hAnsi="Arial" w:cs="Arial"/>
        </w:rPr>
        <w:t>Sistema Operativo Windows, y se</w:t>
      </w:r>
    </w:p>
    <w:p w:rsidR="00581F83" w:rsidRDefault="002D42E3" w:rsidP="00396B1F">
      <w:pPr>
        <w:pStyle w:val="Textbody"/>
        <w:rPr>
          <w:rFonts w:ascii="Arial" w:hAnsi="Arial" w:cs="Arial"/>
        </w:rPr>
      </w:pPr>
      <w:proofErr w:type="gramStart"/>
      <w:r>
        <w:rPr>
          <w:rFonts w:ascii="Arial" w:hAnsi="Arial" w:cs="Arial"/>
        </w:rPr>
        <w:t>maneja</w:t>
      </w:r>
      <w:proofErr w:type="gramEnd"/>
      <w:r>
        <w:rPr>
          <w:rFonts w:ascii="Arial" w:hAnsi="Arial" w:cs="Arial"/>
        </w:rPr>
        <w:t xml:space="preserve"> mediante una interfaz gráfica de usuario</w:t>
      </w:r>
      <w:r w:rsidR="00396B1F">
        <w:rPr>
          <w:rFonts w:ascii="Arial" w:hAnsi="Arial" w:cs="Arial"/>
        </w:rPr>
        <w:t xml:space="preserve">. </w:t>
      </w:r>
    </w:p>
    <w:p w:rsidR="00396B1F" w:rsidRDefault="00412A71" w:rsidP="00396B1F">
      <w:pPr>
        <w:pStyle w:val="Textbody"/>
        <w:ind w:firstLine="709"/>
        <w:rPr>
          <w:rFonts w:ascii="Arial" w:hAnsi="Arial" w:cs="Arial"/>
        </w:rPr>
      </w:pPr>
      <w:r>
        <w:rPr>
          <w:rFonts w:ascii="Arial" w:hAnsi="Arial" w:cs="Arial"/>
          <w:b/>
        </w:rPr>
        <w:t xml:space="preserve">1. </w:t>
      </w:r>
      <w:r w:rsidR="00D05787" w:rsidRPr="00D05787">
        <w:rPr>
          <w:rFonts w:ascii="Arial" w:hAnsi="Arial" w:cs="Arial"/>
          <w:b/>
        </w:rPr>
        <w:t>Módulo de acceso:</w:t>
      </w:r>
      <w:r w:rsidR="00396B1F" w:rsidRPr="00D05787">
        <w:rPr>
          <w:rFonts w:ascii="Arial" w:hAnsi="Arial" w:cs="Arial"/>
          <w:b/>
        </w:rPr>
        <w:t xml:space="preserve"> </w:t>
      </w:r>
      <w:r w:rsidR="00396B1F" w:rsidRPr="00396B1F">
        <w:rPr>
          <w:rFonts w:ascii="Arial" w:hAnsi="Arial" w:cs="Arial"/>
        </w:rPr>
        <w:t xml:space="preserve">donde los usuarios deberán ingresar su nombre de  usuario  y  contraseña,  para  así  poder  acceder  a  las  funcionalidades del sistema según su nivel de acceso y autorización dentro de su perfil de usuario. La contraseña podrá ser recuperada mediante preguntas secretas de seguridad si es necesario. </w:t>
      </w:r>
    </w:p>
    <w:p w:rsidR="00396B1F" w:rsidRDefault="00D05787" w:rsidP="00396B1F">
      <w:pPr>
        <w:pStyle w:val="Textbody"/>
        <w:ind w:firstLine="709"/>
        <w:rPr>
          <w:rFonts w:ascii="Arial" w:hAnsi="Arial" w:cs="Arial"/>
        </w:rPr>
      </w:pPr>
      <w:r>
        <w:rPr>
          <w:rFonts w:ascii="Arial" w:hAnsi="Arial" w:cs="Arial"/>
          <w:b/>
        </w:rPr>
        <w:t>2.</w:t>
      </w:r>
      <w:r w:rsidR="00412A71">
        <w:rPr>
          <w:rFonts w:ascii="Arial" w:hAnsi="Arial" w:cs="Arial"/>
          <w:b/>
        </w:rPr>
        <w:t xml:space="preserve"> </w:t>
      </w:r>
      <w:r w:rsidRPr="00D05787">
        <w:rPr>
          <w:rFonts w:ascii="Arial" w:hAnsi="Arial" w:cs="Arial"/>
          <w:b/>
        </w:rPr>
        <w:t>Módulo de registro:</w:t>
      </w:r>
      <w:r w:rsidR="00396B1F" w:rsidRPr="00396B1F">
        <w:rPr>
          <w:rFonts w:ascii="Arial" w:hAnsi="Arial" w:cs="Arial"/>
        </w:rPr>
        <w:t xml:space="preserve"> en este se realizará el ingreso  de  los  datos  de  los  pacientes  al  sistema  por  parte  del  asistente  o  el médico, este llevara campos clave como nombre y apellido del paciente, cedula de identidad, fecha de nacimiento, sexo, peso, talla, código de historia clínica, enfermedades  que  padece,  médico  tratante,  tratamientos  médicos  actuales, tipo de sangre) La entrada de los datos es a través del teclado.</w:t>
      </w:r>
    </w:p>
    <w:p w:rsidR="00DA4FC7" w:rsidRDefault="00D05787" w:rsidP="00DA4FC7">
      <w:pPr>
        <w:pStyle w:val="Textbody"/>
        <w:ind w:firstLine="709"/>
        <w:rPr>
          <w:rFonts w:ascii="Arial" w:hAnsi="Arial" w:cs="Arial"/>
        </w:rPr>
      </w:pPr>
      <w:r w:rsidRPr="00D05787">
        <w:rPr>
          <w:rFonts w:ascii="Arial" w:hAnsi="Arial" w:cs="Arial"/>
          <w:b/>
        </w:rPr>
        <w:t>3. Módulo de procesos:</w:t>
      </w:r>
      <w:r>
        <w:rPr>
          <w:rFonts w:ascii="Arial" w:hAnsi="Arial" w:cs="Arial"/>
        </w:rPr>
        <w:t xml:space="preserve"> </w:t>
      </w:r>
      <w:r w:rsidR="00396B1F" w:rsidRPr="00396B1F">
        <w:rPr>
          <w:rFonts w:ascii="Arial" w:hAnsi="Arial" w:cs="Arial"/>
        </w:rPr>
        <w:t xml:space="preserve">este constará de tres </w:t>
      </w:r>
      <w:proofErr w:type="spellStart"/>
      <w:r w:rsidR="00396B1F" w:rsidRPr="00396B1F">
        <w:rPr>
          <w:rFonts w:ascii="Arial" w:hAnsi="Arial" w:cs="Arial"/>
        </w:rPr>
        <w:t>submodulos</w:t>
      </w:r>
      <w:proofErr w:type="spellEnd"/>
      <w:r w:rsidR="00396B1F" w:rsidRPr="00396B1F">
        <w:rPr>
          <w:rFonts w:ascii="Arial" w:hAnsi="Arial" w:cs="Arial"/>
        </w:rPr>
        <w:t>, el primero será el de citas médicas, donde se manejara las fechas disponibles, tipo de consulta, fecha de última consulta, y  fecha  de  próxima  consulta.  Segundo,  el  apartado  de  historias  clínicas electrónicas,  en  esta  el  médico  especialista  incorporara  la  información  que recopilo durante la</w:t>
      </w:r>
      <w:r w:rsidR="00396B1F">
        <w:rPr>
          <w:rFonts w:ascii="Arial" w:hAnsi="Arial" w:cs="Arial"/>
        </w:rPr>
        <w:t xml:space="preserve"> </w:t>
      </w:r>
      <w:r w:rsidR="00396B1F" w:rsidRPr="00396B1F">
        <w:rPr>
          <w:rFonts w:ascii="Arial" w:hAnsi="Arial" w:cs="Arial"/>
        </w:rPr>
        <w:t xml:space="preserve">consulta médica a la historia clínica del respectivo paciente. Este  contará  con  un  apartado  donde  se  manejará  el  archivo  muerto,  historias de pacientes que fallecieron o ya no estarán en uso, este archivo muerto solo puede ser accedido por el usuario médico. Tercero, el apartado de diagnóstico y  tratamiento  del  paciente,  donde  se  guardaran  y  se  podrán  generar  las ordenes  y  recetas  médicas,  además  de  registrar  el  diagnostico  de  dicho paciente.   </w:t>
      </w:r>
    </w:p>
    <w:p w:rsidR="00396B1F" w:rsidRDefault="00D05787" w:rsidP="00DA4FC7">
      <w:pPr>
        <w:pStyle w:val="Textbody"/>
        <w:ind w:firstLine="709"/>
        <w:rPr>
          <w:rFonts w:ascii="Arial" w:hAnsi="Arial" w:cs="Arial"/>
        </w:rPr>
      </w:pPr>
      <w:r w:rsidRPr="00D05787">
        <w:rPr>
          <w:rFonts w:ascii="Arial" w:hAnsi="Arial" w:cs="Arial"/>
          <w:b/>
        </w:rPr>
        <w:t>4. Módulo de reportes:</w:t>
      </w:r>
      <w:r>
        <w:rPr>
          <w:rFonts w:ascii="Arial" w:hAnsi="Arial" w:cs="Arial"/>
        </w:rPr>
        <w:t xml:space="preserve"> </w:t>
      </w:r>
      <w:r w:rsidR="00396B1F" w:rsidRPr="00396B1F">
        <w:rPr>
          <w:rFonts w:ascii="Arial" w:hAnsi="Arial" w:cs="Arial"/>
        </w:rPr>
        <w:t>donde   el   medico   podrá   consultar reportes  según  enfermedades,  tratamientos,  sexo  e  intervalos  de  tiempo. Dichos reportes podrán ser visualizados mediante la pantalla, o impresos.</w:t>
      </w:r>
    </w:p>
    <w:p w:rsidR="004C5B9C" w:rsidRDefault="00D05787" w:rsidP="00D05787">
      <w:pPr>
        <w:widowControl/>
        <w:suppressAutoHyphens w:val="0"/>
        <w:autoSpaceDN/>
        <w:ind w:firstLine="709"/>
        <w:textAlignment w:val="auto"/>
        <w:rPr>
          <w:rFonts w:ascii="Arial" w:eastAsia="Times New Roman" w:hAnsi="Arial" w:cs="Arial"/>
          <w:kern w:val="0"/>
          <w:sz w:val="22"/>
          <w:szCs w:val="20"/>
          <w:lang w:val="es-MX" w:eastAsia="es-MX"/>
        </w:rPr>
      </w:pPr>
      <w:r w:rsidRPr="00D05787">
        <w:rPr>
          <w:rFonts w:ascii="Arial" w:eastAsia="Times New Roman" w:hAnsi="Arial" w:cs="Arial"/>
          <w:b/>
          <w:kern w:val="0"/>
          <w:sz w:val="22"/>
          <w:szCs w:val="20"/>
          <w:lang w:eastAsia="es-MX"/>
        </w:rPr>
        <w:t xml:space="preserve">5. Módulo </w:t>
      </w:r>
      <w:r w:rsidRPr="00D05787">
        <w:rPr>
          <w:rFonts w:ascii="Arial" w:eastAsia="Times New Roman" w:hAnsi="Arial" w:cs="Arial"/>
          <w:b/>
          <w:kern w:val="0"/>
          <w:sz w:val="22"/>
          <w:szCs w:val="20"/>
          <w:lang w:val="es-MX" w:eastAsia="es-MX"/>
        </w:rPr>
        <w:t>de seguridad:</w:t>
      </w:r>
      <w:r w:rsidRPr="00D05787">
        <w:rPr>
          <w:rFonts w:ascii="Arial" w:eastAsia="Times New Roman" w:hAnsi="Arial" w:cs="Arial"/>
          <w:kern w:val="0"/>
          <w:sz w:val="22"/>
          <w:szCs w:val="20"/>
          <w:lang w:val="es-MX" w:eastAsia="es-MX"/>
        </w:rPr>
        <w:t xml:space="preserve"> en este se incluirá las pistas de auditoria del sistema con filtros de eventos en general, junto con sus respectivas fechas y usuarios. Desde este mód</w:t>
      </w:r>
      <w:r w:rsidRPr="00D05787">
        <w:rPr>
          <w:rFonts w:ascii="Arial" w:eastAsia="Times New Roman" w:hAnsi="Arial" w:cs="Arial"/>
          <w:kern w:val="0"/>
          <w:sz w:val="22"/>
          <w:szCs w:val="20"/>
          <w:lang w:val="es-MX" w:eastAsia="es-MX"/>
        </w:rPr>
        <w:t>u</w:t>
      </w:r>
      <w:r w:rsidRPr="00D05787">
        <w:rPr>
          <w:rFonts w:ascii="Arial" w:eastAsia="Times New Roman" w:hAnsi="Arial" w:cs="Arial"/>
          <w:kern w:val="0"/>
          <w:sz w:val="22"/>
          <w:szCs w:val="20"/>
          <w:lang w:val="es-MX" w:eastAsia="es-MX"/>
        </w:rPr>
        <w:t xml:space="preserve">lo se realizarán los respaldos y restauración de base de datos, así como la creación de usuarios. </w:t>
      </w:r>
    </w:p>
    <w:p w:rsidR="00D05787" w:rsidRPr="00D05787" w:rsidRDefault="004C5B9C" w:rsidP="00D05787">
      <w:pPr>
        <w:widowControl/>
        <w:suppressAutoHyphens w:val="0"/>
        <w:autoSpaceDN/>
        <w:ind w:firstLine="709"/>
        <w:textAlignment w:val="auto"/>
        <w:rPr>
          <w:rFonts w:eastAsia="Times New Roman" w:cs="Times New Roman"/>
          <w:kern w:val="0"/>
          <w:sz w:val="22"/>
          <w:szCs w:val="20"/>
          <w:lang w:val="es-MX" w:eastAsia="es-MX"/>
        </w:rPr>
      </w:pPr>
      <w:r w:rsidRPr="004C5B9C">
        <w:rPr>
          <w:rFonts w:ascii="Arial" w:eastAsia="Times New Roman" w:hAnsi="Arial" w:cs="Arial"/>
          <w:b/>
          <w:kern w:val="0"/>
          <w:sz w:val="22"/>
          <w:szCs w:val="20"/>
          <w:lang w:val="es-MX" w:eastAsia="es-MX"/>
        </w:rPr>
        <w:t>6. M</w:t>
      </w:r>
      <w:r w:rsidR="00D05787" w:rsidRPr="004C5B9C">
        <w:rPr>
          <w:rFonts w:ascii="Arial" w:eastAsia="Times New Roman" w:hAnsi="Arial" w:cs="Arial"/>
          <w:b/>
          <w:kern w:val="0"/>
          <w:sz w:val="22"/>
          <w:szCs w:val="20"/>
          <w:lang w:val="es-MX" w:eastAsia="es-MX"/>
        </w:rPr>
        <w:t>ódulo de ayu</w:t>
      </w:r>
      <w:r w:rsidRPr="004C5B9C">
        <w:rPr>
          <w:rFonts w:ascii="Arial" w:eastAsia="Times New Roman" w:hAnsi="Arial" w:cs="Arial"/>
          <w:b/>
          <w:kern w:val="0"/>
          <w:sz w:val="22"/>
          <w:szCs w:val="20"/>
          <w:lang w:val="es-MX" w:eastAsia="es-MX"/>
        </w:rPr>
        <w:t>da:</w:t>
      </w:r>
      <w:r w:rsidR="00D05787" w:rsidRPr="00D05787">
        <w:rPr>
          <w:rFonts w:ascii="Arial" w:eastAsia="Times New Roman" w:hAnsi="Arial" w:cs="Arial"/>
          <w:kern w:val="0"/>
          <w:sz w:val="22"/>
          <w:szCs w:val="20"/>
          <w:lang w:val="es-MX" w:eastAsia="es-MX"/>
        </w:rPr>
        <w:t xml:space="preserve"> este contará con un manual de usuario que permitirá instruir</w:t>
      </w:r>
      <w:r w:rsidR="00E65043">
        <w:rPr>
          <w:rFonts w:ascii="Arial" w:eastAsia="Times New Roman" w:hAnsi="Arial" w:cs="Arial"/>
          <w:kern w:val="0"/>
          <w:sz w:val="22"/>
          <w:szCs w:val="20"/>
          <w:lang w:val="es-MX" w:eastAsia="es-MX"/>
        </w:rPr>
        <w:t xml:space="preserve"> </w:t>
      </w:r>
      <w:r w:rsidR="00D05787" w:rsidRPr="00D05787">
        <w:rPr>
          <w:rFonts w:ascii="Arial" w:eastAsia="Times New Roman" w:hAnsi="Arial" w:cs="Arial"/>
          <w:kern w:val="0"/>
          <w:sz w:val="22"/>
          <w:szCs w:val="20"/>
          <w:lang w:val="es-MX" w:eastAsia="es-MX"/>
        </w:rPr>
        <w:t>al personal autorizado instruirse respecto a las funcionalidades operativas del sistema, y como hacer un uso adecuado del mismo.</w:t>
      </w:r>
    </w:p>
    <w:p w:rsidR="002D42E3" w:rsidRDefault="002D42E3" w:rsidP="002D42E3">
      <w:pPr>
        <w:pStyle w:val="Textbody"/>
        <w:ind w:left="709"/>
        <w:rPr>
          <w:rFonts w:ascii="Arial" w:hAnsi="Arial" w:cs="Arial"/>
        </w:rPr>
      </w:pPr>
    </w:p>
    <w:p w:rsidR="00350927" w:rsidRDefault="00350927">
      <w:pPr>
        <w:pStyle w:val="Textbody"/>
        <w:rPr>
          <w:rFonts w:ascii="Arial" w:hAnsi="Arial" w:cs="Arial"/>
        </w:rPr>
      </w:pPr>
      <w:r>
        <w:rPr>
          <w:rFonts w:ascii="Arial" w:hAnsi="Arial" w:cs="Arial"/>
          <w:noProof/>
          <w:sz w:val="24"/>
          <w:lang w:val="es-VE" w:eastAsia="ja-JP"/>
        </w:rPr>
        <w:lastRenderedPageBreak/>
        <w:drawing>
          <wp:inline distT="0" distB="0" distL="0" distR="0" wp14:anchorId="35C8E79F" wp14:editId="776A8D95">
            <wp:extent cx="4362680" cy="5165484"/>
            <wp:effectExtent l="0" t="0" r="0" b="0"/>
            <wp:docPr id="1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rta Estructurada Sistema.vpd.png"/>
                    <pic:cNvPicPr/>
                  </pic:nvPicPr>
                  <pic:blipFill>
                    <a:blip r:embed="rId9">
                      <a:extLst>
                        <a:ext uri="{28A0092B-C50C-407E-A947-70E740481C1C}">
                          <a14:useLocalDpi xmlns:a14="http://schemas.microsoft.com/office/drawing/2010/main" val="0"/>
                        </a:ext>
                      </a:extLst>
                    </a:blip>
                    <a:stretch>
                      <a:fillRect/>
                    </a:stretch>
                  </pic:blipFill>
                  <pic:spPr>
                    <a:xfrm>
                      <a:off x="0" y="0"/>
                      <a:ext cx="4366220" cy="5169676"/>
                    </a:xfrm>
                    <a:prstGeom prst="rect">
                      <a:avLst/>
                    </a:prstGeom>
                  </pic:spPr>
                </pic:pic>
              </a:graphicData>
            </a:graphic>
          </wp:inline>
        </w:drawing>
      </w:r>
    </w:p>
    <w:p w:rsidR="00170045" w:rsidRDefault="00170045">
      <w:pPr>
        <w:pStyle w:val="Textbody"/>
        <w:rPr>
          <w:rFonts w:ascii="Arial" w:hAnsi="Arial" w:cs="Arial"/>
        </w:rPr>
      </w:pPr>
    </w:p>
    <w:p w:rsidR="00170045" w:rsidRDefault="00170045">
      <w:pPr>
        <w:pStyle w:val="Textbody"/>
        <w:rPr>
          <w:rFonts w:ascii="Arial" w:hAnsi="Arial" w:cs="Arial"/>
        </w:rPr>
      </w:pPr>
    </w:p>
    <w:p w:rsidR="00170045" w:rsidRDefault="00170045">
      <w:pPr>
        <w:pStyle w:val="Textbody"/>
        <w:rPr>
          <w:rFonts w:ascii="Arial" w:hAnsi="Arial" w:cs="Arial"/>
        </w:rPr>
      </w:pPr>
    </w:p>
    <w:p w:rsidR="00170045" w:rsidRDefault="00170045">
      <w:pPr>
        <w:pStyle w:val="Textbody"/>
        <w:rPr>
          <w:rFonts w:ascii="Arial" w:hAnsi="Arial" w:cs="Arial"/>
        </w:rPr>
      </w:pPr>
    </w:p>
    <w:p w:rsidR="00170045" w:rsidRDefault="00170045">
      <w:pPr>
        <w:pStyle w:val="Textbody"/>
        <w:rPr>
          <w:rFonts w:ascii="Arial" w:hAnsi="Arial" w:cs="Arial"/>
        </w:rPr>
      </w:pPr>
    </w:p>
    <w:p w:rsidR="00170045" w:rsidRDefault="00170045">
      <w:pPr>
        <w:pStyle w:val="Textbody"/>
        <w:rPr>
          <w:rFonts w:ascii="Arial" w:hAnsi="Arial" w:cs="Arial"/>
        </w:rPr>
      </w:pPr>
    </w:p>
    <w:p w:rsidR="00170045" w:rsidRDefault="00170045">
      <w:pPr>
        <w:pStyle w:val="Textbody"/>
        <w:rPr>
          <w:rFonts w:ascii="Arial" w:hAnsi="Arial" w:cs="Arial"/>
        </w:rPr>
      </w:pPr>
    </w:p>
    <w:p w:rsidR="00170045" w:rsidRDefault="00170045">
      <w:pPr>
        <w:pStyle w:val="Textbody"/>
        <w:rPr>
          <w:rFonts w:ascii="Arial" w:hAnsi="Arial" w:cs="Arial"/>
        </w:rPr>
      </w:pPr>
    </w:p>
    <w:p w:rsidR="00170045" w:rsidRPr="007E0782" w:rsidRDefault="00170045">
      <w:pPr>
        <w:pStyle w:val="Textbody"/>
        <w:rPr>
          <w:rFonts w:ascii="Arial" w:hAnsi="Arial" w:cs="Arial"/>
        </w:rPr>
      </w:pPr>
    </w:p>
    <w:p w:rsidR="00581F83" w:rsidRPr="007E0782" w:rsidRDefault="00581F83">
      <w:pPr>
        <w:pStyle w:val="Standard"/>
        <w:jc w:val="both"/>
        <w:rPr>
          <w:rFonts w:ascii="Arial" w:hAnsi="Arial" w:cs="Arial"/>
        </w:rPr>
      </w:pPr>
    </w:p>
    <w:p w:rsidR="00581F83" w:rsidRDefault="00D04984">
      <w:pPr>
        <w:pStyle w:val="Ttulo2"/>
        <w:rPr>
          <w:rFonts w:ascii="Arial" w:hAnsi="Arial" w:cs="Arial"/>
        </w:rPr>
      </w:pPr>
      <w:bookmarkStart w:id="7" w:name="_Toc77916079"/>
      <w:r w:rsidRPr="007E0782">
        <w:rPr>
          <w:rFonts w:ascii="Arial" w:hAnsi="Arial" w:cs="Arial"/>
        </w:rPr>
        <w:lastRenderedPageBreak/>
        <w:t>Navegación</w:t>
      </w:r>
      <w:bookmarkEnd w:id="7"/>
    </w:p>
    <w:p w:rsidR="00FA348B" w:rsidRPr="00FA348B" w:rsidRDefault="00FA348B" w:rsidP="00FA348B">
      <w:pPr>
        <w:pStyle w:val="Textbody"/>
        <w:rPr>
          <w:rFonts w:hint="eastAsia"/>
        </w:rPr>
      </w:pPr>
    </w:p>
    <w:p w:rsidR="00581F83" w:rsidRPr="007E0782" w:rsidRDefault="00FA348B">
      <w:pPr>
        <w:pStyle w:val="Standard"/>
        <w:jc w:val="both"/>
        <w:rPr>
          <w:rFonts w:ascii="Arial" w:hAnsi="Arial" w:cs="Arial"/>
        </w:rPr>
      </w:pPr>
      <w:r w:rsidRPr="00FA348B">
        <w:rPr>
          <w:rFonts w:ascii="Arial" w:hAnsi="Arial" w:cs="Arial"/>
          <w:noProof/>
          <w:lang w:val="es-VE" w:eastAsia="ja-JP"/>
        </w:rPr>
        <w:drawing>
          <wp:inline distT="0" distB="0" distL="0" distR="0" wp14:anchorId="133EC9DC" wp14:editId="6AD2BEB5">
            <wp:extent cx="5612130" cy="3740785"/>
            <wp:effectExtent l="0" t="0" r="26670" b="12065"/>
            <wp:docPr id="16" name="Diagram 1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p>
    <w:p w:rsidR="00581F83" w:rsidRPr="007E0782" w:rsidRDefault="00581F83">
      <w:pPr>
        <w:pStyle w:val="Textbody"/>
        <w:rPr>
          <w:rFonts w:ascii="Arial" w:hAnsi="Arial" w:cs="Arial"/>
        </w:rPr>
      </w:pPr>
    </w:p>
    <w:p w:rsidR="00581F83" w:rsidRPr="007E0782" w:rsidRDefault="00581F83">
      <w:pPr>
        <w:pStyle w:val="Textbody"/>
        <w:rPr>
          <w:rFonts w:ascii="Arial" w:hAnsi="Arial" w:cs="Arial"/>
        </w:rPr>
      </w:pPr>
    </w:p>
    <w:p w:rsidR="00581F83" w:rsidRPr="007E0782" w:rsidRDefault="00D04984">
      <w:pPr>
        <w:pStyle w:val="Ttulo1"/>
        <w:rPr>
          <w:rFonts w:ascii="Arial" w:hAnsi="Arial" w:cs="Arial"/>
        </w:rPr>
      </w:pPr>
      <w:bookmarkStart w:id="8" w:name="_Toc77916080"/>
      <w:r w:rsidRPr="007E0782">
        <w:rPr>
          <w:rFonts w:ascii="Arial" w:hAnsi="Arial" w:cs="Arial"/>
        </w:rPr>
        <w:lastRenderedPageBreak/>
        <w:t>DESCRIPCIÓN DEL SISTEMA</w:t>
      </w:r>
      <w:bookmarkEnd w:id="8"/>
    </w:p>
    <w:p w:rsidR="0056501D" w:rsidRDefault="0056501D" w:rsidP="0056501D">
      <w:pPr>
        <w:pStyle w:val="Standard"/>
        <w:ind w:firstLine="431"/>
        <w:jc w:val="both"/>
        <w:rPr>
          <w:rFonts w:ascii="Arial" w:hAnsi="Arial" w:cs="Arial"/>
          <w:sz w:val="22"/>
        </w:rPr>
      </w:pPr>
      <w:r w:rsidRPr="0056501D">
        <w:rPr>
          <w:rFonts w:ascii="Arial" w:hAnsi="Arial" w:cs="Arial"/>
          <w:sz w:val="22"/>
        </w:rPr>
        <w:t>Este es el entorno de integración</w:t>
      </w:r>
      <w:r>
        <w:rPr>
          <w:rFonts w:ascii="Arial" w:hAnsi="Arial" w:cs="Arial"/>
          <w:sz w:val="22"/>
        </w:rPr>
        <w:t xml:space="preserve"> </w:t>
      </w:r>
      <w:r w:rsidRPr="0056501D">
        <w:rPr>
          <w:rFonts w:ascii="Arial" w:hAnsi="Arial" w:cs="Arial"/>
          <w:sz w:val="22"/>
        </w:rPr>
        <w:t>entre el usuario y el software, es decir, la única</w:t>
      </w:r>
      <w:r>
        <w:rPr>
          <w:rFonts w:ascii="Arial" w:hAnsi="Arial" w:cs="Arial"/>
          <w:sz w:val="22"/>
        </w:rPr>
        <w:t xml:space="preserve"> </w:t>
      </w:r>
      <w:r w:rsidRPr="0056501D">
        <w:rPr>
          <w:rFonts w:ascii="Arial" w:hAnsi="Arial" w:cs="Arial"/>
          <w:sz w:val="22"/>
        </w:rPr>
        <w:t>forma  de  que  el  usuario pueda  utilizar  las  funciones  y  especificaciones  que  ofrece  el software.  Por  lo  tanto,  el  desarrollador  de  la  interfaz  se  tiene  que  asegurar  de  que  el proceso  de  interacción  se  pueda  ejecutar  de  manera  fácil  e  intuitiva  y  que  el  usuario pueda  ejecutar  las  acciones  que  quiera  dependiendo  de  las  limitaciones  del  software. Hay que tener en cuenta de que el desarrollador debe hacerlo lo más simple posible, ya que si la interfaz fuese compleja, entonces el usuario no vea que el mismo pueda ser de utilidad y que no le facilite las actividades.</w:t>
      </w:r>
      <w:r>
        <w:rPr>
          <w:rFonts w:ascii="Arial" w:hAnsi="Arial" w:cs="Arial"/>
          <w:sz w:val="22"/>
        </w:rPr>
        <w:t xml:space="preserve"> </w:t>
      </w:r>
    </w:p>
    <w:p w:rsidR="0056501D" w:rsidRDefault="0056501D" w:rsidP="0056501D">
      <w:pPr>
        <w:pStyle w:val="Standard"/>
        <w:ind w:firstLine="431"/>
        <w:jc w:val="both"/>
        <w:rPr>
          <w:rFonts w:ascii="Arial" w:hAnsi="Arial" w:cs="Arial"/>
          <w:sz w:val="22"/>
        </w:rPr>
      </w:pPr>
    </w:p>
    <w:p w:rsidR="00581F83" w:rsidRDefault="0056501D" w:rsidP="0056501D">
      <w:pPr>
        <w:pStyle w:val="Standard"/>
        <w:ind w:firstLine="431"/>
        <w:jc w:val="both"/>
        <w:rPr>
          <w:rFonts w:ascii="Arial" w:hAnsi="Arial" w:cs="Arial"/>
          <w:sz w:val="22"/>
        </w:rPr>
      </w:pPr>
      <w:r w:rsidRPr="0056501D">
        <w:rPr>
          <w:rFonts w:ascii="Arial" w:hAnsi="Arial" w:cs="Arial"/>
          <w:sz w:val="22"/>
        </w:rPr>
        <w:t xml:space="preserve">El diseño de la interfaz contiene la distribución de los menús en la parte </w:t>
      </w:r>
      <w:r>
        <w:rPr>
          <w:rFonts w:ascii="Arial" w:hAnsi="Arial" w:cs="Arial"/>
          <w:sz w:val="22"/>
        </w:rPr>
        <w:t>izquierda de  un  formulario</w:t>
      </w:r>
      <w:r w:rsidRPr="0056501D">
        <w:rPr>
          <w:rFonts w:ascii="Arial" w:hAnsi="Arial" w:cs="Arial"/>
          <w:sz w:val="22"/>
        </w:rPr>
        <w:t>,  de  manera  que  estos  estén  accesibles  en  todo  momento.</w:t>
      </w:r>
      <w:r>
        <w:rPr>
          <w:rFonts w:ascii="Arial" w:hAnsi="Arial" w:cs="Arial"/>
          <w:sz w:val="22"/>
        </w:rPr>
        <w:t xml:space="preserve"> Dicho menú se puede minimizar o expandir.</w:t>
      </w:r>
      <w:r w:rsidRPr="0056501D">
        <w:rPr>
          <w:rFonts w:ascii="Arial" w:hAnsi="Arial" w:cs="Arial"/>
          <w:sz w:val="22"/>
        </w:rPr>
        <w:t xml:space="preserve">  Para este sistema, las pantallas que conforman el sistema están representadas principalmente por formularios de entrada de datos, con diseño de </w:t>
      </w:r>
      <w:proofErr w:type="spellStart"/>
      <w:r w:rsidRPr="0056501D">
        <w:rPr>
          <w:rFonts w:ascii="Arial" w:hAnsi="Arial" w:cs="Arial"/>
          <w:sz w:val="22"/>
        </w:rPr>
        <w:t>Winforms</w:t>
      </w:r>
      <w:proofErr w:type="spellEnd"/>
      <w:r w:rsidRPr="0056501D">
        <w:rPr>
          <w:rFonts w:ascii="Arial" w:hAnsi="Arial" w:cs="Arial"/>
          <w:sz w:val="22"/>
        </w:rPr>
        <w:t xml:space="preserve">, sencillos e intuitivos. Para el  diseño  que  apoya  el  desarrollo  de  esta  aplicación  el  menú  tendrá  las  opciones habilitadas o deshabilitadas de acuerdo a los niveles de permiso que posea el usuario. A continuación se presenta las pantallas de menú </w:t>
      </w:r>
      <w:r>
        <w:rPr>
          <w:rFonts w:ascii="Arial" w:hAnsi="Arial" w:cs="Arial"/>
          <w:sz w:val="22"/>
        </w:rPr>
        <w:t>principal</w:t>
      </w:r>
      <w:r w:rsidRPr="0056501D">
        <w:rPr>
          <w:rFonts w:ascii="Arial" w:hAnsi="Arial" w:cs="Arial"/>
          <w:sz w:val="22"/>
        </w:rPr>
        <w:t xml:space="preserve"> en el formulario de Inicio.</w:t>
      </w:r>
    </w:p>
    <w:p w:rsidR="00E47916" w:rsidRDefault="00E47916" w:rsidP="0056501D">
      <w:pPr>
        <w:pStyle w:val="Standard"/>
        <w:ind w:firstLine="431"/>
        <w:jc w:val="both"/>
        <w:rPr>
          <w:rFonts w:ascii="Arial" w:hAnsi="Arial" w:cs="Arial"/>
          <w:sz w:val="22"/>
        </w:rPr>
      </w:pPr>
    </w:p>
    <w:p w:rsidR="001B6CBB" w:rsidRDefault="001B6CBB" w:rsidP="0056501D">
      <w:pPr>
        <w:pStyle w:val="Standard"/>
        <w:ind w:firstLine="431"/>
        <w:jc w:val="both"/>
        <w:rPr>
          <w:rFonts w:ascii="Arial" w:hAnsi="Arial" w:cs="Arial"/>
          <w:sz w:val="22"/>
        </w:rPr>
      </w:pPr>
      <w:r>
        <w:rPr>
          <w:rFonts w:ascii="Arial" w:hAnsi="Arial" w:cs="Arial"/>
          <w:noProof/>
          <w:sz w:val="22"/>
          <w:lang w:val="es-VE" w:eastAsia="ja-JP"/>
        </w:rPr>
        <w:drawing>
          <wp:inline distT="0" distB="0" distL="0" distR="0">
            <wp:extent cx="5245240" cy="2950194"/>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sistema.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52049" cy="2954024"/>
                    </a:xfrm>
                    <a:prstGeom prst="rect">
                      <a:avLst/>
                    </a:prstGeom>
                  </pic:spPr>
                </pic:pic>
              </a:graphicData>
            </a:graphic>
          </wp:inline>
        </w:drawing>
      </w:r>
    </w:p>
    <w:p w:rsidR="001B6CBB" w:rsidRPr="007E0782" w:rsidRDefault="001B6CBB" w:rsidP="0056501D">
      <w:pPr>
        <w:pStyle w:val="Standard"/>
        <w:ind w:firstLine="431"/>
        <w:jc w:val="both"/>
        <w:rPr>
          <w:rFonts w:ascii="Arial" w:hAnsi="Arial" w:cs="Arial"/>
        </w:rPr>
      </w:pPr>
    </w:p>
    <w:p w:rsidR="00581F83" w:rsidRPr="00F72087" w:rsidRDefault="00D04984">
      <w:pPr>
        <w:pStyle w:val="Ttulo2"/>
        <w:rPr>
          <w:rFonts w:ascii="Arial" w:hAnsi="Arial" w:cs="Arial"/>
          <w:highlight w:val="yellow"/>
        </w:rPr>
      </w:pPr>
      <w:bookmarkStart w:id="9" w:name="_Toc77916081"/>
      <w:r w:rsidRPr="00F72087">
        <w:rPr>
          <w:rFonts w:ascii="Arial" w:hAnsi="Arial" w:cs="Arial"/>
          <w:highlight w:val="yellow"/>
        </w:rPr>
        <w:t>Subsistema 1</w:t>
      </w:r>
      <w:r w:rsidR="00446DEE" w:rsidRPr="00F72087">
        <w:rPr>
          <w:rFonts w:ascii="Arial" w:hAnsi="Arial" w:cs="Arial"/>
          <w:highlight w:val="yellow"/>
        </w:rPr>
        <w:t>: Registro</w:t>
      </w:r>
      <w:bookmarkEnd w:id="9"/>
    </w:p>
    <w:p w:rsidR="00507714" w:rsidRDefault="00507714" w:rsidP="00507714">
      <w:pPr>
        <w:jc w:val="both"/>
        <w:rPr>
          <w:rFonts w:ascii="Arial" w:hAnsi="Arial" w:cs="Arial"/>
        </w:rPr>
      </w:pPr>
    </w:p>
    <w:p w:rsidR="00507714" w:rsidRPr="00E45E03" w:rsidRDefault="00507714" w:rsidP="00507714">
      <w:pPr>
        <w:pStyle w:val="Prrafodelista"/>
        <w:ind w:left="1440"/>
        <w:jc w:val="both"/>
        <w:rPr>
          <w:rFonts w:ascii="Arial" w:hAnsi="Arial" w:cs="Arial"/>
          <w:sz w:val="24"/>
          <w:szCs w:val="24"/>
          <w:lang w:val="es-ES"/>
        </w:rPr>
      </w:pPr>
    </w:p>
    <w:p w:rsidR="00507714" w:rsidRDefault="00507714" w:rsidP="00507714">
      <w:pPr>
        <w:pStyle w:val="Prrafodelista"/>
        <w:ind w:left="1080"/>
        <w:jc w:val="both"/>
        <w:rPr>
          <w:rFonts w:ascii="Arial" w:hAnsi="Arial" w:cs="Arial"/>
          <w:b/>
          <w:sz w:val="24"/>
          <w:szCs w:val="24"/>
          <w:lang w:val="es-ES"/>
        </w:rPr>
      </w:pPr>
    </w:p>
    <w:p w:rsidR="00507714" w:rsidRDefault="00507714" w:rsidP="00507714">
      <w:pPr>
        <w:pStyle w:val="Prrafodelista"/>
        <w:numPr>
          <w:ilvl w:val="0"/>
          <w:numId w:val="2"/>
        </w:numPr>
        <w:jc w:val="both"/>
        <w:rPr>
          <w:rFonts w:ascii="Arial" w:hAnsi="Arial" w:cs="Arial"/>
          <w:b/>
          <w:sz w:val="32"/>
          <w:szCs w:val="32"/>
          <w:lang w:val="es-ES"/>
        </w:rPr>
      </w:pPr>
      <w:r>
        <w:rPr>
          <w:rFonts w:ascii="Arial" w:hAnsi="Arial" w:cs="Arial"/>
          <w:b/>
          <w:sz w:val="32"/>
          <w:szCs w:val="32"/>
          <w:lang w:val="es-ES"/>
        </w:rPr>
        <w:t>Graficas del sistema</w:t>
      </w:r>
    </w:p>
    <w:p w:rsidR="00507714" w:rsidRDefault="00507714" w:rsidP="00507714">
      <w:pPr>
        <w:jc w:val="both"/>
        <w:rPr>
          <w:rFonts w:ascii="Arial" w:hAnsi="Arial" w:cs="Arial"/>
          <w:b/>
          <w:sz w:val="32"/>
          <w:szCs w:val="32"/>
        </w:rPr>
      </w:pPr>
    </w:p>
    <w:p w:rsidR="00507714" w:rsidRPr="00C86EEF" w:rsidRDefault="00507714" w:rsidP="00507714">
      <w:pPr>
        <w:jc w:val="center"/>
        <w:rPr>
          <w:rFonts w:ascii="Arial" w:hAnsi="Arial" w:cs="Arial"/>
          <w:b/>
          <w:sz w:val="40"/>
          <w:szCs w:val="40"/>
        </w:rPr>
      </w:pPr>
      <w:r w:rsidRPr="00C86EEF">
        <w:rPr>
          <w:rFonts w:ascii="Arial" w:hAnsi="Arial" w:cs="Arial"/>
          <w:b/>
          <w:sz w:val="40"/>
          <w:szCs w:val="40"/>
        </w:rPr>
        <w:t>Módulo de pacientes</w:t>
      </w:r>
    </w:p>
    <w:p w:rsidR="00507714" w:rsidRDefault="00507714" w:rsidP="00507714">
      <w:pPr>
        <w:jc w:val="both"/>
        <w:rPr>
          <w:rFonts w:ascii="Arial" w:hAnsi="Arial" w:cs="Arial"/>
          <w:b/>
          <w:sz w:val="32"/>
          <w:szCs w:val="32"/>
        </w:rPr>
      </w:pPr>
    </w:p>
    <w:p w:rsidR="00507714" w:rsidRDefault="00507714" w:rsidP="00507714">
      <w:pPr>
        <w:jc w:val="both"/>
        <w:rPr>
          <w:rFonts w:ascii="Arial" w:hAnsi="Arial" w:cs="Arial"/>
          <w:b/>
          <w:sz w:val="32"/>
          <w:szCs w:val="32"/>
        </w:rPr>
      </w:pPr>
      <w:r>
        <w:rPr>
          <w:rFonts w:ascii="Arial" w:hAnsi="Arial" w:cs="Arial"/>
          <w:b/>
          <w:noProof/>
          <w:sz w:val="32"/>
          <w:szCs w:val="32"/>
          <w:lang w:val="es-VE" w:eastAsia="ja-JP"/>
        </w:rPr>
        <w:drawing>
          <wp:inline distT="0" distB="0" distL="0" distR="0">
            <wp:extent cx="4251325" cy="3641725"/>
            <wp:effectExtent l="0" t="0" r="0" b="0"/>
            <wp:docPr id="44" name="Imagen 44" descr="Formulario Spla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ormulario Splash"/>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51325" cy="3641725"/>
                    </a:xfrm>
                    <a:prstGeom prst="rect">
                      <a:avLst/>
                    </a:prstGeom>
                    <a:noFill/>
                    <a:ln>
                      <a:noFill/>
                    </a:ln>
                  </pic:spPr>
                </pic:pic>
              </a:graphicData>
            </a:graphic>
          </wp:inline>
        </w:drawing>
      </w:r>
    </w:p>
    <w:p w:rsidR="00507714" w:rsidRPr="00F279BE" w:rsidRDefault="00507714" w:rsidP="00507714">
      <w:pPr>
        <w:rPr>
          <w:rFonts w:ascii="Arial" w:hAnsi="Arial" w:cs="Arial"/>
          <w:b/>
          <w:sz w:val="32"/>
          <w:szCs w:val="32"/>
        </w:rPr>
      </w:pPr>
      <w:r>
        <w:rPr>
          <w:rFonts w:ascii="Arial" w:hAnsi="Arial" w:cs="Arial"/>
          <w:b/>
          <w:sz w:val="32"/>
          <w:szCs w:val="32"/>
        </w:rPr>
        <w:t xml:space="preserve">            Grafica Nº1. Ventana de carga</w:t>
      </w:r>
    </w:p>
    <w:p w:rsidR="00507714" w:rsidRPr="00E45E03" w:rsidRDefault="00507714" w:rsidP="00507714">
      <w:pPr>
        <w:jc w:val="both"/>
        <w:rPr>
          <w:rFonts w:ascii="Arial" w:hAnsi="Arial" w:cs="Arial"/>
          <w:b/>
          <w:sz w:val="32"/>
          <w:szCs w:val="32"/>
        </w:rPr>
      </w:pPr>
    </w:p>
    <w:p w:rsidR="00507714" w:rsidRDefault="00507714" w:rsidP="00507714">
      <w:pPr>
        <w:jc w:val="both"/>
        <w:rPr>
          <w:rFonts w:ascii="Arial" w:hAnsi="Arial" w:cs="Arial"/>
          <w:b/>
        </w:rPr>
      </w:pPr>
    </w:p>
    <w:p w:rsidR="00507714" w:rsidRDefault="00507714" w:rsidP="00507714">
      <w:pPr>
        <w:jc w:val="both"/>
        <w:rPr>
          <w:rFonts w:ascii="Arial" w:hAnsi="Arial" w:cs="Arial"/>
        </w:rPr>
      </w:pPr>
      <w:r>
        <w:rPr>
          <w:rFonts w:ascii="Arial" w:hAnsi="Arial" w:cs="Arial"/>
        </w:rPr>
        <w:t>En la gráfica Nº1 podemos mostrar la interfaz de la barra de progreso para dar inicio al sistema, con el título de la empresa.</w:t>
      </w:r>
    </w:p>
    <w:p w:rsidR="00507714" w:rsidRDefault="00507714" w:rsidP="00507714">
      <w:pPr>
        <w:jc w:val="both"/>
        <w:rPr>
          <w:rFonts w:ascii="Arial" w:hAnsi="Arial" w:cs="Arial"/>
        </w:rPr>
      </w:pPr>
    </w:p>
    <w:p w:rsidR="00507714" w:rsidRDefault="00507714" w:rsidP="00507714">
      <w:pPr>
        <w:jc w:val="both"/>
        <w:rPr>
          <w:rFonts w:ascii="Arial" w:hAnsi="Arial" w:cs="Arial"/>
        </w:rPr>
      </w:pPr>
      <w:r>
        <w:rPr>
          <w:rFonts w:ascii="Arial" w:hAnsi="Arial" w:cs="Arial"/>
          <w:noProof/>
          <w:lang w:val="es-VE" w:eastAsia="ja-JP"/>
        </w:rPr>
        <w:lastRenderedPageBreak/>
        <w:drawing>
          <wp:inline distT="0" distB="0" distL="0" distR="0">
            <wp:extent cx="5751195" cy="3545205"/>
            <wp:effectExtent l="0" t="0" r="1905"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1195" cy="3545205"/>
                    </a:xfrm>
                    <a:prstGeom prst="rect">
                      <a:avLst/>
                    </a:prstGeom>
                    <a:noFill/>
                    <a:ln>
                      <a:noFill/>
                    </a:ln>
                  </pic:spPr>
                </pic:pic>
              </a:graphicData>
            </a:graphic>
          </wp:inline>
        </w:drawing>
      </w:r>
    </w:p>
    <w:p w:rsidR="00507714" w:rsidRDefault="00507714" w:rsidP="00507714">
      <w:pPr>
        <w:rPr>
          <w:rFonts w:ascii="Arial" w:hAnsi="Arial" w:cs="Arial"/>
          <w:b/>
          <w:sz w:val="32"/>
          <w:szCs w:val="32"/>
        </w:rPr>
      </w:pPr>
      <w:r>
        <w:rPr>
          <w:rFonts w:ascii="Arial" w:hAnsi="Arial" w:cs="Arial"/>
          <w:b/>
          <w:sz w:val="32"/>
          <w:szCs w:val="32"/>
        </w:rPr>
        <w:t xml:space="preserve">                      Grafica Nº2. Ventana de acceso</w:t>
      </w:r>
    </w:p>
    <w:p w:rsidR="00507714" w:rsidRDefault="00507714" w:rsidP="00507714">
      <w:pPr>
        <w:rPr>
          <w:rFonts w:ascii="Arial" w:hAnsi="Arial" w:cs="Arial"/>
          <w:b/>
          <w:sz w:val="32"/>
          <w:szCs w:val="32"/>
        </w:rPr>
      </w:pPr>
    </w:p>
    <w:p w:rsidR="00507714" w:rsidRDefault="00507714" w:rsidP="00507714">
      <w:pPr>
        <w:jc w:val="both"/>
        <w:rPr>
          <w:rFonts w:ascii="Arial" w:hAnsi="Arial" w:cs="Arial"/>
        </w:rPr>
      </w:pPr>
      <w:r>
        <w:rPr>
          <w:rFonts w:ascii="Arial" w:hAnsi="Arial" w:cs="Arial"/>
        </w:rPr>
        <w:t>En la gráfica Nº2 se requiere que el usuario introduzca sus credenciales, puede ser un administrador o la secretaria, de forma que acceden en función de los privilegios a las funciones del sistema. En el caso que el usuario introduzca datos erróneos le saldrá el siguiente aviso.</w:t>
      </w:r>
    </w:p>
    <w:p w:rsidR="00507714" w:rsidRDefault="00507714" w:rsidP="00507714">
      <w:pPr>
        <w:jc w:val="both"/>
        <w:rPr>
          <w:rFonts w:ascii="Arial" w:hAnsi="Arial" w:cs="Arial"/>
        </w:rPr>
      </w:pPr>
    </w:p>
    <w:p w:rsidR="00507714" w:rsidRDefault="00507714" w:rsidP="00507714">
      <w:pPr>
        <w:jc w:val="both"/>
        <w:rPr>
          <w:rFonts w:ascii="Arial" w:hAnsi="Arial" w:cs="Arial"/>
        </w:rPr>
      </w:pPr>
      <w:r>
        <w:rPr>
          <w:rFonts w:ascii="Arial" w:hAnsi="Arial" w:cs="Arial"/>
          <w:noProof/>
          <w:lang w:val="es-VE" w:eastAsia="ja-JP"/>
        </w:rPr>
        <w:lastRenderedPageBreak/>
        <w:drawing>
          <wp:inline distT="0" distB="0" distL="0" distR="0">
            <wp:extent cx="5758815" cy="3553460"/>
            <wp:effectExtent l="0" t="0" r="0" b="889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8815" cy="3553460"/>
                    </a:xfrm>
                    <a:prstGeom prst="rect">
                      <a:avLst/>
                    </a:prstGeom>
                    <a:noFill/>
                    <a:ln>
                      <a:noFill/>
                    </a:ln>
                  </pic:spPr>
                </pic:pic>
              </a:graphicData>
            </a:graphic>
          </wp:inline>
        </w:drawing>
      </w:r>
    </w:p>
    <w:p w:rsidR="00507714" w:rsidRDefault="00507714" w:rsidP="00507714">
      <w:pPr>
        <w:rPr>
          <w:rFonts w:ascii="Arial" w:hAnsi="Arial" w:cs="Arial"/>
          <w:b/>
          <w:sz w:val="32"/>
          <w:szCs w:val="32"/>
        </w:rPr>
      </w:pPr>
    </w:p>
    <w:p w:rsidR="00507714" w:rsidRDefault="00507714" w:rsidP="00507714">
      <w:pPr>
        <w:rPr>
          <w:rFonts w:ascii="Arial" w:hAnsi="Arial" w:cs="Arial"/>
          <w:b/>
          <w:sz w:val="32"/>
          <w:szCs w:val="32"/>
        </w:rPr>
      </w:pPr>
      <w:r>
        <w:rPr>
          <w:rFonts w:ascii="Arial" w:hAnsi="Arial" w:cs="Arial"/>
          <w:b/>
          <w:sz w:val="32"/>
          <w:szCs w:val="32"/>
        </w:rPr>
        <w:t xml:space="preserve">                      Grafica Nº3. Datos Inválidos</w:t>
      </w:r>
    </w:p>
    <w:p w:rsidR="00507714" w:rsidRDefault="00507714" w:rsidP="00507714">
      <w:pPr>
        <w:rPr>
          <w:rFonts w:ascii="Arial" w:hAnsi="Arial" w:cs="Arial"/>
          <w:b/>
          <w:sz w:val="32"/>
          <w:szCs w:val="32"/>
        </w:rPr>
      </w:pPr>
    </w:p>
    <w:p w:rsidR="00507714" w:rsidRDefault="00507714" w:rsidP="00507714">
      <w:pPr>
        <w:rPr>
          <w:rFonts w:ascii="Arial" w:hAnsi="Arial" w:cs="Arial"/>
        </w:rPr>
      </w:pPr>
      <w:r>
        <w:rPr>
          <w:rFonts w:ascii="Arial" w:hAnsi="Arial" w:cs="Arial"/>
        </w:rPr>
        <w:t xml:space="preserve">Una vez ingresadas las credenciales correctamente, se </w:t>
      </w:r>
      <w:proofErr w:type="spellStart"/>
      <w:r>
        <w:rPr>
          <w:rFonts w:ascii="Arial" w:hAnsi="Arial" w:cs="Arial"/>
        </w:rPr>
        <w:t>redigira</w:t>
      </w:r>
      <w:proofErr w:type="spellEnd"/>
      <w:r>
        <w:rPr>
          <w:rFonts w:ascii="Arial" w:hAnsi="Arial" w:cs="Arial"/>
        </w:rPr>
        <w:t xml:space="preserve"> a la siguiente pantalla:</w:t>
      </w:r>
    </w:p>
    <w:p w:rsidR="00507714" w:rsidRDefault="00507714" w:rsidP="00507714">
      <w:pPr>
        <w:rPr>
          <w:rFonts w:ascii="Arial" w:hAnsi="Arial" w:cs="Arial"/>
        </w:rPr>
      </w:pPr>
    </w:p>
    <w:p w:rsidR="00507714" w:rsidRDefault="00507714" w:rsidP="00507714">
      <w:pPr>
        <w:rPr>
          <w:rFonts w:ascii="Arial" w:hAnsi="Arial" w:cs="Arial"/>
        </w:rPr>
      </w:pPr>
    </w:p>
    <w:p w:rsidR="00507714" w:rsidRDefault="00507714" w:rsidP="00507714">
      <w:pPr>
        <w:rPr>
          <w:rFonts w:ascii="Arial" w:hAnsi="Arial" w:cs="Arial"/>
        </w:rPr>
      </w:pPr>
    </w:p>
    <w:p w:rsidR="00507714" w:rsidRDefault="00507714" w:rsidP="00507714">
      <w:pPr>
        <w:rPr>
          <w:rFonts w:ascii="Arial" w:hAnsi="Arial" w:cs="Arial"/>
        </w:rPr>
      </w:pPr>
    </w:p>
    <w:p w:rsidR="00507714" w:rsidRDefault="00507714" w:rsidP="00507714">
      <w:pPr>
        <w:rPr>
          <w:rFonts w:ascii="Arial" w:hAnsi="Arial" w:cs="Arial"/>
        </w:rPr>
      </w:pPr>
    </w:p>
    <w:p w:rsidR="00507714" w:rsidRDefault="00507714" w:rsidP="00507714">
      <w:pPr>
        <w:rPr>
          <w:rFonts w:ascii="Arial" w:hAnsi="Arial" w:cs="Arial"/>
        </w:rPr>
      </w:pPr>
    </w:p>
    <w:p w:rsidR="00507714" w:rsidRDefault="00507714" w:rsidP="00507714">
      <w:pPr>
        <w:rPr>
          <w:rFonts w:ascii="Arial" w:hAnsi="Arial" w:cs="Arial"/>
        </w:rPr>
      </w:pPr>
    </w:p>
    <w:p w:rsidR="00507714" w:rsidRDefault="00507714" w:rsidP="00507714">
      <w:pPr>
        <w:rPr>
          <w:rFonts w:ascii="Arial" w:hAnsi="Arial" w:cs="Arial"/>
        </w:rPr>
      </w:pPr>
    </w:p>
    <w:p w:rsidR="00507714" w:rsidRDefault="00507714" w:rsidP="00507714">
      <w:pPr>
        <w:rPr>
          <w:rFonts w:ascii="Arial" w:hAnsi="Arial" w:cs="Arial"/>
        </w:rPr>
      </w:pPr>
    </w:p>
    <w:p w:rsidR="00507714" w:rsidRDefault="00507714" w:rsidP="00507714">
      <w:pPr>
        <w:rPr>
          <w:rFonts w:ascii="Arial" w:hAnsi="Arial" w:cs="Arial"/>
        </w:rPr>
      </w:pPr>
    </w:p>
    <w:p w:rsidR="00507714" w:rsidRPr="00E91626" w:rsidRDefault="00507714" w:rsidP="00507714">
      <w:pPr>
        <w:rPr>
          <w:rFonts w:ascii="Arial" w:hAnsi="Arial" w:cs="Arial"/>
          <w:sz w:val="32"/>
          <w:szCs w:val="32"/>
        </w:rPr>
      </w:pPr>
      <w:r>
        <w:rPr>
          <w:rFonts w:ascii="Arial" w:hAnsi="Arial" w:cs="Arial"/>
          <w:noProof/>
          <w:lang w:val="es-VE" w:eastAsia="ja-JP"/>
        </w:rPr>
        <w:lastRenderedPageBreak/>
        <w:drawing>
          <wp:inline distT="0" distB="0" distL="0" distR="0">
            <wp:extent cx="5598795" cy="3144520"/>
            <wp:effectExtent l="0" t="0" r="1905" b="0"/>
            <wp:docPr id="41" name="Imagen 41" descr="Menu Princip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enu Principal"/>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598795" cy="3144520"/>
                    </a:xfrm>
                    <a:prstGeom prst="rect">
                      <a:avLst/>
                    </a:prstGeom>
                    <a:noFill/>
                    <a:ln>
                      <a:noFill/>
                    </a:ln>
                  </pic:spPr>
                </pic:pic>
              </a:graphicData>
            </a:graphic>
          </wp:inline>
        </w:drawing>
      </w:r>
    </w:p>
    <w:p w:rsidR="00507714" w:rsidRDefault="00507714" w:rsidP="00507714">
      <w:pPr>
        <w:jc w:val="both"/>
        <w:rPr>
          <w:rFonts w:ascii="Arial" w:hAnsi="Arial" w:cs="Arial"/>
        </w:rPr>
      </w:pPr>
    </w:p>
    <w:p w:rsidR="00507714" w:rsidRDefault="00507714" w:rsidP="00507714">
      <w:pPr>
        <w:rPr>
          <w:rFonts w:ascii="Arial" w:hAnsi="Arial" w:cs="Arial"/>
          <w:b/>
          <w:sz w:val="32"/>
          <w:szCs w:val="32"/>
        </w:rPr>
      </w:pPr>
      <w:r>
        <w:rPr>
          <w:rFonts w:ascii="Arial" w:hAnsi="Arial" w:cs="Arial"/>
          <w:b/>
          <w:sz w:val="32"/>
          <w:szCs w:val="32"/>
        </w:rPr>
        <w:t xml:space="preserve">                        Grafica Nº4. Menú Principal</w:t>
      </w:r>
    </w:p>
    <w:p w:rsidR="00507714" w:rsidRDefault="00507714" w:rsidP="00507714">
      <w:pPr>
        <w:rPr>
          <w:rFonts w:ascii="Arial" w:hAnsi="Arial" w:cs="Arial"/>
          <w:b/>
          <w:sz w:val="32"/>
          <w:szCs w:val="32"/>
        </w:rPr>
      </w:pPr>
    </w:p>
    <w:p w:rsidR="00507714" w:rsidRDefault="00507714" w:rsidP="00507714">
      <w:pPr>
        <w:jc w:val="both"/>
        <w:rPr>
          <w:rFonts w:ascii="Arial" w:hAnsi="Arial" w:cs="Arial"/>
        </w:rPr>
      </w:pPr>
      <w:r>
        <w:rPr>
          <w:rFonts w:ascii="Arial" w:hAnsi="Arial" w:cs="Arial"/>
        </w:rPr>
        <w:t xml:space="preserve">Según el acceso del usuario, tendrá habilitado los módulos correspondientes, si entras como médico, puede ingresar a todos las funciones del sistema, en caso de ser secretaria, solo puede acceder a los registros de pacientes y citas, el menú principal muestra quien es el usuario que está activo actualmente. </w:t>
      </w:r>
    </w:p>
    <w:p w:rsidR="00507714" w:rsidRDefault="00507714" w:rsidP="00507714">
      <w:pPr>
        <w:jc w:val="both"/>
        <w:rPr>
          <w:rFonts w:ascii="Arial" w:hAnsi="Arial" w:cs="Arial"/>
        </w:rPr>
      </w:pPr>
    </w:p>
    <w:p w:rsidR="00507714" w:rsidRDefault="00507714" w:rsidP="00507714">
      <w:pPr>
        <w:jc w:val="both"/>
        <w:rPr>
          <w:rFonts w:ascii="Arial" w:hAnsi="Arial" w:cs="Arial"/>
        </w:rPr>
      </w:pPr>
      <w:r>
        <w:rPr>
          <w:noProof/>
          <w:lang w:val="es-VE" w:eastAsia="ja-JP"/>
        </w:rPr>
        <w:drawing>
          <wp:inline distT="0" distB="0" distL="0" distR="0" wp14:anchorId="79F0AF60" wp14:editId="2184DFC0">
            <wp:extent cx="5612130" cy="3156585"/>
            <wp:effectExtent l="0" t="0" r="7620" b="571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612130" cy="3156585"/>
                    </a:xfrm>
                    <a:prstGeom prst="rect">
                      <a:avLst/>
                    </a:prstGeom>
                  </pic:spPr>
                </pic:pic>
              </a:graphicData>
            </a:graphic>
          </wp:inline>
        </w:drawing>
      </w:r>
    </w:p>
    <w:p w:rsidR="00507714" w:rsidRDefault="00507714" w:rsidP="00507714">
      <w:pPr>
        <w:jc w:val="both"/>
        <w:rPr>
          <w:rFonts w:ascii="Arial" w:hAnsi="Arial" w:cs="Arial"/>
        </w:rPr>
      </w:pPr>
    </w:p>
    <w:p w:rsidR="00507714" w:rsidRDefault="00507714" w:rsidP="00507714">
      <w:pPr>
        <w:rPr>
          <w:rFonts w:ascii="Arial" w:hAnsi="Arial" w:cs="Arial"/>
          <w:b/>
          <w:sz w:val="32"/>
          <w:szCs w:val="32"/>
        </w:rPr>
      </w:pPr>
      <w:r>
        <w:rPr>
          <w:rFonts w:ascii="Arial" w:hAnsi="Arial" w:cs="Arial"/>
          <w:b/>
          <w:sz w:val="32"/>
          <w:szCs w:val="32"/>
        </w:rPr>
        <w:t xml:space="preserve">                            Grafica Nº5. Pacientes</w:t>
      </w:r>
    </w:p>
    <w:p w:rsidR="00507714" w:rsidRDefault="00507714" w:rsidP="00507714">
      <w:pPr>
        <w:rPr>
          <w:rFonts w:ascii="Arial" w:hAnsi="Arial" w:cs="Arial"/>
          <w:b/>
          <w:sz w:val="32"/>
          <w:szCs w:val="32"/>
        </w:rPr>
      </w:pPr>
    </w:p>
    <w:p w:rsidR="00507714" w:rsidRDefault="00507714" w:rsidP="00507714">
      <w:pPr>
        <w:jc w:val="center"/>
        <w:rPr>
          <w:rFonts w:ascii="Arial" w:hAnsi="Arial" w:cs="Arial"/>
          <w:b/>
          <w:sz w:val="32"/>
          <w:szCs w:val="32"/>
        </w:rPr>
      </w:pPr>
    </w:p>
    <w:p w:rsidR="00507714" w:rsidRDefault="00507714" w:rsidP="00507714">
      <w:pPr>
        <w:jc w:val="both"/>
        <w:rPr>
          <w:rFonts w:ascii="Arial" w:hAnsi="Arial" w:cs="Arial"/>
        </w:rPr>
      </w:pPr>
    </w:p>
    <w:p w:rsidR="00507714" w:rsidRDefault="00507714" w:rsidP="00507714">
      <w:pPr>
        <w:rPr>
          <w:rFonts w:ascii="Arial" w:hAnsi="Arial" w:cs="Arial"/>
        </w:rPr>
      </w:pPr>
      <w:r>
        <w:rPr>
          <w:rFonts w:ascii="Arial" w:hAnsi="Arial" w:cs="Arial"/>
        </w:rPr>
        <w:t>En el módulo de pacientes se muestran los campos para registrar a los pacientes, el código, tipo de documento, sexo, dirección, nombre, numero de documento, estado civil, fecha de nacimiento, correo, peso, talla, estado, ocupación y teléfono, se puede ver su listado, el total de pacientes disponibles, el filtro de búsqueda y las operaciones de insertar, editar, guardar, cancelar, buscar y anular.</w:t>
      </w:r>
    </w:p>
    <w:p w:rsidR="00507714" w:rsidRDefault="00507714" w:rsidP="00507714">
      <w:pPr>
        <w:rPr>
          <w:rFonts w:ascii="Arial" w:hAnsi="Arial" w:cs="Arial"/>
        </w:rPr>
      </w:pPr>
    </w:p>
    <w:p w:rsidR="00507714" w:rsidRDefault="00507714" w:rsidP="00507714">
      <w:pPr>
        <w:jc w:val="both"/>
        <w:rPr>
          <w:rFonts w:ascii="Arial" w:hAnsi="Arial" w:cs="Arial"/>
        </w:rPr>
      </w:pPr>
    </w:p>
    <w:p w:rsidR="00507714" w:rsidRDefault="00507714" w:rsidP="00507714">
      <w:pPr>
        <w:jc w:val="both"/>
        <w:rPr>
          <w:rFonts w:ascii="Arial" w:hAnsi="Arial" w:cs="Arial"/>
        </w:rPr>
      </w:pPr>
    </w:p>
    <w:p w:rsidR="00507714" w:rsidRDefault="00507714" w:rsidP="00507714">
      <w:pPr>
        <w:jc w:val="both"/>
        <w:rPr>
          <w:rFonts w:ascii="Arial" w:hAnsi="Arial" w:cs="Arial"/>
        </w:rPr>
      </w:pPr>
    </w:p>
    <w:p w:rsidR="00507714" w:rsidRDefault="00507714" w:rsidP="00507714">
      <w:pPr>
        <w:jc w:val="both"/>
        <w:rPr>
          <w:rFonts w:ascii="Arial" w:hAnsi="Arial" w:cs="Arial"/>
        </w:rPr>
      </w:pPr>
    </w:p>
    <w:p w:rsidR="00507714" w:rsidRDefault="00507714" w:rsidP="00507714">
      <w:pPr>
        <w:rPr>
          <w:rFonts w:ascii="Arial" w:hAnsi="Arial" w:cs="Arial"/>
          <w:b/>
          <w:sz w:val="32"/>
          <w:szCs w:val="32"/>
        </w:rPr>
      </w:pPr>
    </w:p>
    <w:p w:rsidR="00507714" w:rsidRDefault="00507714" w:rsidP="00507714">
      <w:pPr>
        <w:jc w:val="both"/>
        <w:rPr>
          <w:rFonts w:ascii="Arial" w:hAnsi="Arial" w:cs="Arial"/>
          <w:sz w:val="28"/>
          <w:szCs w:val="28"/>
        </w:rPr>
      </w:pPr>
      <w:r>
        <w:rPr>
          <w:rFonts w:ascii="Arial" w:hAnsi="Arial" w:cs="Arial"/>
          <w:sz w:val="28"/>
          <w:szCs w:val="28"/>
        </w:rPr>
        <w:t>En caso de que no se rellene un campo, lanzara el siguiente mensaje:</w:t>
      </w:r>
    </w:p>
    <w:p w:rsidR="00507714" w:rsidRDefault="00507714" w:rsidP="00507714">
      <w:pPr>
        <w:jc w:val="both"/>
        <w:rPr>
          <w:rFonts w:ascii="Arial" w:hAnsi="Arial" w:cs="Arial"/>
          <w:sz w:val="28"/>
          <w:szCs w:val="28"/>
        </w:rPr>
      </w:pPr>
      <w:r>
        <w:rPr>
          <w:rFonts w:ascii="Arial" w:hAnsi="Arial" w:cs="Arial"/>
          <w:noProof/>
          <w:sz w:val="28"/>
          <w:szCs w:val="28"/>
          <w:lang w:val="es-VE" w:eastAsia="ja-JP"/>
        </w:rPr>
        <w:drawing>
          <wp:inline distT="0" distB="0" distL="0" distR="0">
            <wp:extent cx="3280410" cy="1419860"/>
            <wp:effectExtent l="0" t="0" r="0" b="8890"/>
            <wp:docPr id="40" name="Imagen 40" descr="Campos vaci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ampos vacio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80410" cy="1419860"/>
                    </a:xfrm>
                    <a:prstGeom prst="rect">
                      <a:avLst/>
                    </a:prstGeom>
                    <a:noFill/>
                    <a:ln>
                      <a:noFill/>
                    </a:ln>
                  </pic:spPr>
                </pic:pic>
              </a:graphicData>
            </a:graphic>
          </wp:inline>
        </w:drawing>
      </w:r>
    </w:p>
    <w:p w:rsidR="00507714" w:rsidRDefault="00507714" w:rsidP="00507714">
      <w:pPr>
        <w:rPr>
          <w:rFonts w:ascii="Arial" w:hAnsi="Arial" w:cs="Arial"/>
          <w:b/>
          <w:sz w:val="32"/>
          <w:szCs w:val="32"/>
        </w:rPr>
      </w:pPr>
      <w:r>
        <w:rPr>
          <w:rFonts w:ascii="Arial" w:hAnsi="Arial" w:cs="Arial"/>
          <w:b/>
          <w:sz w:val="32"/>
          <w:szCs w:val="32"/>
        </w:rPr>
        <w:t xml:space="preserve">                            Grafica Nº6. Mensaje de error</w:t>
      </w:r>
    </w:p>
    <w:p w:rsidR="00507714" w:rsidRDefault="00507714" w:rsidP="00507714">
      <w:pPr>
        <w:jc w:val="both"/>
        <w:rPr>
          <w:rFonts w:ascii="Arial" w:hAnsi="Arial" w:cs="Arial"/>
          <w:sz w:val="28"/>
          <w:szCs w:val="28"/>
        </w:rPr>
      </w:pPr>
    </w:p>
    <w:p w:rsidR="00507714" w:rsidRDefault="00507714" w:rsidP="00507714">
      <w:pPr>
        <w:jc w:val="both"/>
        <w:rPr>
          <w:rFonts w:ascii="Arial" w:hAnsi="Arial" w:cs="Arial"/>
          <w:sz w:val="28"/>
          <w:szCs w:val="28"/>
        </w:rPr>
      </w:pPr>
    </w:p>
    <w:p w:rsidR="00507714" w:rsidRDefault="00507714" w:rsidP="00507714">
      <w:pPr>
        <w:jc w:val="both"/>
        <w:rPr>
          <w:rFonts w:ascii="Arial" w:hAnsi="Arial" w:cs="Arial"/>
          <w:sz w:val="28"/>
          <w:szCs w:val="28"/>
        </w:rPr>
      </w:pPr>
    </w:p>
    <w:p w:rsidR="00507714" w:rsidRDefault="00507714" w:rsidP="00507714">
      <w:pPr>
        <w:jc w:val="both"/>
        <w:rPr>
          <w:rFonts w:ascii="Arial" w:hAnsi="Arial" w:cs="Arial"/>
          <w:sz w:val="28"/>
          <w:szCs w:val="28"/>
        </w:rPr>
      </w:pPr>
      <w:r>
        <w:rPr>
          <w:rFonts w:ascii="Arial" w:hAnsi="Arial" w:cs="Arial"/>
          <w:sz w:val="28"/>
          <w:szCs w:val="28"/>
        </w:rPr>
        <w:t>El campo cedula valida que no se introduzcan letras, solo números al igual que el campo de teléfono, también se valida la cantidad de dígitos.</w:t>
      </w:r>
    </w:p>
    <w:p w:rsidR="00507714" w:rsidRDefault="00507714" w:rsidP="00507714">
      <w:pPr>
        <w:jc w:val="both"/>
        <w:rPr>
          <w:rFonts w:ascii="Arial" w:hAnsi="Arial" w:cs="Arial"/>
          <w:sz w:val="28"/>
          <w:szCs w:val="28"/>
        </w:rPr>
      </w:pPr>
    </w:p>
    <w:p w:rsidR="00507714" w:rsidRDefault="00507714" w:rsidP="00507714">
      <w:pPr>
        <w:jc w:val="both"/>
        <w:rPr>
          <w:rFonts w:ascii="Arial" w:hAnsi="Arial" w:cs="Arial"/>
          <w:sz w:val="28"/>
          <w:szCs w:val="28"/>
        </w:rPr>
      </w:pPr>
      <w:r>
        <w:rPr>
          <w:rFonts w:ascii="Arial" w:hAnsi="Arial" w:cs="Arial"/>
          <w:noProof/>
          <w:sz w:val="28"/>
          <w:szCs w:val="28"/>
          <w:lang w:val="es-VE" w:eastAsia="ja-JP"/>
        </w:rPr>
        <w:drawing>
          <wp:inline distT="0" distB="0" distL="0" distR="0">
            <wp:extent cx="3152140" cy="328930"/>
            <wp:effectExtent l="0" t="0" r="0" b="0"/>
            <wp:docPr id="39" name="Imagen 39" descr="Numero de documento validac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Numero de documento validacion"/>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52140" cy="328930"/>
                    </a:xfrm>
                    <a:prstGeom prst="rect">
                      <a:avLst/>
                    </a:prstGeom>
                    <a:noFill/>
                    <a:ln>
                      <a:noFill/>
                    </a:ln>
                  </pic:spPr>
                </pic:pic>
              </a:graphicData>
            </a:graphic>
          </wp:inline>
        </w:drawing>
      </w:r>
    </w:p>
    <w:p w:rsidR="00507714" w:rsidRDefault="00507714" w:rsidP="00507714">
      <w:pPr>
        <w:jc w:val="both"/>
        <w:rPr>
          <w:rFonts w:ascii="Arial" w:hAnsi="Arial" w:cs="Arial"/>
          <w:sz w:val="28"/>
          <w:szCs w:val="28"/>
        </w:rPr>
      </w:pPr>
      <w:r>
        <w:rPr>
          <w:rFonts w:ascii="Arial" w:hAnsi="Arial" w:cs="Arial"/>
          <w:noProof/>
          <w:sz w:val="28"/>
          <w:szCs w:val="28"/>
          <w:lang w:val="es-VE" w:eastAsia="ja-JP"/>
        </w:rPr>
        <w:drawing>
          <wp:inline distT="0" distB="0" distL="0" distR="0">
            <wp:extent cx="2430145" cy="288925"/>
            <wp:effectExtent l="0" t="0" r="8255" b="0"/>
            <wp:docPr id="38" name="Imagen 38" descr="Telefo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elefono"/>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430145" cy="288925"/>
                    </a:xfrm>
                    <a:prstGeom prst="rect">
                      <a:avLst/>
                    </a:prstGeom>
                    <a:noFill/>
                    <a:ln>
                      <a:noFill/>
                    </a:ln>
                  </pic:spPr>
                </pic:pic>
              </a:graphicData>
            </a:graphic>
          </wp:inline>
        </w:drawing>
      </w:r>
    </w:p>
    <w:p w:rsidR="00507714" w:rsidRDefault="00507714" w:rsidP="00507714">
      <w:pPr>
        <w:jc w:val="both"/>
        <w:rPr>
          <w:rFonts w:ascii="Arial" w:hAnsi="Arial" w:cs="Arial"/>
        </w:rPr>
      </w:pPr>
      <w:r>
        <w:rPr>
          <w:rFonts w:ascii="Arial" w:hAnsi="Arial" w:cs="Arial"/>
          <w:b/>
          <w:sz w:val="32"/>
          <w:szCs w:val="32"/>
        </w:rPr>
        <w:t xml:space="preserve">                      Grafica Nº7. Campos numéricos</w:t>
      </w:r>
    </w:p>
    <w:p w:rsidR="00507714" w:rsidRDefault="00507714" w:rsidP="00507714">
      <w:pPr>
        <w:jc w:val="both"/>
        <w:rPr>
          <w:rFonts w:ascii="Arial" w:hAnsi="Arial" w:cs="Arial"/>
        </w:rPr>
      </w:pPr>
      <w:proofErr w:type="gramStart"/>
      <w:r>
        <w:rPr>
          <w:rFonts w:ascii="Arial" w:hAnsi="Arial" w:cs="Arial"/>
        </w:rPr>
        <w:t>El</w:t>
      </w:r>
      <w:proofErr w:type="gramEnd"/>
      <w:r>
        <w:rPr>
          <w:rFonts w:ascii="Arial" w:hAnsi="Arial" w:cs="Arial"/>
        </w:rPr>
        <w:t xml:space="preserve"> lista tiene su correspondiente buscador por nombre y número de documento.</w:t>
      </w:r>
    </w:p>
    <w:p w:rsidR="00507714" w:rsidRDefault="00507714" w:rsidP="00507714">
      <w:pPr>
        <w:jc w:val="both"/>
        <w:rPr>
          <w:rFonts w:ascii="Arial" w:hAnsi="Arial" w:cs="Arial"/>
        </w:rPr>
      </w:pPr>
    </w:p>
    <w:p w:rsidR="00507714" w:rsidRDefault="00507714" w:rsidP="00507714">
      <w:pPr>
        <w:jc w:val="both"/>
        <w:rPr>
          <w:rFonts w:ascii="Arial" w:hAnsi="Arial" w:cs="Arial"/>
        </w:rPr>
      </w:pPr>
    </w:p>
    <w:p w:rsidR="00507714" w:rsidRPr="00C86EEF" w:rsidRDefault="00507714" w:rsidP="00507714">
      <w:pPr>
        <w:jc w:val="both"/>
        <w:rPr>
          <w:rFonts w:ascii="Arial" w:hAnsi="Arial" w:cs="Arial"/>
        </w:rPr>
      </w:pPr>
      <w:r>
        <w:rPr>
          <w:rFonts w:ascii="Arial" w:hAnsi="Arial" w:cs="Arial"/>
          <w:noProof/>
          <w:lang w:val="es-VE" w:eastAsia="ja-JP"/>
        </w:rPr>
        <w:lastRenderedPageBreak/>
        <w:drawing>
          <wp:inline distT="0" distB="0" distL="0" distR="0">
            <wp:extent cx="5614670" cy="1379855"/>
            <wp:effectExtent l="0" t="0" r="5080" b="0"/>
            <wp:docPr id="37" name="Imagen 37" descr="Busquedas pacien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Busquedas paciente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14670" cy="1379855"/>
                    </a:xfrm>
                    <a:prstGeom prst="rect">
                      <a:avLst/>
                    </a:prstGeom>
                    <a:noFill/>
                    <a:ln>
                      <a:noFill/>
                    </a:ln>
                  </pic:spPr>
                </pic:pic>
              </a:graphicData>
            </a:graphic>
          </wp:inline>
        </w:drawing>
      </w:r>
    </w:p>
    <w:p w:rsidR="00507714" w:rsidRDefault="00507714" w:rsidP="00507714">
      <w:pPr>
        <w:rPr>
          <w:rFonts w:ascii="Arial" w:hAnsi="Arial" w:cs="Arial"/>
          <w:b/>
          <w:sz w:val="32"/>
          <w:szCs w:val="32"/>
        </w:rPr>
      </w:pPr>
    </w:p>
    <w:p w:rsidR="00507714" w:rsidRDefault="00507714" w:rsidP="00507714">
      <w:pPr>
        <w:jc w:val="both"/>
        <w:rPr>
          <w:rFonts w:ascii="Arial" w:hAnsi="Arial" w:cs="Arial"/>
          <w:b/>
          <w:sz w:val="32"/>
          <w:szCs w:val="32"/>
        </w:rPr>
      </w:pPr>
      <w:r>
        <w:rPr>
          <w:rFonts w:ascii="Arial" w:hAnsi="Arial" w:cs="Arial"/>
          <w:b/>
          <w:sz w:val="32"/>
          <w:szCs w:val="32"/>
        </w:rPr>
        <w:t xml:space="preserve">                     Grafica Nº8. Tabla y buscador</w:t>
      </w:r>
    </w:p>
    <w:p w:rsidR="00507714" w:rsidRDefault="00507714" w:rsidP="00507714">
      <w:pPr>
        <w:jc w:val="both"/>
        <w:rPr>
          <w:rFonts w:ascii="Arial" w:hAnsi="Arial" w:cs="Arial"/>
          <w:b/>
          <w:sz w:val="32"/>
          <w:szCs w:val="32"/>
        </w:rPr>
      </w:pPr>
    </w:p>
    <w:p w:rsidR="00507714" w:rsidRDefault="00507714" w:rsidP="00507714">
      <w:pPr>
        <w:jc w:val="both"/>
        <w:rPr>
          <w:rFonts w:ascii="Arial" w:hAnsi="Arial" w:cs="Arial"/>
          <w:b/>
          <w:sz w:val="32"/>
          <w:szCs w:val="32"/>
        </w:rPr>
      </w:pPr>
    </w:p>
    <w:p w:rsidR="00507714" w:rsidRDefault="00507714" w:rsidP="00507714">
      <w:pPr>
        <w:jc w:val="both"/>
        <w:rPr>
          <w:rFonts w:ascii="Arial" w:hAnsi="Arial" w:cs="Arial"/>
        </w:rPr>
      </w:pPr>
    </w:p>
    <w:p w:rsidR="00507714" w:rsidRDefault="00507714" w:rsidP="00507714">
      <w:pPr>
        <w:jc w:val="center"/>
        <w:rPr>
          <w:rFonts w:ascii="Arial" w:hAnsi="Arial" w:cs="Arial"/>
          <w:b/>
          <w:sz w:val="40"/>
          <w:szCs w:val="40"/>
        </w:rPr>
      </w:pPr>
      <w:r w:rsidRPr="00C86EEF">
        <w:rPr>
          <w:rFonts w:ascii="Arial" w:hAnsi="Arial" w:cs="Arial"/>
          <w:b/>
          <w:sz w:val="40"/>
          <w:szCs w:val="40"/>
        </w:rPr>
        <w:t xml:space="preserve">Módulo de </w:t>
      </w:r>
      <w:r>
        <w:rPr>
          <w:rFonts w:ascii="Arial" w:hAnsi="Arial" w:cs="Arial"/>
          <w:b/>
          <w:sz w:val="40"/>
          <w:szCs w:val="40"/>
        </w:rPr>
        <w:t>usuarios</w:t>
      </w:r>
    </w:p>
    <w:p w:rsidR="00507714" w:rsidRDefault="00507714" w:rsidP="00507714">
      <w:pPr>
        <w:jc w:val="center"/>
        <w:rPr>
          <w:rFonts w:ascii="Arial" w:hAnsi="Arial" w:cs="Arial"/>
          <w:b/>
          <w:sz w:val="40"/>
          <w:szCs w:val="40"/>
        </w:rPr>
      </w:pPr>
    </w:p>
    <w:p w:rsidR="00507714" w:rsidRDefault="00507714" w:rsidP="00507714">
      <w:pPr>
        <w:rPr>
          <w:rFonts w:ascii="Arial" w:hAnsi="Arial" w:cs="Arial"/>
        </w:rPr>
      </w:pPr>
      <w:r>
        <w:rPr>
          <w:rFonts w:ascii="Arial" w:hAnsi="Arial" w:cs="Arial"/>
        </w:rPr>
        <w:t xml:space="preserve">En el módulo de usuarios se muestran los campos para registrar a los usuarios según 2 roles (Medico, Secretaria), el código, nombre, </w:t>
      </w:r>
      <w:proofErr w:type="spellStart"/>
      <w:r>
        <w:rPr>
          <w:rFonts w:ascii="Arial" w:hAnsi="Arial" w:cs="Arial"/>
        </w:rPr>
        <w:t>login</w:t>
      </w:r>
      <w:proofErr w:type="spellEnd"/>
      <w:r>
        <w:rPr>
          <w:rFonts w:ascii="Arial" w:hAnsi="Arial" w:cs="Arial"/>
        </w:rPr>
        <w:t>, cargo, especialidad, clave, el tipo de acceso y el estado, se puede ver su listado, el total de usuarios disponibles, el filtro de búsqueda y las operaciones de insertar, editar, guardar, cancelar, buscar y anular.</w:t>
      </w:r>
    </w:p>
    <w:p w:rsidR="00507714" w:rsidRDefault="00507714" w:rsidP="00507714">
      <w:pPr>
        <w:rPr>
          <w:rFonts w:ascii="Arial" w:hAnsi="Arial" w:cs="Arial"/>
        </w:rPr>
      </w:pPr>
    </w:p>
    <w:p w:rsidR="00507714" w:rsidRDefault="00507714" w:rsidP="00507714">
      <w:pPr>
        <w:rPr>
          <w:rFonts w:ascii="Arial" w:hAnsi="Arial" w:cs="Arial"/>
        </w:rPr>
      </w:pPr>
      <w:r>
        <w:rPr>
          <w:noProof/>
          <w:lang w:val="es-VE" w:eastAsia="ja-JP"/>
        </w:rPr>
        <w:drawing>
          <wp:inline distT="0" distB="0" distL="0" distR="0" wp14:anchorId="554B9BED" wp14:editId="50A9C4FD">
            <wp:extent cx="5612130" cy="3156585"/>
            <wp:effectExtent l="0" t="0" r="7620" b="571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612130" cy="3156585"/>
                    </a:xfrm>
                    <a:prstGeom prst="rect">
                      <a:avLst/>
                    </a:prstGeom>
                  </pic:spPr>
                </pic:pic>
              </a:graphicData>
            </a:graphic>
          </wp:inline>
        </w:drawing>
      </w:r>
    </w:p>
    <w:p w:rsidR="00507714" w:rsidRDefault="00507714" w:rsidP="00507714">
      <w:pPr>
        <w:rPr>
          <w:rFonts w:ascii="Arial" w:hAnsi="Arial" w:cs="Arial"/>
        </w:rPr>
      </w:pPr>
    </w:p>
    <w:p w:rsidR="00507714" w:rsidRDefault="00507714" w:rsidP="00507714">
      <w:pPr>
        <w:rPr>
          <w:rFonts w:ascii="Arial" w:hAnsi="Arial" w:cs="Arial"/>
          <w:b/>
          <w:sz w:val="32"/>
          <w:szCs w:val="32"/>
        </w:rPr>
      </w:pPr>
      <w:r>
        <w:rPr>
          <w:rFonts w:ascii="Arial" w:hAnsi="Arial" w:cs="Arial"/>
          <w:b/>
          <w:sz w:val="32"/>
          <w:szCs w:val="32"/>
        </w:rPr>
        <w:t xml:space="preserve">                            Grafica Nº9. Módulo de usuarios</w:t>
      </w:r>
    </w:p>
    <w:p w:rsidR="00507714" w:rsidRDefault="00507714" w:rsidP="00507714">
      <w:pPr>
        <w:rPr>
          <w:rFonts w:ascii="Arial" w:hAnsi="Arial" w:cs="Arial"/>
          <w:b/>
          <w:sz w:val="32"/>
          <w:szCs w:val="32"/>
        </w:rPr>
      </w:pPr>
    </w:p>
    <w:p w:rsidR="00507714" w:rsidRDefault="00507714" w:rsidP="00507714">
      <w:pPr>
        <w:rPr>
          <w:rFonts w:ascii="Arial" w:hAnsi="Arial" w:cs="Arial"/>
          <w:b/>
          <w:sz w:val="32"/>
          <w:szCs w:val="32"/>
        </w:rPr>
      </w:pPr>
    </w:p>
    <w:p w:rsidR="00507714" w:rsidRDefault="00507714" w:rsidP="00507714">
      <w:pPr>
        <w:jc w:val="both"/>
        <w:rPr>
          <w:rFonts w:ascii="Arial" w:hAnsi="Arial" w:cs="Arial"/>
          <w:sz w:val="28"/>
          <w:szCs w:val="28"/>
        </w:rPr>
      </w:pPr>
      <w:r>
        <w:rPr>
          <w:rFonts w:ascii="Arial" w:hAnsi="Arial" w:cs="Arial"/>
          <w:sz w:val="28"/>
          <w:szCs w:val="28"/>
        </w:rPr>
        <w:t>En caso de que no se rellene un campo, lanzara el siguiente mensaje:</w:t>
      </w:r>
    </w:p>
    <w:p w:rsidR="00507714" w:rsidRDefault="00507714" w:rsidP="00507714">
      <w:pPr>
        <w:jc w:val="both"/>
        <w:rPr>
          <w:rFonts w:ascii="Arial" w:hAnsi="Arial" w:cs="Arial"/>
          <w:sz w:val="28"/>
          <w:szCs w:val="28"/>
        </w:rPr>
      </w:pPr>
      <w:r>
        <w:rPr>
          <w:rFonts w:ascii="Arial" w:hAnsi="Arial" w:cs="Arial"/>
          <w:noProof/>
          <w:sz w:val="28"/>
          <w:szCs w:val="28"/>
          <w:lang w:val="es-VE" w:eastAsia="ja-JP"/>
        </w:rPr>
        <w:drawing>
          <wp:inline distT="0" distB="0" distL="0" distR="0" wp14:anchorId="5E2D919C" wp14:editId="153803D6">
            <wp:extent cx="3274695" cy="1424940"/>
            <wp:effectExtent l="0" t="0" r="1905" b="3810"/>
            <wp:docPr id="5" name="Imagen 5" descr="C:\Users\RADA\AppData\Local\Microsoft\Windows\INetCache\Content.Word\Campos vaci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RADA\AppData\Local\Microsoft\Windows\INetCache\Content.Word\Campos vacios.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74695" cy="1424940"/>
                    </a:xfrm>
                    <a:prstGeom prst="rect">
                      <a:avLst/>
                    </a:prstGeom>
                    <a:noFill/>
                    <a:ln>
                      <a:noFill/>
                    </a:ln>
                  </pic:spPr>
                </pic:pic>
              </a:graphicData>
            </a:graphic>
          </wp:inline>
        </w:drawing>
      </w:r>
    </w:p>
    <w:p w:rsidR="00507714" w:rsidRDefault="00507714" w:rsidP="00507714">
      <w:pPr>
        <w:rPr>
          <w:rFonts w:ascii="Arial" w:hAnsi="Arial" w:cs="Arial"/>
        </w:rPr>
      </w:pPr>
    </w:p>
    <w:p w:rsidR="00507714" w:rsidRDefault="00507714" w:rsidP="00507714">
      <w:pPr>
        <w:rPr>
          <w:rFonts w:ascii="Arial" w:hAnsi="Arial" w:cs="Arial"/>
          <w:b/>
          <w:sz w:val="32"/>
          <w:szCs w:val="32"/>
        </w:rPr>
      </w:pPr>
      <w:r>
        <w:rPr>
          <w:rFonts w:ascii="Arial" w:hAnsi="Arial" w:cs="Arial"/>
          <w:b/>
          <w:sz w:val="32"/>
          <w:szCs w:val="32"/>
        </w:rPr>
        <w:t xml:space="preserve">                  Grafica Nº10. Mensaje de error</w:t>
      </w:r>
    </w:p>
    <w:p w:rsidR="00507714" w:rsidRDefault="00507714" w:rsidP="00507714">
      <w:pPr>
        <w:rPr>
          <w:rFonts w:ascii="Arial" w:hAnsi="Arial" w:cs="Arial"/>
        </w:rPr>
      </w:pPr>
    </w:p>
    <w:p w:rsidR="00507714" w:rsidRDefault="00507714" w:rsidP="00507714">
      <w:pPr>
        <w:rPr>
          <w:rFonts w:ascii="Arial" w:hAnsi="Arial" w:cs="Arial"/>
        </w:rPr>
      </w:pPr>
    </w:p>
    <w:p w:rsidR="00507714" w:rsidRDefault="00507714" w:rsidP="00507714">
      <w:pPr>
        <w:rPr>
          <w:rFonts w:ascii="Arial" w:hAnsi="Arial" w:cs="Arial"/>
        </w:rPr>
      </w:pPr>
      <w:r>
        <w:rPr>
          <w:rFonts w:ascii="Arial" w:hAnsi="Arial" w:cs="Arial"/>
          <w:noProof/>
          <w:lang w:val="es-VE" w:eastAsia="ja-JP"/>
        </w:rPr>
        <w:drawing>
          <wp:inline distT="0" distB="0" distL="0" distR="0">
            <wp:extent cx="5606415" cy="946785"/>
            <wp:effectExtent l="0" t="0" r="0" b="5715"/>
            <wp:docPr id="36" name="Imagen 36" descr="Campos en modulo usuari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ampos en modulo usuario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06415" cy="946785"/>
                    </a:xfrm>
                    <a:prstGeom prst="rect">
                      <a:avLst/>
                    </a:prstGeom>
                    <a:noFill/>
                    <a:ln>
                      <a:noFill/>
                    </a:ln>
                  </pic:spPr>
                </pic:pic>
              </a:graphicData>
            </a:graphic>
          </wp:inline>
        </w:drawing>
      </w:r>
    </w:p>
    <w:p w:rsidR="00507714" w:rsidRDefault="00507714" w:rsidP="00507714">
      <w:pPr>
        <w:rPr>
          <w:rFonts w:ascii="Arial" w:hAnsi="Arial" w:cs="Arial"/>
          <w:b/>
          <w:sz w:val="32"/>
          <w:szCs w:val="32"/>
        </w:rPr>
      </w:pPr>
      <w:r>
        <w:rPr>
          <w:rFonts w:ascii="Arial" w:hAnsi="Arial" w:cs="Arial"/>
          <w:b/>
          <w:sz w:val="32"/>
          <w:szCs w:val="32"/>
        </w:rPr>
        <w:t xml:space="preserve">                      Grafica Nº11. Campos</w:t>
      </w:r>
    </w:p>
    <w:p w:rsidR="00507714" w:rsidRDefault="00507714" w:rsidP="00507714">
      <w:pPr>
        <w:rPr>
          <w:rFonts w:ascii="Arial" w:hAnsi="Arial" w:cs="Arial"/>
          <w:b/>
          <w:sz w:val="32"/>
          <w:szCs w:val="32"/>
        </w:rPr>
      </w:pPr>
    </w:p>
    <w:p w:rsidR="00507714" w:rsidRDefault="00507714" w:rsidP="00507714">
      <w:pPr>
        <w:rPr>
          <w:rFonts w:ascii="Arial" w:hAnsi="Arial" w:cs="Arial"/>
          <w:b/>
          <w:sz w:val="32"/>
          <w:szCs w:val="32"/>
        </w:rPr>
      </w:pPr>
    </w:p>
    <w:p w:rsidR="00507714" w:rsidRDefault="00507714" w:rsidP="00507714">
      <w:pPr>
        <w:rPr>
          <w:rFonts w:ascii="Arial" w:hAnsi="Arial" w:cs="Arial"/>
          <w:b/>
          <w:sz w:val="32"/>
          <w:szCs w:val="32"/>
        </w:rPr>
      </w:pPr>
      <w:r>
        <w:rPr>
          <w:rFonts w:ascii="Arial" w:hAnsi="Arial" w:cs="Arial"/>
          <w:b/>
          <w:noProof/>
          <w:sz w:val="32"/>
          <w:szCs w:val="32"/>
          <w:lang w:val="es-VE" w:eastAsia="ja-JP"/>
        </w:rPr>
        <w:drawing>
          <wp:inline distT="0" distB="0" distL="0" distR="0">
            <wp:extent cx="5598795" cy="2029460"/>
            <wp:effectExtent l="0" t="0" r="1905" b="8890"/>
            <wp:docPr id="35" name="Imagen 35" descr="Lista de usuarios del siste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Lista de usuarios del sistema"/>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98795" cy="2029460"/>
                    </a:xfrm>
                    <a:prstGeom prst="rect">
                      <a:avLst/>
                    </a:prstGeom>
                    <a:noFill/>
                    <a:ln>
                      <a:noFill/>
                    </a:ln>
                  </pic:spPr>
                </pic:pic>
              </a:graphicData>
            </a:graphic>
          </wp:inline>
        </w:drawing>
      </w:r>
    </w:p>
    <w:p w:rsidR="00507714" w:rsidRDefault="00507714" w:rsidP="00507714">
      <w:pPr>
        <w:rPr>
          <w:rFonts w:ascii="Arial" w:hAnsi="Arial" w:cs="Arial"/>
          <w:b/>
          <w:sz w:val="32"/>
          <w:szCs w:val="32"/>
        </w:rPr>
      </w:pPr>
      <w:r>
        <w:rPr>
          <w:rFonts w:ascii="Arial" w:hAnsi="Arial" w:cs="Arial"/>
          <w:b/>
          <w:sz w:val="32"/>
          <w:szCs w:val="32"/>
        </w:rPr>
        <w:t xml:space="preserve">           Grafica Nº12. Lista de usuarios del sistema</w:t>
      </w:r>
    </w:p>
    <w:p w:rsidR="00507714" w:rsidRDefault="00507714" w:rsidP="00507714">
      <w:pPr>
        <w:rPr>
          <w:rFonts w:ascii="Arial" w:hAnsi="Arial" w:cs="Arial"/>
          <w:b/>
          <w:sz w:val="32"/>
          <w:szCs w:val="32"/>
        </w:rPr>
      </w:pPr>
    </w:p>
    <w:p w:rsidR="00507714" w:rsidRPr="00B154EE" w:rsidRDefault="00507714" w:rsidP="00507714">
      <w:pPr>
        <w:rPr>
          <w:rFonts w:ascii="Arial" w:hAnsi="Arial" w:cs="Arial"/>
        </w:rPr>
      </w:pPr>
      <w:r>
        <w:rPr>
          <w:rFonts w:ascii="Arial" w:hAnsi="Arial" w:cs="Arial"/>
        </w:rPr>
        <w:t xml:space="preserve">Al darle doble clic a una de las informaciones del usuario, pasan a </w:t>
      </w:r>
      <w:proofErr w:type="spellStart"/>
      <w:r>
        <w:rPr>
          <w:rFonts w:ascii="Arial" w:hAnsi="Arial" w:cs="Arial"/>
        </w:rPr>
        <w:t>procede</w:t>
      </w:r>
      <w:proofErr w:type="spellEnd"/>
      <w:r>
        <w:rPr>
          <w:rFonts w:ascii="Arial" w:hAnsi="Arial" w:cs="Arial"/>
        </w:rPr>
        <w:t xml:space="preserve"> de edición.</w:t>
      </w:r>
    </w:p>
    <w:p w:rsidR="00507714" w:rsidRPr="00B154EE" w:rsidRDefault="00507714" w:rsidP="00507714">
      <w:pPr>
        <w:rPr>
          <w:rFonts w:ascii="Arial" w:hAnsi="Arial" w:cs="Arial"/>
        </w:rPr>
      </w:pPr>
    </w:p>
    <w:p w:rsidR="00507714" w:rsidRDefault="00507714" w:rsidP="00507714">
      <w:pPr>
        <w:rPr>
          <w:rFonts w:ascii="Arial" w:hAnsi="Arial" w:cs="Arial"/>
          <w:b/>
          <w:sz w:val="32"/>
          <w:szCs w:val="32"/>
        </w:rPr>
      </w:pPr>
    </w:p>
    <w:p w:rsidR="00507714" w:rsidRDefault="00507714" w:rsidP="00507714">
      <w:pPr>
        <w:rPr>
          <w:rFonts w:ascii="Arial" w:hAnsi="Arial" w:cs="Arial"/>
          <w:b/>
          <w:sz w:val="32"/>
          <w:szCs w:val="32"/>
        </w:rPr>
      </w:pPr>
    </w:p>
    <w:p w:rsidR="00507714" w:rsidRDefault="00507714" w:rsidP="00507714">
      <w:pPr>
        <w:rPr>
          <w:rFonts w:ascii="Arial" w:hAnsi="Arial" w:cs="Arial"/>
          <w:b/>
          <w:sz w:val="32"/>
          <w:szCs w:val="32"/>
        </w:rPr>
      </w:pPr>
    </w:p>
    <w:p w:rsidR="00507714" w:rsidRDefault="00507714" w:rsidP="00507714">
      <w:pPr>
        <w:jc w:val="center"/>
        <w:rPr>
          <w:rFonts w:ascii="Arial" w:hAnsi="Arial" w:cs="Arial"/>
          <w:b/>
          <w:sz w:val="40"/>
          <w:szCs w:val="40"/>
        </w:rPr>
      </w:pPr>
    </w:p>
    <w:p w:rsidR="00507714" w:rsidRDefault="00507714" w:rsidP="00507714">
      <w:pPr>
        <w:jc w:val="center"/>
        <w:rPr>
          <w:rFonts w:ascii="Arial" w:hAnsi="Arial" w:cs="Arial"/>
          <w:b/>
          <w:sz w:val="40"/>
          <w:szCs w:val="40"/>
        </w:rPr>
      </w:pPr>
    </w:p>
    <w:p w:rsidR="00507714" w:rsidRDefault="00507714" w:rsidP="00507714">
      <w:pPr>
        <w:jc w:val="center"/>
        <w:rPr>
          <w:rFonts w:ascii="Arial" w:hAnsi="Arial" w:cs="Arial"/>
          <w:b/>
          <w:sz w:val="40"/>
          <w:szCs w:val="40"/>
        </w:rPr>
      </w:pPr>
      <w:r w:rsidRPr="00C86EEF">
        <w:rPr>
          <w:rFonts w:ascii="Arial" w:hAnsi="Arial" w:cs="Arial"/>
          <w:b/>
          <w:sz w:val="40"/>
          <w:szCs w:val="40"/>
        </w:rPr>
        <w:t xml:space="preserve">Módulo de </w:t>
      </w:r>
      <w:r>
        <w:rPr>
          <w:rFonts w:ascii="Arial" w:hAnsi="Arial" w:cs="Arial"/>
          <w:b/>
          <w:sz w:val="40"/>
          <w:szCs w:val="40"/>
        </w:rPr>
        <w:t>citas medicas</w:t>
      </w:r>
    </w:p>
    <w:p w:rsidR="00507714" w:rsidRDefault="00507714" w:rsidP="00507714">
      <w:pPr>
        <w:jc w:val="center"/>
        <w:rPr>
          <w:rFonts w:ascii="Arial" w:hAnsi="Arial" w:cs="Arial"/>
          <w:b/>
          <w:sz w:val="40"/>
          <w:szCs w:val="40"/>
        </w:rPr>
      </w:pPr>
    </w:p>
    <w:p w:rsidR="00507714" w:rsidRPr="00334419" w:rsidRDefault="00507714" w:rsidP="00507714">
      <w:pPr>
        <w:rPr>
          <w:rFonts w:ascii="Arial" w:hAnsi="Arial" w:cs="Arial"/>
        </w:rPr>
      </w:pPr>
      <w:r>
        <w:rPr>
          <w:rFonts w:ascii="Arial" w:hAnsi="Arial" w:cs="Arial"/>
        </w:rPr>
        <w:t>En el módulo de citas médicas se registra a partir de una búsqueda de pacientes y se le efectúa una cita llenando la información correspondiente como el nombre del paciente que se le va a realizar la cita, el usuario responsable, fecha de la consulta, costo de los servicios asociados y costo de la consulta en general.</w:t>
      </w:r>
      <w:r w:rsidRPr="00334419">
        <w:rPr>
          <w:rFonts w:ascii="Arial" w:hAnsi="Arial" w:cs="Arial"/>
        </w:rPr>
        <w:t xml:space="preserve"> </w:t>
      </w:r>
      <w:proofErr w:type="gramStart"/>
      <w:r w:rsidRPr="00334419">
        <w:rPr>
          <w:rFonts w:ascii="Arial" w:hAnsi="Arial" w:cs="Arial"/>
        </w:rPr>
        <w:t>se</w:t>
      </w:r>
      <w:proofErr w:type="gramEnd"/>
      <w:r w:rsidRPr="00334419">
        <w:rPr>
          <w:rFonts w:ascii="Arial" w:hAnsi="Arial" w:cs="Arial"/>
        </w:rPr>
        <w:t xml:space="preserve"> puede ver su listado, el total de </w:t>
      </w:r>
      <w:r>
        <w:rPr>
          <w:rFonts w:ascii="Arial" w:hAnsi="Arial" w:cs="Arial"/>
        </w:rPr>
        <w:t>citas</w:t>
      </w:r>
      <w:r w:rsidRPr="00334419">
        <w:rPr>
          <w:rFonts w:ascii="Arial" w:hAnsi="Arial" w:cs="Arial"/>
        </w:rPr>
        <w:t xml:space="preserve"> disponibles, el filtro de búsqueda y las operaciones de insertar, editar, guardar, cancelar, buscar y anular.</w:t>
      </w:r>
    </w:p>
    <w:p w:rsidR="00507714" w:rsidRDefault="00507714" w:rsidP="00507714">
      <w:pPr>
        <w:jc w:val="center"/>
        <w:rPr>
          <w:rFonts w:ascii="Arial" w:hAnsi="Arial" w:cs="Arial"/>
          <w:b/>
          <w:sz w:val="40"/>
          <w:szCs w:val="40"/>
        </w:rPr>
      </w:pPr>
      <w:r>
        <w:rPr>
          <w:noProof/>
          <w:lang w:val="es-VE" w:eastAsia="ja-JP"/>
        </w:rPr>
        <w:drawing>
          <wp:inline distT="0" distB="0" distL="0" distR="0" wp14:anchorId="76563177" wp14:editId="63B48668">
            <wp:extent cx="5612130" cy="3156585"/>
            <wp:effectExtent l="0" t="0" r="7620" b="571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612130" cy="3156585"/>
                    </a:xfrm>
                    <a:prstGeom prst="rect">
                      <a:avLst/>
                    </a:prstGeom>
                  </pic:spPr>
                </pic:pic>
              </a:graphicData>
            </a:graphic>
          </wp:inline>
        </w:drawing>
      </w:r>
    </w:p>
    <w:p w:rsidR="00507714" w:rsidRDefault="00507714" w:rsidP="00507714">
      <w:pPr>
        <w:rPr>
          <w:rFonts w:ascii="Arial" w:hAnsi="Arial" w:cs="Arial"/>
          <w:b/>
          <w:sz w:val="32"/>
          <w:szCs w:val="32"/>
        </w:rPr>
      </w:pPr>
      <w:r>
        <w:rPr>
          <w:rFonts w:ascii="Arial" w:hAnsi="Arial" w:cs="Arial"/>
          <w:b/>
          <w:sz w:val="32"/>
          <w:szCs w:val="32"/>
        </w:rPr>
        <w:t xml:space="preserve">           </w:t>
      </w:r>
    </w:p>
    <w:p w:rsidR="00507714" w:rsidRDefault="00507714" w:rsidP="00507714">
      <w:pPr>
        <w:rPr>
          <w:rFonts w:ascii="Arial" w:hAnsi="Arial" w:cs="Arial"/>
          <w:b/>
          <w:sz w:val="32"/>
          <w:szCs w:val="32"/>
        </w:rPr>
      </w:pPr>
      <w:r>
        <w:rPr>
          <w:rFonts w:ascii="Arial" w:hAnsi="Arial" w:cs="Arial"/>
          <w:b/>
          <w:sz w:val="32"/>
          <w:szCs w:val="32"/>
        </w:rPr>
        <w:t xml:space="preserve">               Grafica Nº13. Módulo de citas medicas</w:t>
      </w:r>
    </w:p>
    <w:p w:rsidR="00507714" w:rsidRDefault="00507714" w:rsidP="00507714">
      <w:pPr>
        <w:rPr>
          <w:rFonts w:ascii="Arial" w:hAnsi="Arial" w:cs="Arial"/>
          <w:b/>
          <w:sz w:val="32"/>
          <w:szCs w:val="32"/>
        </w:rPr>
      </w:pPr>
    </w:p>
    <w:p w:rsidR="00507714" w:rsidRDefault="00507714" w:rsidP="00507714">
      <w:pPr>
        <w:rPr>
          <w:rFonts w:ascii="Arial" w:hAnsi="Arial" w:cs="Arial"/>
          <w:b/>
          <w:sz w:val="32"/>
          <w:szCs w:val="32"/>
        </w:rPr>
      </w:pPr>
    </w:p>
    <w:p w:rsidR="00507714" w:rsidRDefault="00507714" w:rsidP="00507714">
      <w:pPr>
        <w:rPr>
          <w:rFonts w:ascii="Arial" w:hAnsi="Arial" w:cs="Arial"/>
          <w:b/>
          <w:sz w:val="32"/>
          <w:szCs w:val="32"/>
        </w:rPr>
      </w:pPr>
    </w:p>
    <w:p w:rsidR="00507714" w:rsidRDefault="00507714" w:rsidP="00507714">
      <w:pPr>
        <w:rPr>
          <w:rFonts w:ascii="Arial" w:hAnsi="Arial" w:cs="Arial"/>
          <w:b/>
          <w:sz w:val="32"/>
          <w:szCs w:val="32"/>
        </w:rPr>
      </w:pPr>
      <w:r>
        <w:rPr>
          <w:rFonts w:ascii="Arial" w:hAnsi="Arial" w:cs="Arial"/>
          <w:b/>
          <w:noProof/>
          <w:sz w:val="32"/>
          <w:szCs w:val="32"/>
          <w:lang w:val="es-VE" w:eastAsia="ja-JP"/>
        </w:rPr>
        <w:lastRenderedPageBreak/>
        <w:drawing>
          <wp:inline distT="0" distB="0" distL="0" distR="0">
            <wp:extent cx="5598795" cy="866140"/>
            <wp:effectExtent l="0" t="0" r="1905" b="0"/>
            <wp:docPr id="34" name="Imagen 34" descr="Campos en modulo cit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ampos en modulo citas"/>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98795" cy="866140"/>
                    </a:xfrm>
                    <a:prstGeom prst="rect">
                      <a:avLst/>
                    </a:prstGeom>
                    <a:noFill/>
                    <a:ln>
                      <a:noFill/>
                    </a:ln>
                  </pic:spPr>
                </pic:pic>
              </a:graphicData>
            </a:graphic>
          </wp:inline>
        </w:drawing>
      </w:r>
    </w:p>
    <w:p w:rsidR="00507714" w:rsidRDefault="00507714" w:rsidP="00507714">
      <w:pPr>
        <w:rPr>
          <w:rFonts w:ascii="Arial" w:hAnsi="Arial" w:cs="Arial"/>
          <w:b/>
          <w:sz w:val="32"/>
          <w:szCs w:val="32"/>
        </w:rPr>
      </w:pPr>
      <w:r>
        <w:rPr>
          <w:rFonts w:ascii="Arial" w:hAnsi="Arial" w:cs="Arial"/>
          <w:b/>
          <w:sz w:val="32"/>
          <w:szCs w:val="32"/>
        </w:rPr>
        <w:t xml:space="preserve">         </w:t>
      </w:r>
    </w:p>
    <w:p w:rsidR="00507714" w:rsidRDefault="00507714" w:rsidP="00507714">
      <w:pPr>
        <w:rPr>
          <w:rFonts w:ascii="Arial" w:hAnsi="Arial" w:cs="Arial"/>
          <w:b/>
          <w:sz w:val="32"/>
          <w:szCs w:val="32"/>
        </w:rPr>
      </w:pPr>
      <w:r>
        <w:rPr>
          <w:rFonts w:ascii="Arial" w:hAnsi="Arial" w:cs="Arial"/>
          <w:b/>
          <w:sz w:val="32"/>
          <w:szCs w:val="32"/>
        </w:rPr>
        <w:t xml:space="preserve">                    Grafica Nº14. Campos</w:t>
      </w:r>
    </w:p>
    <w:p w:rsidR="00507714" w:rsidRDefault="00507714" w:rsidP="00507714">
      <w:pPr>
        <w:rPr>
          <w:rFonts w:ascii="Arial" w:hAnsi="Arial" w:cs="Arial"/>
          <w:b/>
          <w:sz w:val="32"/>
          <w:szCs w:val="32"/>
        </w:rPr>
      </w:pPr>
    </w:p>
    <w:p w:rsidR="00507714" w:rsidRDefault="00507714" w:rsidP="00507714">
      <w:pPr>
        <w:jc w:val="center"/>
        <w:rPr>
          <w:rFonts w:ascii="Arial" w:hAnsi="Arial" w:cs="Arial"/>
          <w:b/>
          <w:sz w:val="40"/>
          <w:szCs w:val="40"/>
        </w:rPr>
      </w:pPr>
    </w:p>
    <w:p w:rsidR="00507714" w:rsidRDefault="00507714" w:rsidP="00507714">
      <w:pPr>
        <w:jc w:val="center"/>
        <w:rPr>
          <w:rFonts w:ascii="Arial" w:hAnsi="Arial" w:cs="Arial"/>
          <w:b/>
          <w:sz w:val="40"/>
          <w:szCs w:val="40"/>
        </w:rPr>
      </w:pPr>
      <w:r>
        <w:rPr>
          <w:rFonts w:ascii="Arial" w:hAnsi="Arial" w:cs="Arial"/>
          <w:b/>
          <w:noProof/>
          <w:sz w:val="40"/>
          <w:szCs w:val="40"/>
          <w:lang w:val="es-VE" w:eastAsia="ja-JP"/>
        </w:rPr>
        <w:drawing>
          <wp:inline distT="0" distB="0" distL="0" distR="0">
            <wp:extent cx="5606415" cy="2542540"/>
            <wp:effectExtent l="0" t="0" r="0" b="0"/>
            <wp:docPr id="33" name="Imagen 33" descr="Lista de citas medic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Lista de citas medicas"/>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06415" cy="2542540"/>
                    </a:xfrm>
                    <a:prstGeom prst="rect">
                      <a:avLst/>
                    </a:prstGeom>
                    <a:noFill/>
                    <a:ln>
                      <a:noFill/>
                    </a:ln>
                  </pic:spPr>
                </pic:pic>
              </a:graphicData>
            </a:graphic>
          </wp:inline>
        </w:drawing>
      </w:r>
    </w:p>
    <w:p w:rsidR="00507714" w:rsidRDefault="00507714" w:rsidP="00507714">
      <w:pPr>
        <w:jc w:val="center"/>
        <w:rPr>
          <w:rFonts w:ascii="Arial" w:hAnsi="Arial" w:cs="Arial"/>
          <w:b/>
          <w:sz w:val="40"/>
          <w:szCs w:val="40"/>
        </w:rPr>
      </w:pPr>
    </w:p>
    <w:p w:rsidR="00507714" w:rsidRDefault="00507714" w:rsidP="00507714">
      <w:pPr>
        <w:rPr>
          <w:rFonts w:ascii="Arial" w:hAnsi="Arial" w:cs="Arial"/>
          <w:b/>
          <w:sz w:val="32"/>
          <w:szCs w:val="32"/>
        </w:rPr>
      </w:pPr>
      <w:r>
        <w:rPr>
          <w:rFonts w:ascii="Arial" w:hAnsi="Arial" w:cs="Arial"/>
          <w:b/>
          <w:sz w:val="32"/>
          <w:szCs w:val="32"/>
        </w:rPr>
        <w:t xml:space="preserve">                        Grafica Nº15. Listado de citas</w:t>
      </w:r>
    </w:p>
    <w:p w:rsidR="00507714" w:rsidRDefault="00507714" w:rsidP="00507714">
      <w:pPr>
        <w:jc w:val="center"/>
        <w:rPr>
          <w:rFonts w:ascii="Arial" w:hAnsi="Arial" w:cs="Arial"/>
          <w:b/>
          <w:sz w:val="40"/>
          <w:szCs w:val="40"/>
        </w:rPr>
      </w:pPr>
    </w:p>
    <w:p w:rsidR="00507714" w:rsidRDefault="00507714" w:rsidP="00507714">
      <w:pPr>
        <w:rPr>
          <w:rFonts w:ascii="Arial" w:hAnsi="Arial" w:cs="Arial"/>
        </w:rPr>
      </w:pPr>
      <w:r>
        <w:rPr>
          <w:rFonts w:ascii="Arial" w:hAnsi="Arial" w:cs="Arial"/>
        </w:rPr>
        <w:t>En el listado de citas médicas, se puede apreciar la información de todas las citas efectuadas a los pacientes, tiene la opción de activar o cancelar una cita, lo cual aquellas que sean anuladas no pasaran a estar en los registros de las historias clínicas. Se muestra el total de citas y el monto total por citas.</w:t>
      </w:r>
    </w:p>
    <w:p w:rsidR="00507714" w:rsidRDefault="00507714" w:rsidP="00507714">
      <w:pPr>
        <w:rPr>
          <w:rFonts w:ascii="Arial" w:hAnsi="Arial" w:cs="Arial"/>
        </w:rPr>
      </w:pPr>
    </w:p>
    <w:p w:rsidR="00507714" w:rsidRDefault="00507714" w:rsidP="00507714">
      <w:pPr>
        <w:rPr>
          <w:rFonts w:ascii="Arial" w:hAnsi="Arial" w:cs="Arial"/>
        </w:rPr>
      </w:pPr>
    </w:p>
    <w:p w:rsidR="00507714" w:rsidRDefault="00507714" w:rsidP="00507714">
      <w:pPr>
        <w:rPr>
          <w:rFonts w:ascii="Arial" w:hAnsi="Arial" w:cs="Arial"/>
        </w:rPr>
      </w:pPr>
    </w:p>
    <w:p w:rsidR="00507714" w:rsidRDefault="00507714" w:rsidP="00507714">
      <w:pPr>
        <w:rPr>
          <w:rFonts w:ascii="Arial" w:hAnsi="Arial" w:cs="Arial"/>
        </w:rPr>
      </w:pPr>
    </w:p>
    <w:p w:rsidR="00507714" w:rsidRPr="00334419" w:rsidRDefault="00507714" w:rsidP="00507714">
      <w:pPr>
        <w:rPr>
          <w:rFonts w:ascii="Arial" w:hAnsi="Arial" w:cs="Arial"/>
        </w:rPr>
      </w:pPr>
      <w:r>
        <w:rPr>
          <w:rFonts w:ascii="Arial" w:hAnsi="Arial" w:cs="Arial"/>
          <w:noProof/>
          <w:lang w:val="es-VE" w:eastAsia="ja-JP"/>
        </w:rPr>
        <w:drawing>
          <wp:inline distT="0" distB="0" distL="0" distR="0">
            <wp:extent cx="3328670" cy="1034415"/>
            <wp:effectExtent l="0" t="0" r="5080" b="0"/>
            <wp:docPr id="32" name="Imagen 32" descr="Busqueda cit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Busqueda citas"/>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328670" cy="1034415"/>
                    </a:xfrm>
                    <a:prstGeom prst="rect">
                      <a:avLst/>
                    </a:prstGeom>
                    <a:noFill/>
                    <a:ln>
                      <a:noFill/>
                    </a:ln>
                  </pic:spPr>
                </pic:pic>
              </a:graphicData>
            </a:graphic>
          </wp:inline>
        </w:drawing>
      </w:r>
    </w:p>
    <w:p w:rsidR="00507714" w:rsidRDefault="00507714" w:rsidP="00507714">
      <w:pPr>
        <w:jc w:val="both"/>
        <w:rPr>
          <w:rFonts w:ascii="Arial" w:hAnsi="Arial" w:cs="Arial"/>
          <w:b/>
          <w:sz w:val="40"/>
          <w:szCs w:val="40"/>
        </w:rPr>
      </w:pPr>
    </w:p>
    <w:p w:rsidR="00507714" w:rsidRDefault="00507714" w:rsidP="00507714">
      <w:pPr>
        <w:rPr>
          <w:rFonts w:ascii="Arial" w:hAnsi="Arial" w:cs="Arial"/>
          <w:b/>
          <w:sz w:val="32"/>
          <w:szCs w:val="32"/>
        </w:rPr>
      </w:pPr>
      <w:r>
        <w:rPr>
          <w:rFonts w:ascii="Arial" w:hAnsi="Arial" w:cs="Arial"/>
          <w:b/>
          <w:sz w:val="32"/>
          <w:szCs w:val="32"/>
        </w:rPr>
        <w:t xml:space="preserve">                   Grafica Nº16. Búsqueda de citas</w:t>
      </w:r>
    </w:p>
    <w:p w:rsidR="00507714" w:rsidRDefault="00507714" w:rsidP="00507714">
      <w:pPr>
        <w:rPr>
          <w:rFonts w:ascii="Arial" w:hAnsi="Arial" w:cs="Arial"/>
        </w:rPr>
      </w:pPr>
    </w:p>
    <w:p w:rsidR="00507714" w:rsidRDefault="00507714" w:rsidP="00507714">
      <w:pPr>
        <w:rPr>
          <w:rFonts w:ascii="Arial" w:hAnsi="Arial" w:cs="Arial"/>
        </w:rPr>
      </w:pPr>
      <w:r>
        <w:rPr>
          <w:rFonts w:ascii="Arial" w:hAnsi="Arial" w:cs="Arial"/>
        </w:rPr>
        <w:t>Los filtros de las citas se pueden realizar por paciente o servicios.</w:t>
      </w:r>
    </w:p>
    <w:p w:rsidR="00507714" w:rsidRDefault="00507714" w:rsidP="00507714">
      <w:pPr>
        <w:rPr>
          <w:rFonts w:ascii="Arial" w:hAnsi="Arial" w:cs="Arial"/>
        </w:rPr>
      </w:pPr>
    </w:p>
    <w:p w:rsidR="00507714" w:rsidRDefault="00507714" w:rsidP="00507714">
      <w:pPr>
        <w:rPr>
          <w:rFonts w:ascii="Arial" w:hAnsi="Arial" w:cs="Arial"/>
        </w:rPr>
      </w:pPr>
    </w:p>
    <w:p w:rsidR="00507714" w:rsidRDefault="00507714" w:rsidP="00507714">
      <w:pPr>
        <w:rPr>
          <w:rFonts w:ascii="Arial" w:hAnsi="Arial" w:cs="Arial"/>
          <w:b/>
          <w:sz w:val="32"/>
          <w:szCs w:val="32"/>
        </w:rPr>
      </w:pPr>
    </w:p>
    <w:p w:rsidR="00507714" w:rsidRDefault="00507714" w:rsidP="00507714">
      <w:pPr>
        <w:jc w:val="center"/>
        <w:rPr>
          <w:rFonts w:ascii="Arial" w:hAnsi="Arial" w:cs="Arial"/>
          <w:b/>
          <w:sz w:val="40"/>
          <w:szCs w:val="40"/>
        </w:rPr>
      </w:pPr>
      <w:r w:rsidRPr="00C86EEF">
        <w:rPr>
          <w:rFonts w:ascii="Arial" w:hAnsi="Arial" w:cs="Arial"/>
          <w:b/>
          <w:sz w:val="40"/>
          <w:szCs w:val="40"/>
        </w:rPr>
        <w:t xml:space="preserve">Módulo de </w:t>
      </w:r>
      <w:r>
        <w:rPr>
          <w:rFonts w:ascii="Arial" w:hAnsi="Arial" w:cs="Arial"/>
          <w:b/>
          <w:sz w:val="40"/>
          <w:szCs w:val="40"/>
        </w:rPr>
        <w:t>servicios</w:t>
      </w:r>
    </w:p>
    <w:p w:rsidR="00507714" w:rsidRDefault="00507714" w:rsidP="00507714">
      <w:pPr>
        <w:jc w:val="center"/>
        <w:rPr>
          <w:rFonts w:ascii="Arial" w:hAnsi="Arial" w:cs="Arial"/>
          <w:b/>
          <w:sz w:val="40"/>
          <w:szCs w:val="40"/>
        </w:rPr>
      </w:pPr>
    </w:p>
    <w:p w:rsidR="00507714" w:rsidRDefault="00507714" w:rsidP="00507714">
      <w:pPr>
        <w:rPr>
          <w:rFonts w:ascii="Arial" w:hAnsi="Arial" w:cs="Arial"/>
        </w:rPr>
      </w:pPr>
      <w:r>
        <w:rPr>
          <w:rFonts w:ascii="Arial" w:hAnsi="Arial" w:cs="Arial"/>
        </w:rPr>
        <w:t>En el módulo de servicios permite registrar los servicios que se llevaran a cabo en el consultorio médico, mediante un nombre, costo y el estado del servicio (Activos o Inactivos), se puede ver su listado, el total de servicios disponibles, el filtro de búsqueda y las operaciones de insertar, editar, guardar, cancelar, buscar y anular.</w:t>
      </w:r>
    </w:p>
    <w:p w:rsidR="00507714" w:rsidRDefault="00507714" w:rsidP="00507714">
      <w:pPr>
        <w:jc w:val="both"/>
        <w:rPr>
          <w:rFonts w:ascii="Arial" w:hAnsi="Arial" w:cs="Arial"/>
          <w:sz w:val="40"/>
          <w:szCs w:val="40"/>
        </w:rPr>
      </w:pPr>
    </w:p>
    <w:p w:rsidR="00507714" w:rsidRPr="00B154EE" w:rsidRDefault="00507714" w:rsidP="00507714">
      <w:pPr>
        <w:jc w:val="both"/>
        <w:rPr>
          <w:rFonts w:ascii="Arial" w:hAnsi="Arial" w:cs="Arial"/>
          <w:sz w:val="40"/>
          <w:szCs w:val="40"/>
        </w:rPr>
      </w:pPr>
      <w:r>
        <w:rPr>
          <w:rFonts w:ascii="Arial" w:hAnsi="Arial" w:cs="Arial"/>
          <w:noProof/>
          <w:sz w:val="40"/>
          <w:szCs w:val="40"/>
          <w:lang w:val="es-VE" w:eastAsia="ja-JP"/>
        </w:rPr>
        <w:drawing>
          <wp:inline distT="0" distB="0" distL="0" distR="0">
            <wp:extent cx="5606415" cy="2526665"/>
            <wp:effectExtent l="0" t="0" r="0" b="6985"/>
            <wp:docPr id="31" name="Imagen 31" descr="Modulo de servici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odulo de servicios"/>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06415" cy="2526665"/>
                    </a:xfrm>
                    <a:prstGeom prst="rect">
                      <a:avLst/>
                    </a:prstGeom>
                    <a:noFill/>
                    <a:ln>
                      <a:noFill/>
                    </a:ln>
                  </pic:spPr>
                </pic:pic>
              </a:graphicData>
            </a:graphic>
          </wp:inline>
        </w:drawing>
      </w:r>
    </w:p>
    <w:p w:rsidR="00507714" w:rsidRDefault="00507714" w:rsidP="00507714">
      <w:pPr>
        <w:rPr>
          <w:rFonts w:ascii="Arial" w:hAnsi="Arial" w:cs="Arial"/>
          <w:b/>
          <w:sz w:val="32"/>
          <w:szCs w:val="32"/>
        </w:rPr>
      </w:pPr>
      <w:r>
        <w:rPr>
          <w:rFonts w:ascii="Arial" w:hAnsi="Arial" w:cs="Arial"/>
          <w:b/>
          <w:sz w:val="32"/>
          <w:szCs w:val="32"/>
        </w:rPr>
        <w:t xml:space="preserve">                   Grafica Nº17. Módulo de servicios</w:t>
      </w:r>
    </w:p>
    <w:p w:rsidR="00507714" w:rsidRDefault="00507714" w:rsidP="00507714">
      <w:pPr>
        <w:rPr>
          <w:rFonts w:ascii="Arial" w:hAnsi="Arial" w:cs="Arial"/>
          <w:b/>
          <w:sz w:val="32"/>
          <w:szCs w:val="32"/>
        </w:rPr>
      </w:pPr>
    </w:p>
    <w:p w:rsidR="00507714" w:rsidRDefault="00507714" w:rsidP="00507714">
      <w:pPr>
        <w:rPr>
          <w:rFonts w:ascii="Arial" w:hAnsi="Arial" w:cs="Arial"/>
          <w:b/>
          <w:sz w:val="32"/>
          <w:szCs w:val="32"/>
        </w:rPr>
      </w:pPr>
    </w:p>
    <w:p w:rsidR="00507714" w:rsidRDefault="00507714" w:rsidP="00507714">
      <w:pPr>
        <w:rPr>
          <w:rFonts w:ascii="Arial" w:hAnsi="Arial" w:cs="Arial"/>
          <w:b/>
          <w:sz w:val="32"/>
          <w:szCs w:val="32"/>
        </w:rPr>
      </w:pPr>
      <w:r>
        <w:rPr>
          <w:rFonts w:ascii="Arial" w:hAnsi="Arial" w:cs="Arial"/>
          <w:b/>
          <w:noProof/>
          <w:sz w:val="32"/>
          <w:szCs w:val="32"/>
          <w:lang w:val="es-VE" w:eastAsia="ja-JP"/>
        </w:rPr>
        <w:lastRenderedPageBreak/>
        <w:drawing>
          <wp:inline distT="0" distB="0" distL="0" distR="0">
            <wp:extent cx="2879725" cy="3585210"/>
            <wp:effectExtent l="0" t="0" r="0" b="0"/>
            <wp:docPr id="30" name="Imagen 30" descr="Campos de modulo servici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ampos de modulo servicios"/>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79725" cy="3585210"/>
                    </a:xfrm>
                    <a:prstGeom prst="rect">
                      <a:avLst/>
                    </a:prstGeom>
                    <a:noFill/>
                    <a:ln>
                      <a:noFill/>
                    </a:ln>
                  </pic:spPr>
                </pic:pic>
              </a:graphicData>
            </a:graphic>
          </wp:inline>
        </w:drawing>
      </w:r>
    </w:p>
    <w:p w:rsidR="00507714" w:rsidRDefault="00507714" w:rsidP="00507714">
      <w:pPr>
        <w:rPr>
          <w:rFonts w:ascii="Arial" w:hAnsi="Arial" w:cs="Arial"/>
          <w:b/>
          <w:sz w:val="32"/>
          <w:szCs w:val="32"/>
        </w:rPr>
      </w:pPr>
      <w:r>
        <w:rPr>
          <w:rFonts w:ascii="Arial" w:hAnsi="Arial" w:cs="Arial"/>
          <w:b/>
          <w:sz w:val="32"/>
          <w:szCs w:val="32"/>
        </w:rPr>
        <w:t xml:space="preserve">                   </w:t>
      </w:r>
    </w:p>
    <w:p w:rsidR="00507714" w:rsidRDefault="00507714" w:rsidP="00507714">
      <w:pPr>
        <w:rPr>
          <w:rFonts w:ascii="Arial" w:hAnsi="Arial" w:cs="Arial"/>
          <w:b/>
          <w:sz w:val="32"/>
          <w:szCs w:val="32"/>
        </w:rPr>
      </w:pPr>
    </w:p>
    <w:p w:rsidR="00507714" w:rsidRDefault="00507714" w:rsidP="00507714">
      <w:pPr>
        <w:rPr>
          <w:rFonts w:ascii="Arial" w:hAnsi="Arial" w:cs="Arial"/>
          <w:b/>
          <w:sz w:val="32"/>
          <w:szCs w:val="32"/>
        </w:rPr>
      </w:pPr>
      <w:r>
        <w:rPr>
          <w:rFonts w:ascii="Arial" w:hAnsi="Arial" w:cs="Arial"/>
          <w:b/>
          <w:sz w:val="32"/>
          <w:szCs w:val="32"/>
        </w:rPr>
        <w:t xml:space="preserve">              Grafica Nº18. Campos de registro</w:t>
      </w:r>
    </w:p>
    <w:p w:rsidR="00507714" w:rsidRDefault="00507714" w:rsidP="00507714">
      <w:pPr>
        <w:rPr>
          <w:rFonts w:ascii="Arial" w:hAnsi="Arial" w:cs="Arial"/>
        </w:rPr>
      </w:pPr>
      <w:r>
        <w:rPr>
          <w:rFonts w:ascii="Arial" w:hAnsi="Arial" w:cs="Arial"/>
        </w:rPr>
        <w:t>Se manejan las operaciones de guardar, cancelar, editar y nuevo registro.</w:t>
      </w:r>
    </w:p>
    <w:p w:rsidR="00507714" w:rsidRDefault="00507714" w:rsidP="00507714">
      <w:pPr>
        <w:rPr>
          <w:rFonts w:ascii="Arial" w:hAnsi="Arial" w:cs="Arial"/>
        </w:rPr>
      </w:pPr>
      <w:r>
        <w:rPr>
          <w:rFonts w:ascii="Arial" w:hAnsi="Arial" w:cs="Arial"/>
        </w:rPr>
        <w:t>Si se intenta guardar sin llenar algún campo lanza el mensaje de error:</w:t>
      </w:r>
    </w:p>
    <w:p w:rsidR="00507714" w:rsidRDefault="00507714" w:rsidP="00507714">
      <w:pPr>
        <w:rPr>
          <w:rFonts w:ascii="Arial" w:hAnsi="Arial" w:cs="Arial"/>
        </w:rPr>
      </w:pPr>
    </w:p>
    <w:p w:rsidR="00507714" w:rsidRDefault="00507714" w:rsidP="00507714">
      <w:pPr>
        <w:rPr>
          <w:rFonts w:ascii="Arial" w:hAnsi="Arial" w:cs="Arial"/>
        </w:rPr>
      </w:pPr>
      <w:r>
        <w:rPr>
          <w:rFonts w:ascii="Arial" w:hAnsi="Arial" w:cs="Arial"/>
          <w:noProof/>
          <w:sz w:val="28"/>
          <w:szCs w:val="28"/>
          <w:lang w:val="es-VE" w:eastAsia="ja-JP"/>
        </w:rPr>
        <w:drawing>
          <wp:inline distT="0" distB="0" distL="0" distR="0" wp14:anchorId="5659CCBA" wp14:editId="4E0FDBB4">
            <wp:extent cx="3274695" cy="1424940"/>
            <wp:effectExtent l="0" t="0" r="1905" b="3810"/>
            <wp:docPr id="7" name="Imagen 7" descr="C:\Users\RADA\AppData\Local\Microsoft\Windows\INetCache\Content.Word\Campos vaci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RADA\AppData\Local\Microsoft\Windows\INetCache\Content.Word\Campos vacios.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74695" cy="1424940"/>
                    </a:xfrm>
                    <a:prstGeom prst="rect">
                      <a:avLst/>
                    </a:prstGeom>
                    <a:noFill/>
                    <a:ln>
                      <a:noFill/>
                    </a:ln>
                  </pic:spPr>
                </pic:pic>
              </a:graphicData>
            </a:graphic>
          </wp:inline>
        </w:drawing>
      </w:r>
    </w:p>
    <w:p w:rsidR="00507714" w:rsidRDefault="00507714" w:rsidP="00507714">
      <w:pPr>
        <w:rPr>
          <w:rFonts w:ascii="Arial" w:hAnsi="Arial" w:cs="Arial"/>
          <w:b/>
          <w:sz w:val="32"/>
          <w:szCs w:val="32"/>
        </w:rPr>
      </w:pPr>
    </w:p>
    <w:p w:rsidR="00507714" w:rsidRDefault="00507714" w:rsidP="00507714">
      <w:pPr>
        <w:rPr>
          <w:rFonts w:ascii="Arial" w:hAnsi="Arial" w:cs="Arial"/>
          <w:b/>
          <w:sz w:val="32"/>
          <w:szCs w:val="32"/>
        </w:rPr>
      </w:pPr>
      <w:r>
        <w:rPr>
          <w:rFonts w:ascii="Arial" w:hAnsi="Arial" w:cs="Arial"/>
          <w:b/>
          <w:sz w:val="32"/>
          <w:szCs w:val="32"/>
        </w:rPr>
        <w:t xml:space="preserve">         Grafica Nº19. Campos vacíos</w:t>
      </w:r>
    </w:p>
    <w:p w:rsidR="00507714" w:rsidRDefault="00507714" w:rsidP="00507714">
      <w:pPr>
        <w:rPr>
          <w:rFonts w:ascii="Arial" w:hAnsi="Arial" w:cs="Arial"/>
          <w:b/>
          <w:sz w:val="32"/>
          <w:szCs w:val="32"/>
        </w:rPr>
      </w:pPr>
    </w:p>
    <w:p w:rsidR="00507714" w:rsidRPr="000F3AAA" w:rsidRDefault="00507714" w:rsidP="00507714">
      <w:pPr>
        <w:rPr>
          <w:rFonts w:ascii="Arial" w:hAnsi="Arial" w:cs="Arial"/>
        </w:rPr>
      </w:pPr>
      <w:r>
        <w:rPr>
          <w:rFonts w:ascii="Arial" w:hAnsi="Arial" w:cs="Arial"/>
        </w:rPr>
        <w:t>Si se intenta editar, sin seleccionar el servicio específico lanza este error</w:t>
      </w:r>
    </w:p>
    <w:p w:rsidR="00507714" w:rsidRDefault="00507714" w:rsidP="00507714">
      <w:pPr>
        <w:rPr>
          <w:rFonts w:ascii="Arial" w:hAnsi="Arial" w:cs="Arial"/>
          <w:b/>
          <w:sz w:val="32"/>
          <w:szCs w:val="32"/>
        </w:rPr>
      </w:pPr>
    </w:p>
    <w:p w:rsidR="00507714" w:rsidRDefault="00507714" w:rsidP="00507714">
      <w:pPr>
        <w:rPr>
          <w:rFonts w:ascii="Arial" w:hAnsi="Arial" w:cs="Arial"/>
          <w:b/>
          <w:sz w:val="32"/>
          <w:szCs w:val="32"/>
        </w:rPr>
      </w:pPr>
      <w:r>
        <w:rPr>
          <w:rFonts w:ascii="Arial" w:hAnsi="Arial" w:cs="Arial"/>
          <w:b/>
          <w:noProof/>
          <w:sz w:val="32"/>
          <w:szCs w:val="32"/>
          <w:lang w:val="es-VE" w:eastAsia="ja-JP"/>
        </w:rPr>
        <w:lastRenderedPageBreak/>
        <w:drawing>
          <wp:inline distT="0" distB="0" distL="0" distR="0">
            <wp:extent cx="3401060" cy="1435735"/>
            <wp:effectExtent l="0" t="0" r="8890" b="0"/>
            <wp:docPr id="29" name="Imagen 29" descr="Debe seleccionar el servicio a modific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ebe seleccionar el servicio a modifica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401060" cy="1435735"/>
                    </a:xfrm>
                    <a:prstGeom prst="rect">
                      <a:avLst/>
                    </a:prstGeom>
                    <a:noFill/>
                    <a:ln>
                      <a:noFill/>
                    </a:ln>
                  </pic:spPr>
                </pic:pic>
              </a:graphicData>
            </a:graphic>
          </wp:inline>
        </w:drawing>
      </w:r>
    </w:p>
    <w:p w:rsidR="00507714" w:rsidRDefault="00507714" w:rsidP="00507714">
      <w:pPr>
        <w:rPr>
          <w:rFonts w:ascii="Arial" w:hAnsi="Arial" w:cs="Arial"/>
          <w:b/>
          <w:sz w:val="32"/>
          <w:szCs w:val="32"/>
        </w:rPr>
      </w:pPr>
    </w:p>
    <w:p w:rsidR="00507714" w:rsidRDefault="00507714" w:rsidP="00507714">
      <w:pPr>
        <w:rPr>
          <w:rFonts w:ascii="Arial" w:hAnsi="Arial" w:cs="Arial"/>
          <w:b/>
          <w:sz w:val="32"/>
          <w:szCs w:val="32"/>
        </w:rPr>
      </w:pPr>
    </w:p>
    <w:p w:rsidR="00507714" w:rsidRDefault="00507714" w:rsidP="00507714">
      <w:pPr>
        <w:rPr>
          <w:rFonts w:ascii="Arial" w:hAnsi="Arial" w:cs="Arial"/>
          <w:b/>
          <w:sz w:val="32"/>
          <w:szCs w:val="32"/>
        </w:rPr>
      </w:pPr>
      <w:r>
        <w:rPr>
          <w:rFonts w:ascii="Arial" w:hAnsi="Arial" w:cs="Arial"/>
          <w:b/>
          <w:sz w:val="32"/>
          <w:szCs w:val="32"/>
        </w:rPr>
        <w:t xml:space="preserve">     Grafica Nº20. Validación editar</w:t>
      </w:r>
    </w:p>
    <w:p w:rsidR="00507714" w:rsidRDefault="00507714" w:rsidP="00507714">
      <w:pPr>
        <w:rPr>
          <w:rFonts w:ascii="Arial" w:hAnsi="Arial" w:cs="Arial"/>
          <w:b/>
          <w:sz w:val="32"/>
          <w:szCs w:val="32"/>
        </w:rPr>
      </w:pPr>
    </w:p>
    <w:p w:rsidR="00507714" w:rsidRDefault="00507714" w:rsidP="00507714">
      <w:pPr>
        <w:rPr>
          <w:rFonts w:ascii="Arial" w:hAnsi="Arial" w:cs="Arial"/>
        </w:rPr>
      </w:pPr>
      <w:r>
        <w:rPr>
          <w:rFonts w:ascii="Arial" w:hAnsi="Arial" w:cs="Arial"/>
        </w:rPr>
        <w:t>Se manejan las operaciones de guardar, cancelar, editar y nuevo registro.</w:t>
      </w:r>
    </w:p>
    <w:p w:rsidR="00507714" w:rsidRDefault="00507714" w:rsidP="00507714">
      <w:pPr>
        <w:rPr>
          <w:rFonts w:ascii="Arial" w:hAnsi="Arial" w:cs="Arial"/>
        </w:rPr>
      </w:pPr>
      <w:r>
        <w:rPr>
          <w:rFonts w:ascii="Arial" w:hAnsi="Arial" w:cs="Arial"/>
        </w:rPr>
        <w:t>En caso que el registro fue exitoso lanza el siguiente mensaje:</w:t>
      </w:r>
    </w:p>
    <w:p w:rsidR="00507714" w:rsidRDefault="00507714" w:rsidP="00507714">
      <w:pPr>
        <w:rPr>
          <w:rFonts w:ascii="Arial" w:hAnsi="Arial" w:cs="Arial"/>
        </w:rPr>
      </w:pPr>
    </w:p>
    <w:p w:rsidR="00507714" w:rsidRDefault="00507714" w:rsidP="00507714">
      <w:pPr>
        <w:rPr>
          <w:rFonts w:ascii="Arial" w:hAnsi="Arial" w:cs="Arial"/>
        </w:rPr>
      </w:pPr>
      <w:r>
        <w:rPr>
          <w:rFonts w:ascii="Arial" w:hAnsi="Arial" w:cs="Arial"/>
          <w:noProof/>
          <w:lang w:val="es-VE" w:eastAsia="ja-JP"/>
        </w:rPr>
        <w:drawing>
          <wp:inline distT="0" distB="0" distL="0" distR="0">
            <wp:extent cx="2751455" cy="1468120"/>
            <wp:effectExtent l="0" t="0" r="0" b="0"/>
            <wp:docPr id="28" name="Imagen 28" descr="Se inserto de forma correcta servic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e inserto de forma correcta servicio"/>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751455" cy="1468120"/>
                    </a:xfrm>
                    <a:prstGeom prst="rect">
                      <a:avLst/>
                    </a:prstGeom>
                    <a:noFill/>
                    <a:ln>
                      <a:noFill/>
                    </a:ln>
                  </pic:spPr>
                </pic:pic>
              </a:graphicData>
            </a:graphic>
          </wp:inline>
        </w:drawing>
      </w:r>
    </w:p>
    <w:p w:rsidR="00507714" w:rsidRDefault="00507714" w:rsidP="00507714">
      <w:pPr>
        <w:rPr>
          <w:rFonts w:ascii="Arial" w:hAnsi="Arial" w:cs="Arial"/>
        </w:rPr>
      </w:pPr>
    </w:p>
    <w:p w:rsidR="00507714" w:rsidRDefault="00507714" w:rsidP="00507714">
      <w:pPr>
        <w:rPr>
          <w:rFonts w:ascii="Arial" w:hAnsi="Arial" w:cs="Arial"/>
          <w:b/>
          <w:sz w:val="32"/>
          <w:szCs w:val="32"/>
        </w:rPr>
      </w:pPr>
      <w:r>
        <w:rPr>
          <w:rFonts w:ascii="Arial" w:hAnsi="Arial" w:cs="Arial"/>
          <w:b/>
          <w:sz w:val="32"/>
          <w:szCs w:val="32"/>
        </w:rPr>
        <w:t xml:space="preserve">        Grafica Nº21. Registro exitoso</w:t>
      </w:r>
    </w:p>
    <w:p w:rsidR="00507714" w:rsidRDefault="00507714" w:rsidP="00507714">
      <w:pPr>
        <w:rPr>
          <w:rFonts w:ascii="Arial" w:hAnsi="Arial" w:cs="Arial"/>
          <w:b/>
          <w:sz w:val="32"/>
          <w:szCs w:val="32"/>
        </w:rPr>
      </w:pPr>
    </w:p>
    <w:p w:rsidR="00507714" w:rsidRDefault="00507714" w:rsidP="00507714">
      <w:pPr>
        <w:rPr>
          <w:rFonts w:ascii="Arial" w:hAnsi="Arial" w:cs="Arial"/>
        </w:rPr>
      </w:pPr>
      <w:r>
        <w:rPr>
          <w:rFonts w:ascii="Arial" w:hAnsi="Arial" w:cs="Arial"/>
        </w:rPr>
        <w:t>En caso la edición fue exitosa lanza el siguiente mensaje:</w:t>
      </w:r>
    </w:p>
    <w:p w:rsidR="00507714" w:rsidRDefault="00507714" w:rsidP="00507714">
      <w:pPr>
        <w:rPr>
          <w:rFonts w:ascii="Arial" w:hAnsi="Arial" w:cs="Arial"/>
          <w:b/>
          <w:sz w:val="32"/>
          <w:szCs w:val="32"/>
        </w:rPr>
      </w:pPr>
      <w:r>
        <w:rPr>
          <w:rFonts w:ascii="Arial" w:hAnsi="Arial" w:cs="Arial"/>
          <w:b/>
          <w:noProof/>
          <w:sz w:val="32"/>
          <w:szCs w:val="32"/>
          <w:lang w:val="es-VE" w:eastAsia="ja-JP"/>
        </w:rPr>
        <w:drawing>
          <wp:inline distT="0" distB="0" distL="0" distR="0">
            <wp:extent cx="2879725" cy="1459865"/>
            <wp:effectExtent l="0" t="0" r="0" b="6985"/>
            <wp:docPr id="27" name="Imagen 27" descr="Se edito de forma correcta servic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e edito de forma correcta servicio"/>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79725" cy="1459865"/>
                    </a:xfrm>
                    <a:prstGeom prst="rect">
                      <a:avLst/>
                    </a:prstGeom>
                    <a:noFill/>
                    <a:ln>
                      <a:noFill/>
                    </a:ln>
                  </pic:spPr>
                </pic:pic>
              </a:graphicData>
            </a:graphic>
          </wp:inline>
        </w:drawing>
      </w:r>
    </w:p>
    <w:p w:rsidR="00507714" w:rsidRDefault="00507714" w:rsidP="00507714">
      <w:pPr>
        <w:rPr>
          <w:rFonts w:ascii="Arial" w:hAnsi="Arial" w:cs="Arial"/>
          <w:b/>
          <w:sz w:val="32"/>
          <w:szCs w:val="32"/>
        </w:rPr>
      </w:pPr>
    </w:p>
    <w:p w:rsidR="00507714" w:rsidRDefault="00507714" w:rsidP="00507714">
      <w:pPr>
        <w:rPr>
          <w:rFonts w:ascii="Arial" w:hAnsi="Arial" w:cs="Arial"/>
          <w:b/>
          <w:sz w:val="32"/>
          <w:szCs w:val="32"/>
        </w:rPr>
      </w:pPr>
      <w:r>
        <w:rPr>
          <w:rFonts w:ascii="Arial" w:hAnsi="Arial" w:cs="Arial"/>
          <w:b/>
          <w:sz w:val="32"/>
          <w:szCs w:val="32"/>
        </w:rPr>
        <w:t xml:space="preserve">             Grafica Nº22. Edición exitosa</w:t>
      </w:r>
    </w:p>
    <w:p w:rsidR="00507714" w:rsidRDefault="00507714" w:rsidP="00507714">
      <w:pPr>
        <w:rPr>
          <w:rFonts w:ascii="Arial" w:hAnsi="Arial" w:cs="Arial"/>
          <w:b/>
          <w:sz w:val="32"/>
          <w:szCs w:val="32"/>
        </w:rPr>
      </w:pPr>
    </w:p>
    <w:p w:rsidR="00507714" w:rsidRDefault="00507714" w:rsidP="00507714">
      <w:pPr>
        <w:rPr>
          <w:rFonts w:ascii="Arial" w:hAnsi="Arial" w:cs="Arial"/>
          <w:b/>
          <w:sz w:val="32"/>
          <w:szCs w:val="32"/>
        </w:rPr>
      </w:pPr>
    </w:p>
    <w:p w:rsidR="00507714" w:rsidRDefault="00507714" w:rsidP="00507714">
      <w:pPr>
        <w:rPr>
          <w:rFonts w:ascii="Arial" w:hAnsi="Arial" w:cs="Arial"/>
          <w:b/>
          <w:sz w:val="32"/>
          <w:szCs w:val="32"/>
        </w:rPr>
      </w:pPr>
    </w:p>
    <w:p w:rsidR="00507714" w:rsidRDefault="00507714" w:rsidP="00507714">
      <w:pPr>
        <w:rPr>
          <w:rFonts w:ascii="Arial" w:hAnsi="Arial" w:cs="Arial"/>
          <w:b/>
          <w:sz w:val="32"/>
          <w:szCs w:val="32"/>
        </w:rPr>
      </w:pPr>
    </w:p>
    <w:p w:rsidR="00507714" w:rsidRDefault="00507714" w:rsidP="00507714">
      <w:pPr>
        <w:rPr>
          <w:rFonts w:ascii="Arial" w:hAnsi="Arial" w:cs="Arial"/>
          <w:b/>
          <w:sz w:val="32"/>
          <w:szCs w:val="32"/>
        </w:rPr>
      </w:pPr>
    </w:p>
    <w:p w:rsidR="00507714" w:rsidRDefault="00507714" w:rsidP="00507714">
      <w:pPr>
        <w:rPr>
          <w:rFonts w:ascii="Arial" w:hAnsi="Arial" w:cs="Arial"/>
          <w:b/>
          <w:sz w:val="32"/>
          <w:szCs w:val="32"/>
        </w:rPr>
      </w:pPr>
    </w:p>
    <w:p w:rsidR="00507714" w:rsidRDefault="00507714" w:rsidP="00507714">
      <w:pPr>
        <w:rPr>
          <w:rFonts w:ascii="Arial" w:hAnsi="Arial" w:cs="Arial"/>
          <w:b/>
          <w:sz w:val="32"/>
          <w:szCs w:val="32"/>
        </w:rPr>
      </w:pPr>
      <w:r>
        <w:rPr>
          <w:rFonts w:ascii="Arial" w:hAnsi="Arial" w:cs="Arial"/>
          <w:b/>
          <w:noProof/>
          <w:sz w:val="32"/>
          <w:szCs w:val="32"/>
          <w:lang w:val="es-VE" w:eastAsia="ja-JP"/>
        </w:rPr>
        <w:drawing>
          <wp:inline distT="0" distB="0" distL="0" distR="0">
            <wp:extent cx="5133340" cy="3248660"/>
            <wp:effectExtent l="0" t="0" r="0" b="8890"/>
            <wp:docPr id="26" name="Imagen 26" descr="Lista de servici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Lista de servicios"/>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133340" cy="3248660"/>
                    </a:xfrm>
                    <a:prstGeom prst="rect">
                      <a:avLst/>
                    </a:prstGeom>
                    <a:noFill/>
                    <a:ln>
                      <a:noFill/>
                    </a:ln>
                  </pic:spPr>
                </pic:pic>
              </a:graphicData>
            </a:graphic>
          </wp:inline>
        </w:drawing>
      </w:r>
    </w:p>
    <w:p w:rsidR="00507714" w:rsidRDefault="00507714" w:rsidP="00507714">
      <w:pPr>
        <w:rPr>
          <w:rFonts w:ascii="Arial" w:hAnsi="Arial" w:cs="Arial"/>
          <w:b/>
          <w:sz w:val="32"/>
          <w:szCs w:val="32"/>
        </w:rPr>
      </w:pPr>
    </w:p>
    <w:p w:rsidR="00507714" w:rsidRDefault="00507714" w:rsidP="00507714">
      <w:pPr>
        <w:rPr>
          <w:rFonts w:ascii="Arial" w:hAnsi="Arial" w:cs="Arial"/>
          <w:b/>
          <w:sz w:val="32"/>
          <w:szCs w:val="32"/>
        </w:rPr>
      </w:pPr>
      <w:r>
        <w:rPr>
          <w:rFonts w:ascii="Arial" w:hAnsi="Arial" w:cs="Arial"/>
          <w:b/>
          <w:sz w:val="32"/>
          <w:szCs w:val="32"/>
        </w:rPr>
        <w:t xml:space="preserve">                Grafica Nº23. Lista de servicios</w:t>
      </w:r>
    </w:p>
    <w:p w:rsidR="00507714" w:rsidRDefault="00507714" w:rsidP="00507714">
      <w:pPr>
        <w:rPr>
          <w:rFonts w:ascii="Arial" w:hAnsi="Arial" w:cs="Arial"/>
        </w:rPr>
      </w:pPr>
    </w:p>
    <w:p w:rsidR="00507714" w:rsidRDefault="00507714" w:rsidP="00507714">
      <w:pPr>
        <w:rPr>
          <w:rFonts w:ascii="Arial" w:hAnsi="Arial" w:cs="Arial"/>
        </w:rPr>
      </w:pPr>
      <w:r>
        <w:rPr>
          <w:rFonts w:ascii="Arial" w:hAnsi="Arial" w:cs="Arial"/>
        </w:rPr>
        <w:t>Se muestra el listado de los servicios activos e inactivos, el total y la opción para anular un servicio lo cual no estará disponible en el módulo de registro de citas médicas.</w:t>
      </w:r>
    </w:p>
    <w:p w:rsidR="00507714" w:rsidRDefault="00507714" w:rsidP="00507714">
      <w:pPr>
        <w:rPr>
          <w:rFonts w:ascii="Arial" w:hAnsi="Arial" w:cs="Arial"/>
        </w:rPr>
      </w:pPr>
    </w:p>
    <w:p w:rsidR="00507714" w:rsidRDefault="00507714" w:rsidP="00507714">
      <w:pPr>
        <w:rPr>
          <w:rFonts w:ascii="Arial" w:hAnsi="Arial" w:cs="Arial"/>
        </w:rPr>
      </w:pPr>
    </w:p>
    <w:p w:rsidR="00507714" w:rsidRDefault="00507714" w:rsidP="00507714">
      <w:pPr>
        <w:rPr>
          <w:rFonts w:ascii="Arial" w:hAnsi="Arial" w:cs="Arial"/>
        </w:rPr>
      </w:pPr>
    </w:p>
    <w:p w:rsidR="00507714" w:rsidRDefault="00507714" w:rsidP="00507714">
      <w:pPr>
        <w:rPr>
          <w:rFonts w:ascii="Arial" w:hAnsi="Arial" w:cs="Arial"/>
          <w:b/>
          <w:sz w:val="32"/>
          <w:szCs w:val="32"/>
        </w:rPr>
      </w:pPr>
    </w:p>
    <w:p w:rsidR="00507714" w:rsidRDefault="00507714" w:rsidP="00507714">
      <w:pPr>
        <w:rPr>
          <w:rFonts w:ascii="Arial" w:hAnsi="Arial" w:cs="Arial"/>
          <w:b/>
          <w:sz w:val="32"/>
          <w:szCs w:val="32"/>
        </w:rPr>
      </w:pPr>
    </w:p>
    <w:p w:rsidR="00507714" w:rsidRDefault="00507714" w:rsidP="00507714">
      <w:pPr>
        <w:rPr>
          <w:rFonts w:ascii="Arial" w:hAnsi="Arial" w:cs="Arial"/>
          <w:b/>
          <w:sz w:val="32"/>
          <w:szCs w:val="32"/>
        </w:rPr>
      </w:pPr>
      <w:r>
        <w:rPr>
          <w:rFonts w:ascii="Arial" w:hAnsi="Arial" w:cs="Arial"/>
          <w:b/>
          <w:noProof/>
          <w:sz w:val="32"/>
          <w:szCs w:val="32"/>
          <w:lang w:eastAsia="es-VE"/>
        </w:rPr>
        <w:t xml:space="preserve">                      </w:t>
      </w:r>
      <w:r>
        <w:rPr>
          <w:rFonts w:ascii="Arial" w:hAnsi="Arial" w:cs="Arial"/>
          <w:b/>
          <w:noProof/>
          <w:sz w:val="32"/>
          <w:szCs w:val="32"/>
          <w:lang w:val="es-VE" w:eastAsia="ja-JP"/>
        </w:rPr>
        <w:drawing>
          <wp:inline distT="0" distB="0" distL="0" distR="0" wp14:anchorId="6BE39606" wp14:editId="14FF478A">
            <wp:extent cx="2764155" cy="143510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764155" cy="1435100"/>
                    </a:xfrm>
                    <a:prstGeom prst="rect">
                      <a:avLst/>
                    </a:prstGeom>
                    <a:noFill/>
                    <a:ln>
                      <a:noFill/>
                    </a:ln>
                  </pic:spPr>
                </pic:pic>
              </a:graphicData>
            </a:graphic>
          </wp:inline>
        </w:drawing>
      </w:r>
    </w:p>
    <w:p w:rsidR="00507714" w:rsidRDefault="00507714" w:rsidP="00507714">
      <w:pPr>
        <w:jc w:val="center"/>
        <w:rPr>
          <w:rFonts w:ascii="Arial" w:hAnsi="Arial" w:cs="Arial"/>
          <w:b/>
          <w:sz w:val="32"/>
          <w:szCs w:val="32"/>
        </w:rPr>
      </w:pPr>
      <w:r>
        <w:rPr>
          <w:rFonts w:ascii="Arial" w:hAnsi="Arial" w:cs="Arial"/>
          <w:b/>
          <w:sz w:val="32"/>
          <w:szCs w:val="32"/>
        </w:rPr>
        <w:t xml:space="preserve">Grafica Nº24. Mensaje de confirmación para anular </w:t>
      </w:r>
      <w:r>
        <w:rPr>
          <w:rFonts w:ascii="Arial" w:hAnsi="Arial" w:cs="Arial"/>
          <w:b/>
          <w:sz w:val="32"/>
          <w:szCs w:val="32"/>
        </w:rPr>
        <w:lastRenderedPageBreak/>
        <w:t>servicios</w:t>
      </w:r>
    </w:p>
    <w:p w:rsidR="00507714" w:rsidRDefault="00507714" w:rsidP="00507714">
      <w:pPr>
        <w:jc w:val="center"/>
        <w:rPr>
          <w:rFonts w:ascii="Arial" w:hAnsi="Arial" w:cs="Arial"/>
          <w:b/>
          <w:sz w:val="32"/>
          <w:szCs w:val="32"/>
        </w:rPr>
      </w:pPr>
    </w:p>
    <w:p w:rsidR="00507714" w:rsidRDefault="00507714" w:rsidP="00507714">
      <w:pPr>
        <w:jc w:val="center"/>
        <w:rPr>
          <w:rFonts w:ascii="Arial" w:hAnsi="Arial" w:cs="Arial"/>
          <w:b/>
          <w:sz w:val="32"/>
          <w:szCs w:val="32"/>
        </w:rPr>
      </w:pPr>
    </w:p>
    <w:p w:rsidR="00507714" w:rsidRDefault="00507714" w:rsidP="00507714">
      <w:pPr>
        <w:jc w:val="both"/>
        <w:rPr>
          <w:rFonts w:ascii="Arial" w:hAnsi="Arial" w:cs="Arial"/>
          <w:sz w:val="32"/>
          <w:szCs w:val="32"/>
        </w:rPr>
      </w:pPr>
      <w:r>
        <w:rPr>
          <w:rFonts w:ascii="Arial" w:hAnsi="Arial" w:cs="Arial"/>
          <w:sz w:val="32"/>
          <w:szCs w:val="32"/>
        </w:rPr>
        <w:t>En el caso de anular se muestra el siguiente mensaje:</w:t>
      </w:r>
    </w:p>
    <w:p w:rsidR="00507714" w:rsidRDefault="00507714" w:rsidP="00507714">
      <w:pPr>
        <w:jc w:val="both"/>
        <w:rPr>
          <w:rFonts w:ascii="Arial" w:hAnsi="Arial" w:cs="Arial"/>
          <w:sz w:val="32"/>
          <w:szCs w:val="32"/>
        </w:rPr>
      </w:pPr>
    </w:p>
    <w:p w:rsidR="00507714" w:rsidRPr="00A73AD5" w:rsidRDefault="00507714" w:rsidP="00507714">
      <w:pPr>
        <w:jc w:val="both"/>
        <w:rPr>
          <w:rFonts w:ascii="Arial" w:hAnsi="Arial" w:cs="Arial"/>
        </w:rPr>
      </w:pPr>
      <w:r>
        <w:rPr>
          <w:rFonts w:ascii="Arial" w:hAnsi="Arial" w:cs="Arial"/>
          <w:noProof/>
          <w:sz w:val="32"/>
          <w:szCs w:val="32"/>
          <w:lang w:val="es-VE" w:eastAsia="ja-JP"/>
        </w:rPr>
        <w:drawing>
          <wp:inline distT="0" distB="0" distL="0" distR="0">
            <wp:extent cx="2534920" cy="1419860"/>
            <wp:effectExtent l="0" t="0" r="0" b="8890"/>
            <wp:docPr id="25" name="Imagen 25" descr="Se anulo el servic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Se anulo el servicio"/>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534920" cy="1419860"/>
                    </a:xfrm>
                    <a:prstGeom prst="rect">
                      <a:avLst/>
                    </a:prstGeom>
                    <a:noFill/>
                    <a:ln>
                      <a:noFill/>
                    </a:ln>
                  </pic:spPr>
                </pic:pic>
              </a:graphicData>
            </a:graphic>
          </wp:inline>
        </w:drawing>
      </w:r>
    </w:p>
    <w:p w:rsidR="00507714" w:rsidRDefault="00507714" w:rsidP="00507714">
      <w:pPr>
        <w:jc w:val="center"/>
        <w:rPr>
          <w:rFonts w:ascii="Arial" w:hAnsi="Arial" w:cs="Arial"/>
          <w:b/>
          <w:sz w:val="32"/>
          <w:szCs w:val="32"/>
        </w:rPr>
      </w:pPr>
    </w:p>
    <w:p w:rsidR="00507714" w:rsidRDefault="00507714" w:rsidP="00507714">
      <w:pPr>
        <w:jc w:val="center"/>
        <w:rPr>
          <w:rFonts w:ascii="Arial" w:hAnsi="Arial" w:cs="Arial"/>
          <w:b/>
          <w:sz w:val="32"/>
          <w:szCs w:val="32"/>
        </w:rPr>
      </w:pPr>
      <w:r>
        <w:rPr>
          <w:rFonts w:ascii="Arial" w:hAnsi="Arial" w:cs="Arial"/>
          <w:b/>
          <w:sz w:val="32"/>
          <w:szCs w:val="32"/>
        </w:rPr>
        <w:t>Grafica Nº25. Deshabilitar exitoso</w:t>
      </w:r>
    </w:p>
    <w:p w:rsidR="00507714" w:rsidRDefault="00507714" w:rsidP="00507714">
      <w:pPr>
        <w:jc w:val="center"/>
        <w:rPr>
          <w:rFonts w:ascii="Arial" w:hAnsi="Arial" w:cs="Arial"/>
          <w:b/>
          <w:sz w:val="32"/>
          <w:szCs w:val="32"/>
        </w:rPr>
      </w:pPr>
    </w:p>
    <w:p w:rsidR="00507714" w:rsidRDefault="00507714" w:rsidP="00507714">
      <w:pPr>
        <w:jc w:val="center"/>
        <w:rPr>
          <w:rFonts w:ascii="Arial" w:hAnsi="Arial" w:cs="Arial"/>
          <w:b/>
          <w:sz w:val="32"/>
          <w:szCs w:val="32"/>
        </w:rPr>
      </w:pPr>
    </w:p>
    <w:p w:rsidR="00507714" w:rsidRDefault="00507714" w:rsidP="00507714">
      <w:pPr>
        <w:jc w:val="center"/>
        <w:rPr>
          <w:rFonts w:ascii="Arial" w:hAnsi="Arial" w:cs="Arial"/>
          <w:b/>
          <w:sz w:val="32"/>
          <w:szCs w:val="32"/>
        </w:rPr>
      </w:pPr>
    </w:p>
    <w:p w:rsidR="00507714" w:rsidRDefault="00507714" w:rsidP="00507714">
      <w:pPr>
        <w:jc w:val="center"/>
        <w:rPr>
          <w:rFonts w:ascii="Arial" w:hAnsi="Arial" w:cs="Arial"/>
          <w:b/>
          <w:sz w:val="32"/>
          <w:szCs w:val="32"/>
        </w:rPr>
      </w:pPr>
    </w:p>
    <w:p w:rsidR="00507714" w:rsidRDefault="00507714" w:rsidP="00507714">
      <w:pPr>
        <w:jc w:val="center"/>
        <w:rPr>
          <w:rFonts w:ascii="Arial" w:hAnsi="Arial" w:cs="Arial"/>
          <w:b/>
          <w:sz w:val="32"/>
          <w:szCs w:val="32"/>
        </w:rPr>
      </w:pPr>
    </w:p>
    <w:p w:rsidR="00507714" w:rsidRDefault="00507714" w:rsidP="00507714">
      <w:pPr>
        <w:jc w:val="center"/>
        <w:rPr>
          <w:rFonts w:ascii="Arial" w:hAnsi="Arial" w:cs="Arial"/>
          <w:b/>
          <w:sz w:val="40"/>
          <w:szCs w:val="40"/>
        </w:rPr>
      </w:pPr>
      <w:r w:rsidRPr="00C86EEF">
        <w:rPr>
          <w:rFonts w:ascii="Arial" w:hAnsi="Arial" w:cs="Arial"/>
          <w:b/>
          <w:sz w:val="40"/>
          <w:szCs w:val="40"/>
        </w:rPr>
        <w:t xml:space="preserve">Módulo de </w:t>
      </w:r>
      <w:r>
        <w:rPr>
          <w:rFonts w:ascii="Arial" w:hAnsi="Arial" w:cs="Arial"/>
          <w:b/>
          <w:sz w:val="40"/>
          <w:szCs w:val="40"/>
        </w:rPr>
        <w:t>Diagnósticos</w:t>
      </w:r>
    </w:p>
    <w:p w:rsidR="00507714" w:rsidRDefault="00507714" w:rsidP="00507714">
      <w:pPr>
        <w:jc w:val="center"/>
        <w:rPr>
          <w:rFonts w:ascii="Arial" w:hAnsi="Arial" w:cs="Arial"/>
          <w:b/>
          <w:sz w:val="40"/>
          <w:szCs w:val="40"/>
        </w:rPr>
      </w:pPr>
    </w:p>
    <w:p w:rsidR="00507714" w:rsidRDefault="00507714" w:rsidP="00507714">
      <w:pPr>
        <w:jc w:val="both"/>
        <w:rPr>
          <w:rFonts w:ascii="Arial" w:hAnsi="Arial" w:cs="Arial"/>
          <w:sz w:val="40"/>
          <w:szCs w:val="40"/>
        </w:rPr>
      </w:pPr>
      <w:r>
        <w:rPr>
          <w:rFonts w:ascii="Arial" w:hAnsi="Arial" w:cs="Arial"/>
          <w:noProof/>
          <w:sz w:val="40"/>
          <w:szCs w:val="40"/>
          <w:lang w:val="es-VE" w:eastAsia="ja-JP"/>
        </w:rPr>
        <w:lastRenderedPageBreak/>
        <w:drawing>
          <wp:inline distT="0" distB="0" distL="0" distR="0">
            <wp:extent cx="5606415" cy="3120390"/>
            <wp:effectExtent l="0" t="0" r="0" b="3810"/>
            <wp:docPr id="24" name="Imagen 24" descr="Modulo diagnostic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Modulo diagnosticos"/>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606415" cy="3120390"/>
                    </a:xfrm>
                    <a:prstGeom prst="rect">
                      <a:avLst/>
                    </a:prstGeom>
                    <a:noFill/>
                    <a:ln>
                      <a:noFill/>
                    </a:ln>
                  </pic:spPr>
                </pic:pic>
              </a:graphicData>
            </a:graphic>
          </wp:inline>
        </w:drawing>
      </w:r>
    </w:p>
    <w:p w:rsidR="00507714" w:rsidRDefault="00507714" w:rsidP="00507714">
      <w:pPr>
        <w:jc w:val="both"/>
        <w:rPr>
          <w:rFonts w:ascii="Arial" w:hAnsi="Arial" w:cs="Arial"/>
          <w:sz w:val="40"/>
          <w:szCs w:val="40"/>
        </w:rPr>
      </w:pPr>
    </w:p>
    <w:p w:rsidR="00507714" w:rsidRDefault="00507714" w:rsidP="00507714">
      <w:pPr>
        <w:rPr>
          <w:rFonts w:ascii="Arial" w:hAnsi="Arial" w:cs="Arial"/>
          <w:b/>
          <w:sz w:val="32"/>
          <w:szCs w:val="32"/>
        </w:rPr>
      </w:pPr>
      <w:r>
        <w:rPr>
          <w:rFonts w:ascii="Arial" w:hAnsi="Arial" w:cs="Arial"/>
          <w:b/>
          <w:sz w:val="32"/>
          <w:szCs w:val="32"/>
        </w:rPr>
        <w:t xml:space="preserve">              Grafica Nº 26. Módulo de diagnósticos</w:t>
      </w:r>
    </w:p>
    <w:p w:rsidR="00507714" w:rsidRPr="00A73AD5" w:rsidRDefault="00507714" w:rsidP="00507714">
      <w:pPr>
        <w:jc w:val="both"/>
        <w:rPr>
          <w:rFonts w:ascii="Arial" w:hAnsi="Arial" w:cs="Arial"/>
          <w:sz w:val="40"/>
          <w:szCs w:val="40"/>
        </w:rPr>
      </w:pPr>
    </w:p>
    <w:p w:rsidR="00507714" w:rsidRDefault="00507714" w:rsidP="00507714">
      <w:pPr>
        <w:rPr>
          <w:rFonts w:ascii="Arial" w:hAnsi="Arial" w:cs="Arial"/>
        </w:rPr>
      </w:pPr>
      <w:r>
        <w:rPr>
          <w:rFonts w:ascii="Arial" w:hAnsi="Arial" w:cs="Arial"/>
        </w:rPr>
        <w:t>En este módulo se lleva un control de los diagnósticos médicos del consultorio, se tienen los campos ID, Código, enfermedad y el tipo de diagnóstico, se muestra el listado con sus totales, el filtro de búsqueda por código, enfermedad o tipo y los botones de registro, editar, cancelar, nuevo y eliminar.</w:t>
      </w:r>
    </w:p>
    <w:p w:rsidR="00507714" w:rsidRDefault="00507714" w:rsidP="00507714">
      <w:pPr>
        <w:rPr>
          <w:rFonts w:ascii="Arial" w:hAnsi="Arial" w:cs="Arial"/>
        </w:rPr>
      </w:pPr>
    </w:p>
    <w:p w:rsidR="00507714" w:rsidRDefault="00507714" w:rsidP="00507714">
      <w:pPr>
        <w:rPr>
          <w:rFonts w:ascii="Arial" w:hAnsi="Arial" w:cs="Arial"/>
        </w:rPr>
      </w:pPr>
      <w:r>
        <w:rPr>
          <w:rFonts w:ascii="Arial" w:hAnsi="Arial" w:cs="Arial"/>
          <w:noProof/>
          <w:lang w:val="es-VE" w:eastAsia="ja-JP"/>
        </w:rPr>
        <w:lastRenderedPageBreak/>
        <w:drawing>
          <wp:inline distT="0" distB="0" distL="0" distR="0">
            <wp:extent cx="2935605" cy="3874135"/>
            <wp:effectExtent l="0" t="0" r="0" b="0"/>
            <wp:docPr id="23" name="Imagen 23" descr="Campos diagnostic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ampos diagnosticos"/>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935605" cy="3874135"/>
                    </a:xfrm>
                    <a:prstGeom prst="rect">
                      <a:avLst/>
                    </a:prstGeom>
                    <a:noFill/>
                    <a:ln>
                      <a:noFill/>
                    </a:ln>
                  </pic:spPr>
                </pic:pic>
              </a:graphicData>
            </a:graphic>
          </wp:inline>
        </w:drawing>
      </w:r>
    </w:p>
    <w:p w:rsidR="00507714" w:rsidRDefault="00507714" w:rsidP="00507714">
      <w:pPr>
        <w:jc w:val="center"/>
        <w:rPr>
          <w:rFonts w:ascii="Arial" w:hAnsi="Arial" w:cs="Arial"/>
          <w:b/>
          <w:sz w:val="32"/>
          <w:szCs w:val="32"/>
        </w:rPr>
      </w:pPr>
      <w:r>
        <w:rPr>
          <w:rFonts w:ascii="Arial" w:hAnsi="Arial" w:cs="Arial"/>
          <w:b/>
          <w:sz w:val="32"/>
          <w:szCs w:val="32"/>
        </w:rPr>
        <w:t>Grafica Nº 27. Campos de registros de diagnósticos</w:t>
      </w:r>
    </w:p>
    <w:p w:rsidR="00507714" w:rsidRDefault="00507714" w:rsidP="00507714">
      <w:pPr>
        <w:jc w:val="center"/>
        <w:rPr>
          <w:rFonts w:ascii="Arial" w:hAnsi="Arial" w:cs="Arial"/>
          <w:b/>
          <w:sz w:val="32"/>
          <w:szCs w:val="32"/>
        </w:rPr>
      </w:pPr>
    </w:p>
    <w:p w:rsidR="00507714" w:rsidRDefault="00507714" w:rsidP="00507714">
      <w:pPr>
        <w:jc w:val="both"/>
        <w:rPr>
          <w:rFonts w:ascii="Arial" w:hAnsi="Arial" w:cs="Arial"/>
          <w:sz w:val="32"/>
          <w:szCs w:val="32"/>
        </w:rPr>
      </w:pPr>
    </w:p>
    <w:p w:rsidR="00507714" w:rsidRPr="005A5A09" w:rsidRDefault="00507714" w:rsidP="00507714">
      <w:pPr>
        <w:jc w:val="both"/>
        <w:rPr>
          <w:rFonts w:ascii="Arial" w:hAnsi="Arial" w:cs="Arial"/>
          <w:sz w:val="32"/>
          <w:szCs w:val="32"/>
        </w:rPr>
      </w:pPr>
      <w:r>
        <w:rPr>
          <w:rFonts w:ascii="Arial" w:hAnsi="Arial" w:cs="Arial"/>
          <w:noProof/>
          <w:sz w:val="32"/>
          <w:szCs w:val="32"/>
          <w:lang w:val="es-VE" w:eastAsia="ja-JP"/>
        </w:rPr>
        <w:lastRenderedPageBreak/>
        <w:drawing>
          <wp:inline distT="0" distB="0" distL="0" distR="0">
            <wp:extent cx="5069205" cy="4026535"/>
            <wp:effectExtent l="0" t="0" r="0" b="0"/>
            <wp:docPr id="22" name="Imagen 22" descr="Listado diagnostic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Listado diagnosticos"/>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069205" cy="4026535"/>
                    </a:xfrm>
                    <a:prstGeom prst="rect">
                      <a:avLst/>
                    </a:prstGeom>
                    <a:noFill/>
                    <a:ln>
                      <a:noFill/>
                    </a:ln>
                  </pic:spPr>
                </pic:pic>
              </a:graphicData>
            </a:graphic>
          </wp:inline>
        </w:drawing>
      </w:r>
    </w:p>
    <w:p w:rsidR="00507714" w:rsidRDefault="00507714" w:rsidP="00507714">
      <w:pPr>
        <w:rPr>
          <w:rFonts w:ascii="Arial" w:hAnsi="Arial" w:cs="Arial"/>
        </w:rPr>
      </w:pPr>
    </w:p>
    <w:p w:rsidR="00507714" w:rsidRDefault="00507714" w:rsidP="00507714">
      <w:pPr>
        <w:jc w:val="center"/>
        <w:rPr>
          <w:rFonts w:ascii="Arial" w:hAnsi="Arial" w:cs="Arial"/>
          <w:b/>
          <w:sz w:val="32"/>
          <w:szCs w:val="32"/>
        </w:rPr>
      </w:pPr>
      <w:r>
        <w:rPr>
          <w:rFonts w:ascii="Arial" w:hAnsi="Arial" w:cs="Arial"/>
          <w:b/>
          <w:sz w:val="32"/>
          <w:szCs w:val="32"/>
        </w:rPr>
        <w:t>Grafica Nº 28. Listado de diagnósticos</w:t>
      </w:r>
    </w:p>
    <w:p w:rsidR="00507714" w:rsidRDefault="00507714" w:rsidP="00507714">
      <w:pPr>
        <w:rPr>
          <w:rFonts w:ascii="Arial" w:hAnsi="Arial" w:cs="Arial"/>
        </w:rPr>
      </w:pPr>
    </w:p>
    <w:p w:rsidR="00507714" w:rsidRDefault="00507714" w:rsidP="00507714">
      <w:pPr>
        <w:rPr>
          <w:rFonts w:ascii="Arial" w:hAnsi="Arial" w:cs="Arial"/>
        </w:rPr>
      </w:pPr>
      <w:r>
        <w:rPr>
          <w:rFonts w:ascii="Arial" w:hAnsi="Arial" w:cs="Arial"/>
        </w:rPr>
        <w:t>Se muestra la lista de diagnósticos, con su respectivo buscador y el total.</w:t>
      </w:r>
    </w:p>
    <w:p w:rsidR="00507714" w:rsidRDefault="00507714" w:rsidP="00507714">
      <w:pPr>
        <w:rPr>
          <w:rFonts w:ascii="Arial" w:hAnsi="Arial" w:cs="Arial"/>
        </w:rPr>
      </w:pPr>
    </w:p>
    <w:p w:rsidR="00507714" w:rsidRDefault="00507714" w:rsidP="00507714">
      <w:pPr>
        <w:rPr>
          <w:rFonts w:ascii="Arial" w:hAnsi="Arial" w:cs="Arial"/>
        </w:rPr>
      </w:pPr>
    </w:p>
    <w:p w:rsidR="00507714" w:rsidRDefault="00507714" w:rsidP="00507714">
      <w:pPr>
        <w:rPr>
          <w:rFonts w:ascii="Arial" w:hAnsi="Arial" w:cs="Arial"/>
        </w:rPr>
      </w:pPr>
    </w:p>
    <w:p w:rsidR="00507714" w:rsidRDefault="00507714" w:rsidP="00507714">
      <w:pPr>
        <w:rPr>
          <w:rFonts w:ascii="Arial" w:hAnsi="Arial" w:cs="Arial"/>
        </w:rPr>
      </w:pPr>
    </w:p>
    <w:p w:rsidR="00507714" w:rsidRDefault="00507714" w:rsidP="00507714">
      <w:pPr>
        <w:rPr>
          <w:rFonts w:ascii="Arial" w:hAnsi="Arial" w:cs="Arial"/>
        </w:rPr>
      </w:pPr>
    </w:p>
    <w:p w:rsidR="00507714" w:rsidRDefault="00507714" w:rsidP="00507714">
      <w:pPr>
        <w:rPr>
          <w:rFonts w:ascii="Arial" w:hAnsi="Arial" w:cs="Arial"/>
        </w:rPr>
      </w:pPr>
    </w:p>
    <w:p w:rsidR="00507714" w:rsidRDefault="00507714" w:rsidP="00507714">
      <w:pPr>
        <w:rPr>
          <w:rFonts w:ascii="Arial" w:hAnsi="Arial" w:cs="Arial"/>
        </w:rPr>
      </w:pPr>
    </w:p>
    <w:p w:rsidR="00507714" w:rsidRDefault="00507714" w:rsidP="00507714">
      <w:pPr>
        <w:rPr>
          <w:rFonts w:ascii="Arial" w:hAnsi="Arial" w:cs="Arial"/>
        </w:rPr>
      </w:pPr>
    </w:p>
    <w:p w:rsidR="00507714" w:rsidRDefault="00507714" w:rsidP="00507714">
      <w:pPr>
        <w:jc w:val="center"/>
        <w:rPr>
          <w:rFonts w:ascii="Arial" w:hAnsi="Arial" w:cs="Arial"/>
          <w:b/>
          <w:sz w:val="40"/>
          <w:szCs w:val="40"/>
        </w:rPr>
      </w:pPr>
      <w:r w:rsidRPr="00C86EEF">
        <w:rPr>
          <w:rFonts w:ascii="Arial" w:hAnsi="Arial" w:cs="Arial"/>
          <w:b/>
          <w:sz w:val="40"/>
          <w:szCs w:val="40"/>
        </w:rPr>
        <w:t xml:space="preserve">Módulo de </w:t>
      </w:r>
      <w:r>
        <w:rPr>
          <w:rFonts w:ascii="Arial" w:hAnsi="Arial" w:cs="Arial"/>
          <w:b/>
          <w:sz w:val="40"/>
          <w:szCs w:val="40"/>
        </w:rPr>
        <w:t>Recetas</w:t>
      </w:r>
    </w:p>
    <w:p w:rsidR="00507714" w:rsidRDefault="00507714" w:rsidP="00507714">
      <w:pPr>
        <w:rPr>
          <w:rFonts w:ascii="Arial" w:hAnsi="Arial" w:cs="Arial"/>
        </w:rPr>
      </w:pPr>
    </w:p>
    <w:p w:rsidR="00507714" w:rsidRDefault="00507714" w:rsidP="00507714">
      <w:pPr>
        <w:rPr>
          <w:rFonts w:ascii="Arial" w:hAnsi="Arial" w:cs="Arial"/>
        </w:rPr>
      </w:pPr>
      <w:r>
        <w:rPr>
          <w:noProof/>
          <w:lang w:val="es-VE" w:eastAsia="ja-JP"/>
        </w:rPr>
        <w:lastRenderedPageBreak/>
        <w:drawing>
          <wp:inline distT="0" distB="0" distL="0" distR="0" wp14:anchorId="7EC2E52E" wp14:editId="15DF01D6">
            <wp:extent cx="5890437" cy="3313121"/>
            <wp:effectExtent l="0" t="0" r="0" b="190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907931" cy="3322961"/>
                    </a:xfrm>
                    <a:prstGeom prst="rect">
                      <a:avLst/>
                    </a:prstGeom>
                  </pic:spPr>
                </pic:pic>
              </a:graphicData>
            </a:graphic>
          </wp:inline>
        </w:drawing>
      </w:r>
    </w:p>
    <w:p w:rsidR="00507714" w:rsidRPr="005A5A09" w:rsidRDefault="00507714" w:rsidP="00507714">
      <w:pPr>
        <w:rPr>
          <w:rFonts w:ascii="Arial" w:hAnsi="Arial" w:cs="Arial"/>
          <w:b/>
          <w:sz w:val="32"/>
          <w:szCs w:val="32"/>
          <w:u w:val="single"/>
        </w:rPr>
      </w:pPr>
    </w:p>
    <w:p w:rsidR="00507714" w:rsidRDefault="00507714" w:rsidP="00507714">
      <w:pPr>
        <w:jc w:val="center"/>
        <w:rPr>
          <w:rFonts w:ascii="Arial" w:hAnsi="Arial" w:cs="Arial"/>
          <w:b/>
          <w:sz w:val="32"/>
          <w:szCs w:val="32"/>
        </w:rPr>
      </w:pPr>
      <w:r>
        <w:rPr>
          <w:rFonts w:ascii="Arial" w:hAnsi="Arial" w:cs="Arial"/>
          <w:b/>
          <w:sz w:val="32"/>
          <w:szCs w:val="32"/>
        </w:rPr>
        <w:t>Grafica Nº 29. Módulo de recetas</w:t>
      </w:r>
    </w:p>
    <w:p w:rsidR="00507714" w:rsidRDefault="00507714" w:rsidP="00507714">
      <w:pPr>
        <w:rPr>
          <w:rFonts w:ascii="Arial" w:hAnsi="Arial" w:cs="Arial"/>
          <w:b/>
          <w:sz w:val="32"/>
          <w:szCs w:val="32"/>
        </w:rPr>
      </w:pPr>
    </w:p>
    <w:p w:rsidR="00507714" w:rsidRDefault="00507714" w:rsidP="00507714">
      <w:pPr>
        <w:rPr>
          <w:rFonts w:ascii="Arial" w:hAnsi="Arial" w:cs="Arial"/>
          <w:b/>
          <w:sz w:val="32"/>
          <w:szCs w:val="32"/>
        </w:rPr>
      </w:pPr>
    </w:p>
    <w:p w:rsidR="00507714" w:rsidRDefault="00507714" w:rsidP="00507714">
      <w:pPr>
        <w:rPr>
          <w:rFonts w:ascii="Arial" w:hAnsi="Arial" w:cs="Arial"/>
        </w:rPr>
      </w:pPr>
      <w:r>
        <w:rPr>
          <w:rFonts w:ascii="Arial" w:hAnsi="Arial" w:cs="Arial"/>
        </w:rPr>
        <w:t>En este módulo se lleva un control de las recetas asociadas a determinados pacientes registrados en el sistema, mediante sus campos de código, el paciente, medicamento, presentación, dosis, duración y cantidad.</w:t>
      </w:r>
    </w:p>
    <w:p w:rsidR="00507714" w:rsidRDefault="00507714" w:rsidP="00507714">
      <w:pPr>
        <w:rPr>
          <w:rFonts w:ascii="Arial" w:hAnsi="Arial" w:cs="Arial"/>
        </w:rPr>
      </w:pPr>
    </w:p>
    <w:p w:rsidR="00507714" w:rsidRDefault="00507714" w:rsidP="00507714">
      <w:pPr>
        <w:rPr>
          <w:rFonts w:ascii="Arial" w:hAnsi="Arial" w:cs="Arial"/>
        </w:rPr>
      </w:pPr>
    </w:p>
    <w:p w:rsidR="00507714" w:rsidRDefault="00507714" w:rsidP="00507714">
      <w:pPr>
        <w:rPr>
          <w:rFonts w:ascii="Arial" w:hAnsi="Arial" w:cs="Arial"/>
        </w:rPr>
      </w:pPr>
    </w:p>
    <w:p w:rsidR="00507714" w:rsidRDefault="00507714" w:rsidP="00507714">
      <w:pPr>
        <w:rPr>
          <w:rFonts w:ascii="Arial" w:hAnsi="Arial" w:cs="Arial"/>
        </w:rPr>
      </w:pPr>
    </w:p>
    <w:p w:rsidR="00507714" w:rsidRDefault="00507714" w:rsidP="00507714">
      <w:pPr>
        <w:rPr>
          <w:rFonts w:ascii="Arial" w:hAnsi="Arial" w:cs="Arial"/>
        </w:rPr>
      </w:pPr>
    </w:p>
    <w:p w:rsidR="00507714" w:rsidRDefault="00507714" w:rsidP="00507714">
      <w:pPr>
        <w:rPr>
          <w:rFonts w:ascii="Arial" w:hAnsi="Arial" w:cs="Arial"/>
        </w:rPr>
      </w:pPr>
      <w:r>
        <w:rPr>
          <w:rFonts w:ascii="Arial" w:hAnsi="Arial" w:cs="Arial"/>
          <w:noProof/>
          <w:lang w:val="es-VE" w:eastAsia="ja-JP"/>
        </w:rPr>
        <w:lastRenderedPageBreak/>
        <w:drawing>
          <wp:inline distT="0" distB="0" distL="0" distR="0">
            <wp:extent cx="3818255" cy="4580255"/>
            <wp:effectExtent l="0" t="0" r="0" b="0"/>
            <wp:docPr id="21" name="Imagen 21" descr="Campos Recet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ampos Recetas"/>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818255" cy="4580255"/>
                    </a:xfrm>
                    <a:prstGeom prst="rect">
                      <a:avLst/>
                    </a:prstGeom>
                    <a:noFill/>
                    <a:ln>
                      <a:noFill/>
                    </a:ln>
                  </pic:spPr>
                </pic:pic>
              </a:graphicData>
            </a:graphic>
          </wp:inline>
        </w:drawing>
      </w:r>
    </w:p>
    <w:p w:rsidR="00507714" w:rsidRDefault="00507714" w:rsidP="00507714">
      <w:pPr>
        <w:rPr>
          <w:rFonts w:ascii="Arial" w:hAnsi="Arial" w:cs="Arial"/>
          <w:b/>
          <w:sz w:val="32"/>
          <w:szCs w:val="32"/>
        </w:rPr>
      </w:pPr>
      <w:r>
        <w:rPr>
          <w:rFonts w:ascii="Arial" w:hAnsi="Arial" w:cs="Arial"/>
          <w:b/>
          <w:sz w:val="32"/>
          <w:szCs w:val="32"/>
        </w:rPr>
        <w:t xml:space="preserve">          Grafica Nº 30. Campos de registro de recetas</w:t>
      </w:r>
    </w:p>
    <w:p w:rsidR="00507714" w:rsidRDefault="00507714" w:rsidP="00507714">
      <w:pPr>
        <w:jc w:val="center"/>
        <w:rPr>
          <w:rFonts w:ascii="Arial" w:hAnsi="Arial" w:cs="Arial"/>
          <w:b/>
          <w:sz w:val="32"/>
          <w:szCs w:val="32"/>
        </w:rPr>
      </w:pPr>
    </w:p>
    <w:p w:rsidR="00507714" w:rsidRDefault="00507714" w:rsidP="00507714">
      <w:pPr>
        <w:jc w:val="both"/>
        <w:rPr>
          <w:rFonts w:ascii="Arial" w:hAnsi="Arial" w:cs="Arial"/>
          <w:b/>
          <w:sz w:val="32"/>
          <w:szCs w:val="32"/>
        </w:rPr>
      </w:pPr>
    </w:p>
    <w:p w:rsidR="00507714" w:rsidRDefault="00507714" w:rsidP="00507714">
      <w:pPr>
        <w:jc w:val="both"/>
        <w:rPr>
          <w:rFonts w:ascii="Arial" w:hAnsi="Arial" w:cs="Arial"/>
          <w:b/>
          <w:sz w:val="32"/>
          <w:szCs w:val="32"/>
        </w:rPr>
      </w:pPr>
      <w:r>
        <w:rPr>
          <w:rFonts w:ascii="Arial" w:hAnsi="Arial" w:cs="Arial"/>
          <w:b/>
          <w:noProof/>
          <w:sz w:val="32"/>
          <w:szCs w:val="32"/>
          <w:lang w:val="es-VE" w:eastAsia="ja-JP"/>
        </w:rPr>
        <w:lastRenderedPageBreak/>
        <w:drawing>
          <wp:inline distT="0" distB="0" distL="0" distR="0">
            <wp:extent cx="5358130" cy="3496945"/>
            <wp:effectExtent l="0" t="0" r="0" b="8255"/>
            <wp:docPr id="19" name="Imagen 19" descr="Listado Recet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Listado Recetas"/>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358130" cy="3496945"/>
                    </a:xfrm>
                    <a:prstGeom prst="rect">
                      <a:avLst/>
                    </a:prstGeom>
                    <a:noFill/>
                    <a:ln>
                      <a:noFill/>
                    </a:ln>
                  </pic:spPr>
                </pic:pic>
              </a:graphicData>
            </a:graphic>
          </wp:inline>
        </w:drawing>
      </w:r>
    </w:p>
    <w:p w:rsidR="00507714" w:rsidRDefault="00507714" w:rsidP="00507714">
      <w:pPr>
        <w:rPr>
          <w:rFonts w:ascii="Arial" w:hAnsi="Arial" w:cs="Arial"/>
          <w:b/>
          <w:sz w:val="32"/>
          <w:szCs w:val="32"/>
        </w:rPr>
      </w:pPr>
      <w:r>
        <w:rPr>
          <w:rFonts w:ascii="Arial" w:hAnsi="Arial" w:cs="Arial"/>
          <w:b/>
          <w:sz w:val="32"/>
          <w:szCs w:val="32"/>
        </w:rPr>
        <w:t xml:space="preserve">             </w:t>
      </w:r>
    </w:p>
    <w:p w:rsidR="00507714" w:rsidRDefault="00507714" w:rsidP="00507714">
      <w:pPr>
        <w:rPr>
          <w:rFonts w:ascii="Arial" w:hAnsi="Arial" w:cs="Arial"/>
          <w:b/>
          <w:sz w:val="32"/>
          <w:szCs w:val="32"/>
        </w:rPr>
      </w:pPr>
      <w:r>
        <w:rPr>
          <w:rFonts w:ascii="Arial" w:hAnsi="Arial" w:cs="Arial"/>
          <w:b/>
          <w:sz w:val="32"/>
          <w:szCs w:val="32"/>
        </w:rPr>
        <w:t xml:space="preserve">                Grafica Nº 31. Listado de recetas</w:t>
      </w:r>
    </w:p>
    <w:p w:rsidR="00507714" w:rsidRDefault="00507714" w:rsidP="00507714">
      <w:pPr>
        <w:rPr>
          <w:rFonts w:ascii="Arial" w:hAnsi="Arial" w:cs="Arial"/>
          <w:b/>
          <w:sz w:val="32"/>
          <w:szCs w:val="32"/>
        </w:rPr>
      </w:pPr>
    </w:p>
    <w:p w:rsidR="00507714" w:rsidRDefault="00507714" w:rsidP="00507714">
      <w:pPr>
        <w:rPr>
          <w:rFonts w:ascii="Arial" w:hAnsi="Arial" w:cs="Arial"/>
        </w:rPr>
      </w:pPr>
      <w:r>
        <w:rPr>
          <w:rFonts w:ascii="Arial" w:hAnsi="Arial" w:cs="Arial"/>
        </w:rPr>
        <w:t>Se muestra la lista de recetas, con su respectivo buscador por medicamento y presentación y el total.</w:t>
      </w:r>
    </w:p>
    <w:p w:rsidR="00507714" w:rsidRPr="00BF5B10" w:rsidRDefault="00507714" w:rsidP="00507714">
      <w:pPr>
        <w:rPr>
          <w:rFonts w:ascii="Arial" w:hAnsi="Arial" w:cs="Arial"/>
          <w:sz w:val="32"/>
          <w:szCs w:val="32"/>
        </w:rPr>
      </w:pPr>
    </w:p>
    <w:p w:rsidR="00507714" w:rsidRDefault="00507714" w:rsidP="00507714">
      <w:pPr>
        <w:rPr>
          <w:rFonts w:ascii="Arial" w:hAnsi="Arial" w:cs="Arial"/>
          <w:b/>
          <w:sz w:val="32"/>
          <w:szCs w:val="32"/>
        </w:rPr>
      </w:pPr>
    </w:p>
    <w:p w:rsidR="00507714" w:rsidRPr="000F3AAA" w:rsidRDefault="00507714" w:rsidP="00507714">
      <w:pPr>
        <w:rPr>
          <w:rFonts w:ascii="Arial" w:hAnsi="Arial" w:cs="Arial"/>
          <w:sz w:val="32"/>
          <w:szCs w:val="32"/>
        </w:rPr>
      </w:pPr>
    </w:p>
    <w:p w:rsidR="00507714" w:rsidRDefault="00507714" w:rsidP="00507714">
      <w:pPr>
        <w:rPr>
          <w:rFonts w:ascii="Arial" w:hAnsi="Arial" w:cs="Arial"/>
          <w:b/>
          <w:sz w:val="32"/>
          <w:szCs w:val="32"/>
        </w:rPr>
      </w:pPr>
    </w:p>
    <w:p w:rsidR="00507714" w:rsidRDefault="00507714" w:rsidP="00507714">
      <w:pPr>
        <w:rPr>
          <w:rFonts w:ascii="Arial" w:hAnsi="Arial" w:cs="Arial"/>
          <w:b/>
          <w:sz w:val="32"/>
          <w:szCs w:val="32"/>
        </w:rPr>
      </w:pPr>
    </w:p>
    <w:p w:rsidR="00507714" w:rsidRDefault="00507714" w:rsidP="00507714">
      <w:pPr>
        <w:rPr>
          <w:rFonts w:ascii="Arial" w:hAnsi="Arial" w:cs="Arial"/>
          <w:b/>
          <w:sz w:val="32"/>
          <w:szCs w:val="32"/>
        </w:rPr>
      </w:pPr>
    </w:p>
    <w:p w:rsidR="00507714" w:rsidRDefault="00507714" w:rsidP="00507714">
      <w:pPr>
        <w:rPr>
          <w:rFonts w:ascii="Arial" w:hAnsi="Arial" w:cs="Arial"/>
          <w:b/>
          <w:sz w:val="32"/>
          <w:szCs w:val="32"/>
        </w:rPr>
      </w:pPr>
    </w:p>
    <w:p w:rsidR="00507714" w:rsidRDefault="00507714" w:rsidP="00507714">
      <w:pPr>
        <w:jc w:val="center"/>
        <w:rPr>
          <w:rFonts w:ascii="Arial" w:hAnsi="Arial" w:cs="Arial"/>
          <w:b/>
          <w:sz w:val="40"/>
          <w:szCs w:val="40"/>
        </w:rPr>
      </w:pPr>
      <w:r w:rsidRPr="00C86EEF">
        <w:rPr>
          <w:rFonts w:ascii="Arial" w:hAnsi="Arial" w:cs="Arial"/>
          <w:b/>
          <w:sz w:val="40"/>
          <w:szCs w:val="40"/>
        </w:rPr>
        <w:t xml:space="preserve">Módulo de </w:t>
      </w:r>
      <w:r>
        <w:rPr>
          <w:rFonts w:ascii="Arial" w:hAnsi="Arial" w:cs="Arial"/>
          <w:b/>
          <w:sz w:val="40"/>
          <w:szCs w:val="40"/>
        </w:rPr>
        <w:t>Historias Médicas</w:t>
      </w:r>
    </w:p>
    <w:p w:rsidR="00507714" w:rsidRDefault="00507714" w:rsidP="00507714">
      <w:pPr>
        <w:jc w:val="center"/>
        <w:rPr>
          <w:rFonts w:ascii="Arial" w:hAnsi="Arial" w:cs="Arial"/>
          <w:b/>
          <w:sz w:val="40"/>
          <w:szCs w:val="40"/>
        </w:rPr>
      </w:pPr>
    </w:p>
    <w:p w:rsidR="00507714" w:rsidRDefault="00507714" w:rsidP="00507714">
      <w:pPr>
        <w:jc w:val="both"/>
        <w:rPr>
          <w:rFonts w:ascii="Arial" w:hAnsi="Arial" w:cs="Arial"/>
          <w:sz w:val="40"/>
          <w:szCs w:val="40"/>
        </w:rPr>
      </w:pPr>
      <w:r>
        <w:rPr>
          <w:rFonts w:ascii="Arial" w:hAnsi="Arial" w:cs="Arial"/>
          <w:noProof/>
          <w:sz w:val="40"/>
          <w:szCs w:val="40"/>
          <w:lang w:val="es-VE" w:eastAsia="ja-JP"/>
        </w:rPr>
        <w:lastRenderedPageBreak/>
        <w:drawing>
          <wp:inline distT="0" distB="0" distL="0" distR="0">
            <wp:extent cx="5598795" cy="3144520"/>
            <wp:effectExtent l="0" t="0" r="1905" b="0"/>
            <wp:docPr id="18" name="Imagen 18" descr="Modulo Histori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Modulo Historias"/>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598795" cy="3144520"/>
                    </a:xfrm>
                    <a:prstGeom prst="rect">
                      <a:avLst/>
                    </a:prstGeom>
                    <a:noFill/>
                    <a:ln>
                      <a:noFill/>
                    </a:ln>
                  </pic:spPr>
                </pic:pic>
              </a:graphicData>
            </a:graphic>
          </wp:inline>
        </w:drawing>
      </w:r>
    </w:p>
    <w:p w:rsidR="00507714" w:rsidRDefault="00507714" w:rsidP="00507714">
      <w:pPr>
        <w:jc w:val="both"/>
        <w:rPr>
          <w:rFonts w:ascii="Arial" w:hAnsi="Arial" w:cs="Arial"/>
          <w:b/>
          <w:sz w:val="32"/>
          <w:szCs w:val="32"/>
        </w:rPr>
      </w:pPr>
    </w:p>
    <w:p w:rsidR="00507714" w:rsidRPr="00BF5B10" w:rsidRDefault="00507714" w:rsidP="00507714">
      <w:pPr>
        <w:jc w:val="both"/>
        <w:rPr>
          <w:rFonts w:ascii="Arial" w:hAnsi="Arial" w:cs="Arial"/>
          <w:sz w:val="40"/>
          <w:szCs w:val="40"/>
        </w:rPr>
      </w:pPr>
      <w:r>
        <w:rPr>
          <w:rFonts w:ascii="Arial" w:hAnsi="Arial" w:cs="Arial"/>
          <w:b/>
          <w:sz w:val="32"/>
          <w:szCs w:val="32"/>
        </w:rPr>
        <w:t xml:space="preserve">                  Grafica Nº 32. Módulo de historias</w:t>
      </w:r>
    </w:p>
    <w:p w:rsidR="00507714" w:rsidRDefault="00507714" w:rsidP="00507714">
      <w:pPr>
        <w:jc w:val="center"/>
        <w:rPr>
          <w:rFonts w:ascii="Arial" w:hAnsi="Arial" w:cs="Arial"/>
          <w:b/>
          <w:sz w:val="40"/>
          <w:szCs w:val="40"/>
        </w:rPr>
      </w:pPr>
    </w:p>
    <w:p w:rsidR="00507714" w:rsidRDefault="00507714" w:rsidP="00507714">
      <w:pPr>
        <w:rPr>
          <w:rFonts w:ascii="Arial" w:hAnsi="Arial" w:cs="Arial"/>
        </w:rPr>
      </w:pPr>
      <w:r>
        <w:rPr>
          <w:rFonts w:ascii="Arial" w:hAnsi="Arial" w:cs="Arial"/>
        </w:rPr>
        <w:t>El funcionamiento del módulo de las historias clínicas consiste en buscar las citas activas o disponibles que se registraron en el sistema como se puede apreciar en la siguiente imagen:</w:t>
      </w:r>
    </w:p>
    <w:p w:rsidR="00507714" w:rsidRDefault="00507714" w:rsidP="00507714">
      <w:pPr>
        <w:rPr>
          <w:rFonts w:ascii="Arial" w:hAnsi="Arial" w:cs="Arial"/>
        </w:rPr>
      </w:pPr>
    </w:p>
    <w:p w:rsidR="00507714" w:rsidRDefault="00507714" w:rsidP="00507714">
      <w:pPr>
        <w:rPr>
          <w:rFonts w:ascii="Arial" w:hAnsi="Arial" w:cs="Arial"/>
        </w:rPr>
      </w:pPr>
      <w:r>
        <w:rPr>
          <w:rFonts w:ascii="Arial" w:hAnsi="Arial" w:cs="Arial"/>
          <w:noProof/>
          <w:lang w:val="es-VE" w:eastAsia="ja-JP"/>
        </w:rPr>
        <w:drawing>
          <wp:inline distT="0" distB="0" distL="0" distR="0">
            <wp:extent cx="5598795" cy="2799080"/>
            <wp:effectExtent l="0" t="0" r="1905" b="1270"/>
            <wp:docPr id="17" name="Imagen 17" descr="Listado histori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Listado historias"/>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598795" cy="2799080"/>
                    </a:xfrm>
                    <a:prstGeom prst="rect">
                      <a:avLst/>
                    </a:prstGeom>
                    <a:noFill/>
                    <a:ln>
                      <a:noFill/>
                    </a:ln>
                  </pic:spPr>
                </pic:pic>
              </a:graphicData>
            </a:graphic>
          </wp:inline>
        </w:drawing>
      </w:r>
    </w:p>
    <w:p w:rsidR="00507714" w:rsidRDefault="00507714" w:rsidP="00507714">
      <w:pPr>
        <w:jc w:val="both"/>
        <w:rPr>
          <w:rFonts w:ascii="Arial" w:hAnsi="Arial" w:cs="Arial"/>
          <w:b/>
          <w:sz w:val="32"/>
          <w:szCs w:val="32"/>
        </w:rPr>
      </w:pPr>
      <w:r>
        <w:rPr>
          <w:rFonts w:ascii="Arial" w:hAnsi="Arial" w:cs="Arial"/>
          <w:b/>
          <w:sz w:val="32"/>
          <w:szCs w:val="32"/>
        </w:rPr>
        <w:t xml:space="preserve">             Grafica Nº 32. Lista de historias</w:t>
      </w:r>
    </w:p>
    <w:p w:rsidR="00507714" w:rsidRDefault="00507714" w:rsidP="00507714">
      <w:pPr>
        <w:rPr>
          <w:rFonts w:ascii="Arial" w:hAnsi="Arial" w:cs="Arial"/>
        </w:rPr>
      </w:pPr>
    </w:p>
    <w:p w:rsidR="00507714" w:rsidRDefault="00507714" w:rsidP="00507714">
      <w:pPr>
        <w:rPr>
          <w:rFonts w:ascii="Arial" w:hAnsi="Arial" w:cs="Arial"/>
        </w:rPr>
      </w:pPr>
      <w:r>
        <w:rPr>
          <w:rFonts w:ascii="Arial" w:hAnsi="Arial" w:cs="Arial"/>
        </w:rPr>
        <w:lastRenderedPageBreak/>
        <w:t>A continuación se procede a seleccionar la correspondiente cita de la lista y se pasan a los siguientes campos.</w:t>
      </w:r>
    </w:p>
    <w:p w:rsidR="00507714" w:rsidRDefault="00507714" w:rsidP="00507714">
      <w:pPr>
        <w:rPr>
          <w:rFonts w:ascii="Arial" w:hAnsi="Arial" w:cs="Arial"/>
        </w:rPr>
      </w:pPr>
      <w:r>
        <w:rPr>
          <w:rFonts w:ascii="Arial" w:hAnsi="Arial" w:cs="Arial"/>
          <w:noProof/>
          <w:lang w:val="es-VE" w:eastAsia="ja-JP"/>
        </w:rPr>
        <w:drawing>
          <wp:inline distT="0" distB="0" distL="0" distR="0">
            <wp:extent cx="5606415" cy="753745"/>
            <wp:effectExtent l="0" t="0" r="0" b="8255"/>
            <wp:docPr id="14" name="Imagen 14" descr="Campos historias citas activ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ampos historias citas activos"/>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606415" cy="753745"/>
                    </a:xfrm>
                    <a:prstGeom prst="rect">
                      <a:avLst/>
                    </a:prstGeom>
                    <a:noFill/>
                    <a:ln>
                      <a:noFill/>
                    </a:ln>
                  </pic:spPr>
                </pic:pic>
              </a:graphicData>
            </a:graphic>
          </wp:inline>
        </w:drawing>
      </w:r>
    </w:p>
    <w:p w:rsidR="00507714" w:rsidRDefault="00507714" w:rsidP="00507714">
      <w:pPr>
        <w:jc w:val="both"/>
        <w:rPr>
          <w:rFonts w:ascii="Arial" w:hAnsi="Arial" w:cs="Arial"/>
          <w:b/>
          <w:sz w:val="32"/>
          <w:szCs w:val="32"/>
        </w:rPr>
      </w:pPr>
      <w:r>
        <w:rPr>
          <w:rFonts w:ascii="Arial" w:hAnsi="Arial" w:cs="Arial"/>
          <w:b/>
          <w:sz w:val="32"/>
          <w:szCs w:val="32"/>
        </w:rPr>
        <w:t xml:space="preserve">             </w:t>
      </w:r>
    </w:p>
    <w:p w:rsidR="00507714" w:rsidRDefault="00507714" w:rsidP="00507714">
      <w:pPr>
        <w:jc w:val="center"/>
        <w:rPr>
          <w:rFonts w:ascii="Arial" w:hAnsi="Arial" w:cs="Arial"/>
          <w:b/>
          <w:sz w:val="32"/>
          <w:szCs w:val="32"/>
        </w:rPr>
      </w:pPr>
      <w:r>
        <w:rPr>
          <w:rFonts w:ascii="Arial" w:hAnsi="Arial" w:cs="Arial"/>
          <w:b/>
          <w:sz w:val="32"/>
          <w:szCs w:val="32"/>
        </w:rPr>
        <w:t>Grafica Nº 32. Campos de selección de citas activas</w:t>
      </w:r>
    </w:p>
    <w:p w:rsidR="00507714" w:rsidRDefault="00507714" w:rsidP="00507714">
      <w:pPr>
        <w:jc w:val="both"/>
        <w:rPr>
          <w:rFonts w:ascii="Arial" w:hAnsi="Arial" w:cs="Arial"/>
          <w:b/>
          <w:sz w:val="32"/>
          <w:szCs w:val="32"/>
        </w:rPr>
      </w:pPr>
    </w:p>
    <w:p w:rsidR="00507714" w:rsidRDefault="00507714" w:rsidP="00507714">
      <w:pPr>
        <w:rPr>
          <w:rFonts w:ascii="Arial" w:hAnsi="Arial" w:cs="Arial"/>
        </w:rPr>
      </w:pPr>
    </w:p>
    <w:p w:rsidR="00507714" w:rsidRDefault="00507714" w:rsidP="00507714">
      <w:pPr>
        <w:rPr>
          <w:rFonts w:ascii="Arial" w:hAnsi="Arial" w:cs="Arial"/>
        </w:rPr>
      </w:pPr>
      <w:r>
        <w:rPr>
          <w:rFonts w:ascii="Arial" w:hAnsi="Arial" w:cs="Arial"/>
        </w:rPr>
        <w:t>Se toman los campos del paciente a realizar la historia clínica con su nombre, tipo de documento, cedula, servicio, peso y la talla. Tiene un filtro de búsqueda por Paciente, talla, peso, servicio o número de documento.</w:t>
      </w:r>
    </w:p>
    <w:p w:rsidR="00507714" w:rsidRDefault="00507714" w:rsidP="00507714">
      <w:pPr>
        <w:jc w:val="both"/>
        <w:rPr>
          <w:rFonts w:ascii="Arial" w:hAnsi="Arial" w:cs="Arial"/>
          <w:b/>
          <w:sz w:val="32"/>
          <w:szCs w:val="32"/>
        </w:rPr>
      </w:pPr>
    </w:p>
    <w:p w:rsidR="00507714" w:rsidRPr="007C585F" w:rsidRDefault="00507714" w:rsidP="00507714">
      <w:pPr>
        <w:jc w:val="both"/>
        <w:rPr>
          <w:rFonts w:ascii="Arial" w:hAnsi="Arial" w:cs="Arial"/>
          <w:sz w:val="32"/>
          <w:szCs w:val="32"/>
        </w:rPr>
      </w:pPr>
    </w:p>
    <w:p w:rsidR="00507714" w:rsidRDefault="00507714" w:rsidP="00507714">
      <w:pPr>
        <w:rPr>
          <w:rFonts w:ascii="Arial" w:hAnsi="Arial" w:cs="Arial"/>
        </w:rPr>
      </w:pPr>
      <w:r>
        <w:rPr>
          <w:rFonts w:ascii="Arial" w:hAnsi="Arial" w:cs="Arial"/>
        </w:rPr>
        <w:t>Después se procede a llenar el historial médico de ese paciente.</w:t>
      </w:r>
    </w:p>
    <w:p w:rsidR="00507714" w:rsidRDefault="00507714" w:rsidP="00507714">
      <w:pPr>
        <w:rPr>
          <w:rFonts w:ascii="Arial" w:hAnsi="Arial" w:cs="Arial"/>
        </w:rPr>
      </w:pPr>
      <w:r>
        <w:rPr>
          <w:noProof/>
          <w:lang w:val="es-VE" w:eastAsia="ja-JP"/>
        </w:rPr>
        <w:drawing>
          <wp:inline distT="0" distB="0" distL="0" distR="0" wp14:anchorId="7B9A6961" wp14:editId="6DC9B748">
            <wp:extent cx="5612130" cy="3156585"/>
            <wp:effectExtent l="0" t="0" r="7620" b="571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612130" cy="3156585"/>
                    </a:xfrm>
                    <a:prstGeom prst="rect">
                      <a:avLst/>
                    </a:prstGeom>
                  </pic:spPr>
                </pic:pic>
              </a:graphicData>
            </a:graphic>
          </wp:inline>
        </w:drawing>
      </w:r>
    </w:p>
    <w:p w:rsidR="00507714" w:rsidRDefault="00507714" w:rsidP="00507714">
      <w:pPr>
        <w:rPr>
          <w:rFonts w:ascii="Arial" w:hAnsi="Arial" w:cs="Arial"/>
        </w:rPr>
      </w:pPr>
    </w:p>
    <w:p w:rsidR="00507714" w:rsidRDefault="00507714" w:rsidP="00507714">
      <w:pPr>
        <w:jc w:val="both"/>
        <w:rPr>
          <w:rFonts w:ascii="Arial" w:hAnsi="Arial" w:cs="Arial"/>
          <w:b/>
          <w:sz w:val="32"/>
          <w:szCs w:val="32"/>
        </w:rPr>
      </w:pPr>
      <w:r>
        <w:rPr>
          <w:rFonts w:ascii="Arial" w:hAnsi="Arial" w:cs="Arial"/>
          <w:b/>
          <w:sz w:val="32"/>
          <w:szCs w:val="32"/>
        </w:rPr>
        <w:t xml:space="preserve">             Grafica Nº 33. Campos de historias clínica</w:t>
      </w:r>
    </w:p>
    <w:p w:rsidR="00507714" w:rsidRDefault="00507714" w:rsidP="00507714">
      <w:pPr>
        <w:jc w:val="both"/>
        <w:rPr>
          <w:rFonts w:ascii="Arial" w:hAnsi="Arial" w:cs="Arial"/>
          <w:b/>
          <w:sz w:val="32"/>
          <w:szCs w:val="32"/>
        </w:rPr>
      </w:pPr>
    </w:p>
    <w:p w:rsidR="00507714" w:rsidRDefault="00507714" w:rsidP="00507714">
      <w:pPr>
        <w:rPr>
          <w:rFonts w:ascii="Arial" w:hAnsi="Arial" w:cs="Arial"/>
        </w:rPr>
      </w:pPr>
      <w:r>
        <w:rPr>
          <w:rFonts w:ascii="Arial" w:hAnsi="Arial" w:cs="Arial"/>
        </w:rPr>
        <w:t>En el momento que se llenan los campos, se registra el historial médico, y en la siguiente pestaña se puede apreciar el listado de las historias.</w:t>
      </w:r>
    </w:p>
    <w:p w:rsidR="00507714" w:rsidRDefault="00507714" w:rsidP="00507714">
      <w:pPr>
        <w:rPr>
          <w:rFonts w:ascii="Arial" w:hAnsi="Arial" w:cs="Arial"/>
        </w:rPr>
      </w:pPr>
    </w:p>
    <w:p w:rsidR="00507714" w:rsidRDefault="00507714" w:rsidP="00507714">
      <w:pPr>
        <w:rPr>
          <w:rFonts w:ascii="Arial" w:hAnsi="Arial" w:cs="Arial"/>
        </w:rPr>
      </w:pPr>
      <w:r>
        <w:rPr>
          <w:rFonts w:ascii="Arial" w:hAnsi="Arial" w:cs="Arial"/>
          <w:noProof/>
          <w:lang w:val="es-VE" w:eastAsia="ja-JP"/>
        </w:rPr>
        <w:lastRenderedPageBreak/>
        <w:drawing>
          <wp:inline distT="0" distB="0" distL="0" distR="0">
            <wp:extent cx="5598795" cy="3032125"/>
            <wp:effectExtent l="0" t="0" r="1905" b="0"/>
            <wp:docPr id="13" name="Imagen 13" descr="Historias activ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istorias activas"/>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598795" cy="3032125"/>
                    </a:xfrm>
                    <a:prstGeom prst="rect">
                      <a:avLst/>
                    </a:prstGeom>
                    <a:noFill/>
                    <a:ln>
                      <a:noFill/>
                    </a:ln>
                  </pic:spPr>
                </pic:pic>
              </a:graphicData>
            </a:graphic>
          </wp:inline>
        </w:drawing>
      </w:r>
    </w:p>
    <w:p w:rsidR="00507714" w:rsidRDefault="00507714" w:rsidP="00507714">
      <w:pPr>
        <w:jc w:val="both"/>
        <w:rPr>
          <w:rFonts w:ascii="Arial" w:hAnsi="Arial" w:cs="Arial"/>
          <w:b/>
          <w:sz w:val="32"/>
          <w:szCs w:val="32"/>
        </w:rPr>
      </w:pPr>
    </w:p>
    <w:p w:rsidR="00507714" w:rsidRDefault="00507714" w:rsidP="00507714">
      <w:pPr>
        <w:jc w:val="both"/>
        <w:rPr>
          <w:rFonts w:ascii="Arial" w:hAnsi="Arial" w:cs="Arial"/>
          <w:b/>
          <w:sz w:val="32"/>
          <w:szCs w:val="32"/>
        </w:rPr>
      </w:pPr>
      <w:r>
        <w:rPr>
          <w:rFonts w:ascii="Arial" w:hAnsi="Arial" w:cs="Arial"/>
          <w:b/>
          <w:sz w:val="32"/>
          <w:szCs w:val="32"/>
        </w:rPr>
        <w:t xml:space="preserve">            Grafica Nº 34. Lista de historias activas</w:t>
      </w:r>
    </w:p>
    <w:p w:rsidR="00507714" w:rsidRDefault="00507714" w:rsidP="00507714">
      <w:pPr>
        <w:jc w:val="both"/>
        <w:rPr>
          <w:rFonts w:ascii="Arial" w:hAnsi="Arial" w:cs="Arial"/>
          <w:b/>
          <w:sz w:val="32"/>
          <w:szCs w:val="32"/>
        </w:rPr>
      </w:pPr>
    </w:p>
    <w:p w:rsidR="00507714" w:rsidRDefault="00507714" w:rsidP="00507714">
      <w:pPr>
        <w:rPr>
          <w:rFonts w:ascii="Arial" w:hAnsi="Arial" w:cs="Arial"/>
        </w:rPr>
      </w:pPr>
      <w:r>
        <w:rPr>
          <w:rFonts w:ascii="Arial" w:hAnsi="Arial" w:cs="Arial"/>
        </w:rPr>
        <w:t>En el listado, tiene la opción para anular esas historias clínicas, en caso de ser así para a los archivos muertos o lista de historias inactivas.</w:t>
      </w:r>
    </w:p>
    <w:p w:rsidR="00507714" w:rsidRDefault="00507714" w:rsidP="00507714">
      <w:pPr>
        <w:rPr>
          <w:rFonts w:ascii="Arial" w:hAnsi="Arial" w:cs="Arial"/>
        </w:rPr>
      </w:pPr>
    </w:p>
    <w:p w:rsidR="00507714" w:rsidRDefault="00507714" w:rsidP="00507714">
      <w:pPr>
        <w:rPr>
          <w:rFonts w:ascii="Arial" w:hAnsi="Arial" w:cs="Arial"/>
        </w:rPr>
      </w:pPr>
      <w:r>
        <w:rPr>
          <w:rFonts w:ascii="Arial" w:hAnsi="Arial" w:cs="Arial"/>
          <w:noProof/>
          <w:lang w:val="es-VE" w:eastAsia="ja-JP"/>
        </w:rPr>
        <w:drawing>
          <wp:inline distT="0" distB="0" distL="0" distR="0">
            <wp:extent cx="5606415" cy="3072130"/>
            <wp:effectExtent l="0" t="0" r="0" b="0"/>
            <wp:docPr id="11" name="Imagen 11" descr="Archivos muer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Archivos muertos"/>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606415" cy="3072130"/>
                    </a:xfrm>
                    <a:prstGeom prst="rect">
                      <a:avLst/>
                    </a:prstGeom>
                    <a:noFill/>
                    <a:ln>
                      <a:noFill/>
                    </a:ln>
                  </pic:spPr>
                </pic:pic>
              </a:graphicData>
            </a:graphic>
          </wp:inline>
        </w:drawing>
      </w:r>
    </w:p>
    <w:p w:rsidR="00507714" w:rsidRDefault="00507714" w:rsidP="00507714">
      <w:pPr>
        <w:rPr>
          <w:rFonts w:ascii="Arial" w:hAnsi="Arial" w:cs="Arial"/>
        </w:rPr>
      </w:pPr>
    </w:p>
    <w:p w:rsidR="00507714" w:rsidRDefault="00507714" w:rsidP="00507714">
      <w:pPr>
        <w:jc w:val="both"/>
        <w:rPr>
          <w:rFonts w:ascii="Arial" w:hAnsi="Arial" w:cs="Arial"/>
          <w:b/>
          <w:sz w:val="32"/>
          <w:szCs w:val="32"/>
        </w:rPr>
      </w:pPr>
      <w:r>
        <w:rPr>
          <w:rFonts w:ascii="Arial" w:hAnsi="Arial" w:cs="Arial"/>
          <w:b/>
          <w:sz w:val="32"/>
          <w:szCs w:val="32"/>
        </w:rPr>
        <w:t xml:space="preserve">             Grafica Nº 35. Lista de archivos muertos</w:t>
      </w:r>
    </w:p>
    <w:p w:rsidR="00507714" w:rsidRDefault="00507714" w:rsidP="00507714">
      <w:pPr>
        <w:rPr>
          <w:rFonts w:ascii="Arial" w:hAnsi="Arial" w:cs="Arial"/>
        </w:rPr>
      </w:pPr>
    </w:p>
    <w:p w:rsidR="00507714" w:rsidRDefault="00507714" w:rsidP="00507714">
      <w:pPr>
        <w:rPr>
          <w:rFonts w:ascii="Arial" w:hAnsi="Arial" w:cs="Arial"/>
        </w:rPr>
      </w:pPr>
    </w:p>
    <w:p w:rsidR="00507714" w:rsidRDefault="00507714" w:rsidP="00507714">
      <w:pPr>
        <w:jc w:val="both"/>
        <w:rPr>
          <w:rFonts w:ascii="Arial" w:hAnsi="Arial" w:cs="Arial"/>
          <w:b/>
          <w:sz w:val="32"/>
          <w:szCs w:val="32"/>
        </w:rPr>
      </w:pPr>
    </w:p>
    <w:p w:rsidR="00507714" w:rsidRDefault="00507714" w:rsidP="00507714">
      <w:pPr>
        <w:jc w:val="both"/>
        <w:rPr>
          <w:rFonts w:ascii="Arial" w:hAnsi="Arial" w:cs="Arial"/>
        </w:rPr>
      </w:pPr>
      <w:r w:rsidRPr="007C585F">
        <w:rPr>
          <w:rFonts w:ascii="Arial" w:hAnsi="Arial" w:cs="Arial"/>
        </w:rPr>
        <w:t>En esta lista</w:t>
      </w:r>
      <w:r>
        <w:rPr>
          <w:rFonts w:ascii="Arial" w:hAnsi="Arial" w:cs="Arial"/>
        </w:rPr>
        <w:t xml:space="preserve"> se mantienen todas aquellas historias clínicas que fueron anuladas en el sistema.</w:t>
      </w:r>
    </w:p>
    <w:p w:rsidR="00507714" w:rsidRDefault="00507714" w:rsidP="00507714">
      <w:pPr>
        <w:jc w:val="both"/>
        <w:rPr>
          <w:rFonts w:ascii="Arial" w:hAnsi="Arial" w:cs="Arial"/>
        </w:rPr>
      </w:pPr>
    </w:p>
    <w:p w:rsidR="00507714" w:rsidRDefault="00507714" w:rsidP="00507714">
      <w:pPr>
        <w:jc w:val="both"/>
        <w:rPr>
          <w:rFonts w:ascii="Arial" w:hAnsi="Arial" w:cs="Arial"/>
        </w:rPr>
      </w:pPr>
    </w:p>
    <w:p w:rsidR="00507714" w:rsidRDefault="00507714" w:rsidP="00507714">
      <w:pPr>
        <w:jc w:val="center"/>
        <w:rPr>
          <w:rFonts w:ascii="Arial" w:hAnsi="Arial" w:cs="Arial"/>
          <w:b/>
          <w:sz w:val="40"/>
          <w:szCs w:val="40"/>
        </w:rPr>
      </w:pPr>
    </w:p>
    <w:p w:rsidR="00507714" w:rsidRDefault="00507714" w:rsidP="00507714">
      <w:pPr>
        <w:jc w:val="center"/>
        <w:rPr>
          <w:rFonts w:ascii="Arial" w:hAnsi="Arial" w:cs="Arial"/>
          <w:b/>
          <w:sz w:val="40"/>
          <w:szCs w:val="40"/>
        </w:rPr>
      </w:pPr>
    </w:p>
    <w:p w:rsidR="00507714" w:rsidRDefault="00507714" w:rsidP="00507714">
      <w:pPr>
        <w:jc w:val="center"/>
        <w:rPr>
          <w:rFonts w:ascii="Arial" w:hAnsi="Arial" w:cs="Arial"/>
          <w:b/>
          <w:sz w:val="40"/>
          <w:szCs w:val="40"/>
        </w:rPr>
      </w:pPr>
    </w:p>
    <w:p w:rsidR="00507714" w:rsidRDefault="00507714" w:rsidP="00507714">
      <w:pPr>
        <w:jc w:val="center"/>
        <w:rPr>
          <w:rFonts w:ascii="Arial" w:hAnsi="Arial" w:cs="Arial"/>
          <w:b/>
          <w:sz w:val="40"/>
          <w:szCs w:val="40"/>
        </w:rPr>
      </w:pPr>
    </w:p>
    <w:p w:rsidR="00507714" w:rsidRDefault="00507714" w:rsidP="00507714">
      <w:pPr>
        <w:jc w:val="center"/>
        <w:rPr>
          <w:rFonts w:ascii="Arial" w:hAnsi="Arial" w:cs="Arial"/>
          <w:b/>
          <w:sz w:val="40"/>
          <w:szCs w:val="40"/>
        </w:rPr>
      </w:pPr>
      <w:r w:rsidRPr="00C86EEF">
        <w:rPr>
          <w:rFonts w:ascii="Arial" w:hAnsi="Arial" w:cs="Arial"/>
          <w:b/>
          <w:sz w:val="40"/>
          <w:szCs w:val="40"/>
        </w:rPr>
        <w:t xml:space="preserve">Módulo de </w:t>
      </w:r>
      <w:r>
        <w:rPr>
          <w:rFonts w:ascii="Arial" w:hAnsi="Arial" w:cs="Arial"/>
          <w:b/>
          <w:sz w:val="40"/>
          <w:szCs w:val="40"/>
        </w:rPr>
        <w:t>Operaciones</w:t>
      </w:r>
    </w:p>
    <w:p w:rsidR="00507714" w:rsidRDefault="00507714" w:rsidP="00507714">
      <w:pPr>
        <w:jc w:val="both"/>
        <w:rPr>
          <w:rFonts w:ascii="Arial" w:hAnsi="Arial" w:cs="Arial"/>
        </w:rPr>
      </w:pPr>
    </w:p>
    <w:p w:rsidR="00507714" w:rsidRPr="007C585F" w:rsidRDefault="00507714" w:rsidP="00507714">
      <w:pPr>
        <w:jc w:val="both"/>
        <w:rPr>
          <w:rFonts w:ascii="Arial" w:hAnsi="Arial" w:cs="Arial"/>
        </w:rPr>
      </w:pPr>
    </w:p>
    <w:p w:rsidR="00507714" w:rsidRPr="004D7BA3" w:rsidRDefault="00507714" w:rsidP="00507714">
      <w:pPr>
        <w:jc w:val="both"/>
        <w:rPr>
          <w:rFonts w:ascii="Arial" w:hAnsi="Arial" w:cs="Arial"/>
        </w:rPr>
      </w:pPr>
      <w:r>
        <w:rPr>
          <w:rFonts w:ascii="Arial" w:hAnsi="Arial" w:cs="Arial"/>
        </w:rPr>
        <w:t>En el módulo de operaciones se almacenan todos los procesos o actividades del sistema, identificándose mediante su código, fecha y descripción de la actividad.</w:t>
      </w:r>
    </w:p>
    <w:p w:rsidR="00507714" w:rsidRDefault="00507714" w:rsidP="00507714">
      <w:pPr>
        <w:jc w:val="both"/>
        <w:rPr>
          <w:rFonts w:ascii="Arial" w:hAnsi="Arial" w:cs="Arial"/>
          <w:b/>
          <w:sz w:val="40"/>
          <w:szCs w:val="40"/>
        </w:rPr>
      </w:pPr>
    </w:p>
    <w:p w:rsidR="00507714" w:rsidRDefault="00507714" w:rsidP="00507714">
      <w:pPr>
        <w:jc w:val="both"/>
        <w:rPr>
          <w:rFonts w:ascii="Arial" w:hAnsi="Arial" w:cs="Arial"/>
          <w:b/>
          <w:sz w:val="40"/>
          <w:szCs w:val="40"/>
        </w:rPr>
      </w:pPr>
      <w:r>
        <w:rPr>
          <w:rFonts w:ascii="Arial" w:hAnsi="Arial" w:cs="Arial"/>
          <w:b/>
          <w:noProof/>
          <w:sz w:val="40"/>
          <w:szCs w:val="40"/>
          <w:lang w:val="es-VE" w:eastAsia="ja-JP"/>
        </w:rPr>
        <w:lastRenderedPageBreak/>
        <w:drawing>
          <wp:inline distT="0" distB="0" distL="0" distR="0">
            <wp:extent cx="5478145" cy="5061585"/>
            <wp:effectExtent l="0" t="0" r="8255" b="5715"/>
            <wp:docPr id="8" name="Imagen 8" descr="Operacio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Operaciones"/>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478145" cy="5061585"/>
                    </a:xfrm>
                    <a:prstGeom prst="rect">
                      <a:avLst/>
                    </a:prstGeom>
                    <a:noFill/>
                    <a:ln>
                      <a:noFill/>
                    </a:ln>
                  </pic:spPr>
                </pic:pic>
              </a:graphicData>
            </a:graphic>
          </wp:inline>
        </w:drawing>
      </w:r>
    </w:p>
    <w:p w:rsidR="00507714" w:rsidRPr="004D7BA3" w:rsidRDefault="00507714" w:rsidP="00507714">
      <w:pPr>
        <w:jc w:val="both"/>
        <w:rPr>
          <w:rFonts w:ascii="Arial" w:hAnsi="Arial" w:cs="Arial"/>
          <w:sz w:val="40"/>
          <w:szCs w:val="40"/>
          <w:u w:val="single"/>
        </w:rPr>
      </w:pPr>
    </w:p>
    <w:p w:rsidR="00581F83" w:rsidRPr="007E0782" w:rsidRDefault="00581F83">
      <w:pPr>
        <w:pStyle w:val="Textbody"/>
        <w:rPr>
          <w:rFonts w:ascii="Arial" w:hAnsi="Arial" w:cs="Arial"/>
        </w:rPr>
      </w:pPr>
    </w:p>
    <w:p w:rsidR="00581F83" w:rsidRPr="007E0782" w:rsidRDefault="00581F83">
      <w:pPr>
        <w:pStyle w:val="Textbody"/>
        <w:rPr>
          <w:rFonts w:ascii="Arial" w:hAnsi="Arial" w:cs="Arial"/>
        </w:rPr>
      </w:pPr>
    </w:p>
    <w:p w:rsidR="00581F83" w:rsidRDefault="00D04984">
      <w:pPr>
        <w:pStyle w:val="Ttulo1"/>
        <w:rPr>
          <w:rFonts w:ascii="Arial" w:hAnsi="Arial" w:cs="Arial"/>
        </w:rPr>
      </w:pPr>
      <w:bookmarkStart w:id="10" w:name="_Toc77916082"/>
      <w:r w:rsidRPr="007E0782">
        <w:rPr>
          <w:rFonts w:ascii="Arial" w:hAnsi="Arial" w:cs="Arial"/>
        </w:rPr>
        <w:lastRenderedPageBreak/>
        <w:t>Preguntas Más Frecuentes</w:t>
      </w:r>
      <w:bookmarkEnd w:id="10"/>
    </w:p>
    <w:p w:rsidR="004E6749" w:rsidRPr="004E6749" w:rsidRDefault="004E6749" w:rsidP="004E6749">
      <w:pPr>
        <w:pStyle w:val="Textbody"/>
        <w:rPr>
          <w:rFonts w:hint="eastAsia"/>
        </w:rPr>
      </w:pPr>
    </w:p>
    <w:p w:rsidR="00581F83" w:rsidRDefault="005F7C64">
      <w:pPr>
        <w:pStyle w:val="Textbody"/>
        <w:rPr>
          <w:rFonts w:ascii="Arial" w:hAnsi="Arial" w:cs="Arial"/>
        </w:rPr>
      </w:pPr>
      <w:r w:rsidRPr="005F7C64">
        <w:rPr>
          <w:rFonts w:ascii="Arial" w:hAnsi="Arial" w:cs="Arial"/>
          <w:b/>
        </w:rPr>
        <w:t>P:</w:t>
      </w:r>
      <w:r>
        <w:rPr>
          <w:rFonts w:ascii="Arial" w:hAnsi="Arial" w:cs="Arial"/>
        </w:rPr>
        <w:t xml:space="preserve"> ¿Cómo puedo ver quienes editaron un registro de un paciente dentro del sistema en una fecha específica?</w:t>
      </w:r>
    </w:p>
    <w:p w:rsidR="004E6749" w:rsidRDefault="005F7C64">
      <w:pPr>
        <w:pStyle w:val="Textbody"/>
        <w:rPr>
          <w:rFonts w:ascii="Arial" w:hAnsi="Arial" w:cs="Arial"/>
        </w:rPr>
      </w:pPr>
      <w:r w:rsidRPr="005F7C64">
        <w:rPr>
          <w:rFonts w:ascii="Arial" w:hAnsi="Arial" w:cs="Arial"/>
          <w:b/>
        </w:rPr>
        <w:t>R:</w:t>
      </w:r>
      <w:r>
        <w:rPr>
          <w:rFonts w:ascii="Arial" w:hAnsi="Arial" w:cs="Arial"/>
        </w:rPr>
        <w:t xml:space="preserve"> El Administrador debe acceder a Historial de Operaciones y allí podrá buscar que usuario realizó la operación de editar un paciente, y luego ingresa un rango de fechas entre las cuales se filtraran los resultados que se encuentren entre dichas fechas.</w:t>
      </w:r>
    </w:p>
    <w:p w:rsidR="004E6749" w:rsidRPr="004E6749" w:rsidRDefault="004E6749" w:rsidP="004E6749">
      <w:pPr>
        <w:pStyle w:val="Textbody"/>
        <w:rPr>
          <w:rFonts w:hint="eastAsia"/>
        </w:rPr>
      </w:pPr>
    </w:p>
    <w:p w:rsidR="004E6749" w:rsidRDefault="004E6749" w:rsidP="004E6749">
      <w:pPr>
        <w:pStyle w:val="Textbody"/>
        <w:rPr>
          <w:rFonts w:ascii="Arial" w:hAnsi="Arial" w:cs="Arial"/>
        </w:rPr>
      </w:pPr>
      <w:r w:rsidRPr="005F7C64">
        <w:rPr>
          <w:rFonts w:ascii="Arial" w:hAnsi="Arial" w:cs="Arial"/>
          <w:b/>
        </w:rPr>
        <w:t>P:</w:t>
      </w:r>
      <w:r>
        <w:rPr>
          <w:rFonts w:ascii="Arial" w:hAnsi="Arial" w:cs="Arial"/>
        </w:rPr>
        <w:t xml:space="preserve"> </w:t>
      </w:r>
      <w:r w:rsidR="00A96F36">
        <w:rPr>
          <w:rFonts w:ascii="Arial" w:hAnsi="Arial" w:cs="Arial"/>
        </w:rPr>
        <w:t xml:space="preserve">¿Cómo </w:t>
      </w:r>
      <w:r w:rsidR="00F85975">
        <w:rPr>
          <w:rFonts w:ascii="Arial" w:hAnsi="Arial" w:cs="Arial"/>
        </w:rPr>
        <w:t>puedo entrar al sistema si me olvido mi contraseña</w:t>
      </w:r>
      <w:r>
        <w:rPr>
          <w:rFonts w:ascii="Arial" w:hAnsi="Arial" w:cs="Arial"/>
        </w:rPr>
        <w:t>?</w:t>
      </w:r>
    </w:p>
    <w:p w:rsidR="004E6749" w:rsidRDefault="004E6749" w:rsidP="004E6749">
      <w:pPr>
        <w:pStyle w:val="Textbody"/>
        <w:rPr>
          <w:rFonts w:ascii="Arial" w:hAnsi="Arial" w:cs="Arial"/>
        </w:rPr>
      </w:pPr>
      <w:r w:rsidRPr="005F7C64">
        <w:rPr>
          <w:rFonts w:ascii="Arial" w:hAnsi="Arial" w:cs="Arial"/>
          <w:b/>
        </w:rPr>
        <w:t>R:</w:t>
      </w:r>
      <w:r>
        <w:rPr>
          <w:rFonts w:ascii="Arial" w:hAnsi="Arial" w:cs="Arial"/>
        </w:rPr>
        <w:t xml:space="preserve"> </w:t>
      </w:r>
      <w:r w:rsidR="00A96F36">
        <w:rPr>
          <w:rFonts w:ascii="Arial" w:hAnsi="Arial" w:cs="Arial"/>
        </w:rPr>
        <w:t xml:space="preserve">Abra la pantalla de Inicio de Sesión, y haga </w:t>
      </w:r>
      <w:proofErr w:type="spellStart"/>
      <w:r w:rsidR="00A96F36">
        <w:rPr>
          <w:rFonts w:ascii="Arial" w:hAnsi="Arial" w:cs="Arial"/>
        </w:rPr>
        <w:t>click</w:t>
      </w:r>
      <w:proofErr w:type="spellEnd"/>
      <w:r w:rsidR="00A96F36">
        <w:rPr>
          <w:rFonts w:ascii="Arial" w:hAnsi="Arial" w:cs="Arial"/>
        </w:rPr>
        <w:t xml:space="preserve"> en “Recuperar contraseña”, seguidamente se abrirá una pantalla donde se mostrarán 3 preguntas de seguridad, y 3 campos de texto para ser rellenadas con la respuesta correcta a las preguntas (las cuales fueron previamente configuradas durante la creación del usuario).</w:t>
      </w:r>
    </w:p>
    <w:p w:rsidR="002A56E1" w:rsidRDefault="002A56E1" w:rsidP="004E6749">
      <w:pPr>
        <w:pStyle w:val="Textbody"/>
        <w:rPr>
          <w:rFonts w:ascii="Arial" w:hAnsi="Arial" w:cs="Arial"/>
        </w:rPr>
      </w:pPr>
    </w:p>
    <w:p w:rsidR="002A56E1" w:rsidRDefault="002A56E1" w:rsidP="002A56E1">
      <w:pPr>
        <w:pStyle w:val="Textbody"/>
        <w:rPr>
          <w:rFonts w:ascii="Arial" w:hAnsi="Arial" w:cs="Arial"/>
        </w:rPr>
      </w:pPr>
      <w:r w:rsidRPr="005F7C64">
        <w:rPr>
          <w:rFonts w:ascii="Arial" w:hAnsi="Arial" w:cs="Arial"/>
          <w:b/>
        </w:rPr>
        <w:t>P:</w:t>
      </w:r>
      <w:r>
        <w:rPr>
          <w:rFonts w:ascii="Arial" w:hAnsi="Arial" w:cs="Arial"/>
        </w:rPr>
        <w:t xml:space="preserve"> ¿Cómo puedo crear un nuevo usuario?</w:t>
      </w:r>
    </w:p>
    <w:p w:rsidR="002A56E1" w:rsidRDefault="002A56E1" w:rsidP="002A56E1">
      <w:pPr>
        <w:pStyle w:val="Textbody"/>
        <w:rPr>
          <w:rFonts w:ascii="Arial" w:hAnsi="Arial" w:cs="Arial"/>
        </w:rPr>
      </w:pPr>
      <w:r w:rsidRPr="005F7C64">
        <w:rPr>
          <w:rFonts w:ascii="Arial" w:hAnsi="Arial" w:cs="Arial"/>
          <w:b/>
        </w:rPr>
        <w:t>R:</w:t>
      </w:r>
      <w:r>
        <w:rPr>
          <w:rFonts w:ascii="Arial" w:hAnsi="Arial" w:cs="Arial"/>
        </w:rPr>
        <w:t xml:space="preserve"> Esta acción solo la puede realizar un usuario de tipo Administrador. En caso de poseer esos permisos, puede acceder al módulo de Usuarios, luego hace </w:t>
      </w:r>
      <w:proofErr w:type="spellStart"/>
      <w:r>
        <w:rPr>
          <w:rFonts w:ascii="Arial" w:hAnsi="Arial" w:cs="Arial"/>
        </w:rPr>
        <w:t>click</w:t>
      </w:r>
      <w:proofErr w:type="spellEnd"/>
      <w:r>
        <w:rPr>
          <w:rFonts w:ascii="Arial" w:hAnsi="Arial" w:cs="Arial"/>
        </w:rPr>
        <w:t xml:space="preserve"> en el botón que dice “Nuevo”, esto activará todos los campos, y podrá ingresar los datos del nuevo Usuario que desea registrar, incluyendo la configuración de las 3 preguntas de seguridad. Una vez que todos los campos han sido rellenados, </w:t>
      </w:r>
      <w:r w:rsidR="00942E73">
        <w:rPr>
          <w:rFonts w:ascii="Arial" w:hAnsi="Arial" w:cs="Arial"/>
        </w:rPr>
        <w:t xml:space="preserve">le da </w:t>
      </w:r>
      <w:proofErr w:type="spellStart"/>
      <w:r w:rsidR="00942E73">
        <w:rPr>
          <w:rFonts w:ascii="Arial" w:hAnsi="Arial" w:cs="Arial"/>
        </w:rPr>
        <w:t>click</w:t>
      </w:r>
      <w:proofErr w:type="spellEnd"/>
      <w:r w:rsidR="00942E73">
        <w:rPr>
          <w:rFonts w:ascii="Arial" w:hAnsi="Arial" w:cs="Arial"/>
        </w:rPr>
        <w:t xml:space="preserve"> al botón “Guardar”. Se mostrará un mensaje informando si se registró de forma correcta, de lo contrario, se señalará si ocurrió un error o falta rellenar algún campo.</w:t>
      </w:r>
    </w:p>
    <w:p w:rsidR="002A56E1" w:rsidRPr="007E0782" w:rsidRDefault="002A56E1" w:rsidP="004E6749">
      <w:pPr>
        <w:pStyle w:val="Textbody"/>
        <w:rPr>
          <w:rFonts w:ascii="Arial" w:hAnsi="Arial" w:cs="Arial"/>
        </w:rPr>
      </w:pPr>
    </w:p>
    <w:p w:rsidR="004E6749" w:rsidRPr="007E0782" w:rsidRDefault="004E6749">
      <w:pPr>
        <w:pStyle w:val="Textbody"/>
        <w:rPr>
          <w:rFonts w:ascii="Arial" w:hAnsi="Arial" w:cs="Arial"/>
        </w:rPr>
      </w:pPr>
    </w:p>
    <w:p w:rsidR="00581F83" w:rsidRPr="007E0782" w:rsidRDefault="00581F83">
      <w:pPr>
        <w:pStyle w:val="Standard"/>
        <w:jc w:val="both"/>
        <w:rPr>
          <w:rFonts w:ascii="Arial" w:hAnsi="Arial" w:cs="Arial"/>
        </w:rPr>
      </w:pPr>
    </w:p>
    <w:p w:rsidR="00581F83" w:rsidRPr="007E0782" w:rsidRDefault="00581F83">
      <w:pPr>
        <w:pStyle w:val="Textbody"/>
        <w:rPr>
          <w:rFonts w:ascii="Arial" w:hAnsi="Arial" w:cs="Arial"/>
        </w:rPr>
      </w:pPr>
    </w:p>
    <w:p w:rsidR="00581F83" w:rsidRPr="007E0782" w:rsidRDefault="00581F83">
      <w:pPr>
        <w:pStyle w:val="Textbody"/>
        <w:rPr>
          <w:rFonts w:ascii="Arial" w:hAnsi="Arial" w:cs="Arial"/>
        </w:rPr>
      </w:pPr>
    </w:p>
    <w:p w:rsidR="00581F83" w:rsidRPr="007E0782" w:rsidRDefault="00581F83">
      <w:pPr>
        <w:pStyle w:val="Textbody"/>
        <w:rPr>
          <w:rFonts w:ascii="Arial" w:hAnsi="Arial" w:cs="Arial"/>
        </w:rPr>
      </w:pPr>
    </w:p>
    <w:p w:rsidR="00581F83" w:rsidRPr="007E0782" w:rsidRDefault="00581F83">
      <w:pPr>
        <w:pStyle w:val="Standard"/>
        <w:jc w:val="both"/>
        <w:rPr>
          <w:rFonts w:ascii="Arial" w:hAnsi="Arial" w:cs="Arial"/>
        </w:rPr>
      </w:pPr>
    </w:p>
    <w:p w:rsidR="00581F83" w:rsidRPr="007E0782" w:rsidRDefault="00D04984">
      <w:pPr>
        <w:pStyle w:val="Ttulo1"/>
        <w:rPr>
          <w:rFonts w:ascii="Arial" w:hAnsi="Arial" w:cs="Arial"/>
        </w:rPr>
      </w:pPr>
      <w:bookmarkStart w:id="11" w:name="_Toc77916083"/>
      <w:r w:rsidRPr="007E0782">
        <w:rPr>
          <w:rFonts w:ascii="Arial" w:hAnsi="Arial" w:cs="Arial"/>
        </w:rPr>
        <w:lastRenderedPageBreak/>
        <w:t>GLOSARIO</w:t>
      </w:r>
      <w:bookmarkEnd w:id="11"/>
    </w:p>
    <w:p w:rsidR="00581F83" w:rsidRPr="007E0782" w:rsidRDefault="00CC2D25" w:rsidP="00CC2D25">
      <w:pPr>
        <w:pStyle w:val="Standard"/>
        <w:ind w:firstLine="431"/>
        <w:jc w:val="both"/>
        <w:rPr>
          <w:rFonts w:ascii="Arial" w:hAnsi="Arial" w:cs="Arial"/>
        </w:rPr>
      </w:pPr>
      <w:r w:rsidRPr="00CC2D25">
        <w:rPr>
          <w:rFonts w:ascii="Arial" w:hAnsi="Arial" w:cs="Arial"/>
          <w:sz w:val="22"/>
        </w:rPr>
        <w:t>Un glosario es una recopilación de definiciones o explicaciones de palabras que versan sobre un mismo tema u ordenada de forma alfabética.​</w:t>
      </w:r>
    </w:p>
    <w:p w:rsidR="00581F83" w:rsidRPr="007E0782" w:rsidRDefault="00581F83">
      <w:pPr>
        <w:pStyle w:val="Textbody"/>
        <w:rPr>
          <w:rFonts w:ascii="Arial" w:hAnsi="Arial" w:cs="Arial"/>
          <w:b/>
          <w:bCs/>
        </w:rPr>
      </w:pPr>
    </w:p>
    <w:tbl>
      <w:tblPr>
        <w:tblW w:w="9051" w:type="dxa"/>
        <w:tblInd w:w="15" w:type="dxa"/>
        <w:tblLayout w:type="fixed"/>
        <w:tblCellMar>
          <w:left w:w="10" w:type="dxa"/>
          <w:right w:w="10" w:type="dxa"/>
        </w:tblCellMar>
        <w:tblLook w:val="0000" w:firstRow="0" w:lastRow="0" w:firstColumn="0" w:lastColumn="0" w:noHBand="0" w:noVBand="0"/>
      </w:tblPr>
      <w:tblGrid>
        <w:gridCol w:w="3127"/>
        <w:gridCol w:w="5924"/>
      </w:tblGrid>
      <w:tr w:rsidR="00581F83" w:rsidRPr="007E0782">
        <w:trPr>
          <w:trHeight w:val="510"/>
        </w:trPr>
        <w:tc>
          <w:tcPr>
            <w:tcW w:w="3127" w:type="dxa"/>
            <w:tcBorders>
              <w:top w:val="double" w:sz="2" w:space="0" w:color="C0C0C0"/>
              <w:left w:val="double" w:sz="2" w:space="0" w:color="C0C0C0"/>
              <w:bottom w:val="single" w:sz="4" w:space="0" w:color="C0C0C0"/>
            </w:tcBorders>
            <w:shd w:val="clear" w:color="auto" w:fill="E6E6E6"/>
            <w:tcMar>
              <w:top w:w="0" w:type="dxa"/>
              <w:left w:w="70" w:type="dxa"/>
              <w:bottom w:w="0" w:type="dxa"/>
              <w:right w:w="70" w:type="dxa"/>
            </w:tcMar>
            <w:vAlign w:val="center"/>
          </w:tcPr>
          <w:p w:rsidR="00581F83" w:rsidRPr="007E0782" w:rsidRDefault="00D04984">
            <w:pPr>
              <w:pStyle w:val="Standard"/>
              <w:snapToGrid w:val="0"/>
              <w:jc w:val="center"/>
              <w:rPr>
                <w:rFonts w:ascii="Arial" w:hAnsi="Arial" w:cs="Arial"/>
                <w:b/>
              </w:rPr>
            </w:pPr>
            <w:r w:rsidRPr="007E0782">
              <w:rPr>
                <w:rFonts w:ascii="Arial" w:hAnsi="Arial" w:cs="Arial"/>
                <w:b/>
              </w:rPr>
              <w:t>Término</w:t>
            </w:r>
          </w:p>
        </w:tc>
        <w:tc>
          <w:tcPr>
            <w:tcW w:w="5924" w:type="dxa"/>
            <w:tcBorders>
              <w:top w:val="double" w:sz="2" w:space="0" w:color="C0C0C0"/>
              <w:left w:val="single" w:sz="4" w:space="0" w:color="C0C0C0"/>
              <w:bottom w:val="single" w:sz="4" w:space="0" w:color="C0C0C0"/>
              <w:right w:val="double" w:sz="2" w:space="0" w:color="C0C0C0"/>
            </w:tcBorders>
            <w:shd w:val="clear" w:color="auto" w:fill="E6E6E6"/>
            <w:tcMar>
              <w:top w:w="0" w:type="dxa"/>
              <w:left w:w="70" w:type="dxa"/>
              <w:bottom w:w="0" w:type="dxa"/>
              <w:right w:w="70" w:type="dxa"/>
            </w:tcMar>
            <w:vAlign w:val="center"/>
          </w:tcPr>
          <w:p w:rsidR="00581F83" w:rsidRPr="007E0782" w:rsidRDefault="00D04984">
            <w:pPr>
              <w:pStyle w:val="Standard"/>
              <w:snapToGrid w:val="0"/>
              <w:jc w:val="center"/>
              <w:rPr>
                <w:rFonts w:ascii="Arial" w:hAnsi="Arial" w:cs="Arial"/>
                <w:b/>
              </w:rPr>
            </w:pPr>
            <w:r w:rsidRPr="007E0782">
              <w:rPr>
                <w:rFonts w:ascii="Arial" w:hAnsi="Arial" w:cs="Arial"/>
                <w:b/>
              </w:rPr>
              <w:t>Descripción</w:t>
            </w:r>
          </w:p>
        </w:tc>
      </w:tr>
      <w:tr w:rsidR="00220F7C" w:rsidRPr="007E0782">
        <w:trPr>
          <w:trHeight w:val="510"/>
        </w:trPr>
        <w:tc>
          <w:tcPr>
            <w:tcW w:w="3127" w:type="dxa"/>
            <w:tcBorders>
              <w:left w:val="double" w:sz="2" w:space="0" w:color="C0C0C0"/>
              <w:bottom w:val="single" w:sz="4" w:space="0" w:color="C0C0C0"/>
            </w:tcBorders>
            <w:shd w:val="clear" w:color="auto" w:fill="auto"/>
            <w:tcMar>
              <w:top w:w="0" w:type="dxa"/>
              <w:left w:w="70" w:type="dxa"/>
              <w:bottom w:w="0" w:type="dxa"/>
              <w:right w:w="70" w:type="dxa"/>
            </w:tcMar>
          </w:tcPr>
          <w:p w:rsidR="00220F7C" w:rsidRDefault="00220F7C">
            <w:pPr>
              <w:pStyle w:val="Standard"/>
              <w:snapToGrid w:val="0"/>
              <w:rPr>
                <w:rFonts w:ascii="Arial" w:hAnsi="Arial" w:cs="Arial"/>
              </w:rPr>
            </w:pPr>
            <w:r>
              <w:rPr>
                <w:rFonts w:ascii="Arial" w:hAnsi="Arial" w:cs="Arial"/>
              </w:rPr>
              <w:t>Anular</w:t>
            </w:r>
          </w:p>
        </w:tc>
        <w:tc>
          <w:tcPr>
            <w:tcW w:w="5924" w:type="dxa"/>
            <w:tcBorders>
              <w:left w:val="single" w:sz="4" w:space="0" w:color="C0C0C0"/>
              <w:bottom w:val="single" w:sz="4" w:space="0" w:color="C0C0C0"/>
              <w:right w:val="double" w:sz="2" w:space="0" w:color="C0C0C0"/>
            </w:tcBorders>
            <w:shd w:val="clear" w:color="auto" w:fill="auto"/>
            <w:tcMar>
              <w:top w:w="0" w:type="dxa"/>
              <w:left w:w="70" w:type="dxa"/>
              <w:bottom w:w="0" w:type="dxa"/>
              <w:right w:w="70" w:type="dxa"/>
            </w:tcMar>
          </w:tcPr>
          <w:p w:rsidR="00220F7C" w:rsidRPr="00AB6E08" w:rsidRDefault="0022563A" w:rsidP="0022563A">
            <w:pPr>
              <w:pStyle w:val="Standard"/>
              <w:snapToGrid w:val="0"/>
              <w:rPr>
                <w:rFonts w:ascii="Arial" w:hAnsi="Arial" w:cs="Arial"/>
                <w:szCs w:val="20"/>
              </w:rPr>
            </w:pPr>
            <w:r>
              <w:rPr>
                <w:rFonts w:ascii="Arial" w:hAnsi="Arial" w:cs="Arial"/>
                <w:szCs w:val="20"/>
              </w:rPr>
              <w:t xml:space="preserve">Es el estado que puede tener un registro en el sistema. Cuando se desea quitar un registro de la lista activa, este cambia de Estado: Activo a Estado: Anulado. Y estos son ocultados de la lista, sin embargo, por razones de seguridad, estos se siguen estando en la memoria de la computadora. </w:t>
            </w:r>
          </w:p>
        </w:tc>
      </w:tr>
      <w:tr w:rsidR="00220F7C" w:rsidRPr="007E0782">
        <w:trPr>
          <w:trHeight w:val="510"/>
        </w:trPr>
        <w:tc>
          <w:tcPr>
            <w:tcW w:w="3127" w:type="dxa"/>
            <w:tcBorders>
              <w:left w:val="double" w:sz="2" w:space="0" w:color="C0C0C0"/>
              <w:bottom w:val="single" w:sz="4" w:space="0" w:color="C0C0C0"/>
            </w:tcBorders>
            <w:shd w:val="clear" w:color="auto" w:fill="auto"/>
            <w:tcMar>
              <w:top w:w="0" w:type="dxa"/>
              <w:left w:w="70" w:type="dxa"/>
              <w:bottom w:w="0" w:type="dxa"/>
              <w:right w:w="70" w:type="dxa"/>
            </w:tcMar>
          </w:tcPr>
          <w:p w:rsidR="00220F7C" w:rsidRDefault="00220F7C">
            <w:pPr>
              <w:pStyle w:val="Standard"/>
              <w:snapToGrid w:val="0"/>
              <w:rPr>
                <w:rFonts w:ascii="Arial" w:hAnsi="Arial" w:cs="Arial"/>
              </w:rPr>
            </w:pPr>
            <w:r>
              <w:rPr>
                <w:rFonts w:ascii="Arial" w:hAnsi="Arial" w:cs="Arial"/>
              </w:rPr>
              <w:t>Ventana</w:t>
            </w:r>
          </w:p>
        </w:tc>
        <w:tc>
          <w:tcPr>
            <w:tcW w:w="5924" w:type="dxa"/>
            <w:tcBorders>
              <w:left w:val="single" w:sz="4" w:space="0" w:color="C0C0C0"/>
              <w:bottom w:val="single" w:sz="4" w:space="0" w:color="C0C0C0"/>
              <w:right w:val="double" w:sz="2" w:space="0" w:color="C0C0C0"/>
            </w:tcBorders>
            <w:shd w:val="clear" w:color="auto" w:fill="auto"/>
            <w:tcMar>
              <w:top w:w="0" w:type="dxa"/>
              <w:left w:w="70" w:type="dxa"/>
              <w:bottom w:w="0" w:type="dxa"/>
              <w:right w:w="70" w:type="dxa"/>
            </w:tcMar>
          </w:tcPr>
          <w:p w:rsidR="00220F7C" w:rsidRPr="00AB6E08" w:rsidRDefault="00F1468F">
            <w:pPr>
              <w:pStyle w:val="Standard"/>
              <w:snapToGrid w:val="0"/>
              <w:rPr>
                <w:rFonts w:ascii="Arial" w:hAnsi="Arial" w:cs="Arial"/>
                <w:szCs w:val="20"/>
              </w:rPr>
            </w:pPr>
            <w:r w:rsidRPr="00F1468F">
              <w:rPr>
                <w:rFonts w:ascii="Arial" w:hAnsi="Arial" w:cs="Arial"/>
                <w:szCs w:val="20"/>
              </w:rPr>
              <w:t>En informática, una ventana es un área visual, normalmente de forma rectangular, que contiene algún tipo de interfaz de usuario, mostrando la salida y permitiendo la entrada de datos para uno de varios procesos que se ejecutan simultáneamente.</w:t>
            </w:r>
          </w:p>
        </w:tc>
      </w:tr>
      <w:tr w:rsidR="00220F7C" w:rsidRPr="007E0782">
        <w:trPr>
          <w:trHeight w:val="510"/>
        </w:trPr>
        <w:tc>
          <w:tcPr>
            <w:tcW w:w="3127" w:type="dxa"/>
            <w:tcBorders>
              <w:left w:val="double" w:sz="2" w:space="0" w:color="C0C0C0"/>
              <w:bottom w:val="single" w:sz="4" w:space="0" w:color="C0C0C0"/>
            </w:tcBorders>
            <w:shd w:val="clear" w:color="auto" w:fill="auto"/>
            <w:tcMar>
              <w:top w:w="0" w:type="dxa"/>
              <w:left w:w="70" w:type="dxa"/>
              <w:bottom w:w="0" w:type="dxa"/>
              <w:right w:w="70" w:type="dxa"/>
            </w:tcMar>
          </w:tcPr>
          <w:p w:rsidR="00220F7C" w:rsidRDefault="00220F7C">
            <w:pPr>
              <w:pStyle w:val="Standard"/>
              <w:snapToGrid w:val="0"/>
              <w:rPr>
                <w:rFonts w:ascii="Arial" w:hAnsi="Arial" w:cs="Arial"/>
              </w:rPr>
            </w:pPr>
            <w:r>
              <w:rPr>
                <w:rFonts w:ascii="Arial" w:hAnsi="Arial" w:cs="Arial"/>
              </w:rPr>
              <w:t>Pestaña</w:t>
            </w:r>
          </w:p>
        </w:tc>
        <w:tc>
          <w:tcPr>
            <w:tcW w:w="5924" w:type="dxa"/>
            <w:tcBorders>
              <w:left w:val="single" w:sz="4" w:space="0" w:color="C0C0C0"/>
              <w:bottom w:val="single" w:sz="4" w:space="0" w:color="C0C0C0"/>
              <w:right w:val="double" w:sz="2" w:space="0" w:color="C0C0C0"/>
            </w:tcBorders>
            <w:shd w:val="clear" w:color="auto" w:fill="auto"/>
            <w:tcMar>
              <w:top w:w="0" w:type="dxa"/>
              <w:left w:w="70" w:type="dxa"/>
              <w:bottom w:w="0" w:type="dxa"/>
              <w:right w:w="70" w:type="dxa"/>
            </w:tcMar>
          </w:tcPr>
          <w:p w:rsidR="00220F7C" w:rsidRPr="00AB6E08" w:rsidRDefault="00F1468F">
            <w:pPr>
              <w:pStyle w:val="Standard"/>
              <w:snapToGrid w:val="0"/>
              <w:rPr>
                <w:rFonts w:ascii="Arial" w:hAnsi="Arial" w:cs="Arial"/>
                <w:szCs w:val="20"/>
              </w:rPr>
            </w:pPr>
            <w:r w:rsidRPr="00F1468F">
              <w:rPr>
                <w:rFonts w:ascii="Arial" w:hAnsi="Arial" w:cs="Arial"/>
                <w:szCs w:val="20"/>
              </w:rPr>
              <w:t>Una pestaña, solapa o lengüeta es un elemento de la interfaz de un programa que permite cambiar rápidamente lo que se está viendo sin cambiar de ventana que se usa en un programa o menú.</w:t>
            </w:r>
          </w:p>
        </w:tc>
      </w:tr>
      <w:tr w:rsidR="00581F83" w:rsidRPr="007E0782">
        <w:trPr>
          <w:trHeight w:val="510"/>
        </w:trPr>
        <w:tc>
          <w:tcPr>
            <w:tcW w:w="3127" w:type="dxa"/>
            <w:tcBorders>
              <w:left w:val="double" w:sz="2" w:space="0" w:color="C0C0C0"/>
              <w:bottom w:val="single" w:sz="4" w:space="0" w:color="C0C0C0"/>
            </w:tcBorders>
            <w:shd w:val="clear" w:color="auto" w:fill="auto"/>
            <w:tcMar>
              <w:top w:w="0" w:type="dxa"/>
              <w:left w:w="70" w:type="dxa"/>
              <w:bottom w:w="0" w:type="dxa"/>
              <w:right w:w="70" w:type="dxa"/>
            </w:tcMar>
          </w:tcPr>
          <w:p w:rsidR="00581F83" w:rsidRPr="007E0782" w:rsidRDefault="006F1A7B">
            <w:pPr>
              <w:pStyle w:val="Standard"/>
              <w:snapToGrid w:val="0"/>
              <w:rPr>
                <w:rFonts w:ascii="Arial" w:hAnsi="Arial" w:cs="Arial"/>
              </w:rPr>
            </w:pPr>
            <w:r>
              <w:rPr>
                <w:rFonts w:ascii="Arial" w:hAnsi="Arial" w:cs="Arial"/>
              </w:rPr>
              <w:t>Historia Clínica</w:t>
            </w:r>
            <w:r w:rsidR="005714B6">
              <w:rPr>
                <w:rFonts w:ascii="Arial" w:hAnsi="Arial" w:cs="Arial"/>
              </w:rPr>
              <w:t xml:space="preserve"> Electrónica</w:t>
            </w:r>
          </w:p>
        </w:tc>
        <w:tc>
          <w:tcPr>
            <w:tcW w:w="5924" w:type="dxa"/>
            <w:tcBorders>
              <w:left w:val="single" w:sz="4" w:space="0" w:color="C0C0C0"/>
              <w:bottom w:val="single" w:sz="4" w:space="0" w:color="C0C0C0"/>
              <w:right w:val="double" w:sz="2" w:space="0" w:color="C0C0C0"/>
            </w:tcBorders>
            <w:shd w:val="clear" w:color="auto" w:fill="auto"/>
            <w:tcMar>
              <w:top w:w="0" w:type="dxa"/>
              <w:left w:w="70" w:type="dxa"/>
              <w:bottom w:w="0" w:type="dxa"/>
              <w:right w:w="70" w:type="dxa"/>
            </w:tcMar>
          </w:tcPr>
          <w:p w:rsidR="00581F83" w:rsidRPr="00AB6E08" w:rsidRDefault="005714B6">
            <w:pPr>
              <w:pStyle w:val="Standard"/>
              <w:snapToGrid w:val="0"/>
              <w:rPr>
                <w:rFonts w:ascii="Arial" w:hAnsi="Arial" w:cs="Arial"/>
                <w:szCs w:val="20"/>
              </w:rPr>
            </w:pPr>
            <w:r w:rsidRPr="00AB6E08">
              <w:rPr>
                <w:rFonts w:ascii="Arial" w:hAnsi="Arial" w:cs="Arial"/>
                <w:szCs w:val="20"/>
              </w:rPr>
              <w:t>Recopilación de la información médica de un paciente en formato digital (electrónico) que se guarda en una computadora.</w:t>
            </w:r>
          </w:p>
        </w:tc>
      </w:tr>
      <w:tr w:rsidR="00581F83" w:rsidRPr="007E0782">
        <w:trPr>
          <w:trHeight w:val="510"/>
        </w:trPr>
        <w:tc>
          <w:tcPr>
            <w:tcW w:w="3127" w:type="dxa"/>
            <w:tcBorders>
              <w:left w:val="double" w:sz="2" w:space="0" w:color="C0C0C0"/>
              <w:bottom w:val="single" w:sz="4" w:space="0" w:color="C0C0C0"/>
            </w:tcBorders>
            <w:shd w:val="clear" w:color="auto" w:fill="auto"/>
            <w:tcMar>
              <w:top w:w="0" w:type="dxa"/>
              <w:left w:w="70" w:type="dxa"/>
              <w:bottom w:w="0" w:type="dxa"/>
              <w:right w:w="70" w:type="dxa"/>
            </w:tcMar>
          </w:tcPr>
          <w:p w:rsidR="00581F83" w:rsidRPr="007E0782" w:rsidRDefault="000A40D9">
            <w:pPr>
              <w:pStyle w:val="Standard"/>
              <w:snapToGrid w:val="0"/>
              <w:rPr>
                <w:rFonts w:ascii="Arial" w:hAnsi="Arial" w:cs="Arial"/>
              </w:rPr>
            </w:pPr>
            <w:r>
              <w:rPr>
                <w:rFonts w:ascii="Arial" w:hAnsi="Arial" w:cs="Arial"/>
              </w:rPr>
              <w:t>Base de datos</w:t>
            </w:r>
          </w:p>
        </w:tc>
        <w:tc>
          <w:tcPr>
            <w:tcW w:w="5924" w:type="dxa"/>
            <w:tcBorders>
              <w:left w:val="single" w:sz="4" w:space="0" w:color="C0C0C0"/>
              <w:bottom w:val="single" w:sz="4" w:space="0" w:color="C0C0C0"/>
              <w:right w:val="double" w:sz="2" w:space="0" w:color="C0C0C0"/>
            </w:tcBorders>
            <w:shd w:val="clear" w:color="auto" w:fill="auto"/>
            <w:tcMar>
              <w:top w:w="0" w:type="dxa"/>
              <w:left w:w="70" w:type="dxa"/>
              <w:bottom w:w="0" w:type="dxa"/>
              <w:right w:w="70" w:type="dxa"/>
            </w:tcMar>
          </w:tcPr>
          <w:p w:rsidR="00581F83" w:rsidRPr="007E0782" w:rsidRDefault="000A40D9">
            <w:pPr>
              <w:pStyle w:val="Standard"/>
              <w:snapToGrid w:val="0"/>
              <w:rPr>
                <w:rFonts w:ascii="Arial" w:hAnsi="Arial" w:cs="Arial"/>
              </w:rPr>
            </w:pPr>
            <w:r w:rsidRPr="000A40D9">
              <w:rPr>
                <w:rFonts w:ascii="Arial" w:hAnsi="Arial" w:cs="Arial"/>
              </w:rPr>
              <w:t>Una base de datos es un conjunto de datos  pertenecientes  a  un  mismo  contexto  y  almacenados  sistemáticamente para su posterior uso</w:t>
            </w:r>
          </w:p>
        </w:tc>
      </w:tr>
      <w:tr w:rsidR="00581F83" w:rsidRPr="007E0782">
        <w:trPr>
          <w:trHeight w:val="510"/>
        </w:trPr>
        <w:tc>
          <w:tcPr>
            <w:tcW w:w="3127" w:type="dxa"/>
            <w:tcBorders>
              <w:left w:val="double" w:sz="2" w:space="0" w:color="C0C0C0"/>
              <w:bottom w:val="double" w:sz="2" w:space="0" w:color="C0C0C0"/>
            </w:tcBorders>
            <w:shd w:val="clear" w:color="auto" w:fill="auto"/>
            <w:tcMar>
              <w:top w:w="0" w:type="dxa"/>
              <w:left w:w="70" w:type="dxa"/>
              <w:bottom w:w="0" w:type="dxa"/>
              <w:right w:w="70" w:type="dxa"/>
            </w:tcMar>
          </w:tcPr>
          <w:p w:rsidR="00581F83" w:rsidRPr="007E0782" w:rsidRDefault="00D053EE">
            <w:pPr>
              <w:pStyle w:val="Standard"/>
              <w:snapToGrid w:val="0"/>
              <w:rPr>
                <w:rFonts w:ascii="Arial" w:hAnsi="Arial" w:cs="Arial"/>
              </w:rPr>
            </w:pPr>
            <w:r>
              <w:rPr>
                <w:rFonts w:ascii="Arial" w:hAnsi="Arial" w:cs="Arial"/>
              </w:rPr>
              <w:t>Archivo Muerto Digital</w:t>
            </w:r>
          </w:p>
        </w:tc>
        <w:tc>
          <w:tcPr>
            <w:tcW w:w="5924" w:type="dxa"/>
            <w:tcBorders>
              <w:left w:val="single" w:sz="4" w:space="0" w:color="C0C0C0"/>
              <w:bottom w:val="double" w:sz="2" w:space="0" w:color="C0C0C0"/>
              <w:right w:val="double" w:sz="2" w:space="0" w:color="C0C0C0"/>
            </w:tcBorders>
            <w:shd w:val="clear" w:color="auto" w:fill="auto"/>
            <w:tcMar>
              <w:top w:w="0" w:type="dxa"/>
              <w:left w:w="70" w:type="dxa"/>
              <w:bottom w:w="0" w:type="dxa"/>
              <w:right w:w="70" w:type="dxa"/>
            </w:tcMar>
          </w:tcPr>
          <w:p w:rsidR="00581F83" w:rsidRPr="007E0782" w:rsidRDefault="0065073D" w:rsidP="000A40D9">
            <w:pPr>
              <w:pStyle w:val="Standard"/>
              <w:snapToGrid w:val="0"/>
              <w:rPr>
                <w:rFonts w:ascii="Arial" w:hAnsi="Arial" w:cs="Arial"/>
              </w:rPr>
            </w:pPr>
            <w:r>
              <w:rPr>
                <w:rFonts w:ascii="Arial" w:hAnsi="Arial" w:cs="Arial"/>
              </w:rPr>
              <w:t xml:space="preserve">Un </w:t>
            </w:r>
            <w:r w:rsidR="000A40D9" w:rsidRPr="000A40D9">
              <w:rPr>
                <w:rFonts w:ascii="Arial" w:hAnsi="Arial" w:cs="Arial"/>
              </w:rPr>
              <w:t>archivo  muerto</w:t>
            </w:r>
            <w:r w:rsidR="000A40D9">
              <w:rPr>
                <w:rFonts w:ascii="Arial" w:hAnsi="Arial" w:cs="Arial"/>
              </w:rPr>
              <w:t xml:space="preserve"> digital</w:t>
            </w:r>
            <w:r w:rsidR="000A40D9" w:rsidRPr="000A40D9">
              <w:rPr>
                <w:rFonts w:ascii="Arial" w:hAnsi="Arial" w:cs="Arial"/>
              </w:rPr>
              <w:t xml:space="preserve">  </w:t>
            </w:r>
            <w:r w:rsidR="000A40D9">
              <w:rPr>
                <w:rFonts w:ascii="Arial" w:hAnsi="Arial" w:cs="Arial"/>
              </w:rPr>
              <w:t>se considera</w:t>
            </w:r>
            <w:r w:rsidR="000A40D9" w:rsidRPr="000A40D9">
              <w:rPr>
                <w:rFonts w:ascii="Arial" w:hAnsi="Arial" w:cs="Arial"/>
              </w:rPr>
              <w:t xml:space="preserve">  </w:t>
            </w:r>
            <w:r w:rsidR="000410D4">
              <w:rPr>
                <w:rFonts w:ascii="Arial" w:hAnsi="Arial" w:cs="Arial"/>
              </w:rPr>
              <w:t xml:space="preserve">como </w:t>
            </w:r>
            <w:r w:rsidR="000A40D9" w:rsidRPr="000A40D9">
              <w:rPr>
                <w:rFonts w:ascii="Arial" w:hAnsi="Arial" w:cs="Arial"/>
              </w:rPr>
              <w:t xml:space="preserve">todos  aquellos  documentos importantes que </w:t>
            </w:r>
            <w:r w:rsidR="000A40D9">
              <w:rPr>
                <w:rFonts w:ascii="Arial" w:hAnsi="Arial" w:cs="Arial"/>
              </w:rPr>
              <w:t>el consultorio desea</w:t>
            </w:r>
            <w:r w:rsidR="000A40D9" w:rsidRPr="000A40D9">
              <w:rPr>
                <w:rFonts w:ascii="Arial" w:hAnsi="Arial" w:cs="Arial"/>
              </w:rPr>
              <w:t xml:space="preserve"> conservar y q</w:t>
            </w:r>
            <w:r w:rsidR="000410D4">
              <w:rPr>
                <w:rFonts w:ascii="Arial" w:hAnsi="Arial" w:cs="Arial"/>
              </w:rPr>
              <w:t>ue no tienen un uso</w:t>
            </w:r>
            <w:r w:rsidR="000A40D9">
              <w:rPr>
                <w:rFonts w:ascii="Arial" w:hAnsi="Arial" w:cs="Arial"/>
              </w:rPr>
              <w:t xml:space="preserve"> inmediato</w:t>
            </w:r>
            <w:r w:rsidR="000A40D9" w:rsidRPr="000A40D9">
              <w:rPr>
                <w:rFonts w:ascii="Arial" w:hAnsi="Arial" w:cs="Arial"/>
              </w:rPr>
              <w:t xml:space="preserve">. </w:t>
            </w:r>
            <w:r w:rsidR="000A40D9">
              <w:rPr>
                <w:rFonts w:ascii="Arial" w:hAnsi="Arial" w:cs="Arial"/>
              </w:rPr>
              <w:t>En el sistema “</w:t>
            </w:r>
            <w:proofErr w:type="spellStart"/>
            <w:r w:rsidR="000A40D9">
              <w:rPr>
                <w:rFonts w:ascii="Arial" w:hAnsi="Arial" w:cs="Arial"/>
              </w:rPr>
              <w:t>Crystal</w:t>
            </w:r>
            <w:proofErr w:type="spellEnd"/>
            <w:r w:rsidR="000A40D9">
              <w:rPr>
                <w:rFonts w:ascii="Arial" w:hAnsi="Arial" w:cs="Arial"/>
              </w:rPr>
              <w:t xml:space="preserve"> Clear” cuando una historia médica es Anulada, esta pasa automáticamente </w:t>
            </w:r>
            <w:r w:rsidR="000410D4">
              <w:rPr>
                <w:rFonts w:ascii="Arial" w:hAnsi="Arial" w:cs="Arial"/>
              </w:rPr>
              <w:t>a los archivos muertos, debido a que son documentos de gran importancia.</w:t>
            </w:r>
          </w:p>
        </w:tc>
      </w:tr>
    </w:tbl>
    <w:p w:rsidR="00581F83" w:rsidRPr="007E0782" w:rsidRDefault="00581F83">
      <w:pPr>
        <w:pStyle w:val="Standard"/>
        <w:rPr>
          <w:rFonts w:ascii="Arial" w:hAnsi="Arial" w:cs="Arial"/>
        </w:rPr>
      </w:pPr>
    </w:p>
    <w:p w:rsidR="00581F83" w:rsidRPr="007E0782" w:rsidRDefault="00581F83">
      <w:pPr>
        <w:pStyle w:val="Standard"/>
        <w:jc w:val="both"/>
        <w:rPr>
          <w:rFonts w:ascii="Arial" w:hAnsi="Arial" w:cs="Arial"/>
        </w:rPr>
      </w:pPr>
    </w:p>
    <w:p w:rsidR="00581F83" w:rsidRPr="007E0782" w:rsidRDefault="00581F83">
      <w:pPr>
        <w:pStyle w:val="Standard"/>
        <w:rPr>
          <w:rFonts w:ascii="Arial" w:hAnsi="Arial" w:cs="Arial"/>
        </w:rPr>
      </w:pPr>
    </w:p>
    <w:p w:rsidR="00581F83" w:rsidRPr="007E0782" w:rsidRDefault="00581F83">
      <w:pPr>
        <w:pStyle w:val="Textbody"/>
        <w:rPr>
          <w:rFonts w:ascii="Arial" w:hAnsi="Arial" w:cs="Arial"/>
        </w:rPr>
      </w:pPr>
    </w:p>
    <w:sectPr w:rsidR="00581F83" w:rsidRPr="007E0782">
      <w:headerReference w:type="default" r:id="rId53"/>
      <w:footerReference w:type="default" r:id="rId54"/>
      <w:pgSz w:w="11906" w:h="16838"/>
      <w:pgMar w:top="1474" w:right="1134" w:bottom="1134" w:left="1701" w:header="1134"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3007D" w:rsidRDefault="00E3007D">
      <w:r>
        <w:separator/>
      </w:r>
    </w:p>
  </w:endnote>
  <w:endnote w:type="continuationSeparator" w:id="0">
    <w:p w:rsidR="00E3007D" w:rsidRDefault="00E3007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Eras Md BT">
    <w:altName w:val="Arial"/>
    <w:charset w:val="00"/>
    <w:family w:val="swiss"/>
    <w:pitch w:val="variable"/>
  </w:font>
  <w:font w:name="MS Mincho">
    <w:altName w:val="ＭＳ 明朝"/>
    <w:panose1 w:val="02020609040205080304"/>
    <w:charset w:val="80"/>
    <w:family w:val="modern"/>
    <w:pitch w:val="fixed"/>
    <w:sig w:usb0="E00002FF" w:usb1="6AC7FDFB" w:usb2="08000012" w:usb3="00000000" w:csb0="0002009F" w:csb1="00000000"/>
  </w:font>
  <w:font w:name="NewsGotT">
    <w:altName w:val="Times New Roman"/>
    <w:charset w:val="00"/>
    <w:family w:val="auto"/>
    <w:pitch w:val="variable"/>
  </w:font>
  <w:font w:name="Arial">
    <w:altName w:val="Arial"/>
    <w:panose1 w:val="020B0604020202020204"/>
    <w:charset w:val="00"/>
    <w:family w:val="swiss"/>
    <w:pitch w:val="variable"/>
    <w:sig w:usb0="E0002EFF" w:usb1="C000785B" w:usb2="00000009" w:usb3="00000000" w:csb0="000001FF" w:csb1="00000000"/>
  </w:font>
  <w:font w:name="Eras Bk BT">
    <w:altName w:val="Arial"/>
    <w:charset w:val="00"/>
    <w:family w:val="swiss"/>
    <w:pitch w:val="variable"/>
  </w:font>
  <w:font w:name="OpenSymbol">
    <w:charset w:val="00"/>
    <w:family w:val="auto"/>
    <w:pitch w:val="default"/>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271EC" w:rsidRDefault="00D04984">
    <w:pPr>
      <w:pStyle w:val="Piedepgina"/>
      <w:pBdr>
        <w:top w:val="single" w:sz="2" w:space="0" w:color="808080"/>
        <w:left w:val="single" w:sz="2" w:space="0" w:color="808080"/>
        <w:bottom w:val="single" w:sz="2" w:space="0" w:color="808080"/>
        <w:right w:val="single" w:sz="2" w:space="0" w:color="808080"/>
      </w:pBdr>
      <w:tabs>
        <w:tab w:val="clear" w:pos="4535"/>
        <w:tab w:val="clear" w:pos="9071"/>
        <w:tab w:val="right" w:pos="9070"/>
      </w:tabs>
      <w:jc w:val="right"/>
      <w:rPr>
        <w:rFonts w:hint="eastAsia"/>
      </w:rPr>
    </w:pPr>
    <w:r>
      <w:rPr>
        <w:b/>
        <w:bCs/>
        <w:sz w:val="14"/>
        <w:szCs w:val="14"/>
      </w:rPr>
      <w:tab/>
    </w:r>
    <w:r>
      <w:t xml:space="preserve">Página </w:t>
    </w:r>
    <w:r>
      <w:fldChar w:fldCharType="begin"/>
    </w:r>
    <w:r>
      <w:instrText xml:space="preserve"> PAGE </w:instrText>
    </w:r>
    <w:r>
      <w:fldChar w:fldCharType="separate"/>
    </w:r>
    <w:r w:rsidR="002F4554">
      <w:rPr>
        <w:rFonts w:hint="eastAsia"/>
        <w:noProof/>
      </w:rPr>
      <w:t>3</w:t>
    </w:r>
    <w:r>
      <w:fldChar w:fldCharType="end"/>
    </w:r>
    <w:r>
      <w:t xml:space="preserve"> de </w:t>
    </w:r>
    <w:r w:rsidR="00E3007D">
      <w:fldChar w:fldCharType="begin"/>
    </w:r>
    <w:r w:rsidR="00E3007D">
      <w:instrText xml:space="preserve"> NUMPAGES </w:instrText>
    </w:r>
    <w:r w:rsidR="00E3007D">
      <w:rPr>
        <w:rFonts w:hint="eastAsia"/>
      </w:rPr>
      <w:fldChar w:fldCharType="separate"/>
    </w:r>
    <w:r w:rsidR="002F4554">
      <w:rPr>
        <w:rFonts w:hint="eastAsia"/>
        <w:noProof/>
      </w:rPr>
      <w:t>35</w:t>
    </w:r>
    <w:r w:rsidR="00E3007D">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3007D" w:rsidRDefault="00E3007D">
      <w:r>
        <w:rPr>
          <w:color w:val="000000"/>
        </w:rPr>
        <w:separator/>
      </w:r>
    </w:p>
  </w:footnote>
  <w:footnote w:type="continuationSeparator" w:id="0">
    <w:p w:rsidR="00E3007D" w:rsidRDefault="00E3007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271EC" w:rsidRDefault="001217CE">
    <w:pPr>
      <w:pStyle w:val="Encabezado"/>
    </w:pPr>
    <w:r>
      <w:rPr>
        <w:noProof/>
      </w:rPr>
      <w:t>LOGO</w:t>
    </w:r>
  </w:p>
  <w:tbl>
    <w:tblPr>
      <w:tblW w:w="9008" w:type="dxa"/>
      <w:tblInd w:w="30" w:type="dxa"/>
      <w:tblLayout w:type="fixed"/>
      <w:tblCellMar>
        <w:left w:w="10" w:type="dxa"/>
        <w:right w:w="10" w:type="dxa"/>
      </w:tblCellMar>
      <w:tblLook w:val="0000" w:firstRow="0" w:lastRow="0" w:firstColumn="0" w:lastColumn="0" w:noHBand="0" w:noVBand="0"/>
    </w:tblPr>
    <w:tblGrid>
      <w:gridCol w:w="1390"/>
      <w:gridCol w:w="4688"/>
      <w:gridCol w:w="2930"/>
    </w:tblGrid>
    <w:tr w:rsidR="000271EC">
      <w:trPr>
        <w:trHeight w:val="1017"/>
      </w:trPr>
      <w:tc>
        <w:tcPr>
          <w:tcW w:w="1390" w:type="dxa"/>
          <w:tcBorders>
            <w:top w:val="single" w:sz="4" w:space="0" w:color="808080"/>
            <w:left w:val="single" w:sz="4" w:space="0" w:color="808080"/>
            <w:bottom w:val="single" w:sz="4" w:space="0" w:color="808080"/>
          </w:tcBorders>
          <w:shd w:val="clear" w:color="auto" w:fill="FFFFFF"/>
          <w:tcMar>
            <w:top w:w="28" w:type="dxa"/>
            <w:left w:w="28" w:type="dxa"/>
            <w:bottom w:w="28" w:type="dxa"/>
            <w:right w:w="28" w:type="dxa"/>
          </w:tcMar>
          <w:vAlign w:val="center"/>
        </w:tcPr>
        <w:p w:rsidR="000271EC" w:rsidRDefault="00592136" w:rsidP="00592136">
          <w:pPr>
            <w:pStyle w:val="TableContents"/>
            <w:spacing w:after="113"/>
            <w:ind w:right="57"/>
            <w:jc w:val="left"/>
            <w:rPr>
              <w:rFonts w:hint="eastAsia"/>
              <w:color w:val="FFFFFF"/>
            </w:rPr>
          </w:pPr>
          <w:r>
            <w:rPr>
              <w:color w:val="FFFFFF"/>
              <w:sz w:val="16"/>
            </w:rPr>
            <w:t>LOLLL</w:t>
          </w:r>
          <w:r>
            <w:rPr>
              <w:noProof/>
              <w:color w:val="FFFFFF"/>
              <w:lang w:val="es-VE" w:eastAsia="ja-JP"/>
            </w:rPr>
            <w:drawing>
              <wp:inline distT="0" distB="0" distL="0" distR="0" wp14:anchorId="3EDCF4A0" wp14:editId="3DA16BAD">
                <wp:extent cx="847090" cy="8470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Felix.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847090" cy="847090"/>
                        </a:xfrm>
                        <a:prstGeom prst="rect">
                          <a:avLst/>
                        </a:prstGeom>
                      </pic:spPr>
                    </pic:pic>
                  </a:graphicData>
                </a:graphic>
              </wp:inline>
            </w:drawing>
          </w:r>
        </w:p>
      </w:tc>
      <w:tc>
        <w:tcPr>
          <w:tcW w:w="4688" w:type="dxa"/>
          <w:tcBorders>
            <w:top w:val="single" w:sz="4" w:space="0" w:color="808080"/>
            <w:left w:val="single" w:sz="4" w:space="0" w:color="808080"/>
            <w:bottom w:val="single" w:sz="4" w:space="0" w:color="808080"/>
          </w:tcBorders>
          <w:shd w:val="clear" w:color="auto" w:fill="FFFFFF"/>
          <w:tcMar>
            <w:top w:w="28" w:type="dxa"/>
            <w:left w:w="28" w:type="dxa"/>
            <w:bottom w:w="28" w:type="dxa"/>
            <w:right w:w="28" w:type="dxa"/>
          </w:tcMar>
          <w:vAlign w:val="center"/>
        </w:tcPr>
        <w:p w:rsidR="000271EC" w:rsidRDefault="00CC1B3A">
          <w:pPr>
            <w:pStyle w:val="TableContents"/>
            <w:spacing w:after="113"/>
            <w:ind w:right="57"/>
            <w:jc w:val="center"/>
            <w:rPr>
              <w:rFonts w:ascii="Eras Bk BT" w:hAnsi="Eras Bk BT" w:hint="eastAsia"/>
              <w:b/>
              <w:bCs/>
              <w:szCs w:val="20"/>
            </w:rPr>
          </w:pPr>
          <w:r w:rsidRPr="00CC1B3A">
            <w:rPr>
              <w:rFonts w:ascii="Arial" w:hAnsi="Arial" w:cs="Arial"/>
              <w:b/>
            </w:rPr>
            <w:t>S</w:t>
          </w:r>
          <w:r>
            <w:rPr>
              <w:rFonts w:ascii="Arial" w:hAnsi="Arial" w:cs="Arial"/>
              <w:b/>
            </w:rPr>
            <w:t>istema para el Control de los Registros de Historias Clínicas de los P</w:t>
          </w:r>
          <w:r w:rsidRPr="00CC1B3A">
            <w:rPr>
              <w:rFonts w:ascii="Arial" w:hAnsi="Arial" w:cs="Arial"/>
              <w:b/>
            </w:rPr>
            <w:t>acie</w:t>
          </w:r>
          <w:r>
            <w:rPr>
              <w:rFonts w:ascii="Arial" w:hAnsi="Arial" w:cs="Arial"/>
              <w:b/>
            </w:rPr>
            <w:t>ntes del Cardiólogo/I</w:t>
          </w:r>
          <w:r w:rsidRPr="00CC1B3A">
            <w:rPr>
              <w:rFonts w:ascii="Arial" w:hAnsi="Arial" w:cs="Arial"/>
              <w:b/>
            </w:rPr>
            <w:t>nternista Dr. Félix Montaño</w:t>
          </w:r>
          <w:r w:rsidR="001F2AEC">
            <w:rPr>
              <w:rFonts w:ascii="Eras Bk BT" w:hAnsi="Eras Bk BT"/>
              <w:b/>
              <w:bCs/>
              <w:szCs w:val="20"/>
            </w:rPr>
            <w:br/>
            <w:t>“</w:t>
          </w:r>
          <w:proofErr w:type="spellStart"/>
          <w:r w:rsidR="001F2AEC">
            <w:rPr>
              <w:rFonts w:ascii="Eras Bk BT" w:hAnsi="Eras Bk BT"/>
              <w:b/>
              <w:bCs/>
              <w:szCs w:val="20"/>
            </w:rPr>
            <w:t>Crystal</w:t>
          </w:r>
          <w:proofErr w:type="spellEnd"/>
          <w:r w:rsidR="001F2AEC">
            <w:rPr>
              <w:rFonts w:ascii="Eras Bk BT" w:hAnsi="Eras Bk BT"/>
              <w:b/>
              <w:bCs/>
              <w:szCs w:val="20"/>
            </w:rPr>
            <w:t xml:space="preserve"> Clear”</w:t>
          </w:r>
        </w:p>
        <w:p w:rsidR="000271EC" w:rsidRDefault="00D04984">
          <w:pPr>
            <w:pStyle w:val="TableContents"/>
            <w:ind w:right="57"/>
            <w:jc w:val="center"/>
            <w:rPr>
              <w:rFonts w:ascii="Eras Bk BT" w:hAnsi="Eras Bk BT" w:hint="eastAsia"/>
              <w:b/>
              <w:bCs/>
              <w:szCs w:val="20"/>
            </w:rPr>
          </w:pPr>
          <w:r>
            <w:rPr>
              <w:rFonts w:ascii="Eras Bk BT" w:hAnsi="Eras Bk BT"/>
              <w:b/>
              <w:bCs/>
              <w:szCs w:val="20"/>
            </w:rPr>
            <w:fldChar w:fldCharType="begin"/>
          </w:r>
          <w:r>
            <w:rPr>
              <w:rFonts w:ascii="Eras Bk BT" w:hAnsi="Eras Bk BT"/>
              <w:b/>
              <w:bCs/>
              <w:szCs w:val="20"/>
            </w:rPr>
            <w:instrText xml:space="preserve"> TITLE </w:instrText>
          </w:r>
          <w:r>
            <w:rPr>
              <w:rFonts w:ascii="Eras Bk BT" w:hAnsi="Eras Bk BT"/>
              <w:b/>
              <w:bCs/>
              <w:szCs w:val="20"/>
            </w:rPr>
            <w:fldChar w:fldCharType="separate"/>
          </w:r>
          <w:r>
            <w:rPr>
              <w:rFonts w:ascii="Eras Bk BT" w:hAnsi="Eras Bk BT" w:hint="eastAsia"/>
              <w:b/>
              <w:bCs/>
              <w:szCs w:val="20"/>
            </w:rPr>
            <w:t>Manual de Usuario</w:t>
          </w:r>
          <w:r>
            <w:rPr>
              <w:rFonts w:ascii="Eras Bk BT" w:hAnsi="Eras Bk BT"/>
              <w:b/>
              <w:bCs/>
              <w:szCs w:val="20"/>
            </w:rPr>
            <w:fldChar w:fldCharType="end"/>
          </w:r>
        </w:p>
      </w:tc>
      <w:tc>
        <w:tcPr>
          <w:tcW w:w="2930" w:type="dxa"/>
          <w:tcBorders>
            <w:top w:val="single" w:sz="4" w:space="0" w:color="808080"/>
            <w:left w:val="single" w:sz="4" w:space="0" w:color="808080"/>
            <w:bottom w:val="single" w:sz="4" w:space="0" w:color="808080"/>
            <w:right w:val="single" w:sz="4" w:space="0" w:color="808080"/>
          </w:tcBorders>
          <w:shd w:val="clear" w:color="auto" w:fill="FFFFFF"/>
          <w:tcMar>
            <w:top w:w="28" w:type="dxa"/>
            <w:left w:w="28" w:type="dxa"/>
            <w:bottom w:w="28" w:type="dxa"/>
            <w:right w:w="28" w:type="dxa"/>
          </w:tcMar>
          <w:vAlign w:val="center"/>
        </w:tcPr>
        <w:p w:rsidR="00D919A9" w:rsidRDefault="00D919A9" w:rsidP="00D919A9">
          <w:pPr>
            <w:pStyle w:val="TableContents"/>
            <w:ind w:right="57"/>
            <w:jc w:val="center"/>
            <w:rPr>
              <w:rFonts w:ascii="Eras Bk BT" w:hAnsi="Eras Bk BT" w:hint="eastAsia"/>
              <w:b/>
              <w:bCs/>
              <w:szCs w:val="20"/>
            </w:rPr>
          </w:pPr>
          <w:r>
            <w:rPr>
              <w:rFonts w:ascii="Eras Bk BT" w:hAnsi="Eras Bk BT"/>
              <w:b/>
              <w:bCs/>
              <w:szCs w:val="20"/>
            </w:rPr>
            <w:t>Consultorio Clínico</w:t>
          </w:r>
        </w:p>
      </w:tc>
    </w:tr>
  </w:tbl>
  <w:p w:rsidR="000271EC" w:rsidRDefault="00E3007D">
    <w:pPr>
      <w:pStyle w:val="Standard"/>
      <w:rPr>
        <w:rFonts w:hint="eastAsia"/>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F9D2FAA"/>
    <w:multiLevelType w:val="hybridMultilevel"/>
    <w:tmpl w:val="8BE675A0"/>
    <w:lvl w:ilvl="0" w:tplc="6F34AAB0">
      <w:start w:val="1"/>
      <w:numFmt w:val="decimal"/>
      <w:lvlText w:val="%1."/>
      <w:lvlJc w:val="left"/>
      <w:pPr>
        <w:ind w:left="1440" w:hanging="360"/>
      </w:pPr>
      <w:rPr>
        <w:rFonts w:hint="default"/>
      </w:rPr>
    </w:lvl>
    <w:lvl w:ilvl="1" w:tplc="200A0019" w:tentative="1">
      <w:start w:val="1"/>
      <w:numFmt w:val="lowerLetter"/>
      <w:lvlText w:val="%2."/>
      <w:lvlJc w:val="left"/>
      <w:pPr>
        <w:ind w:left="2160" w:hanging="360"/>
      </w:pPr>
    </w:lvl>
    <w:lvl w:ilvl="2" w:tplc="200A001B" w:tentative="1">
      <w:start w:val="1"/>
      <w:numFmt w:val="lowerRoman"/>
      <w:lvlText w:val="%3."/>
      <w:lvlJc w:val="right"/>
      <w:pPr>
        <w:ind w:left="2880" w:hanging="180"/>
      </w:pPr>
    </w:lvl>
    <w:lvl w:ilvl="3" w:tplc="200A000F" w:tentative="1">
      <w:start w:val="1"/>
      <w:numFmt w:val="decimal"/>
      <w:lvlText w:val="%4."/>
      <w:lvlJc w:val="left"/>
      <w:pPr>
        <w:ind w:left="3600" w:hanging="360"/>
      </w:pPr>
    </w:lvl>
    <w:lvl w:ilvl="4" w:tplc="200A0019" w:tentative="1">
      <w:start w:val="1"/>
      <w:numFmt w:val="lowerLetter"/>
      <w:lvlText w:val="%5."/>
      <w:lvlJc w:val="left"/>
      <w:pPr>
        <w:ind w:left="4320" w:hanging="360"/>
      </w:pPr>
    </w:lvl>
    <w:lvl w:ilvl="5" w:tplc="200A001B" w:tentative="1">
      <w:start w:val="1"/>
      <w:numFmt w:val="lowerRoman"/>
      <w:lvlText w:val="%6."/>
      <w:lvlJc w:val="right"/>
      <w:pPr>
        <w:ind w:left="5040" w:hanging="180"/>
      </w:pPr>
    </w:lvl>
    <w:lvl w:ilvl="6" w:tplc="200A000F" w:tentative="1">
      <w:start w:val="1"/>
      <w:numFmt w:val="decimal"/>
      <w:lvlText w:val="%7."/>
      <w:lvlJc w:val="left"/>
      <w:pPr>
        <w:ind w:left="5760" w:hanging="360"/>
      </w:pPr>
    </w:lvl>
    <w:lvl w:ilvl="7" w:tplc="200A0019" w:tentative="1">
      <w:start w:val="1"/>
      <w:numFmt w:val="lowerLetter"/>
      <w:lvlText w:val="%8."/>
      <w:lvlJc w:val="left"/>
      <w:pPr>
        <w:ind w:left="6480" w:hanging="360"/>
      </w:pPr>
    </w:lvl>
    <w:lvl w:ilvl="8" w:tplc="200A001B" w:tentative="1">
      <w:start w:val="1"/>
      <w:numFmt w:val="lowerRoman"/>
      <w:lvlText w:val="%9."/>
      <w:lvlJc w:val="right"/>
      <w:pPr>
        <w:ind w:left="7200" w:hanging="180"/>
      </w:pPr>
    </w:lvl>
  </w:abstractNum>
  <w:abstractNum w:abstractNumId="1">
    <w:nsid w:val="67806DE6"/>
    <w:multiLevelType w:val="multilevel"/>
    <w:tmpl w:val="C652B304"/>
    <w:styleLink w:val="WWOutlineListStyle"/>
    <w:lvl w:ilvl="0">
      <w:start w:val="1"/>
      <w:numFmt w:val="decimal"/>
      <w:pStyle w:val="Ttulo1"/>
      <w:lvlText w:val="%1 "/>
      <w:lvlJc w:val="left"/>
    </w:lvl>
    <w:lvl w:ilvl="1">
      <w:start w:val="1"/>
      <w:numFmt w:val="decimal"/>
      <w:pStyle w:val="Ttulo2"/>
      <w:lvlText w:val="%1.%2 "/>
      <w:lvlJc w:val="left"/>
    </w:lvl>
    <w:lvl w:ilvl="2">
      <w:start w:val="1"/>
      <w:numFmt w:val="decimal"/>
      <w:pStyle w:val="Ttulo3"/>
      <w:lvlText w:val="%1.%2.%3 "/>
      <w:lvlJc w:val="left"/>
    </w:lvl>
    <w:lvl w:ilvl="3">
      <w:start w:val="1"/>
      <w:numFmt w:val="decimal"/>
      <w:pStyle w:val="Ttulo4"/>
      <w:lvlText w:val="%1.%2.%3.%4 "/>
      <w:lvlJc w:val="left"/>
    </w:lvl>
    <w:lvl w:ilvl="4">
      <w:start w:val="1"/>
      <w:numFmt w:val="decimal"/>
      <w:pStyle w:val="Ttulo5"/>
      <w:lvlText w:val="%1.%2.%3.%4.%5 "/>
      <w:lvlJc w:val="left"/>
    </w:lvl>
    <w:lvl w:ilvl="5">
      <w:start w:val="1"/>
      <w:numFmt w:val="decimal"/>
      <w:lvlText w:val="%1.%2.%3.%4.%5.%6 "/>
      <w:lvlJc w:val="left"/>
    </w:lvl>
    <w:lvl w:ilvl="6">
      <w:start w:val="1"/>
      <w:numFmt w:val="none"/>
      <w:lvlText w:val="%7"/>
      <w:lvlJc w:val="left"/>
    </w:lvl>
    <w:lvl w:ilvl="7">
      <w:start w:val="1"/>
      <w:numFmt w:val="none"/>
      <w:lvlText w:val="%8"/>
      <w:lvlJc w:val="left"/>
    </w:lvl>
    <w:lvl w:ilvl="8">
      <w:start w:val="1"/>
      <w:numFmt w:val="none"/>
      <w:lvlText w:val="%9"/>
      <w:lvlJc w:val="left"/>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0"/>
  <w:proofState w:spelling="clean" w:grammar="clean"/>
  <w:defaultTabStop w:val="709"/>
  <w:autoHyphenation/>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
  <w:rsids>
    <w:rsidRoot w:val="00581F83"/>
    <w:rsid w:val="000077C3"/>
    <w:rsid w:val="000410D4"/>
    <w:rsid w:val="00061309"/>
    <w:rsid w:val="000A1EB6"/>
    <w:rsid w:val="000A40D9"/>
    <w:rsid w:val="000B477E"/>
    <w:rsid w:val="00106201"/>
    <w:rsid w:val="001217CE"/>
    <w:rsid w:val="00170045"/>
    <w:rsid w:val="001B6CBB"/>
    <w:rsid w:val="001F2AEC"/>
    <w:rsid w:val="001F52B4"/>
    <w:rsid w:val="00200A60"/>
    <w:rsid w:val="00220F7C"/>
    <w:rsid w:val="0022563A"/>
    <w:rsid w:val="0025755C"/>
    <w:rsid w:val="002652C1"/>
    <w:rsid w:val="002A56E1"/>
    <w:rsid w:val="002C038B"/>
    <w:rsid w:val="002D42E3"/>
    <w:rsid w:val="002E3F1A"/>
    <w:rsid w:val="002F4554"/>
    <w:rsid w:val="003170F9"/>
    <w:rsid w:val="00350927"/>
    <w:rsid w:val="00396B1F"/>
    <w:rsid w:val="00412A71"/>
    <w:rsid w:val="0044289B"/>
    <w:rsid w:val="00446DEE"/>
    <w:rsid w:val="004B6ECB"/>
    <w:rsid w:val="004C5B9C"/>
    <w:rsid w:val="004E6749"/>
    <w:rsid w:val="00507714"/>
    <w:rsid w:val="00546770"/>
    <w:rsid w:val="00555907"/>
    <w:rsid w:val="0056501D"/>
    <w:rsid w:val="005714B6"/>
    <w:rsid w:val="00581F83"/>
    <w:rsid w:val="00592136"/>
    <w:rsid w:val="005E63A3"/>
    <w:rsid w:val="005F7C64"/>
    <w:rsid w:val="0062629D"/>
    <w:rsid w:val="0065073D"/>
    <w:rsid w:val="006F1A7B"/>
    <w:rsid w:val="00711C54"/>
    <w:rsid w:val="007601B9"/>
    <w:rsid w:val="00775C8E"/>
    <w:rsid w:val="00781FAD"/>
    <w:rsid w:val="007E0782"/>
    <w:rsid w:val="007F07F4"/>
    <w:rsid w:val="008433DB"/>
    <w:rsid w:val="0090596C"/>
    <w:rsid w:val="00942E73"/>
    <w:rsid w:val="009A4ADC"/>
    <w:rsid w:val="00A075F5"/>
    <w:rsid w:val="00A30D68"/>
    <w:rsid w:val="00A67A17"/>
    <w:rsid w:val="00A81344"/>
    <w:rsid w:val="00A96F36"/>
    <w:rsid w:val="00AB6E08"/>
    <w:rsid w:val="00B00500"/>
    <w:rsid w:val="00C34D96"/>
    <w:rsid w:val="00CC1B3A"/>
    <w:rsid w:val="00CC2D25"/>
    <w:rsid w:val="00D0334E"/>
    <w:rsid w:val="00D04984"/>
    <w:rsid w:val="00D053EE"/>
    <w:rsid w:val="00D05787"/>
    <w:rsid w:val="00D21A48"/>
    <w:rsid w:val="00D23422"/>
    <w:rsid w:val="00D23441"/>
    <w:rsid w:val="00D919A9"/>
    <w:rsid w:val="00DA4FC7"/>
    <w:rsid w:val="00DC6DAC"/>
    <w:rsid w:val="00E3007D"/>
    <w:rsid w:val="00E47916"/>
    <w:rsid w:val="00E65043"/>
    <w:rsid w:val="00F1468F"/>
    <w:rsid w:val="00F72087"/>
    <w:rsid w:val="00F85975"/>
    <w:rsid w:val="00FA348B"/>
    <w:rsid w:val="00FB6660"/>
    <w:rsid w:val="00FF76D1"/>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Arial Unicode MS" w:hAnsi="Times New Roman" w:cs="Tahoma"/>
        <w:kern w:val="3"/>
        <w:sz w:val="24"/>
        <w:szCs w:val="24"/>
        <w:lang w:val="es-ES" w:eastAsia="es-ES" w:bidi="ar-SA"/>
      </w:rPr>
    </w:rPrDefault>
    <w:pPrDefault>
      <w:pPr>
        <w:widowControl w:val="0"/>
        <w:suppressAutoHyphens/>
        <w:autoSpaceDN w:val="0"/>
        <w:textAlignment w:val="baseline"/>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Heading"/>
    <w:next w:val="Textbody"/>
    <w:pPr>
      <w:pageBreakBefore/>
      <w:numPr>
        <w:numId w:val="1"/>
      </w:numPr>
      <w:ind w:left="431" w:hanging="431"/>
      <w:outlineLvl w:val="0"/>
    </w:pPr>
    <w:rPr>
      <w:rFonts w:ascii="Eras Md BT" w:hAnsi="Eras Md BT"/>
      <w:b/>
      <w:bCs/>
    </w:rPr>
  </w:style>
  <w:style w:type="paragraph" w:styleId="Ttulo2">
    <w:name w:val="heading 2"/>
    <w:basedOn w:val="Heading"/>
    <w:next w:val="Textbody"/>
    <w:pPr>
      <w:numPr>
        <w:ilvl w:val="1"/>
        <w:numId w:val="1"/>
      </w:numPr>
      <w:outlineLvl w:val="1"/>
    </w:pPr>
    <w:rPr>
      <w:rFonts w:ascii="Eras Md BT" w:hAnsi="Eras Md BT"/>
      <w:b/>
      <w:bCs/>
      <w:i/>
      <w:iCs/>
    </w:rPr>
  </w:style>
  <w:style w:type="paragraph" w:styleId="Ttulo3">
    <w:name w:val="heading 3"/>
    <w:basedOn w:val="Heading"/>
    <w:next w:val="Textbody"/>
    <w:pPr>
      <w:numPr>
        <w:ilvl w:val="2"/>
        <w:numId w:val="1"/>
      </w:numPr>
      <w:outlineLvl w:val="2"/>
    </w:pPr>
    <w:rPr>
      <w:rFonts w:ascii="Eras Md BT" w:hAnsi="Eras Md BT"/>
      <w:b/>
      <w:bCs/>
    </w:rPr>
  </w:style>
  <w:style w:type="paragraph" w:styleId="Ttulo4">
    <w:name w:val="heading 4"/>
    <w:basedOn w:val="Heading"/>
    <w:next w:val="Textbody"/>
    <w:pPr>
      <w:numPr>
        <w:ilvl w:val="3"/>
        <w:numId w:val="1"/>
      </w:numPr>
      <w:outlineLvl w:val="3"/>
    </w:pPr>
    <w:rPr>
      <w:rFonts w:ascii="Eras Md BT" w:hAnsi="Eras Md BT"/>
      <w:b/>
      <w:bCs/>
      <w:i/>
      <w:iCs/>
      <w:sz w:val="24"/>
    </w:rPr>
  </w:style>
  <w:style w:type="paragraph" w:styleId="Ttulo5">
    <w:name w:val="heading 5"/>
    <w:basedOn w:val="Heading"/>
    <w:next w:val="Textbody"/>
    <w:pPr>
      <w:numPr>
        <w:ilvl w:val="4"/>
        <w:numId w:val="1"/>
      </w:numPr>
      <w:outlineLvl w:val="4"/>
    </w:pPr>
    <w:rPr>
      <w:rFonts w:ascii="NewsGotT" w:hAnsi="NewsGotT"/>
      <w:b/>
      <w:bCs/>
      <w:i/>
      <w:sz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numbering" w:customStyle="1" w:styleId="WWOutlineListStyle">
    <w:name w:val="WW_OutlineListStyle"/>
    <w:basedOn w:val="Sinlista"/>
    <w:pPr>
      <w:numPr>
        <w:numId w:val="1"/>
      </w:numPr>
    </w:pPr>
  </w:style>
  <w:style w:type="paragraph" w:customStyle="1" w:styleId="Standard">
    <w:name w:val="Standard"/>
    <w:rPr>
      <w:rFonts w:ascii="NewsGotT" w:hAnsi="NewsGotT"/>
      <w:sz w:val="20"/>
    </w:rPr>
  </w:style>
  <w:style w:type="paragraph" w:customStyle="1" w:styleId="Heading">
    <w:name w:val="Heading"/>
    <w:basedOn w:val="Standard"/>
    <w:next w:val="Textbody"/>
    <w:pPr>
      <w:keepNext/>
      <w:spacing w:before="240" w:after="120"/>
    </w:pPr>
    <w:rPr>
      <w:rFonts w:ascii="Arial" w:eastAsia="MS Mincho" w:hAnsi="Arial"/>
      <w:sz w:val="28"/>
      <w:szCs w:val="28"/>
    </w:rPr>
  </w:style>
  <w:style w:type="paragraph" w:customStyle="1" w:styleId="Textbody">
    <w:name w:val="Text body"/>
    <w:basedOn w:val="Standard"/>
    <w:pPr>
      <w:spacing w:after="120"/>
      <w:jc w:val="both"/>
    </w:pPr>
    <w:rPr>
      <w:sz w:val="22"/>
    </w:rPr>
  </w:style>
  <w:style w:type="paragraph" w:styleId="Lista">
    <w:name w:val="List"/>
    <w:basedOn w:val="Textbody"/>
  </w:style>
  <w:style w:type="paragraph" w:styleId="Epgrafe">
    <w:name w:val="caption"/>
    <w:basedOn w:val="Standard"/>
    <w:pPr>
      <w:suppressLineNumbers/>
      <w:spacing w:before="120" w:after="120"/>
    </w:pPr>
    <w:rPr>
      <w:i/>
      <w:iCs/>
      <w:sz w:val="24"/>
    </w:rPr>
  </w:style>
  <w:style w:type="paragraph" w:customStyle="1" w:styleId="Index">
    <w:name w:val="Index"/>
    <w:basedOn w:val="Standard"/>
    <w:pPr>
      <w:suppressLineNumbers/>
    </w:pPr>
  </w:style>
  <w:style w:type="paragraph" w:styleId="Encabezado">
    <w:name w:val="header"/>
    <w:basedOn w:val="Standard"/>
    <w:pPr>
      <w:suppressLineNumbers/>
      <w:tabs>
        <w:tab w:val="center" w:pos="4818"/>
        <w:tab w:val="right" w:pos="9637"/>
      </w:tabs>
    </w:pPr>
    <w:rPr>
      <w:rFonts w:ascii="Tahoma" w:hAnsi="Tahoma"/>
      <w:b/>
      <w:color w:val="FFFFFF"/>
    </w:rPr>
  </w:style>
  <w:style w:type="paragraph" w:customStyle="1" w:styleId="TableContents">
    <w:name w:val="Table Contents"/>
    <w:basedOn w:val="Standard"/>
    <w:pPr>
      <w:suppressLineNumbers/>
      <w:jc w:val="both"/>
    </w:pPr>
  </w:style>
  <w:style w:type="paragraph" w:customStyle="1" w:styleId="TableHeading">
    <w:name w:val="Table Heading"/>
    <w:basedOn w:val="TableContents"/>
    <w:pPr>
      <w:jc w:val="center"/>
    </w:pPr>
    <w:rPr>
      <w:b/>
      <w:bCs/>
    </w:rPr>
  </w:style>
  <w:style w:type="paragraph" w:customStyle="1" w:styleId="HojadeControl">
    <w:name w:val="Hoja de Control"/>
    <w:basedOn w:val="Textbody"/>
    <w:rPr>
      <w:rFonts w:ascii="Eras Md BT" w:hAnsi="Eras Md BT"/>
      <w:b/>
      <w:sz w:val="28"/>
    </w:rPr>
  </w:style>
  <w:style w:type="paragraph" w:customStyle="1" w:styleId="ContentsHeading">
    <w:name w:val="Contents Heading"/>
    <w:basedOn w:val="Heading"/>
    <w:pPr>
      <w:suppressLineNumbers/>
      <w:jc w:val="center"/>
    </w:pPr>
    <w:rPr>
      <w:rFonts w:ascii="Eras Md BT" w:hAnsi="Eras Md BT"/>
      <w:b/>
      <w:bCs/>
      <w:sz w:val="32"/>
      <w:szCs w:val="32"/>
    </w:rPr>
  </w:style>
  <w:style w:type="paragraph" w:customStyle="1" w:styleId="Contents1">
    <w:name w:val="Contents 1"/>
    <w:basedOn w:val="Index"/>
    <w:pPr>
      <w:tabs>
        <w:tab w:val="right" w:leader="dot" w:pos="9128"/>
      </w:tabs>
      <w:spacing w:before="113" w:after="113"/>
      <w:ind w:left="57"/>
    </w:pPr>
  </w:style>
  <w:style w:type="paragraph" w:customStyle="1" w:styleId="Contents2">
    <w:name w:val="Contents 2"/>
    <w:basedOn w:val="Index"/>
    <w:pPr>
      <w:tabs>
        <w:tab w:val="right" w:leader="dot" w:pos="9071"/>
      </w:tabs>
      <w:spacing w:before="57" w:after="57"/>
      <w:ind w:left="283"/>
    </w:pPr>
  </w:style>
  <w:style w:type="paragraph" w:customStyle="1" w:styleId="Contents3">
    <w:name w:val="Contents 3"/>
    <w:basedOn w:val="Index"/>
    <w:pPr>
      <w:tabs>
        <w:tab w:val="right" w:leader="dot" w:pos="9071"/>
      </w:tabs>
      <w:spacing w:before="57" w:after="57"/>
      <w:ind w:left="566"/>
    </w:pPr>
  </w:style>
  <w:style w:type="paragraph" w:customStyle="1" w:styleId="Contents4">
    <w:name w:val="Contents 4"/>
    <w:basedOn w:val="Index"/>
    <w:pPr>
      <w:tabs>
        <w:tab w:val="right" w:leader="dot" w:pos="9071"/>
      </w:tabs>
      <w:spacing w:before="57" w:after="57"/>
      <w:ind w:left="849"/>
    </w:pPr>
  </w:style>
  <w:style w:type="paragraph" w:customStyle="1" w:styleId="Contents5">
    <w:name w:val="Contents 5"/>
    <w:basedOn w:val="Index"/>
    <w:pPr>
      <w:tabs>
        <w:tab w:val="right" w:leader="dot" w:pos="9071"/>
      </w:tabs>
      <w:spacing w:before="57" w:after="57"/>
      <w:ind w:left="1132"/>
    </w:pPr>
  </w:style>
  <w:style w:type="paragraph" w:customStyle="1" w:styleId="Tema">
    <w:name w:val="Tema"/>
    <w:basedOn w:val="Standard"/>
    <w:pPr>
      <w:spacing w:after="170"/>
      <w:jc w:val="right"/>
    </w:pPr>
    <w:rPr>
      <w:rFonts w:ascii="Eras Bk BT" w:hAnsi="Eras Bk BT"/>
      <w:b/>
      <w:sz w:val="32"/>
    </w:rPr>
  </w:style>
  <w:style w:type="paragraph" w:styleId="Ttulo">
    <w:name w:val="Title"/>
    <w:basedOn w:val="Tema"/>
    <w:next w:val="Subttulo"/>
    <w:pPr>
      <w:spacing w:after="0"/>
    </w:pPr>
    <w:rPr>
      <w:bCs/>
      <w:sz w:val="36"/>
      <w:szCs w:val="36"/>
    </w:rPr>
  </w:style>
  <w:style w:type="paragraph" w:styleId="Subttulo">
    <w:name w:val="Subtitle"/>
    <w:basedOn w:val="Heading"/>
    <w:next w:val="Textbody"/>
    <w:pPr>
      <w:spacing w:before="0" w:after="0"/>
      <w:jc w:val="right"/>
    </w:pPr>
    <w:rPr>
      <w:rFonts w:ascii="Eras Bk BT" w:hAnsi="Eras Bk BT"/>
      <w:b/>
      <w:i/>
      <w:iCs/>
    </w:rPr>
  </w:style>
  <w:style w:type="paragraph" w:customStyle="1" w:styleId="Titulo">
    <w:name w:val="Titulo"/>
    <w:basedOn w:val="Textbody"/>
  </w:style>
  <w:style w:type="paragraph" w:customStyle="1" w:styleId="Sinnombre1">
    <w:name w:val="Sin nombre1"/>
    <w:basedOn w:val="Ttulo"/>
  </w:style>
  <w:style w:type="paragraph" w:customStyle="1" w:styleId="Notaalpi">
    <w:name w:val="Nota al pié"/>
    <w:basedOn w:val="Textbody"/>
    <w:pPr>
      <w:jc w:val="right"/>
    </w:pPr>
    <w:rPr>
      <w:sz w:val="24"/>
    </w:rPr>
  </w:style>
  <w:style w:type="paragraph" w:styleId="Piedepgina">
    <w:name w:val="footer"/>
    <w:basedOn w:val="Standard"/>
    <w:pPr>
      <w:suppressLineNumbers/>
      <w:tabs>
        <w:tab w:val="center" w:pos="4535"/>
        <w:tab w:val="right" w:pos="9071"/>
      </w:tabs>
    </w:pPr>
  </w:style>
  <w:style w:type="paragraph" w:customStyle="1" w:styleId="Figura">
    <w:name w:val="Figura"/>
    <w:basedOn w:val="Standard"/>
    <w:rPr>
      <w:sz w:val="18"/>
    </w:rPr>
  </w:style>
  <w:style w:type="paragraph" w:customStyle="1" w:styleId="Framecontents">
    <w:name w:val="Frame contents"/>
    <w:basedOn w:val="Textbody"/>
  </w:style>
  <w:style w:type="character" w:customStyle="1" w:styleId="NumberingSymbols">
    <w:name w:val="Numbering Symbols"/>
  </w:style>
  <w:style w:type="character" w:customStyle="1" w:styleId="Internetlink">
    <w:name w:val="Internet link"/>
    <w:rPr>
      <w:color w:val="000080"/>
      <w:u w:val="single"/>
    </w:rPr>
  </w:style>
  <w:style w:type="character" w:customStyle="1" w:styleId="BulletSymbols">
    <w:name w:val="Bullet Symbols"/>
    <w:rPr>
      <w:rFonts w:ascii="OpenSymbol" w:eastAsia="OpenSymbol" w:hAnsi="OpenSymbol" w:cs="OpenSymbol"/>
    </w:rPr>
  </w:style>
  <w:style w:type="paragraph" w:styleId="Textodeglobo">
    <w:name w:val="Balloon Text"/>
    <w:basedOn w:val="Normal"/>
    <w:link w:val="TextodegloboCar"/>
    <w:uiPriority w:val="99"/>
    <w:semiHidden/>
    <w:unhideWhenUsed/>
    <w:rsid w:val="00200A60"/>
    <w:rPr>
      <w:rFonts w:ascii="Tahoma" w:hAnsi="Tahoma"/>
      <w:sz w:val="16"/>
      <w:szCs w:val="16"/>
    </w:rPr>
  </w:style>
  <w:style w:type="character" w:customStyle="1" w:styleId="TextodegloboCar">
    <w:name w:val="Texto de globo Car"/>
    <w:basedOn w:val="Fuentedeprrafopredeter"/>
    <w:link w:val="Textodeglobo"/>
    <w:uiPriority w:val="99"/>
    <w:semiHidden/>
    <w:rsid w:val="00200A60"/>
    <w:rPr>
      <w:rFonts w:ascii="Tahoma" w:hAnsi="Tahoma"/>
      <w:sz w:val="16"/>
      <w:szCs w:val="16"/>
    </w:rPr>
  </w:style>
  <w:style w:type="character" w:customStyle="1" w:styleId="markedcontent">
    <w:name w:val="markedcontent"/>
    <w:basedOn w:val="Fuentedeprrafopredeter"/>
    <w:rsid w:val="00D05787"/>
  </w:style>
  <w:style w:type="paragraph" w:styleId="TDC1">
    <w:name w:val="toc 1"/>
    <w:basedOn w:val="Normal"/>
    <w:next w:val="Normal"/>
    <w:autoRedefine/>
    <w:uiPriority w:val="39"/>
    <w:unhideWhenUsed/>
    <w:rsid w:val="00711C54"/>
    <w:pPr>
      <w:spacing w:after="100"/>
    </w:pPr>
  </w:style>
  <w:style w:type="paragraph" w:styleId="TDC2">
    <w:name w:val="toc 2"/>
    <w:basedOn w:val="Normal"/>
    <w:next w:val="Normal"/>
    <w:autoRedefine/>
    <w:uiPriority w:val="39"/>
    <w:unhideWhenUsed/>
    <w:rsid w:val="00711C54"/>
    <w:pPr>
      <w:spacing w:after="100"/>
      <w:ind w:left="240"/>
    </w:pPr>
  </w:style>
  <w:style w:type="paragraph" w:styleId="TDC3">
    <w:name w:val="toc 3"/>
    <w:basedOn w:val="Normal"/>
    <w:next w:val="Normal"/>
    <w:autoRedefine/>
    <w:uiPriority w:val="39"/>
    <w:unhideWhenUsed/>
    <w:rsid w:val="00711C54"/>
    <w:pPr>
      <w:spacing w:after="100"/>
      <w:ind w:left="480"/>
    </w:pPr>
  </w:style>
  <w:style w:type="character" w:styleId="Hipervnculo">
    <w:name w:val="Hyperlink"/>
    <w:basedOn w:val="Fuentedeprrafopredeter"/>
    <w:uiPriority w:val="99"/>
    <w:unhideWhenUsed/>
    <w:rsid w:val="00711C54"/>
    <w:rPr>
      <w:color w:val="0000FF" w:themeColor="hyperlink"/>
      <w:u w:val="single"/>
    </w:rPr>
  </w:style>
  <w:style w:type="paragraph" w:styleId="Prrafodelista">
    <w:name w:val="List Paragraph"/>
    <w:basedOn w:val="Normal"/>
    <w:uiPriority w:val="34"/>
    <w:qFormat/>
    <w:rsid w:val="00507714"/>
    <w:pPr>
      <w:widowControl/>
      <w:suppressAutoHyphens w:val="0"/>
      <w:autoSpaceDN/>
      <w:spacing w:after="200" w:line="276" w:lineRule="auto"/>
      <w:ind w:left="720"/>
      <w:contextualSpacing/>
      <w:textAlignment w:val="auto"/>
    </w:pPr>
    <w:rPr>
      <w:rFonts w:asciiTheme="minorHAnsi" w:eastAsiaTheme="minorHAnsi" w:hAnsiTheme="minorHAnsi" w:cstheme="minorBidi"/>
      <w:kern w:val="0"/>
      <w:sz w:val="22"/>
      <w:szCs w:val="22"/>
      <w:lang w:val="es-VE"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Arial Unicode MS" w:hAnsi="Times New Roman" w:cs="Tahoma"/>
        <w:kern w:val="3"/>
        <w:sz w:val="24"/>
        <w:szCs w:val="24"/>
        <w:lang w:val="es-ES" w:eastAsia="es-ES" w:bidi="ar-SA"/>
      </w:rPr>
    </w:rPrDefault>
    <w:pPrDefault>
      <w:pPr>
        <w:widowControl w:val="0"/>
        <w:suppressAutoHyphens/>
        <w:autoSpaceDN w:val="0"/>
        <w:textAlignment w:val="baseline"/>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Heading"/>
    <w:next w:val="Textbody"/>
    <w:pPr>
      <w:pageBreakBefore/>
      <w:numPr>
        <w:numId w:val="1"/>
      </w:numPr>
      <w:ind w:left="431" w:hanging="431"/>
      <w:outlineLvl w:val="0"/>
    </w:pPr>
    <w:rPr>
      <w:rFonts w:ascii="Eras Md BT" w:hAnsi="Eras Md BT"/>
      <w:b/>
      <w:bCs/>
    </w:rPr>
  </w:style>
  <w:style w:type="paragraph" w:styleId="Ttulo2">
    <w:name w:val="heading 2"/>
    <w:basedOn w:val="Heading"/>
    <w:next w:val="Textbody"/>
    <w:pPr>
      <w:numPr>
        <w:ilvl w:val="1"/>
        <w:numId w:val="1"/>
      </w:numPr>
      <w:outlineLvl w:val="1"/>
    </w:pPr>
    <w:rPr>
      <w:rFonts w:ascii="Eras Md BT" w:hAnsi="Eras Md BT"/>
      <w:b/>
      <w:bCs/>
      <w:i/>
      <w:iCs/>
    </w:rPr>
  </w:style>
  <w:style w:type="paragraph" w:styleId="Ttulo3">
    <w:name w:val="heading 3"/>
    <w:basedOn w:val="Heading"/>
    <w:next w:val="Textbody"/>
    <w:pPr>
      <w:numPr>
        <w:ilvl w:val="2"/>
        <w:numId w:val="1"/>
      </w:numPr>
      <w:outlineLvl w:val="2"/>
    </w:pPr>
    <w:rPr>
      <w:rFonts w:ascii="Eras Md BT" w:hAnsi="Eras Md BT"/>
      <w:b/>
      <w:bCs/>
    </w:rPr>
  </w:style>
  <w:style w:type="paragraph" w:styleId="Ttulo4">
    <w:name w:val="heading 4"/>
    <w:basedOn w:val="Heading"/>
    <w:next w:val="Textbody"/>
    <w:pPr>
      <w:numPr>
        <w:ilvl w:val="3"/>
        <w:numId w:val="1"/>
      </w:numPr>
      <w:outlineLvl w:val="3"/>
    </w:pPr>
    <w:rPr>
      <w:rFonts w:ascii="Eras Md BT" w:hAnsi="Eras Md BT"/>
      <w:b/>
      <w:bCs/>
      <w:i/>
      <w:iCs/>
      <w:sz w:val="24"/>
    </w:rPr>
  </w:style>
  <w:style w:type="paragraph" w:styleId="Ttulo5">
    <w:name w:val="heading 5"/>
    <w:basedOn w:val="Heading"/>
    <w:next w:val="Textbody"/>
    <w:pPr>
      <w:numPr>
        <w:ilvl w:val="4"/>
        <w:numId w:val="1"/>
      </w:numPr>
      <w:outlineLvl w:val="4"/>
    </w:pPr>
    <w:rPr>
      <w:rFonts w:ascii="NewsGotT" w:hAnsi="NewsGotT"/>
      <w:b/>
      <w:bCs/>
      <w:i/>
      <w:sz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numbering" w:customStyle="1" w:styleId="WWOutlineListStyle">
    <w:name w:val="WW_OutlineListStyle"/>
    <w:basedOn w:val="Sinlista"/>
    <w:pPr>
      <w:numPr>
        <w:numId w:val="1"/>
      </w:numPr>
    </w:pPr>
  </w:style>
  <w:style w:type="paragraph" w:customStyle="1" w:styleId="Standard">
    <w:name w:val="Standard"/>
    <w:rPr>
      <w:rFonts w:ascii="NewsGotT" w:hAnsi="NewsGotT"/>
      <w:sz w:val="20"/>
    </w:rPr>
  </w:style>
  <w:style w:type="paragraph" w:customStyle="1" w:styleId="Heading">
    <w:name w:val="Heading"/>
    <w:basedOn w:val="Standard"/>
    <w:next w:val="Textbody"/>
    <w:pPr>
      <w:keepNext/>
      <w:spacing w:before="240" w:after="120"/>
    </w:pPr>
    <w:rPr>
      <w:rFonts w:ascii="Arial" w:eastAsia="MS Mincho" w:hAnsi="Arial"/>
      <w:sz w:val="28"/>
      <w:szCs w:val="28"/>
    </w:rPr>
  </w:style>
  <w:style w:type="paragraph" w:customStyle="1" w:styleId="Textbody">
    <w:name w:val="Text body"/>
    <w:basedOn w:val="Standard"/>
    <w:pPr>
      <w:spacing w:after="120"/>
      <w:jc w:val="both"/>
    </w:pPr>
    <w:rPr>
      <w:sz w:val="22"/>
    </w:rPr>
  </w:style>
  <w:style w:type="paragraph" w:styleId="Lista">
    <w:name w:val="List"/>
    <w:basedOn w:val="Textbody"/>
  </w:style>
  <w:style w:type="paragraph" w:styleId="Epgrafe">
    <w:name w:val="caption"/>
    <w:basedOn w:val="Standard"/>
    <w:pPr>
      <w:suppressLineNumbers/>
      <w:spacing w:before="120" w:after="120"/>
    </w:pPr>
    <w:rPr>
      <w:i/>
      <w:iCs/>
      <w:sz w:val="24"/>
    </w:rPr>
  </w:style>
  <w:style w:type="paragraph" w:customStyle="1" w:styleId="Index">
    <w:name w:val="Index"/>
    <w:basedOn w:val="Standard"/>
    <w:pPr>
      <w:suppressLineNumbers/>
    </w:pPr>
  </w:style>
  <w:style w:type="paragraph" w:styleId="Encabezado">
    <w:name w:val="header"/>
    <w:basedOn w:val="Standard"/>
    <w:pPr>
      <w:suppressLineNumbers/>
      <w:tabs>
        <w:tab w:val="center" w:pos="4818"/>
        <w:tab w:val="right" w:pos="9637"/>
      </w:tabs>
    </w:pPr>
    <w:rPr>
      <w:rFonts w:ascii="Tahoma" w:hAnsi="Tahoma"/>
      <w:b/>
      <w:color w:val="FFFFFF"/>
    </w:rPr>
  </w:style>
  <w:style w:type="paragraph" w:customStyle="1" w:styleId="TableContents">
    <w:name w:val="Table Contents"/>
    <w:basedOn w:val="Standard"/>
    <w:pPr>
      <w:suppressLineNumbers/>
      <w:jc w:val="both"/>
    </w:pPr>
  </w:style>
  <w:style w:type="paragraph" w:customStyle="1" w:styleId="TableHeading">
    <w:name w:val="Table Heading"/>
    <w:basedOn w:val="TableContents"/>
    <w:pPr>
      <w:jc w:val="center"/>
    </w:pPr>
    <w:rPr>
      <w:b/>
      <w:bCs/>
    </w:rPr>
  </w:style>
  <w:style w:type="paragraph" w:customStyle="1" w:styleId="HojadeControl">
    <w:name w:val="Hoja de Control"/>
    <w:basedOn w:val="Textbody"/>
    <w:rPr>
      <w:rFonts w:ascii="Eras Md BT" w:hAnsi="Eras Md BT"/>
      <w:b/>
      <w:sz w:val="28"/>
    </w:rPr>
  </w:style>
  <w:style w:type="paragraph" w:customStyle="1" w:styleId="ContentsHeading">
    <w:name w:val="Contents Heading"/>
    <w:basedOn w:val="Heading"/>
    <w:pPr>
      <w:suppressLineNumbers/>
      <w:jc w:val="center"/>
    </w:pPr>
    <w:rPr>
      <w:rFonts w:ascii="Eras Md BT" w:hAnsi="Eras Md BT"/>
      <w:b/>
      <w:bCs/>
      <w:sz w:val="32"/>
      <w:szCs w:val="32"/>
    </w:rPr>
  </w:style>
  <w:style w:type="paragraph" w:customStyle="1" w:styleId="Contents1">
    <w:name w:val="Contents 1"/>
    <w:basedOn w:val="Index"/>
    <w:pPr>
      <w:tabs>
        <w:tab w:val="right" w:leader="dot" w:pos="9128"/>
      </w:tabs>
      <w:spacing w:before="113" w:after="113"/>
      <w:ind w:left="57"/>
    </w:pPr>
  </w:style>
  <w:style w:type="paragraph" w:customStyle="1" w:styleId="Contents2">
    <w:name w:val="Contents 2"/>
    <w:basedOn w:val="Index"/>
    <w:pPr>
      <w:tabs>
        <w:tab w:val="right" w:leader="dot" w:pos="9071"/>
      </w:tabs>
      <w:spacing w:before="57" w:after="57"/>
      <w:ind w:left="283"/>
    </w:pPr>
  </w:style>
  <w:style w:type="paragraph" w:customStyle="1" w:styleId="Contents3">
    <w:name w:val="Contents 3"/>
    <w:basedOn w:val="Index"/>
    <w:pPr>
      <w:tabs>
        <w:tab w:val="right" w:leader="dot" w:pos="9071"/>
      </w:tabs>
      <w:spacing w:before="57" w:after="57"/>
      <w:ind w:left="566"/>
    </w:pPr>
  </w:style>
  <w:style w:type="paragraph" w:customStyle="1" w:styleId="Contents4">
    <w:name w:val="Contents 4"/>
    <w:basedOn w:val="Index"/>
    <w:pPr>
      <w:tabs>
        <w:tab w:val="right" w:leader="dot" w:pos="9071"/>
      </w:tabs>
      <w:spacing w:before="57" w:after="57"/>
      <w:ind w:left="849"/>
    </w:pPr>
  </w:style>
  <w:style w:type="paragraph" w:customStyle="1" w:styleId="Contents5">
    <w:name w:val="Contents 5"/>
    <w:basedOn w:val="Index"/>
    <w:pPr>
      <w:tabs>
        <w:tab w:val="right" w:leader="dot" w:pos="9071"/>
      </w:tabs>
      <w:spacing w:before="57" w:after="57"/>
      <w:ind w:left="1132"/>
    </w:pPr>
  </w:style>
  <w:style w:type="paragraph" w:customStyle="1" w:styleId="Tema">
    <w:name w:val="Tema"/>
    <w:basedOn w:val="Standard"/>
    <w:pPr>
      <w:spacing w:after="170"/>
      <w:jc w:val="right"/>
    </w:pPr>
    <w:rPr>
      <w:rFonts w:ascii="Eras Bk BT" w:hAnsi="Eras Bk BT"/>
      <w:b/>
      <w:sz w:val="32"/>
    </w:rPr>
  </w:style>
  <w:style w:type="paragraph" w:styleId="Ttulo">
    <w:name w:val="Title"/>
    <w:basedOn w:val="Tema"/>
    <w:next w:val="Subttulo"/>
    <w:pPr>
      <w:spacing w:after="0"/>
    </w:pPr>
    <w:rPr>
      <w:bCs/>
      <w:sz w:val="36"/>
      <w:szCs w:val="36"/>
    </w:rPr>
  </w:style>
  <w:style w:type="paragraph" w:styleId="Subttulo">
    <w:name w:val="Subtitle"/>
    <w:basedOn w:val="Heading"/>
    <w:next w:val="Textbody"/>
    <w:pPr>
      <w:spacing w:before="0" w:after="0"/>
      <w:jc w:val="right"/>
    </w:pPr>
    <w:rPr>
      <w:rFonts w:ascii="Eras Bk BT" w:hAnsi="Eras Bk BT"/>
      <w:b/>
      <w:i/>
      <w:iCs/>
    </w:rPr>
  </w:style>
  <w:style w:type="paragraph" w:customStyle="1" w:styleId="Titulo">
    <w:name w:val="Titulo"/>
    <w:basedOn w:val="Textbody"/>
  </w:style>
  <w:style w:type="paragraph" w:customStyle="1" w:styleId="Sinnombre1">
    <w:name w:val="Sin nombre1"/>
    <w:basedOn w:val="Ttulo"/>
  </w:style>
  <w:style w:type="paragraph" w:customStyle="1" w:styleId="Notaalpi">
    <w:name w:val="Nota al pié"/>
    <w:basedOn w:val="Textbody"/>
    <w:pPr>
      <w:jc w:val="right"/>
    </w:pPr>
    <w:rPr>
      <w:sz w:val="24"/>
    </w:rPr>
  </w:style>
  <w:style w:type="paragraph" w:styleId="Piedepgina">
    <w:name w:val="footer"/>
    <w:basedOn w:val="Standard"/>
    <w:pPr>
      <w:suppressLineNumbers/>
      <w:tabs>
        <w:tab w:val="center" w:pos="4535"/>
        <w:tab w:val="right" w:pos="9071"/>
      </w:tabs>
    </w:pPr>
  </w:style>
  <w:style w:type="paragraph" w:customStyle="1" w:styleId="Figura">
    <w:name w:val="Figura"/>
    <w:basedOn w:val="Standard"/>
    <w:rPr>
      <w:sz w:val="18"/>
    </w:rPr>
  </w:style>
  <w:style w:type="paragraph" w:customStyle="1" w:styleId="Framecontents">
    <w:name w:val="Frame contents"/>
    <w:basedOn w:val="Textbody"/>
  </w:style>
  <w:style w:type="character" w:customStyle="1" w:styleId="NumberingSymbols">
    <w:name w:val="Numbering Symbols"/>
  </w:style>
  <w:style w:type="character" w:customStyle="1" w:styleId="Internetlink">
    <w:name w:val="Internet link"/>
    <w:rPr>
      <w:color w:val="000080"/>
      <w:u w:val="single"/>
    </w:rPr>
  </w:style>
  <w:style w:type="character" w:customStyle="1" w:styleId="BulletSymbols">
    <w:name w:val="Bullet Symbols"/>
    <w:rPr>
      <w:rFonts w:ascii="OpenSymbol" w:eastAsia="OpenSymbol" w:hAnsi="OpenSymbol" w:cs="OpenSymbol"/>
    </w:rPr>
  </w:style>
  <w:style w:type="paragraph" w:styleId="Textodeglobo">
    <w:name w:val="Balloon Text"/>
    <w:basedOn w:val="Normal"/>
    <w:link w:val="TextodegloboCar"/>
    <w:uiPriority w:val="99"/>
    <w:semiHidden/>
    <w:unhideWhenUsed/>
    <w:rsid w:val="00200A60"/>
    <w:rPr>
      <w:rFonts w:ascii="Tahoma" w:hAnsi="Tahoma"/>
      <w:sz w:val="16"/>
      <w:szCs w:val="16"/>
    </w:rPr>
  </w:style>
  <w:style w:type="character" w:customStyle="1" w:styleId="TextodegloboCar">
    <w:name w:val="Texto de globo Car"/>
    <w:basedOn w:val="Fuentedeprrafopredeter"/>
    <w:link w:val="Textodeglobo"/>
    <w:uiPriority w:val="99"/>
    <w:semiHidden/>
    <w:rsid w:val="00200A60"/>
    <w:rPr>
      <w:rFonts w:ascii="Tahoma" w:hAnsi="Tahoma"/>
      <w:sz w:val="16"/>
      <w:szCs w:val="16"/>
    </w:rPr>
  </w:style>
  <w:style w:type="character" w:customStyle="1" w:styleId="markedcontent">
    <w:name w:val="markedcontent"/>
    <w:basedOn w:val="Fuentedeprrafopredeter"/>
    <w:rsid w:val="00D05787"/>
  </w:style>
  <w:style w:type="paragraph" w:styleId="TDC1">
    <w:name w:val="toc 1"/>
    <w:basedOn w:val="Normal"/>
    <w:next w:val="Normal"/>
    <w:autoRedefine/>
    <w:uiPriority w:val="39"/>
    <w:unhideWhenUsed/>
    <w:rsid w:val="00711C54"/>
    <w:pPr>
      <w:spacing w:after="100"/>
    </w:pPr>
  </w:style>
  <w:style w:type="paragraph" w:styleId="TDC2">
    <w:name w:val="toc 2"/>
    <w:basedOn w:val="Normal"/>
    <w:next w:val="Normal"/>
    <w:autoRedefine/>
    <w:uiPriority w:val="39"/>
    <w:unhideWhenUsed/>
    <w:rsid w:val="00711C54"/>
    <w:pPr>
      <w:spacing w:after="100"/>
      <w:ind w:left="240"/>
    </w:pPr>
  </w:style>
  <w:style w:type="paragraph" w:styleId="TDC3">
    <w:name w:val="toc 3"/>
    <w:basedOn w:val="Normal"/>
    <w:next w:val="Normal"/>
    <w:autoRedefine/>
    <w:uiPriority w:val="39"/>
    <w:unhideWhenUsed/>
    <w:rsid w:val="00711C54"/>
    <w:pPr>
      <w:spacing w:after="100"/>
      <w:ind w:left="480"/>
    </w:pPr>
  </w:style>
  <w:style w:type="character" w:styleId="Hipervnculo">
    <w:name w:val="Hyperlink"/>
    <w:basedOn w:val="Fuentedeprrafopredeter"/>
    <w:uiPriority w:val="99"/>
    <w:unhideWhenUsed/>
    <w:rsid w:val="00711C54"/>
    <w:rPr>
      <w:color w:val="0000FF" w:themeColor="hyperlink"/>
      <w:u w:val="single"/>
    </w:rPr>
  </w:style>
  <w:style w:type="paragraph" w:styleId="Prrafodelista">
    <w:name w:val="List Paragraph"/>
    <w:basedOn w:val="Normal"/>
    <w:uiPriority w:val="34"/>
    <w:qFormat/>
    <w:rsid w:val="00507714"/>
    <w:pPr>
      <w:widowControl/>
      <w:suppressAutoHyphens w:val="0"/>
      <w:autoSpaceDN/>
      <w:spacing w:after="200" w:line="276" w:lineRule="auto"/>
      <w:ind w:left="720"/>
      <w:contextualSpacing/>
      <w:textAlignment w:val="auto"/>
    </w:pPr>
    <w:rPr>
      <w:rFonts w:asciiTheme="minorHAnsi" w:eastAsiaTheme="minorHAnsi" w:hAnsiTheme="minorHAnsi" w:cstheme="minorBidi"/>
      <w:kern w:val="0"/>
      <w:sz w:val="22"/>
      <w:szCs w:val="22"/>
      <w:lang w:val="es-VE"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6979116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diagramColors" Target="diagrams/colors1.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diagramQuickStyle" Target="diagrams/quickStyle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9.png"/><Relationship Id="rId54"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diagramLayout" Target="diagrams/layout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3.jp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10" Type="http://schemas.openxmlformats.org/officeDocument/2006/relationships/diagramData" Target="diagrams/data1.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4" Type="http://schemas.openxmlformats.org/officeDocument/2006/relationships/settings" Target="settings.xml"/><Relationship Id="rId9" Type="http://schemas.openxmlformats.org/officeDocument/2006/relationships/image" Target="media/image2.png"/><Relationship Id="rId14" Type="http://schemas.microsoft.com/office/2007/relationships/diagramDrawing" Target="diagrams/drawing1.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39.png"/><Relationship Id="rId3" Type="http://schemas.microsoft.com/office/2007/relationships/stylesWithEffects" Target="stylesWithEffects.xml"/></Relationships>
</file>

<file path=word/_rels/header1.xml.rels><?xml version="1.0" encoding="UTF-8" standalone="yes"?>
<Relationships xmlns="http://schemas.openxmlformats.org/package/2006/relationships"><Relationship Id="rId1" Type="http://schemas.openxmlformats.org/officeDocument/2006/relationships/image" Target="media/image41.png"/></Relationships>
</file>

<file path=word/diagrams/colors1.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9F1EAC7-85BB-4053-A2ED-361D6EF089BA}" type="doc">
      <dgm:prSet loTypeId="urn:microsoft.com/office/officeart/2005/8/layout/process4" loCatId="list" qsTypeId="urn:microsoft.com/office/officeart/2005/8/quickstyle/simple1" qsCatId="simple" csTypeId="urn:microsoft.com/office/officeart/2005/8/colors/colorful4" csCatId="colorful" phldr="1"/>
      <dgm:spPr/>
      <dgm:t>
        <a:bodyPr/>
        <a:lstStyle/>
        <a:p>
          <a:endParaRPr lang="es-MX"/>
        </a:p>
      </dgm:t>
    </dgm:pt>
    <dgm:pt modelId="{D7F807A8-762F-4807-9B1A-4FA2825B4623}">
      <dgm:prSet phldrT="[Text]"/>
      <dgm:spPr/>
      <dgm:t>
        <a:bodyPr/>
        <a:lstStyle/>
        <a:p>
          <a:r>
            <a:rPr lang="es-MX" dirty="0" smtClean="0"/>
            <a:t>Inicio de Sesión</a:t>
          </a:r>
          <a:endParaRPr lang="es-MX" dirty="0"/>
        </a:p>
      </dgm:t>
    </dgm:pt>
    <dgm:pt modelId="{DBA72891-9AD7-4FB4-B25B-9D8B3EE95C0F}" type="parTrans" cxnId="{1A1AF0EA-0A15-4B9B-8E94-47E0665DFC78}">
      <dgm:prSet/>
      <dgm:spPr/>
      <dgm:t>
        <a:bodyPr/>
        <a:lstStyle/>
        <a:p>
          <a:endParaRPr lang="es-MX"/>
        </a:p>
      </dgm:t>
    </dgm:pt>
    <dgm:pt modelId="{51475CED-2B22-4758-8CC6-3B76637370A3}" type="sibTrans" cxnId="{1A1AF0EA-0A15-4B9B-8E94-47E0665DFC78}">
      <dgm:prSet/>
      <dgm:spPr/>
      <dgm:t>
        <a:bodyPr/>
        <a:lstStyle/>
        <a:p>
          <a:endParaRPr lang="es-MX"/>
        </a:p>
      </dgm:t>
    </dgm:pt>
    <dgm:pt modelId="{C2036EBF-25F0-4D1B-B957-3DF37F4B4E09}">
      <dgm:prSet phldrT="[Text]"/>
      <dgm:spPr/>
      <dgm:t>
        <a:bodyPr/>
        <a:lstStyle/>
        <a:p>
          <a:r>
            <a:rPr lang="es-MX" dirty="0" smtClean="0"/>
            <a:t>Acceder al sistema</a:t>
          </a:r>
          <a:endParaRPr lang="es-MX" dirty="0"/>
        </a:p>
      </dgm:t>
    </dgm:pt>
    <dgm:pt modelId="{34807201-C2CB-4BB4-AAA6-D13C06787959}" type="parTrans" cxnId="{EB72AABE-64F6-4254-8F3A-93D9CAED9C82}">
      <dgm:prSet/>
      <dgm:spPr/>
      <dgm:t>
        <a:bodyPr/>
        <a:lstStyle/>
        <a:p>
          <a:endParaRPr lang="es-MX"/>
        </a:p>
      </dgm:t>
    </dgm:pt>
    <dgm:pt modelId="{377BAD8C-C800-49C4-B388-323566AEF484}" type="sibTrans" cxnId="{EB72AABE-64F6-4254-8F3A-93D9CAED9C82}">
      <dgm:prSet/>
      <dgm:spPr/>
      <dgm:t>
        <a:bodyPr/>
        <a:lstStyle/>
        <a:p>
          <a:endParaRPr lang="es-MX"/>
        </a:p>
      </dgm:t>
    </dgm:pt>
    <dgm:pt modelId="{A2D82825-3567-4A8B-BC80-E567F9A7BFAE}">
      <dgm:prSet phldrT="[Text]"/>
      <dgm:spPr/>
      <dgm:t>
        <a:bodyPr/>
        <a:lstStyle/>
        <a:p>
          <a:r>
            <a:rPr lang="es-MX" dirty="0" smtClean="0"/>
            <a:t>Registrar Información</a:t>
          </a:r>
          <a:endParaRPr lang="es-MX" dirty="0"/>
        </a:p>
      </dgm:t>
    </dgm:pt>
    <dgm:pt modelId="{844E8FF5-0F27-4816-9749-AE1F581DD1D9}" type="parTrans" cxnId="{3157F665-C7EC-4717-9388-14CD3DC77485}">
      <dgm:prSet/>
      <dgm:spPr/>
      <dgm:t>
        <a:bodyPr/>
        <a:lstStyle/>
        <a:p>
          <a:endParaRPr lang="es-MX"/>
        </a:p>
      </dgm:t>
    </dgm:pt>
    <dgm:pt modelId="{0F74D64A-3203-4F7A-8D11-7A1FEF5180BB}" type="sibTrans" cxnId="{3157F665-C7EC-4717-9388-14CD3DC77485}">
      <dgm:prSet/>
      <dgm:spPr/>
      <dgm:t>
        <a:bodyPr/>
        <a:lstStyle/>
        <a:p>
          <a:endParaRPr lang="es-MX"/>
        </a:p>
      </dgm:t>
    </dgm:pt>
    <dgm:pt modelId="{E3CDE24E-6C14-45F0-9358-8CA2F1943219}">
      <dgm:prSet phldrT="[Text]"/>
      <dgm:spPr/>
      <dgm:t>
        <a:bodyPr/>
        <a:lstStyle/>
        <a:p>
          <a:r>
            <a:rPr lang="es-MX" dirty="0" smtClean="0"/>
            <a:t>Pacientes</a:t>
          </a:r>
          <a:endParaRPr lang="es-MX" dirty="0"/>
        </a:p>
      </dgm:t>
    </dgm:pt>
    <dgm:pt modelId="{642759D0-40B3-4B1B-B82B-6C7D9887D5D1}" type="parTrans" cxnId="{38BBA3A5-B410-42A5-BA24-5ED455B28CAD}">
      <dgm:prSet/>
      <dgm:spPr/>
      <dgm:t>
        <a:bodyPr/>
        <a:lstStyle/>
        <a:p>
          <a:endParaRPr lang="es-MX"/>
        </a:p>
      </dgm:t>
    </dgm:pt>
    <dgm:pt modelId="{AC9BBFE3-668F-4D2E-B3A4-4D8985D64F2F}" type="sibTrans" cxnId="{38BBA3A5-B410-42A5-BA24-5ED455B28CAD}">
      <dgm:prSet/>
      <dgm:spPr/>
      <dgm:t>
        <a:bodyPr/>
        <a:lstStyle/>
        <a:p>
          <a:endParaRPr lang="es-MX"/>
        </a:p>
      </dgm:t>
    </dgm:pt>
    <dgm:pt modelId="{2B6B5C60-AFEA-47CF-8FC1-A1FA5FDB3A6E}">
      <dgm:prSet phldrT="[Text]"/>
      <dgm:spPr/>
      <dgm:t>
        <a:bodyPr/>
        <a:lstStyle/>
        <a:p>
          <a:r>
            <a:rPr lang="es-MX" dirty="0" smtClean="0"/>
            <a:t>Ejecución de Procesos</a:t>
          </a:r>
          <a:endParaRPr lang="es-MX" dirty="0"/>
        </a:p>
      </dgm:t>
    </dgm:pt>
    <dgm:pt modelId="{EED3CD91-EEE8-4339-AA44-49622CB913A5}" type="parTrans" cxnId="{578279B6-F4EC-4D4F-80B1-905A7B11DB64}">
      <dgm:prSet/>
      <dgm:spPr/>
      <dgm:t>
        <a:bodyPr/>
        <a:lstStyle/>
        <a:p>
          <a:endParaRPr lang="es-MX"/>
        </a:p>
      </dgm:t>
    </dgm:pt>
    <dgm:pt modelId="{27DD5E91-02B2-4FED-AF30-1A4E9B2543EE}" type="sibTrans" cxnId="{578279B6-F4EC-4D4F-80B1-905A7B11DB64}">
      <dgm:prSet/>
      <dgm:spPr/>
      <dgm:t>
        <a:bodyPr/>
        <a:lstStyle/>
        <a:p>
          <a:endParaRPr lang="es-MX"/>
        </a:p>
      </dgm:t>
    </dgm:pt>
    <dgm:pt modelId="{02B26EAF-F07D-4896-A48E-00007A6BEA5F}">
      <dgm:prSet phldrT="[Text]"/>
      <dgm:spPr/>
      <dgm:t>
        <a:bodyPr/>
        <a:lstStyle/>
        <a:p>
          <a:r>
            <a:rPr lang="es-MX" dirty="0" smtClean="0"/>
            <a:t>Gestión de Historias Clínicas</a:t>
          </a:r>
          <a:endParaRPr lang="es-MX" dirty="0"/>
        </a:p>
      </dgm:t>
    </dgm:pt>
    <dgm:pt modelId="{BF21E972-F9A4-479C-AE62-87292E0CB02B}" type="parTrans" cxnId="{8399C6C6-C36A-4F09-9A91-A3EA6D3E770E}">
      <dgm:prSet/>
      <dgm:spPr/>
      <dgm:t>
        <a:bodyPr/>
        <a:lstStyle/>
        <a:p>
          <a:endParaRPr lang="es-MX"/>
        </a:p>
      </dgm:t>
    </dgm:pt>
    <dgm:pt modelId="{10FE003F-5EDE-4853-9AC5-324ABF24C7E8}" type="sibTrans" cxnId="{8399C6C6-C36A-4F09-9A91-A3EA6D3E770E}">
      <dgm:prSet/>
      <dgm:spPr/>
      <dgm:t>
        <a:bodyPr/>
        <a:lstStyle/>
        <a:p>
          <a:endParaRPr lang="es-MX"/>
        </a:p>
      </dgm:t>
    </dgm:pt>
    <dgm:pt modelId="{A71F812F-D09F-47D6-B388-A65001A7DFC4}">
      <dgm:prSet phldrT="[Text]"/>
      <dgm:spPr/>
      <dgm:t>
        <a:bodyPr/>
        <a:lstStyle/>
        <a:p>
          <a:r>
            <a:rPr lang="es-MX" dirty="0" smtClean="0"/>
            <a:t>Gestión de Citas Médicas</a:t>
          </a:r>
          <a:endParaRPr lang="es-MX" dirty="0"/>
        </a:p>
      </dgm:t>
    </dgm:pt>
    <dgm:pt modelId="{CEA0C34B-3DDD-40C6-A7AA-CF1BFA8F5052}" type="parTrans" cxnId="{85D9B06C-643B-47C7-A499-7E6CFE21AE66}">
      <dgm:prSet/>
      <dgm:spPr/>
      <dgm:t>
        <a:bodyPr/>
        <a:lstStyle/>
        <a:p>
          <a:endParaRPr lang="es-MX"/>
        </a:p>
      </dgm:t>
    </dgm:pt>
    <dgm:pt modelId="{98965F0C-4181-4C07-9E30-9C76938DCC21}" type="sibTrans" cxnId="{85D9B06C-643B-47C7-A499-7E6CFE21AE66}">
      <dgm:prSet/>
      <dgm:spPr/>
      <dgm:t>
        <a:bodyPr/>
        <a:lstStyle/>
        <a:p>
          <a:endParaRPr lang="es-MX"/>
        </a:p>
      </dgm:t>
    </dgm:pt>
    <dgm:pt modelId="{C3CA74F2-EBB3-4B63-B91A-704BB115968E}">
      <dgm:prSet phldrT="[Text]"/>
      <dgm:spPr/>
      <dgm:t>
        <a:bodyPr/>
        <a:lstStyle/>
        <a:p>
          <a:r>
            <a:rPr lang="es-MX" dirty="0" smtClean="0"/>
            <a:t>Consultar Información</a:t>
          </a:r>
          <a:endParaRPr lang="es-MX" dirty="0"/>
        </a:p>
      </dgm:t>
    </dgm:pt>
    <dgm:pt modelId="{6E38B4D6-3317-4D88-B07A-F7DAF64064F6}" type="parTrans" cxnId="{E97AED8C-B7BB-4A43-8D8D-B97A75D5E656}">
      <dgm:prSet/>
      <dgm:spPr/>
      <dgm:t>
        <a:bodyPr/>
        <a:lstStyle/>
        <a:p>
          <a:endParaRPr lang="es-MX"/>
        </a:p>
      </dgm:t>
    </dgm:pt>
    <dgm:pt modelId="{7F75958E-738F-43A2-8C96-C39B9F706C4D}" type="sibTrans" cxnId="{E97AED8C-B7BB-4A43-8D8D-B97A75D5E656}">
      <dgm:prSet/>
      <dgm:spPr/>
      <dgm:t>
        <a:bodyPr/>
        <a:lstStyle/>
        <a:p>
          <a:endParaRPr lang="es-MX"/>
        </a:p>
      </dgm:t>
    </dgm:pt>
    <dgm:pt modelId="{843AD5A2-524B-489F-B451-1CAD07D9C8A2}">
      <dgm:prSet phldrT="[Text]"/>
      <dgm:spPr/>
      <dgm:t>
        <a:bodyPr/>
        <a:lstStyle/>
        <a:p>
          <a:r>
            <a:rPr lang="es-MX" dirty="0" smtClean="0"/>
            <a:t>Reportes</a:t>
          </a:r>
          <a:endParaRPr lang="es-MX" dirty="0"/>
        </a:p>
      </dgm:t>
    </dgm:pt>
    <dgm:pt modelId="{32D3CB7E-F2CD-4245-B240-0251B8E48A1C}" type="parTrans" cxnId="{6FD7ABA1-C97C-4337-8959-28AB66689CCB}">
      <dgm:prSet/>
      <dgm:spPr/>
      <dgm:t>
        <a:bodyPr/>
        <a:lstStyle/>
        <a:p>
          <a:endParaRPr lang="es-MX"/>
        </a:p>
      </dgm:t>
    </dgm:pt>
    <dgm:pt modelId="{01628CDE-75A4-4546-8F67-824D02F3C289}" type="sibTrans" cxnId="{6FD7ABA1-C97C-4337-8959-28AB66689CCB}">
      <dgm:prSet/>
      <dgm:spPr/>
      <dgm:t>
        <a:bodyPr/>
        <a:lstStyle/>
        <a:p>
          <a:endParaRPr lang="es-MX"/>
        </a:p>
      </dgm:t>
    </dgm:pt>
    <dgm:pt modelId="{7423C0F4-6460-45B4-9AB8-E6D6377B3413}">
      <dgm:prSet phldrT="[Text]"/>
      <dgm:spPr/>
      <dgm:t>
        <a:bodyPr/>
        <a:lstStyle/>
        <a:p>
          <a:r>
            <a:rPr lang="es-MX" dirty="0" smtClean="0"/>
            <a:t>Vistas de procesos</a:t>
          </a:r>
          <a:endParaRPr lang="es-MX" dirty="0"/>
        </a:p>
      </dgm:t>
    </dgm:pt>
    <dgm:pt modelId="{F19524BA-4F73-4F8B-AE84-90539195AFC4}" type="parTrans" cxnId="{4F6B2DF5-745D-4D45-BEC4-2212DC0C0CD5}">
      <dgm:prSet/>
      <dgm:spPr/>
      <dgm:t>
        <a:bodyPr/>
        <a:lstStyle/>
        <a:p>
          <a:endParaRPr lang="es-MX"/>
        </a:p>
      </dgm:t>
    </dgm:pt>
    <dgm:pt modelId="{12FA7E47-C1C1-4590-9AFC-069DDBE37F5B}" type="sibTrans" cxnId="{4F6B2DF5-745D-4D45-BEC4-2212DC0C0CD5}">
      <dgm:prSet/>
      <dgm:spPr/>
      <dgm:t>
        <a:bodyPr/>
        <a:lstStyle/>
        <a:p>
          <a:endParaRPr lang="es-MX"/>
        </a:p>
      </dgm:t>
    </dgm:pt>
    <dgm:pt modelId="{F50A1BFB-AE78-4E58-8643-F55519B16BE9}">
      <dgm:prSet phldrT="[Text]"/>
      <dgm:spPr/>
      <dgm:t>
        <a:bodyPr/>
        <a:lstStyle/>
        <a:p>
          <a:r>
            <a:rPr lang="es-MX" dirty="0" smtClean="0"/>
            <a:t>Reportes de Listado Completo</a:t>
          </a:r>
          <a:endParaRPr lang="es-MX" dirty="0"/>
        </a:p>
      </dgm:t>
    </dgm:pt>
    <dgm:pt modelId="{0DCB39CC-1E99-46C9-881E-87448EAE2A47}" type="parTrans" cxnId="{A95C705B-D739-488C-8B79-DFEDF3952E1E}">
      <dgm:prSet/>
      <dgm:spPr/>
      <dgm:t>
        <a:bodyPr/>
        <a:lstStyle/>
        <a:p>
          <a:endParaRPr lang="es-MX"/>
        </a:p>
      </dgm:t>
    </dgm:pt>
    <dgm:pt modelId="{7480DC35-A4D5-4AE2-8369-5B4C9267AD76}" type="sibTrans" cxnId="{A95C705B-D739-488C-8B79-DFEDF3952E1E}">
      <dgm:prSet/>
      <dgm:spPr/>
      <dgm:t>
        <a:bodyPr/>
        <a:lstStyle/>
        <a:p>
          <a:endParaRPr lang="es-MX"/>
        </a:p>
      </dgm:t>
    </dgm:pt>
    <dgm:pt modelId="{676C4882-8385-427E-8C2D-DD8BE65B74E3}">
      <dgm:prSet phldrT="[Text]"/>
      <dgm:spPr/>
      <dgm:t>
        <a:bodyPr/>
        <a:lstStyle/>
        <a:p>
          <a:r>
            <a:rPr lang="es-MX" dirty="0" smtClean="0"/>
            <a:t>Reportes de Gráficos</a:t>
          </a:r>
          <a:endParaRPr lang="es-MX" dirty="0"/>
        </a:p>
      </dgm:t>
    </dgm:pt>
    <dgm:pt modelId="{1E46AA6E-40BE-4342-812F-328F4D5F84C9}" type="parTrans" cxnId="{8DA4607F-B452-4C94-9022-E7A594ECF05F}">
      <dgm:prSet/>
      <dgm:spPr/>
      <dgm:t>
        <a:bodyPr/>
        <a:lstStyle/>
        <a:p>
          <a:endParaRPr lang="es-MX"/>
        </a:p>
      </dgm:t>
    </dgm:pt>
    <dgm:pt modelId="{C2D32D92-B296-4218-8FCD-8064521CFBF9}" type="sibTrans" cxnId="{8DA4607F-B452-4C94-9022-E7A594ECF05F}">
      <dgm:prSet/>
      <dgm:spPr/>
      <dgm:t>
        <a:bodyPr/>
        <a:lstStyle/>
        <a:p>
          <a:endParaRPr lang="es-MX"/>
        </a:p>
      </dgm:t>
    </dgm:pt>
    <dgm:pt modelId="{C998A62E-A07D-4539-8F7A-179B4D070B3C}">
      <dgm:prSet phldrT="[Text]"/>
      <dgm:spPr/>
      <dgm:t>
        <a:bodyPr/>
        <a:lstStyle/>
        <a:p>
          <a:r>
            <a:rPr lang="es-MX" dirty="0" smtClean="0"/>
            <a:t>Recuperar Clave</a:t>
          </a:r>
          <a:endParaRPr lang="es-MX" dirty="0"/>
        </a:p>
      </dgm:t>
    </dgm:pt>
    <dgm:pt modelId="{D031D766-4E6D-4D5F-9840-2BA541F15521}" type="parTrans" cxnId="{86D40F8B-3AEF-4F02-AF7A-A6FDA435C5C8}">
      <dgm:prSet/>
      <dgm:spPr/>
      <dgm:t>
        <a:bodyPr/>
        <a:lstStyle/>
        <a:p>
          <a:endParaRPr lang="es-MX"/>
        </a:p>
      </dgm:t>
    </dgm:pt>
    <dgm:pt modelId="{67BAD34B-18F4-433B-8312-D16F1AD8B823}" type="sibTrans" cxnId="{86D40F8B-3AEF-4F02-AF7A-A6FDA435C5C8}">
      <dgm:prSet/>
      <dgm:spPr/>
      <dgm:t>
        <a:bodyPr/>
        <a:lstStyle/>
        <a:p>
          <a:endParaRPr lang="es-MX"/>
        </a:p>
      </dgm:t>
    </dgm:pt>
    <dgm:pt modelId="{19E6D217-7E8A-4C05-877D-4E237EADE98C}">
      <dgm:prSet phldrT="[Text]"/>
      <dgm:spPr/>
      <dgm:t>
        <a:bodyPr/>
        <a:lstStyle/>
        <a:p>
          <a:r>
            <a:rPr lang="es-MX" dirty="0" smtClean="0"/>
            <a:t>Plan Terapéutico</a:t>
          </a:r>
          <a:endParaRPr lang="es-MX" dirty="0"/>
        </a:p>
      </dgm:t>
    </dgm:pt>
    <dgm:pt modelId="{1A71BB71-E485-419D-894B-7AE7CD6C5624}" type="parTrans" cxnId="{8ADED8ED-CC55-4058-BA36-7BA0F2CB6641}">
      <dgm:prSet/>
      <dgm:spPr/>
      <dgm:t>
        <a:bodyPr/>
        <a:lstStyle/>
        <a:p>
          <a:endParaRPr lang="es-MX"/>
        </a:p>
      </dgm:t>
    </dgm:pt>
    <dgm:pt modelId="{11AA0EA3-7364-4415-B8FF-E7DA0B7991B0}" type="sibTrans" cxnId="{8ADED8ED-CC55-4058-BA36-7BA0F2CB6641}">
      <dgm:prSet/>
      <dgm:spPr/>
      <dgm:t>
        <a:bodyPr/>
        <a:lstStyle/>
        <a:p>
          <a:endParaRPr lang="es-MX"/>
        </a:p>
      </dgm:t>
    </dgm:pt>
    <dgm:pt modelId="{6DEE41CB-4268-4869-A3BE-F9FD66A2E17F}">
      <dgm:prSet phldrT="[Text]"/>
      <dgm:spPr/>
      <dgm:t>
        <a:bodyPr/>
        <a:lstStyle/>
        <a:p>
          <a:r>
            <a:rPr lang="es-MX" dirty="0" smtClean="0"/>
            <a:t>Plan de Estudio</a:t>
          </a:r>
          <a:endParaRPr lang="es-MX" dirty="0"/>
        </a:p>
      </dgm:t>
    </dgm:pt>
    <dgm:pt modelId="{0A822E7D-57A8-4408-8D64-6D91F9A0276B}" type="parTrans" cxnId="{7D687152-8272-48CE-A1F2-17FA5663DFE5}">
      <dgm:prSet/>
      <dgm:spPr/>
      <dgm:t>
        <a:bodyPr/>
        <a:lstStyle/>
        <a:p>
          <a:endParaRPr lang="es-MX"/>
        </a:p>
      </dgm:t>
    </dgm:pt>
    <dgm:pt modelId="{F157D50E-230F-4A35-9E3E-BA31D2B05582}" type="sibTrans" cxnId="{7D687152-8272-48CE-A1F2-17FA5663DFE5}">
      <dgm:prSet/>
      <dgm:spPr/>
      <dgm:t>
        <a:bodyPr/>
        <a:lstStyle/>
        <a:p>
          <a:endParaRPr lang="es-MX"/>
        </a:p>
      </dgm:t>
    </dgm:pt>
    <dgm:pt modelId="{0C399FFA-3227-44FE-BAC0-DC2524E8ADBE}">
      <dgm:prSet phldrT="[Text]"/>
      <dgm:spPr/>
      <dgm:t>
        <a:bodyPr/>
        <a:lstStyle/>
        <a:p>
          <a:r>
            <a:rPr lang="es-MX" dirty="0" smtClean="0"/>
            <a:t>Recetas</a:t>
          </a:r>
          <a:endParaRPr lang="es-MX" dirty="0"/>
        </a:p>
      </dgm:t>
    </dgm:pt>
    <dgm:pt modelId="{193EB156-6E35-47B3-B294-749F637FAA9E}" type="parTrans" cxnId="{E0AAE8D4-DFC8-45CB-B323-83A9FD14958F}">
      <dgm:prSet/>
      <dgm:spPr/>
      <dgm:t>
        <a:bodyPr/>
        <a:lstStyle/>
        <a:p>
          <a:endParaRPr lang="es-MX"/>
        </a:p>
      </dgm:t>
    </dgm:pt>
    <dgm:pt modelId="{BB1B8290-9CC2-44DD-819B-81AF4CF30438}" type="sibTrans" cxnId="{E0AAE8D4-DFC8-45CB-B323-83A9FD14958F}">
      <dgm:prSet/>
      <dgm:spPr/>
      <dgm:t>
        <a:bodyPr/>
        <a:lstStyle/>
        <a:p>
          <a:endParaRPr lang="es-MX"/>
        </a:p>
      </dgm:t>
    </dgm:pt>
    <dgm:pt modelId="{EA534741-188F-4E29-AA49-A26DC9531C10}">
      <dgm:prSet phldrT="[Text]"/>
      <dgm:spPr/>
      <dgm:t>
        <a:bodyPr/>
        <a:lstStyle/>
        <a:p>
          <a:r>
            <a:rPr lang="es-MX" dirty="0" smtClean="0"/>
            <a:t>Servicios</a:t>
          </a:r>
          <a:endParaRPr lang="es-MX" dirty="0"/>
        </a:p>
      </dgm:t>
    </dgm:pt>
    <dgm:pt modelId="{ADC8C604-A591-4409-92B8-4319B18C060C}" type="parTrans" cxnId="{2FCF804B-558E-4825-B4AE-4A387A419AE4}">
      <dgm:prSet/>
      <dgm:spPr/>
      <dgm:t>
        <a:bodyPr/>
        <a:lstStyle/>
        <a:p>
          <a:endParaRPr lang="es-MX"/>
        </a:p>
      </dgm:t>
    </dgm:pt>
    <dgm:pt modelId="{BA8C5E69-AF88-44A1-A587-E667A88AE4C6}" type="sibTrans" cxnId="{2FCF804B-558E-4825-B4AE-4A387A419AE4}">
      <dgm:prSet/>
      <dgm:spPr/>
      <dgm:t>
        <a:bodyPr/>
        <a:lstStyle/>
        <a:p>
          <a:endParaRPr lang="es-MX"/>
        </a:p>
      </dgm:t>
    </dgm:pt>
    <dgm:pt modelId="{A07F76E6-272F-4FE8-8702-872DD8BE3139}">
      <dgm:prSet phldrT="[Text]"/>
      <dgm:spPr/>
      <dgm:t>
        <a:bodyPr/>
        <a:lstStyle/>
        <a:p>
          <a:r>
            <a:rPr lang="es-MX" dirty="0" smtClean="0"/>
            <a:t>Estudios</a:t>
          </a:r>
          <a:endParaRPr lang="es-MX" dirty="0"/>
        </a:p>
      </dgm:t>
    </dgm:pt>
    <dgm:pt modelId="{3C942FB3-FE5A-4917-A964-4E4B0E955D9B}" type="parTrans" cxnId="{1506684D-2186-498B-BE7D-C18400904204}">
      <dgm:prSet/>
      <dgm:spPr/>
      <dgm:t>
        <a:bodyPr/>
        <a:lstStyle/>
        <a:p>
          <a:endParaRPr lang="es-MX"/>
        </a:p>
      </dgm:t>
    </dgm:pt>
    <dgm:pt modelId="{284B2015-FC22-46F8-8F7E-234E1D8C6001}" type="sibTrans" cxnId="{1506684D-2186-498B-BE7D-C18400904204}">
      <dgm:prSet/>
      <dgm:spPr/>
      <dgm:t>
        <a:bodyPr/>
        <a:lstStyle/>
        <a:p>
          <a:endParaRPr lang="es-MX"/>
        </a:p>
      </dgm:t>
    </dgm:pt>
    <dgm:pt modelId="{D1CFF547-CD05-4C5D-A78B-3709983E9BA0}">
      <dgm:prSet phldrT="[Text]"/>
      <dgm:spPr/>
      <dgm:t>
        <a:bodyPr/>
        <a:lstStyle/>
        <a:p>
          <a:r>
            <a:rPr lang="es-MX" dirty="0" smtClean="0"/>
            <a:t>Usuarios</a:t>
          </a:r>
          <a:endParaRPr lang="es-MX" dirty="0"/>
        </a:p>
      </dgm:t>
    </dgm:pt>
    <dgm:pt modelId="{81BB0372-E686-4EE2-8597-E7A4B937A19B}" type="parTrans" cxnId="{B6E09107-EFD1-4C56-B45A-25091484CC9B}">
      <dgm:prSet/>
      <dgm:spPr/>
      <dgm:t>
        <a:bodyPr/>
        <a:lstStyle/>
        <a:p>
          <a:endParaRPr lang="es-MX"/>
        </a:p>
      </dgm:t>
    </dgm:pt>
    <dgm:pt modelId="{5F8FE876-E548-4C8F-BE5C-CA10C287BA65}" type="sibTrans" cxnId="{B6E09107-EFD1-4C56-B45A-25091484CC9B}">
      <dgm:prSet/>
      <dgm:spPr/>
      <dgm:t>
        <a:bodyPr/>
        <a:lstStyle/>
        <a:p>
          <a:endParaRPr lang="es-MX"/>
        </a:p>
      </dgm:t>
    </dgm:pt>
    <dgm:pt modelId="{623C9A34-9FB4-4AAF-B1ED-A58A2963842F}">
      <dgm:prSet phldrT="[Text]"/>
      <dgm:spPr/>
      <dgm:t>
        <a:bodyPr/>
        <a:lstStyle/>
        <a:p>
          <a:r>
            <a:rPr lang="es-MX" dirty="0" smtClean="0"/>
            <a:t>Gestión de Accesos</a:t>
          </a:r>
          <a:endParaRPr lang="es-MX" dirty="0"/>
        </a:p>
      </dgm:t>
    </dgm:pt>
    <dgm:pt modelId="{A26D34F7-6F57-4A38-9E4B-AB47BBFC4DB7}" type="parTrans" cxnId="{4C04FB86-85FC-49BE-83AD-7BB8716D6861}">
      <dgm:prSet/>
      <dgm:spPr/>
      <dgm:t>
        <a:bodyPr/>
        <a:lstStyle/>
        <a:p>
          <a:endParaRPr lang="es-MX"/>
        </a:p>
      </dgm:t>
    </dgm:pt>
    <dgm:pt modelId="{9A4AE49E-7AB3-47F3-94DA-295472C0FCD9}" type="sibTrans" cxnId="{4C04FB86-85FC-49BE-83AD-7BB8716D6861}">
      <dgm:prSet/>
      <dgm:spPr/>
      <dgm:t>
        <a:bodyPr/>
        <a:lstStyle/>
        <a:p>
          <a:endParaRPr lang="es-MX"/>
        </a:p>
      </dgm:t>
    </dgm:pt>
    <dgm:pt modelId="{F5F38A20-6A6F-42C9-89D9-FECB6ED072C7}">
      <dgm:prSet phldrT="[Text]"/>
      <dgm:spPr/>
      <dgm:t>
        <a:bodyPr/>
        <a:lstStyle/>
        <a:p>
          <a:r>
            <a:rPr lang="es-MX" dirty="0" smtClean="0"/>
            <a:t>Gestión de Archivo Muerto</a:t>
          </a:r>
          <a:endParaRPr lang="es-MX" dirty="0"/>
        </a:p>
      </dgm:t>
    </dgm:pt>
    <dgm:pt modelId="{254D4D97-6948-4FCB-9AB3-CF058734DD4C}" type="parTrans" cxnId="{4DF670CC-3ECE-4EBA-A367-F489F72D4CC8}">
      <dgm:prSet/>
      <dgm:spPr/>
      <dgm:t>
        <a:bodyPr/>
        <a:lstStyle/>
        <a:p>
          <a:endParaRPr lang="es-MX"/>
        </a:p>
      </dgm:t>
    </dgm:pt>
    <dgm:pt modelId="{E20BA177-8C6C-4C9D-B12F-E36E841C1D82}" type="sibTrans" cxnId="{4DF670CC-3ECE-4EBA-A367-F489F72D4CC8}">
      <dgm:prSet/>
      <dgm:spPr/>
      <dgm:t>
        <a:bodyPr/>
        <a:lstStyle/>
        <a:p>
          <a:endParaRPr lang="es-MX"/>
        </a:p>
      </dgm:t>
    </dgm:pt>
    <dgm:pt modelId="{0241F38D-EC2A-42E2-9FAC-D75411EF2094}">
      <dgm:prSet phldrT="[Text]"/>
      <dgm:spPr/>
      <dgm:t>
        <a:bodyPr/>
        <a:lstStyle/>
        <a:p>
          <a:r>
            <a:rPr lang="es-MX" dirty="0" smtClean="0"/>
            <a:t>Gestión de Planes de Estudio</a:t>
          </a:r>
          <a:endParaRPr lang="es-MX" dirty="0"/>
        </a:p>
      </dgm:t>
    </dgm:pt>
    <dgm:pt modelId="{A3593E27-5EBB-451D-AE2F-D2B5A1B7BFEB}" type="parTrans" cxnId="{3EE18436-7D10-4201-97EC-C9BB6DE53490}">
      <dgm:prSet/>
      <dgm:spPr/>
      <dgm:t>
        <a:bodyPr/>
        <a:lstStyle/>
        <a:p>
          <a:endParaRPr lang="es-MX"/>
        </a:p>
      </dgm:t>
    </dgm:pt>
    <dgm:pt modelId="{881DEB92-EE10-4FE7-A9CE-46BA97F5AA11}" type="sibTrans" cxnId="{3EE18436-7D10-4201-97EC-C9BB6DE53490}">
      <dgm:prSet/>
      <dgm:spPr/>
      <dgm:t>
        <a:bodyPr/>
        <a:lstStyle/>
        <a:p>
          <a:endParaRPr lang="es-MX"/>
        </a:p>
      </dgm:t>
    </dgm:pt>
    <dgm:pt modelId="{3C8486A2-CD73-4A72-AF47-99FC8557C30C}">
      <dgm:prSet phldrT="[Text]"/>
      <dgm:spPr/>
      <dgm:t>
        <a:bodyPr/>
        <a:lstStyle/>
        <a:p>
          <a:r>
            <a:rPr lang="es-MX" dirty="0" smtClean="0"/>
            <a:t>Gestión de Planes Terapéuticos</a:t>
          </a:r>
          <a:endParaRPr lang="es-MX" dirty="0"/>
        </a:p>
      </dgm:t>
    </dgm:pt>
    <dgm:pt modelId="{B5BE8845-E61A-4A8D-ACF9-D12122B38DDF}" type="parTrans" cxnId="{DC5F3AB8-B035-4CFF-BE4A-CC929C4EBA31}">
      <dgm:prSet/>
      <dgm:spPr/>
      <dgm:t>
        <a:bodyPr/>
        <a:lstStyle/>
        <a:p>
          <a:endParaRPr lang="es-MX"/>
        </a:p>
      </dgm:t>
    </dgm:pt>
    <dgm:pt modelId="{A93037BA-6626-47F3-AE8E-1430F249D661}" type="sibTrans" cxnId="{DC5F3AB8-B035-4CFF-BE4A-CC929C4EBA31}">
      <dgm:prSet/>
      <dgm:spPr/>
      <dgm:t>
        <a:bodyPr/>
        <a:lstStyle/>
        <a:p>
          <a:endParaRPr lang="es-MX"/>
        </a:p>
      </dgm:t>
    </dgm:pt>
    <dgm:pt modelId="{C272BBD2-67FA-4E7E-ACA7-5C8438095C8F}">
      <dgm:prSet phldrT="[Text]"/>
      <dgm:spPr/>
      <dgm:t>
        <a:bodyPr/>
        <a:lstStyle/>
        <a:p>
          <a:r>
            <a:rPr lang="es-MX" dirty="0" smtClean="0"/>
            <a:t>Gestión de Informes Médicos</a:t>
          </a:r>
          <a:endParaRPr lang="es-MX" dirty="0"/>
        </a:p>
      </dgm:t>
    </dgm:pt>
    <dgm:pt modelId="{15EDF9F3-1635-439A-AB3A-CECABD66E584}" type="parTrans" cxnId="{BBCCF55E-EB28-4688-832D-9F9C3E053948}">
      <dgm:prSet/>
      <dgm:spPr/>
      <dgm:t>
        <a:bodyPr/>
        <a:lstStyle/>
        <a:p>
          <a:endParaRPr lang="es-MX"/>
        </a:p>
      </dgm:t>
    </dgm:pt>
    <dgm:pt modelId="{E33EB086-48E9-4C83-BC73-399337EAD430}" type="sibTrans" cxnId="{BBCCF55E-EB28-4688-832D-9F9C3E053948}">
      <dgm:prSet/>
      <dgm:spPr/>
      <dgm:t>
        <a:bodyPr/>
        <a:lstStyle/>
        <a:p>
          <a:endParaRPr lang="es-MX"/>
        </a:p>
      </dgm:t>
    </dgm:pt>
    <dgm:pt modelId="{45637C83-60F1-4353-A057-E41371A87091}">
      <dgm:prSet phldrT="[Text]"/>
      <dgm:spPr/>
      <dgm:t>
        <a:bodyPr/>
        <a:lstStyle/>
        <a:p>
          <a:r>
            <a:rPr lang="es-MX" dirty="0" smtClean="0"/>
            <a:t>Vistas de registros</a:t>
          </a:r>
          <a:endParaRPr lang="es-MX" dirty="0"/>
        </a:p>
      </dgm:t>
    </dgm:pt>
    <dgm:pt modelId="{BB0EB8A2-F0C1-4509-8F69-16CF91BFEC79}" type="parTrans" cxnId="{5D6D506F-AF1B-4489-9B73-921C80CA8F01}">
      <dgm:prSet/>
      <dgm:spPr/>
      <dgm:t>
        <a:bodyPr/>
        <a:lstStyle/>
        <a:p>
          <a:endParaRPr lang="es-MX"/>
        </a:p>
      </dgm:t>
    </dgm:pt>
    <dgm:pt modelId="{4D4BEBF7-630C-4986-8C41-36D79FDF5264}" type="sibTrans" cxnId="{5D6D506F-AF1B-4489-9B73-921C80CA8F01}">
      <dgm:prSet/>
      <dgm:spPr/>
      <dgm:t>
        <a:bodyPr/>
        <a:lstStyle/>
        <a:p>
          <a:endParaRPr lang="es-MX"/>
        </a:p>
      </dgm:t>
    </dgm:pt>
    <dgm:pt modelId="{02C79A85-5E6A-4A8D-AC03-04F5F5FA3119}">
      <dgm:prSet phldrT="[Text]"/>
      <dgm:spPr/>
      <dgm:t>
        <a:bodyPr/>
        <a:lstStyle/>
        <a:p>
          <a:r>
            <a:rPr lang="es-MX" dirty="0" smtClean="0"/>
            <a:t>Reportes por Rango de Fechas</a:t>
          </a:r>
          <a:endParaRPr lang="es-MX" dirty="0"/>
        </a:p>
      </dgm:t>
    </dgm:pt>
    <dgm:pt modelId="{D6B8828C-679C-49A3-BD05-FD708F0171AC}" type="parTrans" cxnId="{DB6D43D5-135C-4BEB-9D17-68363C2CCA32}">
      <dgm:prSet/>
      <dgm:spPr/>
      <dgm:t>
        <a:bodyPr/>
        <a:lstStyle/>
        <a:p>
          <a:endParaRPr lang="es-MX"/>
        </a:p>
      </dgm:t>
    </dgm:pt>
    <dgm:pt modelId="{13D90082-B35D-48AD-BA72-23461A32536C}" type="sibTrans" cxnId="{DB6D43D5-135C-4BEB-9D17-68363C2CCA32}">
      <dgm:prSet/>
      <dgm:spPr/>
      <dgm:t>
        <a:bodyPr/>
        <a:lstStyle/>
        <a:p>
          <a:endParaRPr lang="es-MX"/>
        </a:p>
      </dgm:t>
    </dgm:pt>
    <dgm:pt modelId="{1F1AA629-7098-4A9E-B179-F0C637926C4B}" type="pres">
      <dgm:prSet presAssocID="{19F1EAC7-85BB-4053-A2ED-361D6EF089BA}" presName="Name0" presStyleCnt="0">
        <dgm:presLayoutVars>
          <dgm:dir/>
          <dgm:animLvl val="lvl"/>
          <dgm:resizeHandles val="exact"/>
        </dgm:presLayoutVars>
      </dgm:prSet>
      <dgm:spPr/>
      <dgm:t>
        <a:bodyPr/>
        <a:lstStyle/>
        <a:p>
          <a:endParaRPr lang="es-MX"/>
        </a:p>
      </dgm:t>
    </dgm:pt>
    <dgm:pt modelId="{BBAD3733-F57D-478F-ACAB-A2D4D5204D82}" type="pres">
      <dgm:prSet presAssocID="{843AD5A2-524B-489F-B451-1CAD07D9C8A2}" presName="boxAndChildren" presStyleCnt="0"/>
      <dgm:spPr/>
    </dgm:pt>
    <dgm:pt modelId="{7B981B5B-54FE-4B7B-A062-62DCD5328EFA}" type="pres">
      <dgm:prSet presAssocID="{843AD5A2-524B-489F-B451-1CAD07D9C8A2}" presName="parentTextBox" presStyleLbl="node1" presStyleIdx="0" presStyleCnt="5"/>
      <dgm:spPr/>
      <dgm:t>
        <a:bodyPr/>
        <a:lstStyle/>
        <a:p>
          <a:endParaRPr lang="es-MX"/>
        </a:p>
      </dgm:t>
    </dgm:pt>
    <dgm:pt modelId="{C260AABD-D07B-49E8-AFA2-69B8E3091A80}" type="pres">
      <dgm:prSet presAssocID="{843AD5A2-524B-489F-B451-1CAD07D9C8A2}" presName="entireBox" presStyleLbl="node1" presStyleIdx="0" presStyleCnt="5"/>
      <dgm:spPr/>
      <dgm:t>
        <a:bodyPr/>
        <a:lstStyle/>
        <a:p>
          <a:endParaRPr lang="es-MX"/>
        </a:p>
      </dgm:t>
    </dgm:pt>
    <dgm:pt modelId="{C83F9CA2-A1A5-473F-AF03-8DA8B1047DC2}" type="pres">
      <dgm:prSet presAssocID="{843AD5A2-524B-489F-B451-1CAD07D9C8A2}" presName="descendantBox" presStyleCnt="0"/>
      <dgm:spPr/>
    </dgm:pt>
    <dgm:pt modelId="{183134D4-F220-4E99-9E1F-8B1209140796}" type="pres">
      <dgm:prSet presAssocID="{F50A1BFB-AE78-4E58-8643-F55519B16BE9}" presName="childTextBox" presStyleLbl="fgAccFollowNode1" presStyleIdx="0" presStyleCnt="21">
        <dgm:presLayoutVars>
          <dgm:bulletEnabled val="1"/>
        </dgm:presLayoutVars>
      </dgm:prSet>
      <dgm:spPr/>
      <dgm:t>
        <a:bodyPr/>
        <a:lstStyle/>
        <a:p>
          <a:endParaRPr lang="es-MX"/>
        </a:p>
      </dgm:t>
    </dgm:pt>
    <dgm:pt modelId="{D7AA9C42-110E-4949-A481-6E06F1500AB3}" type="pres">
      <dgm:prSet presAssocID="{676C4882-8385-427E-8C2D-DD8BE65B74E3}" presName="childTextBox" presStyleLbl="fgAccFollowNode1" presStyleIdx="1" presStyleCnt="21">
        <dgm:presLayoutVars>
          <dgm:bulletEnabled val="1"/>
        </dgm:presLayoutVars>
      </dgm:prSet>
      <dgm:spPr/>
      <dgm:t>
        <a:bodyPr/>
        <a:lstStyle/>
        <a:p>
          <a:endParaRPr lang="es-MX"/>
        </a:p>
      </dgm:t>
    </dgm:pt>
    <dgm:pt modelId="{8CD15B4C-596F-4659-A781-D80C19AA775C}" type="pres">
      <dgm:prSet presAssocID="{02C79A85-5E6A-4A8D-AC03-04F5F5FA3119}" presName="childTextBox" presStyleLbl="fgAccFollowNode1" presStyleIdx="2" presStyleCnt="21">
        <dgm:presLayoutVars>
          <dgm:bulletEnabled val="1"/>
        </dgm:presLayoutVars>
      </dgm:prSet>
      <dgm:spPr/>
      <dgm:t>
        <a:bodyPr/>
        <a:lstStyle/>
        <a:p>
          <a:endParaRPr lang="es-MX"/>
        </a:p>
      </dgm:t>
    </dgm:pt>
    <dgm:pt modelId="{86227508-5D6C-412B-AD5D-E058A9FC12C1}" type="pres">
      <dgm:prSet presAssocID="{7F75958E-738F-43A2-8C96-C39B9F706C4D}" presName="sp" presStyleCnt="0"/>
      <dgm:spPr/>
    </dgm:pt>
    <dgm:pt modelId="{177F6000-455A-40FD-828A-E613497D3C4E}" type="pres">
      <dgm:prSet presAssocID="{C3CA74F2-EBB3-4B63-B91A-704BB115968E}" presName="arrowAndChildren" presStyleCnt="0"/>
      <dgm:spPr/>
    </dgm:pt>
    <dgm:pt modelId="{FF4061D8-B6DE-4BE0-9862-9BE26528E094}" type="pres">
      <dgm:prSet presAssocID="{C3CA74F2-EBB3-4B63-B91A-704BB115968E}" presName="parentTextArrow" presStyleLbl="node1" presStyleIdx="0" presStyleCnt="5"/>
      <dgm:spPr/>
      <dgm:t>
        <a:bodyPr/>
        <a:lstStyle/>
        <a:p>
          <a:endParaRPr lang="es-MX"/>
        </a:p>
      </dgm:t>
    </dgm:pt>
    <dgm:pt modelId="{A75B94E2-C459-4250-88A0-F39F6425C7C6}" type="pres">
      <dgm:prSet presAssocID="{C3CA74F2-EBB3-4B63-B91A-704BB115968E}" presName="arrow" presStyleLbl="node1" presStyleIdx="1" presStyleCnt="5"/>
      <dgm:spPr/>
      <dgm:t>
        <a:bodyPr/>
        <a:lstStyle/>
        <a:p>
          <a:endParaRPr lang="es-MX"/>
        </a:p>
      </dgm:t>
    </dgm:pt>
    <dgm:pt modelId="{0F557931-ECF8-440D-86CD-D6748C0B360C}" type="pres">
      <dgm:prSet presAssocID="{C3CA74F2-EBB3-4B63-B91A-704BB115968E}" presName="descendantArrow" presStyleCnt="0"/>
      <dgm:spPr/>
    </dgm:pt>
    <dgm:pt modelId="{54DADD96-5117-4ACB-AE71-EAC954087121}" type="pres">
      <dgm:prSet presAssocID="{7423C0F4-6460-45B4-9AB8-E6D6377B3413}" presName="childTextArrow" presStyleLbl="fgAccFollowNode1" presStyleIdx="3" presStyleCnt="21">
        <dgm:presLayoutVars>
          <dgm:bulletEnabled val="1"/>
        </dgm:presLayoutVars>
      </dgm:prSet>
      <dgm:spPr/>
      <dgm:t>
        <a:bodyPr/>
        <a:lstStyle/>
        <a:p>
          <a:endParaRPr lang="es-MX"/>
        </a:p>
      </dgm:t>
    </dgm:pt>
    <dgm:pt modelId="{BD5E6CD3-95D1-467B-9BC1-04FD91DB2DB6}" type="pres">
      <dgm:prSet presAssocID="{45637C83-60F1-4353-A057-E41371A87091}" presName="childTextArrow" presStyleLbl="fgAccFollowNode1" presStyleIdx="4" presStyleCnt="21">
        <dgm:presLayoutVars>
          <dgm:bulletEnabled val="1"/>
        </dgm:presLayoutVars>
      </dgm:prSet>
      <dgm:spPr/>
      <dgm:t>
        <a:bodyPr/>
        <a:lstStyle/>
        <a:p>
          <a:endParaRPr lang="es-MX"/>
        </a:p>
      </dgm:t>
    </dgm:pt>
    <dgm:pt modelId="{99645546-2C8C-4775-9C65-769114150219}" type="pres">
      <dgm:prSet presAssocID="{27DD5E91-02B2-4FED-AF30-1A4E9B2543EE}" presName="sp" presStyleCnt="0"/>
      <dgm:spPr/>
    </dgm:pt>
    <dgm:pt modelId="{00130A65-9794-4145-BE23-21367992D173}" type="pres">
      <dgm:prSet presAssocID="{2B6B5C60-AFEA-47CF-8FC1-A1FA5FDB3A6E}" presName="arrowAndChildren" presStyleCnt="0"/>
      <dgm:spPr/>
    </dgm:pt>
    <dgm:pt modelId="{DB96A80E-1C82-4947-8D40-243946DF0064}" type="pres">
      <dgm:prSet presAssocID="{2B6B5C60-AFEA-47CF-8FC1-A1FA5FDB3A6E}" presName="parentTextArrow" presStyleLbl="node1" presStyleIdx="1" presStyleCnt="5"/>
      <dgm:spPr/>
      <dgm:t>
        <a:bodyPr/>
        <a:lstStyle/>
        <a:p>
          <a:endParaRPr lang="es-MX"/>
        </a:p>
      </dgm:t>
    </dgm:pt>
    <dgm:pt modelId="{13B5CD86-30C9-4B7A-8C9B-91303B909F57}" type="pres">
      <dgm:prSet presAssocID="{2B6B5C60-AFEA-47CF-8FC1-A1FA5FDB3A6E}" presName="arrow" presStyleLbl="node1" presStyleIdx="2" presStyleCnt="5"/>
      <dgm:spPr/>
      <dgm:t>
        <a:bodyPr/>
        <a:lstStyle/>
        <a:p>
          <a:endParaRPr lang="es-MX"/>
        </a:p>
      </dgm:t>
    </dgm:pt>
    <dgm:pt modelId="{8231A3F2-27EE-4E2E-8F7F-3CE15A0BB7B2}" type="pres">
      <dgm:prSet presAssocID="{2B6B5C60-AFEA-47CF-8FC1-A1FA5FDB3A6E}" presName="descendantArrow" presStyleCnt="0"/>
      <dgm:spPr/>
    </dgm:pt>
    <dgm:pt modelId="{8BC6B072-0DB6-47D6-B8C6-2717EBD10DF9}" type="pres">
      <dgm:prSet presAssocID="{02B26EAF-F07D-4896-A48E-00007A6BEA5F}" presName="childTextArrow" presStyleLbl="fgAccFollowNode1" presStyleIdx="5" presStyleCnt="21">
        <dgm:presLayoutVars>
          <dgm:bulletEnabled val="1"/>
        </dgm:presLayoutVars>
      </dgm:prSet>
      <dgm:spPr/>
      <dgm:t>
        <a:bodyPr/>
        <a:lstStyle/>
        <a:p>
          <a:endParaRPr lang="es-MX"/>
        </a:p>
      </dgm:t>
    </dgm:pt>
    <dgm:pt modelId="{5BD8ED9A-EA14-4B56-9CCD-E72F496D0A00}" type="pres">
      <dgm:prSet presAssocID="{A71F812F-D09F-47D6-B388-A65001A7DFC4}" presName="childTextArrow" presStyleLbl="fgAccFollowNode1" presStyleIdx="6" presStyleCnt="21">
        <dgm:presLayoutVars>
          <dgm:bulletEnabled val="1"/>
        </dgm:presLayoutVars>
      </dgm:prSet>
      <dgm:spPr/>
      <dgm:t>
        <a:bodyPr/>
        <a:lstStyle/>
        <a:p>
          <a:endParaRPr lang="es-MX"/>
        </a:p>
      </dgm:t>
    </dgm:pt>
    <dgm:pt modelId="{5F8AD068-766F-4CD6-A998-291E4A127D7D}" type="pres">
      <dgm:prSet presAssocID="{623C9A34-9FB4-4AAF-B1ED-A58A2963842F}" presName="childTextArrow" presStyleLbl="fgAccFollowNode1" presStyleIdx="7" presStyleCnt="21">
        <dgm:presLayoutVars>
          <dgm:bulletEnabled val="1"/>
        </dgm:presLayoutVars>
      </dgm:prSet>
      <dgm:spPr/>
      <dgm:t>
        <a:bodyPr/>
        <a:lstStyle/>
        <a:p>
          <a:endParaRPr lang="es-MX"/>
        </a:p>
      </dgm:t>
    </dgm:pt>
    <dgm:pt modelId="{0B187284-71C1-45F5-83F8-6D812F7C47BF}" type="pres">
      <dgm:prSet presAssocID="{F5F38A20-6A6F-42C9-89D9-FECB6ED072C7}" presName="childTextArrow" presStyleLbl="fgAccFollowNode1" presStyleIdx="8" presStyleCnt="21">
        <dgm:presLayoutVars>
          <dgm:bulletEnabled val="1"/>
        </dgm:presLayoutVars>
      </dgm:prSet>
      <dgm:spPr/>
      <dgm:t>
        <a:bodyPr/>
        <a:lstStyle/>
        <a:p>
          <a:endParaRPr lang="es-MX"/>
        </a:p>
      </dgm:t>
    </dgm:pt>
    <dgm:pt modelId="{837CD350-AC6F-4E54-AD3C-5C21EE998295}" type="pres">
      <dgm:prSet presAssocID="{0241F38D-EC2A-42E2-9FAC-D75411EF2094}" presName="childTextArrow" presStyleLbl="fgAccFollowNode1" presStyleIdx="9" presStyleCnt="21">
        <dgm:presLayoutVars>
          <dgm:bulletEnabled val="1"/>
        </dgm:presLayoutVars>
      </dgm:prSet>
      <dgm:spPr/>
      <dgm:t>
        <a:bodyPr/>
        <a:lstStyle/>
        <a:p>
          <a:endParaRPr lang="es-MX"/>
        </a:p>
      </dgm:t>
    </dgm:pt>
    <dgm:pt modelId="{C99EDDBB-631E-4C7D-82FB-528637732DE6}" type="pres">
      <dgm:prSet presAssocID="{3C8486A2-CD73-4A72-AF47-99FC8557C30C}" presName="childTextArrow" presStyleLbl="fgAccFollowNode1" presStyleIdx="10" presStyleCnt="21">
        <dgm:presLayoutVars>
          <dgm:bulletEnabled val="1"/>
        </dgm:presLayoutVars>
      </dgm:prSet>
      <dgm:spPr/>
      <dgm:t>
        <a:bodyPr/>
        <a:lstStyle/>
        <a:p>
          <a:endParaRPr lang="es-MX"/>
        </a:p>
      </dgm:t>
    </dgm:pt>
    <dgm:pt modelId="{7F37F9D7-2360-4CBE-A93C-228C2903CDD6}" type="pres">
      <dgm:prSet presAssocID="{C272BBD2-67FA-4E7E-ACA7-5C8438095C8F}" presName="childTextArrow" presStyleLbl="fgAccFollowNode1" presStyleIdx="11" presStyleCnt="21">
        <dgm:presLayoutVars>
          <dgm:bulletEnabled val="1"/>
        </dgm:presLayoutVars>
      </dgm:prSet>
      <dgm:spPr/>
      <dgm:t>
        <a:bodyPr/>
        <a:lstStyle/>
        <a:p>
          <a:endParaRPr lang="es-MX"/>
        </a:p>
      </dgm:t>
    </dgm:pt>
    <dgm:pt modelId="{DFBD6C95-56D1-4892-94E9-E14EEFD9F9E0}" type="pres">
      <dgm:prSet presAssocID="{0F74D64A-3203-4F7A-8D11-7A1FEF5180BB}" presName="sp" presStyleCnt="0"/>
      <dgm:spPr/>
    </dgm:pt>
    <dgm:pt modelId="{A9FDE707-AFA9-4670-BC98-F250230F47A4}" type="pres">
      <dgm:prSet presAssocID="{A2D82825-3567-4A8B-BC80-E567F9A7BFAE}" presName="arrowAndChildren" presStyleCnt="0"/>
      <dgm:spPr/>
    </dgm:pt>
    <dgm:pt modelId="{5F32BDF4-66ED-40E2-98BE-96FCEF832C99}" type="pres">
      <dgm:prSet presAssocID="{A2D82825-3567-4A8B-BC80-E567F9A7BFAE}" presName="parentTextArrow" presStyleLbl="node1" presStyleIdx="2" presStyleCnt="5"/>
      <dgm:spPr/>
      <dgm:t>
        <a:bodyPr/>
        <a:lstStyle/>
        <a:p>
          <a:endParaRPr lang="es-MX"/>
        </a:p>
      </dgm:t>
    </dgm:pt>
    <dgm:pt modelId="{3BDDE4D2-1FD3-45AE-A728-07A7C9AB917A}" type="pres">
      <dgm:prSet presAssocID="{A2D82825-3567-4A8B-BC80-E567F9A7BFAE}" presName="arrow" presStyleLbl="node1" presStyleIdx="3" presStyleCnt="5"/>
      <dgm:spPr/>
      <dgm:t>
        <a:bodyPr/>
        <a:lstStyle/>
        <a:p>
          <a:endParaRPr lang="es-MX"/>
        </a:p>
      </dgm:t>
    </dgm:pt>
    <dgm:pt modelId="{9ECF3A4D-0F68-4EA1-95DD-60F2C92A4100}" type="pres">
      <dgm:prSet presAssocID="{A2D82825-3567-4A8B-BC80-E567F9A7BFAE}" presName="descendantArrow" presStyleCnt="0"/>
      <dgm:spPr/>
    </dgm:pt>
    <dgm:pt modelId="{BFBB562E-D5A9-476E-960E-7A24FE37212E}" type="pres">
      <dgm:prSet presAssocID="{E3CDE24E-6C14-45F0-9358-8CA2F1943219}" presName="childTextArrow" presStyleLbl="fgAccFollowNode1" presStyleIdx="12" presStyleCnt="21">
        <dgm:presLayoutVars>
          <dgm:bulletEnabled val="1"/>
        </dgm:presLayoutVars>
      </dgm:prSet>
      <dgm:spPr/>
      <dgm:t>
        <a:bodyPr/>
        <a:lstStyle/>
        <a:p>
          <a:endParaRPr lang="es-MX"/>
        </a:p>
      </dgm:t>
    </dgm:pt>
    <dgm:pt modelId="{80EB98A3-B48E-4222-A239-95F9C0A68A50}" type="pres">
      <dgm:prSet presAssocID="{D1CFF547-CD05-4C5D-A78B-3709983E9BA0}" presName="childTextArrow" presStyleLbl="fgAccFollowNode1" presStyleIdx="13" presStyleCnt="21">
        <dgm:presLayoutVars>
          <dgm:bulletEnabled val="1"/>
        </dgm:presLayoutVars>
      </dgm:prSet>
      <dgm:spPr/>
      <dgm:t>
        <a:bodyPr/>
        <a:lstStyle/>
        <a:p>
          <a:endParaRPr lang="es-MX"/>
        </a:p>
      </dgm:t>
    </dgm:pt>
    <dgm:pt modelId="{DBB784C1-7793-4E3F-8BFE-DB3FD7A64839}" type="pres">
      <dgm:prSet presAssocID="{19E6D217-7E8A-4C05-877D-4E237EADE98C}" presName="childTextArrow" presStyleLbl="fgAccFollowNode1" presStyleIdx="14" presStyleCnt="21">
        <dgm:presLayoutVars>
          <dgm:bulletEnabled val="1"/>
        </dgm:presLayoutVars>
      </dgm:prSet>
      <dgm:spPr/>
      <dgm:t>
        <a:bodyPr/>
        <a:lstStyle/>
        <a:p>
          <a:endParaRPr lang="es-MX"/>
        </a:p>
      </dgm:t>
    </dgm:pt>
    <dgm:pt modelId="{6DD8F375-BAAD-4B36-B8D3-40E64F1B920D}" type="pres">
      <dgm:prSet presAssocID="{6DEE41CB-4268-4869-A3BE-F9FD66A2E17F}" presName="childTextArrow" presStyleLbl="fgAccFollowNode1" presStyleIdx="15" presStyleCnt="21">
        <dgm:presLayoutVars>
          <dgm:bulletEnabled val="1"/>
        </dgm:presLayoutVars>
      </dgm:prSet>
      <dgm:spPr/>
      <dgm:t>
        <a:bodyPr/>
        <a:lstStyle/>
        <a:p>
          <a:endParaRPr lang="es-MX"/>
        </a:p>
      </dgm:t>
    </dgm:pt>
    <dgm:pt modelId="{8A0E1C19-F859-415E-BA15-F12DD9DC8E9D}" type="pres">
      <dgm:prSet presAssocID="{0C399FFA-3227-44FE-BAC0-DC2524E8ADBE}" presName="childTextArrow" presStyleLbl="fgAccFollowNode1" presStyleIdx="16" presStyleCnt="21">
        <dgm:presLayoutVars>
          <dgm:bulletEnabled val="1"/>
        </dgm:presLayoutVars>
      </dgm:prSet>
      <dgm:spPr/>
      <dgm:t>
        <a:bodyPr/>
        <a:lstStyle/>
        <a:p>
          <a:endParaRPr lang="es-MX"/>
        </a:p>
      </dgm:t>
    </dgm:pt>
    <dgm:pt modelId="{E246B6A4-EABE-4016-96A2-7E6EC6667C6D}" type="pres">
      <dgm:prSet presAssocID="{EA534741-188F-4E29-AA49-A26DC9531C10}" presName="childTextArrow" presStyleLbl="fgAccFollowNode1" presStyleIdx="17" presStyleCnt="21">
        <dgm:presLayoutVars>
          <dgm:bulletEnabled val="1"/>
        </dgm:presLayoutVars>
      </dgm:prSet>
      <dgm:spPr/>
      <dgm:t>
        <a:bodyPr/>
        <a:lstStyle/>
        <a:p>
          <a:endParaRPr lang="es-MX"/>
        </a:p>
      </dgm:t>
    </dgm:pt>
    <dgm:pt modelId="{C0C4A2E8-8C9D-4EBE-BEC3-A2F4AF12B49F}" type="pres">
      <dgm:prSet presAssocID="{A07F76E6-272F-4FE8-8702-872DD8BE3139}" presName="childTextArrow" presStyleLbl="fgAccFollowNode1" presStyleIdx="18" presStyleCnt="21">
        <dgm:presLayoutVars>
          <dgm:bulletEnabled val="1"/>
        </dgm:presLayoutVars>
      </dgm:prSet>
      <dgm:spPr/>
      <dgm:t>
        <a:bodyPr/>
        <a:lstStyle/>
        <a:p>
          <a:endParaRPr lang="es-MX"/>
        </a:p>
      </dgm:t>
    </dgm:pt>
    <dgm:pt modelId="{8D5B298C-E1CA-4462-ADDA-DED00A01EE82}" type="pres">
      <dgm:prSet presAssocID="{51475CED-2B22-4758-8CC6-3B76637370A3}" presName="sp" presStyleCnt="0"/>
      <dgm:spPr/>
    </dgm:pt>
    <dgm:pt modelId="{CFD9BC23-E7CC-4605-86AF-852A082C609B}" type="pres">
      <dgm:prSet presAssocID="{D7F807A8-762F-4807-9B1A-4FA2825B4623}" presName="arrowAndChildren" presStyleCnt="0"/>
      <dgm:spPr/>
    </dgm:pt>
    <dgm:pt modelId="{109759E1-7A83-4FEF-823A-4F582060575A}" type="pres">
      <dgm:prSet presAssocID="{D7F807A8-762F-4807-9B1A-4FA2825B4623}" presName="parentTextArrow" presStyleLbl="node1" presStyleIdx="3" presStyleCnt="5"/>
      <dgm:spPr/>
      <dgm:t>
        <a:bodyPr/>
        <a:lstStyle/>
        <a:p>
          <a:endParaRPr lang="es-MX"/>
        </a:p>
      </dgm:t>
    </dgm:pt>
    <dgm:pt modelId="{63D3DC54-B70C-4C55-A233-1DAADB63E921}" type="pres">
      <dgm:prSet presAssocID="{D7F807A8-762F-4807-9B1A-4FA2825B4623}" presName="arrow" presStyleLbl="node1" presStyleIdx="4" presStyleCnt="5"/>
      <dgm:spPr/>
      <dgm:t>
        <a:bodyPr/>
        <a:lstStyle/>
        <a:p>
          <a:endParaRPr lang="es-MX"/>
        </a:p>
      </dgm:t>
    </dgm:pt>
    <dgm:pt modelId="{1999CE4E-2330-4900-A222-549F1464EFFD}" type="pres">
      <dgm:prSet presAssocID="{D7F807A8-762F-4807-9B1A-4FA2825B4623}" presName="descendantArrow" presStyleCnt="0"/>
      <dgm:spPr/>
    </dgm:pt>
    <dgm:pt modelId="{A4A5F3B6-2D6E-4C93-8425-25438D0EF36F}" type="pres">
      <dgm:prSet presAssocID="{C2036EBF-25F0-4D1B-B957-3DF37F4B4E09}" presName="childTextArrow" presStyleLbl="fgAccFollowNode1" presStyleIdx="19" presStyleCnt="21">
        <dgm:presLayoutVars>
          <dgm:bulletEnabled val="1"/>
        </dgm:presLayoutVars>
      </dgm:prSet>
      <dgm:spPr/>
      <dgm:t>
        <a:bodyPr/>
        <a:lstStyle/>
        <a:p>
          <a:endParaRPr lang="es-MX"/>
        </a:p>
      </dgm:t>
    </dgm:pt>
    <dgm:pt modelId="{52F89D27-3A32-4D0F-A7C6-9834E0BDF5F3}" type="pres">
      <dgm:prSet presAssocID="{C998A62E-A07D-4539-8F7A-179B4D070B3C}" presName="childTextArrow" presStyleLbl="fgAccFollowNode1" presStyleIdx="20" presStyleCnt="21">
        <dgm:presLayoutVars>
          <dgm:bulletEnabled val="1"/>
        </dgm:presLayoutVars>
      </dgm:prSet>
      <dgm:spPr/>
      <dgm:t>
        <a:bodyPr/>
        <a:lstStyle/>
        <a:p>
          <a:endParaRPr lang="es-MX"/>
        </a:p>
      </dgm:t>
    </dgm:pt>
  </dgm:ptLst>
  <dgm:cxnLst>
    <dgm:cxn modelId="{DB6D43D5-135C-4BEB-9D17-68363C2CCA32}" srcId="{843AD5A2-524B-489F-B451-1CAD07D9C8A2}" destId="{02C79A85-5E6A-4A8D-AC03-04F5F5FA3119}" srcOrd="2" destOrd="0" parTransId="{D6B8828C-679C-49A3-BD05-FD708F0171AC}" sibTransId="{13D90082-B35D-48AD-BA72-23461A32536C}"/>
    <dgm:cxn modelId="{50F42A31-8EA4-4A31-BEEE-BA07AF48A2F9}" type="presOf" srcId="{A71F812F-D09F-47D6-B388-A65001A7DFC4}" destId="{5BD8ED9A-EA14-4B56-9CCD-E72F496D0A00}" srcOrd="0" destOrd="0" presId="urn:microsoft.com/office/officeart/2005/8/layout/process4"/>
    <dgm:cxn modelId="{3157F665-C7EC-4717-9388-14CD3DC77485}" srcId="{19F1EAC7-85BB-4053-A2ED-361D6EF089BA}" destId="{A2D82825-3567-4A8B-BC80-E567F9A7BFAE}" srcOrd="1" destOrd="0" parTransId="{844E8FF5-0F27-4816-9749-AE1F581DD1D9}" sibTransId="{0F74D64A-3203-4F7A-8D11-7A1FEF5180BB}"/>
    <dgm:cxn modelId="{578279B6-F4EC-4D4F-80B1-905A7B11DB64}" srcId="{19F1EAC7-85BB-4053-A2ED-361D6EF089BA}" destId="{2B6B5C60-AFEA-47CF-8FC1-A1FA5FDB3A6E}" srcOrd="2" destOrd="0" parTransId="{EED3CD91-EEE8-4339-AA44-49622CB913A5}" sibTransId="{27DD5E91-02B2-4FED-AF30-1A4E9B2543EE}"/>
    <dgm:cxn modelId="{20167330-B775-4ACD-A0E4-87926CBCFD8F}" type="presOf" srcId="{F5F38A20-6A6F-42C9-89D9-FECB6ED072C7}" destId="{0B187284-71C1-45F5-83F8-6D812F7C47BF}" srcOrd="0" destOrd="0" presId="urn:microsoft.com/office/officeart/2005/8/layout/process4"/>
    <dgm:cxn modelId="{1506684D-2186-498B-BE7D-C18400904204}" srcId="{A2D82825-3567-4A8B-BC80-E567F9A7BFAE}" destId="{A07F76E6-272F-4FE8-8702-872DD8BE3139}" srcOrd="6" destOrd="0" parTransId="{3C942FB3-FE5A-4917-A964-4E4B0E955D9B}" sibTransId="{284B2015-FC22-46F8-8F7E-234E1D8C6001}"/>
    <dgm:cxn modelId="{7328BAC6-1B20-44FE-B4BA-2AC7B13A404D}" type="presOf" srcId="{19E6D217-7E8A-4C05-877D-4E237EADE98C}" destId="{DBB784C1-7793-4E3F-8BFE-DB3FD7A64839}" srcOrd="0" destOrd="0" presId="urn:microsoft.com/office/officeart/2005/8/layout/process4"/>
    <dgm:cxn modelId="{3BBE76E4-B53C-47ED-A5DE-765D828A207C}" type="presOf" srcId="{C2036EBF-25F0-4D1B-B957-3DF37F4B4E09}" destId="{A4A5F3B6-2D6E-4C93-8425-25438D0EF36F}" srcOrd="0" destOrd="0" presId="urn:microsoft.com/office/officeart/2005/8/layout/process4"/>
    <dgm:cxn modelId="{5D6D506F-AF1B-4489-9B73-921C80CA8F01}" srcId="{C3CA74F2-EBB3-4B63-B91A-704BB115968E}" destId="{45637C83-60F1-4353-A057-E41371A87091}" srcOrd="1" destOrd="0" parTransId="{BB0EB8A2-F0C1-4509-8F69-16CF91BFEC79}" sibTransId="{4D4BEBF7-630C-4986-8C41-36D79FDF5264}"/>
    <dgm:cxn modelId="{A940D939-1904-4389-AD88-11EE7AD8051B}" type="presOf" srcId="{E3CDE24E-6C14-45F0-9358-8CA2F1943219}" destId="{BFBB562E-D5A9-476E-960E-7A24FE37212E}" srcOrd="0" destOrd="0" presId="urn:microsoft.com/office/officeart/2005/8/layout/process4"/>
    <dgm:cxn modelId="{4C04FB86-85FC-49BE-83AD-7BB8716D6861}" srcId="{2B6B5C60-AFEA-47CF-8FC1-A1FA5FDB3A6E}" destId="{623C9A34-9FB4-4AAF-B1ED-A58A2963842F}" srcOrd="2" destOrd="0" parTransId="{A26D34F7-6F57-4A38-9E4B-AB47BBFC4DB7}" sibTransId="{9A4AE49E-7AB3-47F3-94DA-295472C0FCD9}"/>
    <dgm:cxn modelId="{ED7A070E-D8E0-4898-9152-4BF30E9A99B0}" type="presOf" srcId="{02B26EAF-F07D-4896-A48E-00007A6BEA5F}" destId="{8BC6B072-0DB6-47D6-B8C6-2717EBD10DF9}" srcOrd="0" destOrd="0" presId="urn:microsoft.com/office/officeart/2005/8/layout/process4"/>
    <dgm:cxn modelId="{BAB59F53-3865-4CFC-B27E-3216E9D321A1}" type="presOf" srcId="{A2D82825-3567-4A8B-BC80-E567F9A7BFAE}" destId="{3BDDE4D2-1FD3-45AE-A728-07A7C9AB917A}" srcOrd="1" destOrd="0" presId="urn:microsoft.com/office/officeart/2005/8/layout/process4"/>
    <dgm:cxn modelId="{6FD7ABA1-C97C-4337-8959-28AB66689CCB}" srcId="{19F1EAC7-85BB-4053-A2ED-361D6EF089BA}" destId="{843AD5A2-524B-489F-B451-1CAD07D9C8A2}" srcOrd="4" destOrd="0" parTransId="{32D3CB7E-F2CD-4245-B240-0251B8E48A1C}" sibTransId="{01628CDE-75A4-4546-8F67-824D02F3C289}"/>
    <dgm:cxn modelId="{4F6B2DF5-745D-4D45-BEC4-2212DC0C0CD5}" srcId="{C3CA74F2-EBB3-4B63-B91A-704BB115968E}" destId="{7423C0F4-6460-45B4-9AB8-E6D6377B3413}" srcOrd="0" destOrd="0" parTransId="{F19524BA-4F73-4F8B-AE84-90539195AFC4}" sibTransId="{12FA7E47-C1C1-4590-9AFC-069DDBE37F5B}"/>
    <dgm:cxn modelId="{C220F00D-BFDE-42FE-B10E-27D2E69FD41E}" type="presOf" srcId="{C3CA74F2-EBB3-4B63-B91A-704BB115968E}" destId="{FF4061D8-B6DE-4BE0-9862-9BE26528E094}" srcOrd="0" destOrd="0" presId="urn:microsoft.com/office/officeart/2005/8/layout/process4"/>
    <dgm:cxn modelId="{3D2B8A7F-2346-44E5-BA38-DB2F871C9477}" type="presOf" srcId="{623C9A34-9FB4-4AAF-B1ED-A58A2963842F}" destId="{5F8AD068-766F-4CD6-A998-291E4A127D7D}" srcOrd="0" destOrd="0" presId="urn:microsoft.com/office/officeart/2005/8/layout/process4"/>
    <dgm:cxn modelId="{8399C6C6-C36A-4F09-9A91-A3EA6D3E770E}" srcId="{2B6B5C60-AFEA-47CF-8FC1-A1FA5FDB3A6E}" destId="{02B26EAF-F07D-4896-A48E-00007A6BEA5F}" srcOrd="0" destOrd="0" parTransId="{BF21E972-F9A4-479C-AE62-87292E0CB02B}" sibTransId="{10FE003F-5EDE-4853-9AC5-324ABF24C7E8}"/>
    <dgm:cxn modelId="{008310CC-267C-4449-9C8B-DE6953F89171}" type="presOf" srcId="{2B6B5C60-AFEA-47CF-8FC1-A1FA5FDB3A6E}" destId="{13B5CD86-30C9-4B7A-8C9B-91303B909F57}" srcOrd="1" destOrd="0" presId="urn:microsoft.com/office/officeart/2005/8/layout/process4"/>
    <dgm:cxn modelId="{BC929BA6-7CB8-4E30-AB57-872E2D6A8215}" type="presOf" srcId="{D7F807A8-762F-4807-9B1A-4FA2825B4623}" destId="{109759E1-7A83-4FEF-823A-4F582060575A}" srcOrd="0" destOrd="0" presId="urn:microsoft.com/office/officeart/2005/8/layout/process4"/>
    <dgm:cxn modelId="{3FF8E355-8575-48C8-B2C0-CC6FAF2533E1}" type="presOf" srcId="{EA534741-188F-4E29-AA49-A26DC9531C10}" destId="{E246B6A4-EABE-4016-96A2-7E6EC6667C6D}" srcOrd="0" destOrd="0" presId="urn:microsoft.com/office/officeart/2005/8/layout/process4"/>
    <dgm:cxn modelId="{09CD66AE-4F8B-420B-AB78-09B37BA5D4E7}" type="presOf" srcId="{2B6B5C60-AFEA-47CF-8FC1-A1FA5FDB3A6E}" destId="{DB96A80E-1C82-4947-8D40-243946DF0064}" srcOrd="0" destOrd="0" presId="urn:microsoft.com/office/officeart/2005/8/layout/process4"/>
    <dgm:cxn modelId="{CA8AA28D-63AB-4BFA-8D32-A55C9D43BA78}" type="presOf" srcId="{F50A1BFB-AE78-4E58-8643-F55519B16BE9}" destId="{183134D4-F220-4E99-9E1F-8B1209140796}" srcOrd="0" destOrd="0" presId="urn:microsoft.com/office/officeart/2005/8/layout/process4"/>
    <dgm:cxn modelId="{7D687152-8272-48CE-A1F2-17FA5663DFE5}" srcId="{A2D82825-3567-4A8B-BC80-E567F9A7BFAE}" destId="{6DEE41CB-4268-4869-A3BE-F9FD66A2E17F}" srcOrd="3" destOrd="0" parTransId="{0A822E7D-57A8-4408-8D64-6D91F9A0276B}" sibTransId="{F157D50E-230F-4A35-9E3E-BA31D2B05582}"/>
    <dgm:cxn modelId="{3EE18436-7D10-4201-97EC-C9BB6DE53490}" srcId="{2B6B5C60-AFEA-47CF-8FC1-A1FA5FDB3A6E}" destId="{0241F38D-EC2A-42E2-9FAC-D75411EF2094}" srcOrd="4" destOrd="0" parTransId="{A3593E27-5EBB-451D-AE2F-D2B5A1B7BFEB}" sibTransId="{881DEB92-EE10-4FE7-A9CE-46BA97F5AA11}"/>
    <dgm:cxn modelId="{E97AED8C-B7BB-4A43-8D8D-B97A75D5E656}" srcId="{19F1EAC7-85BB-4053-A2ED-361D6EF089BA}" destId="{C3CA74F2-EBB3-4B63-B91A-704BB115968E}" srcOrd="3" destOrd="0" parTransId="{6E38B4D6-3317-4D88-B07A-F7DAF64064F6}" sibTransId="{7F75958E-738F-43A2-8C96-C39B9F706C4D}"/>
    <dgm:cxn modelId="{6FEC2C2D-4560-4522-A7D9-4A8EF58E6D61}" type="presOf" srcId="{676C4882-8385-427E-8C2D-DD8BE65B74E3}" destId="{D7AA9C42-110E-4949-A481-6E06F1500AB3}" srcOrd="0" destOrd="0" presId="urn:microsoft.com/office/officeart/2005/8/layout/process4"/>
    <dgm:cxn modelId="{548B8105-D2FF-4719-9A12-E854C556ADB5}" type="presOf" srcId="{843AD5A2-524B-489F-B451-1CAD07D9C8A2}" destId="{7B981B5B-54FE-4B7B-A062-62DCD5328EFA}" srcOrd="0" destOrd="0" presId="urn:microsoft.com/office/officeart/2005/8/layout/process4"/>
    <dgm:cxn modelId="{97ECDC2E-7BB7-4295-A910-517E1DE6F0C3}" type="presOf" srcId="{45637C83-60F1-4353-A057-E41371A87091}" destId="{BD5E6CD3-95D1-467B-9BC1-04FD91DB2DB6}" srcOrd="0" destOrd="0" presId="urn:microsoft.com/office/officeart/2005/8/layout/process4"/>
    <dgm:cxn modelId="{CC8BCC02-1FD5-4D12-81C0-586F9450D182}" type="presOf" srcId="{C3CA74F2-EBB3-4B63-B91A-704BB115968E}" destId="{A75B94E2-C459-4250-88A0-F39F6425C7C6}" srcOrd="1" destOrd="0" presId="urn:microsoft.com/office/officeart/2005/8/layout/process4"/>
    <dgm:cxn modelId="{C9FB6BB0-02E2-4ADF-BFC2-469F29361031}" type="presOf" srcId="{C272BBD2-67FA-4E7E-ACA7-5C8438095C8F}" destId="{7F37F9D7-2360-4CBE-A93C-228C2903CDD6}" srcOrd="0" destOrd="0" presId="urn:microsoft.com/office/officeart/2005/8/layout/process4"/>
    <dgm:cxn modelId="{6FD47624-E1CB-417F-A3B2-C5F66B45FF75}" type="presOf" srcId="{19F1EAC7-85BB-4053-A2ED-361D6EF089BA}" destId="{1F1AA629-7098-4A9E-B179-F0C637926C4B}" srcOrd="0" destOrd="0" presId="urn:microsoft.com/office/officeart/2005/8/layout/process4"/>
    <dgm:cxn modelId="{20F613E2-7C34-45ED-A388-E93499B03B0F}" type="presOf" srcId="{A2D82825-3567-4A8B-BC80-E567F9A7BFAE}" destId="{5F32BDF4-66ED-40E2-98BE-96FCEF832C99}" srcOrd="0" destOrd="0" presId="urn:microsoft.com/office/officeart/2005/8/layout/process4"/>
    <dgm:cxn modelId="{E0AAE8D4-DFC8-45CB-B323-83A9FD14958F}" srcId="{A2D82825-3567-4A8B-BC80-E567F9A7BFAE}" destId="{0C399FFA-3227-44FE-BAC0-DC2524E8ADBE}" srcOrd="4" destOrd="0" parTransId="{193EB156-6E35-47B3-B294-749F637FAA9E}" sibTransId="{BB1B8290-9CC2-44DD-819B-81AF4CF30438}"/>
    <dgm:cxn modelId="{86D40F8B-3AEF-4F02-AF7A-A6FDA435C5C8}" srcId="{D7F807A8-762F-4807-9B1A-4FA2825B4623}" destId="{C998A62E-A07D-4539-8F7A-179B4D070B3C}" srcOrd="1" destOrd="0" parTransId="{D031D766-4E6D-4D5F-9840-2BA541F15521}" sibTransId="{67BAD34B-18F4-433B-8312-D16F1AD8B823}"/>
    <dgm:cxn modelId="{4DF670CC-3ECE-4EBA-A367-F489F72D4CC8}" srcId="{2B6B5C60-AFEA-47CF-8FC1-A1FA5FDB3A6E}" destId="{F5F38A20-6A6F-42C9-89D9-FECB6ED072C7}" srcOrd="3" destOrd="0" parTransId="{254D4D97-6948-4FCB-9AB3-CF058734DD4C}" sibTransId="{E20BA177-8C6C-4C9D-B12F-E36E841C1D82}"/>
    <dgm:cxn modelId="{2FCF804B-558E-4825-B4AE-4A387A419AE4}" srcId="{A2D82825-3567-4A8B-BC80-E567F9A7BFAE}" destId="{EA534741-188F-4E29-AA49-A26DC9531C10}" srcOrd="5" destOrd="0" parTransId="{ADC8C604-A591-4409-92B8-4319B18C060C}" sibTransId="{BA8C5E69-AF88-44A1-A587-E667A88AE4C6}"/>
    <dgm:cxn modelId="{87E63A4B-F581-4730-ACF0-A95467AA00A0}" type="presOf" srcId="{0241F38D-EC2A-42E2-9FAC-D75411EF2094}" destId="{837CD350-AC6F-4E54-AD3C-5C21EE998295}" srcOrd="0" destOrd="0" presId="urn:microsoft.com/office/officeart/2005/8/layout/process4"/>
    <dgm:cxn modelId="{8ADED8ED-CC55-4058-BA36-7BA0F2CB6641}" srcId="{A2D82825-3567-4A8B-BC80-E567F9A7BFAE}" destId="{19E6D217-7E8A-4C05-877D-4E237EADE98C}" srcOrd="2" destOrd="0" parTransId="{1A71BB71-E485-419D-894B-7AE7CD6C5624}" sibTransId="{11AA0EA3-7364-4415-B8FF-E7DA0B7991B0}"/>
    <dgm:cxn modelId="{1604B2B6-DE5E-4303-95D6-57635026F597}" type="presOf" srcId="{7423C0F4-6460-45B4-9AB8-E6D6377B3413}" destId="{54DADD96-5117-4ACB-AE71-EAC954087121}" srcOrd="0" destOrd="0" presId="urn:microsoft.com/office/officeart/2005/8/layout/process4"/>
    <dgm:cxn modelId="{74614928-7CED-4EAA-B127-FDBC93E4A07D}" type="presOf" srcId="{843AD5A2-524B-489F-B451-1CAD07D9C8A2}" destId="{C260AABD-D07B-49E8-AFA2-69B8E3091A80}" srcOrd="1" destOrd="0" presId="urn:microsoft.com/office/officeart/2005/8/layout/process4"/>
    <dgm:cxn modelId="{336C93A1-8AA7-4FF2-AC75-77A88B5E0239}" type="presOf" srcId="{02C79A85-5E6A-4A8D-AC03-04F5F5FA3119}" destId="{8CD15B4C-596F-4659-A781-D80C19AA775C}" srcOrd="0" destOrd="0" presId="urn:microsoft.com/office/officeart/2005/8/layout/process4"/>
    <dgm:cxn modelId="{EC6AC59F-3483-4012-8B9D-09DEF689AE14}" type="presOf" srcId="{0C399FFA-3227-44FE-BAC0-DC2524E8ADBE}" destId="{8A0E1C19-F859-415E-BA15-F12DD9DC8E9D}" srcOrd="0" destOrd="0" presId="urn:microsoft.com/office/officeart/2005/8/layout/process4"/>
    <dgm:cxn modelId="{B6035377-2029-4CAA-B076-CA5403E32A4E}" type="presOf" srcId="{A07F76E6-272F-4FE8-8702-872DD8BE3139}" destId="{C0C4A2E8-8C9D-4EBE-BEC3-A2F4AF12B49F}" srcOrd="0" destOrd="0" presId="urn:microsoft.com/office/officeart/2005/8/layout/process4"/>
    <dgm:cxn modelId="{8454EC85-DE58-480F-95A5-13B0943B9A9B}" type="presOf" srcId="{C998A62E-A07D-4539-8F7A-179B4D070B3C}" destId="{52F89D27-3A32-4D0F-A7C6-9834E0BDF5F3}" srcOrd="0" destOrd="0" presId="urn:microsoft.com/office/officeart/2005/8/layout/process4"/>
    <dgm:cxn modelId="{4B402E51-EB5D-46FB-83A1-D4388989CD7A}" type="presOf" srcId="{D7F807A8-762F-4807-9B1A-4FA2825B4623}" destId="{63D3DC54-B70C-4C55-A233-1DAADB63E921}" srcOrd="1" destOrd="0" presId="urn:microsoft.com/office/officeart/2005/8/layout/process4"/>
    <dgm:cxn modelId="{A785D7B7-2A29-4E20-B44B-C5D451A8C8D3}" type="presOf" srcId="{3C8486A2-CD73-4A72-AF47-99FC8557C30C}" destId="{C99EDDBB-631E-4C7D-82FB-528637732DE6}" srcOrd="0" destOrd="0" presId="urn:microsoft.com/office/officeart/2005/8/layout/process4"/>
    <dgm:cxn modelId="{A95C705B-D739-488C-8B79-DFEDF3952E1E}" srcId="{843AD5A2-524B-489F-B451-1CAD07D9C8A2}" destId="{F50A1BFB-AE78-4E58-8643-F55519B16BE9}" srcOrd="0" destOrd="0" parTransId="{0DCB39CC-1E99-46C9-881E-87448EAE2A47}" sibTransId="{7480DC35-A4D5-4AE2-8369-5B4C9267AD76}"/>
    <dgm:cxn modelId="{BBCCF55E-EB28-4688-832D-9F9C3E053948}" srcId="{2B6B5C60-AFEA-47CF-8FC1-A1FA5FDB3A6E}" destId="{C272BBD2-67FA-4E7E-ACA7-5C8438095C8F}" srcOrd="6" destOrd="0" parTransId="{15EDF9F3-1635-439A-AB3A-CECABD66E584}" sibTransId="{E33EB086-48E9-4C83-BC73-399337EAD430}"/>
    <dgm:cxn modelId="{DC5F3AB8-B035-4CFF-BE4A-CC929C4EBA31}" srcId="{2B6B5C60-AFEA-47CF-8FC1-A1FA5FDB3A6E}" destId="{3C8486A2-CD73-4A72-AF47-99FC8557C30C}" srcOrd="5" destOrd="0" parTransId="{B5BE8845-E61A-4A8D-ACF9-D12122B38DDF}" sibTransId="{A93037BA-6626-47F3-AE8E-1430F249D661}"/>
    <dgm:cxn modelId="{38BBA3A5-B410-42A5-BA24-5ED455B28CAD}" srcId="{A2D82825-3567-4A8B-BC80-E567F9A7BFAE}" destId="{E3CDE24E-6C14-45F0-9358-8CA2F1943219}" srcOrd="0" destOrd="0" parTransId="{642759D0-40B3-4B1B-B82B-6C7D9887D5D1}" sibTransId="{AC9BBFE3-668F-4D2E-B3A4-4D8985D64F2F}"/>
    <dgm:cxn modelId="{EB72AABE-64F6-4254-8F3A-93D9CAED9C82}" srcId="{D7F807A8-762F-4807-9B1A-4FA2825B4623}" destId="{C2036EBF-25F0-4D1B-B957-3DF37F4B4E09}" srcOrd="0" destOrd="0" parTransId="{34807201-C2CB-4BB4-AAA6-D13C06787959}" sibTransId="{377BAD8C-C800-49C4-B388-323566AEF484}"/>
    <dgm:cxn modelId="{8DA4607F-B452-4C94-9022-E7A594ECF05F}" srcId="{843AD5A2-524B-489F-B451-1CAD07D9C8A2}" destId="{676C4882-8385-427E-8C2D-DD8BE65B74E3}" srcOrd="1" destOrd="0" parTransId="{1E46AA6E-40BE-4342-812F-328F4D5F84C9}" sibTransId="{C2D32D92-B296-4218-8FCD-8064521CFBF9}"/>
    <dgm:cxn modelId="{D72A45CB-C35F-40B8-B59F-2224DCF77843}" type="presOf" srcId="{D1CFF547-CD05-4C5D-A78B-3709983E9BA0}" destId="{80EB98A3-B48E-4222-A239-95F9C0A68A50}" srcOrd="0" destOrd="0" presId="urn:microsoft.com/office/officeart/2005/8/layout/process4"/>
    <dgm:cxn modelId="{85D9B06C-643B-47C7-A499-7E6CFE21AE66}" srcId="{2B6B5C60-AFEA-47CF-8FC1-A1FA5FDB3A6E}" destId="{A71F812F-D09F-47D6-B388-A65001A7DFC4}" srcOrd="1" destOrd="0" parTransId="{CEA0C34B-3DDD-40C6-A7AA-CF1BFA8F5052}" sibTransId="{98965F0C-4181-4C07-9E30-9C76938DCC21}"/>
    <dgm:cxn modelId="{1A1AF0EA-0A15-4B9B-8E94-47E0665DFC78}" srcId="{19F1EAC7-85BB-4053-A2ED-361D6EF089BA}" destId="{D7F807A8-762F-4807-9B1A-4FA2825B4623}" srcOrd="0" destOrd="0" parTransId="{DBA72891-9AD7-4FB4-B25B-9D8B3EE95C0F}" sibTransId="{51475CED-2B22-4758-8CC6-3B76637370A3}"/>
    <dgm:cxn modelId="{571DF488-12B8-41F4-B39A-4A76DE1E4F36}" type="presOf" srcId="{6DEE41CB-4268-4869-A3BE-F9FD66A2E17F}" destId="{6DD8F375-BAAD-4B36-B8D3-40E64F1B920D}" srcOrd="0" destOrd="0" presId="urn:microsoft.com/office/officeart/2005/8/layout/process4"/>
    <dgm:cxn modelId="{B6E09107-EFD1-4C56-B45A-25091484CC9B}" srcId="{A2D82825-3567-4A8B-BC80-E567F9A7BFAE}" destId="{D1CFF547-CD05-4C5D-A78B-3709983E9BA0}" srcOrd="1" destOrd="0" parTransId="{81BB0372-E686-4EE2-8597-E7A4B937A19B}" sibTransId="{5F8FE876-E548-4C8F-BE5C-CA10C287BA65}"/>
    <dgm:cxn modelId="{A8531714-E19D-415F-BE4D-E4CA7729E6B9}" type="presParOf" srcId="{1F1AA629-7098-4A9E-B179-F0C637926C4B}" destId="{BBAD3733-F57D-478F-ACAB-A2D4D5204D82}" srcOrd="0" destOrd="0" presId="urn:microsoft.com/office/officeart/2005/8/layout/process4"/>
    <dgm:cxn modelId="{1D84B2F3-993C-4CCB-A544-684D0C13D1D3}" type="presParOf" srcId="{BBAD3733-F57D-478F-ACAB-A2D4D5204D82}" destId="{7B981B5B-54FE-4B7B-A062-62DCD5328EFA}" srcOrd="0" destOrd="0" presId="urn:microsoft.com/office/officeart/2005/8/layout/process4"/>
    <dgm:cxn modelId="{EC29F461-5FB9-4DE2-BE67-F53F609B50F9}" type="presParOf" srcId="{BBAD3733-F57D-478F-ACAB-A2D4D5204D82}" destId="{C260AABD-D07B-49E8-AFA2-69B8E3091A80}" srcOrd="1" destOrd="0" presId="urn:microsoft.com/office/officeart/2005/8/layout/process4"/>
    <dgm:cxn modelId="{CB258D6E-8CD2-47E7-B025-B808DEF2E263}" type="presParOf" srcId="{BBAD3733-F57D-478F-ACAB-A2D4D5204D82}" destId="{C83F9CA2-A1A5-473F-AF03-8DA8B1047DC2}" srcOrd="2" destOrd="0" presId="urn:microsoft.com/office/officeart/2005/8/layout/process4"/>
    <dgm:cxn modelId="{C9DE26D7-F9AC-4ED7-8086-EAEEE2D5E418}" type="presParOf" srcId="{C83F9CA2-A1A5-473F-AF03-8DA8B1047DC2}" destId="{183134D4-F220-4E99-9E1F-8B1209140796}" srcOrd="0" destOrd="0" presId="urn:microsoft.com/office/officeart/2005/8/layout/process4"/>
    <dgm:cxn modelId="{6FD24CD6-F94B-4E67-84B7-83BA2F719702}" type="presParOf" srcId="{C83F9CA2-A1A5-473F-AF03-8DA8B1047DC2}" destId="{D7AA9C42-110E-4949-A481-6E06F1500AB3}" srcOrd="1" destOrd="0" presId="urn:microsoft.com/office/officeart/2005/8/layout/process4"/>
    <dgm:cxn modelId="{FD8AD86A-4E5F-4A49-B6F1-96291A771D7F}" type="presParOf" srcId="{C83F9CA2-A1A5-473F-AF03-8DA8B1047DC2}" destId="{8CD15B4C-596F-4659-A781-D80C19AA775C}" srcOrd="2" destOrd="0" presId="urn:microsoft.com/office/officeart/2005/8/layout/process4"/>
    <dgm:cxn modelId="{31F6798B-CDDA-43B7-8DAE-A3CBE17BA52F}" type="presParOf" srcId="{1F1AA629-7098-4A9E-B179-F0C637926C4B}" destId="{86227508-5D6C-412B-AD5D-E058A9FC12C1}" srcOrd="1" destOrd="0" presId="urn:microsoft.com/office/officeart/2005/8/layout/process4"/>
    <dgm:cxn modelId="{983BD717-2791-49E2-AB84-667330C2D742}" type="presParOf" srcId="{1F1AA629-7098-4A9E-B179-F0C637926C4B}" destId="{177F6000-455A-40FD-828A-E613497D3C4E}" srcOrd="2" destOrd="0" presId="urn:microsoft.com/office/officeart/2005/8/layout/process4"/>
    <dgm:cxn modelId="{86CC9170-1E94-4ECE-91D7-F2849408D02E}" type="presParOf" srcId="{177F6000-455A-40FD-828A-E613497D3C4E}" destId="{FF4061D8-B6DE-4BE0-9862-9BE26528E094}" srcOrd="0" destOrd="0" presId="urn:microsoft.com/office/officeart/2005/8/layout/process4"/>
    <dgm:cxn modelId="{08F5A669-330F-45A8-9809-9372F3D2F2D8}" type="presParOf" srcId="{177F6000-455A-40FD-828A-E613497D3C4E}" destId="{A75B94E2-C459-4250-88A0-F39F6425C7C6}" srcOrd="1" destOrd="0" presId="urn:microsoft.com/office/officeart/2005/8/layout/process4"/>
    <dgm:cxn modelId="{A5DB77EB-B634-4B9F-9CCE-FB5C814C81F9}" type="presParOf" srcId="{177F6000-455A-40FD-828A-E613497D3C4E}" destId="{0F557931-ECF8-440D-86CD-D6748C0B360C}" srcOrd="2" destOrd="0" presId="urn:microsoft.com/office/officeart/2005/8/layout/process4"/>
    <dgm:cxn modelId="{F2B54104-F129-4D2A-990C-8773117AC21F}" type="presParOf" srcId="{0F557931-ECF8-440D-86CD-D6748C0B360C}" destId="{54DADD96-5117-4ACB-AE71-EAC954087121}" srcOrd="0" destOrd="0" presId="urn:microsoft.com/office/officeart/2005/8/layout/process4"/>
    <dgm:cxn modelId="{A7C315B4-6637-4866-B3B9-E6268CDE0E74}" type="presParOf" srcId="{0F557931-ECF8-440D-86CD-D6748C0B360C}" destId="{BD5E6CD3-95D1-467B-9BC1-04FD91DB2DB6}" srcOrd="1" destOrd="0" presId="urn:microsoft.com/office/officeart/2005/8/layout/process4"/>
    <dgm:cxn modelId="{49492361-B38D-425E-B37C-6DA2E0F84135}" type="presParOf" srcId="{1F1AA629-7098-4A9E-B179-F0C637926C4B}" destId="{99645546-2C8C-4775-9C65-769114150219}" srcOrd="3" destOrd="0" presId="urn:microsoft.com/office/officeart/2005/8/layout/process4"/>
    <dgm:cxn modelId="{7BBCFBC4-B867-42B1-B34B-267F6ADE1121}" type="presParOf" srcId="{1F1AA629-7098-4A9E-B179-F0C637926C4B}" destId="{00130A65-9794-4145-BE23-21367992D173}" srcOrd="4" destOrd="0" presId="urn:microsoft.com/office/officeart/2005/8/layout/process4"/>
    <dgm:cxn modelId="{C8AE0382-847C-4B51-B24F-493A258E4103}" type="presParOf" srcId="{00130A65-9794-4145-BE23-21367992D173}" destId="{DB96A80E-1C82-4947-8D40-243946DF0064}" srcOrd="0" destOrd="0" presId="urn:microsoft.com/office/officeart/2005/8/layout/process4"/>
    <dgm:cxn modelId="{D5A425E0-FC01-4BA6-8D6C-3D677E387981}" type="presParOf" srcId="{00130A65-9794-4145-BE23-21367992D173}" destId="{13B5CD86-30C9-4B7A-8C9B-91303B909F57}" srcOrd="1" destOrd="0" presId="urn:microsoft.com/office/officeart/2005/8/layout/process4"/>
    <dgm:cxn modelId="{925F1C98-EF7A-4ECB-96B5-A741EF4C0CB3}" type="presParOf" srcId="{00130A65-9794-4145-BE23-21367992D173}" destId="{8231A3F2-27EE-4E2E-8F7F-3CE15A0BB7B2}" srcOrd="2" destOrd="0" presId="urn:microsoft.com/office/officeart/2005/8/layout/process4"/>
    <dgm:cxn modelId="{8B086315-89FE-4815-9C8C-A8E11E6911F4}" type="presParOf" srcId="{8231A3F2-27EE-4E2E-8F7F-3CE15A0BB7B2}" destId="{8BC6B072-0DB6-47D6-B8C6-2717EBD10DF9}" srcOrd="0" destOrd="0" presId="urn:microsoft.com/office/officeart/2005/8/layout/process4"/>
    <dgm:cxn modelId="{B2B97D9A-9790-43DD-996C-8615BB0A4794}" type="presParOf" srcId="{8231A3F2-27EE-4E2E-8F7F-3CE15A0BB7B2}" destId="{5BD8ED9A-EA14-4B56-9CCD-E72F496D0A00}" srcOrd="1" destOrd="0" presId="urn:microsoft.com/office/officeart/2005/8/layout/process4"/>
    <dgm:cxn modelId="{F754872A-7D1E-45E1-B3B8-444D4AF50DB5}" type="presParOf" srcId="{8231A3F2-27EE-4E2E-8F7F-3CE15A0BB7B2}" destId="{5F8AD068-766F-4CD6-A998-291E4A127D7D}" srcOrd="2" destOrd="0" presId="urn:microsoft.com/office/officeart/2005/8/layout/process4"/>
    <dgm:cxn modelId="{30B9E5D9-E8A1-406B-9719-FEF078354E4E}" type="presParOf" srcId="{8231A3F2-27EE-4E2E-8F7F-3CE15A0BB7B2}" destId="{0B187284-71C1-45F5-83F8-6D812F7C47BF}" srcOrd="3" destOrd="0" presId="urn:microsoft.com/office/officeart/2005/8/layout/process4"/>
    <dgm:cxn modelId="{11D4F73E-6B86-4BC7-8DB0-219810D00F15}" type="presParOf" srcId="{8231A3F2-27EE-4E2E-8F7F-3CE15A0BB7B2}" destId="{837CD350-AC6F-4E54-AD3C-5C21EE998295}" srcOrd="4" destOrd="0" presId="urn:microsoft.com/office/officeart/2005/8/layout/process4"/>
    <dgm:cxn modelId="{5B7C2829-1C70-4618-A563-E33B539BF97C}" type="presParOf" srcId="{8231A3F2-27EE-4E2E-8F7F-3CE15A0BB7B2}" destId="{C99EDDBB-631E-4C7D-82FB-528637732DE6}" srcOrd="5" destOrd="0" presId="urn:microsoft.com/office/officeart/2005/8/layout/process4"/>
    <dgm:cxn modelId="{61F1CCD2-59E2-4F61-AD3E-82138EF39F0D}" type="presParOf" srcId="{8231A3F2-27EE-4E2E-8F7F-3CE15A0BB7B2}" destId="{7F37F9D7-2360-4CBE-A93C-228C2903CDD6}" srcOrd="6" destOrd="0" presId="urn:microsoft.com/office/officeart/2005/8/layout/process4"/>
    <dgm:cxn modelId="{7E6697C8-0681-42C9-8EA0-979BDC527FC9}" type="presParOf" srcId="{1F1AA629-7098-4A9E-B179-F0C637926C4B}" destId="{DFBD6C95-56D1-4892-94E9-E14EEFD9F9E0}" srcOrd="5" destOrd="0" presId="urn:microsoft.com/office/officeart/2005/8/layout/process4"/>
    <dgm:cxn modelId="{3CE595A5-07DC-4473-AC56-D8FE9F693E3F}" type="presParOf" srcId="{1F1AA629-7098-4A9E-B179-F0C637926C4B}" destId="{A9FDE707-AFA9-4670-BC98-F250230F47A4}" srcOrd="6" destOrd="0" presId="urn:microsoft.com/office/officeart/2005/8/layout/process4"/>
    <dgm:cxn modelId="{241C46A3-2060-4CD2-81EC-1D9FF9C86BA0}" type="presParOf" srcId="{A9FDE707-AFA9-4670-BC98-F250230F47A4}" destId="{5F32BDF4-66ED-40E2-98BE-96FCEF832C99}" srcOrd="0" destOrd="0" presId="urn:microsoft.com/office/officeart/2005/8/layout/process4"/>
    <dgm:cxn modelId="{FC1B997D-7210-4106-AA75-A4A6B0DFE56C}" type="presParOf" srcId="{A9FDE707-AFA9-4670-BC98-F250230F47A4}" destId="{3BDDE4D2-1FD3-45AE-A728-07A7C9AB917A}" srcOrd="1" destOrd="0" presId="urn:microsoft.com/office/officeart/2005/8/layout/process4"/>
    <dgm:cxn modelId="{C5FEFF50-9351-4901-A8F0-160BD71F32E3}" type="presParOf" srcId="{A9FDE707-AFA9-4670-BC98-F250230F47A4}" destId="{9ECF3A4D-0F68-4EA1-95DD-60F2C92A4100}" srcOrd="2" destOrd="0" presId="urn:microsoft.com/office/officeart/2005/8/layout/process4"/>
    <dgm:cxn modelId="{CB6F311F-DA8E-4909-BAF3-945B76E81E22}" type="presParOf" srcId="{9ECF3A4D-0F68-4EA1-95DD-60F2C92A4100}" destId="{BFBB562E-D5A9-476E-960E-7A24FE37212E}" srcOrd="0" destOrd="0" presId="urn:microsoft.com/office/officeart/2005/8/layout/process4"/>
    <dgm:cxn modelId="{093AFF0B-2120-48DB-81F5-7F0EBE4FD3C6}" type="presParOf" srcId="{9ECF3A4D-0F68-4EA1-95DD-60F2C92A4100}" destId="{80EB98A3-B48E-4222-A239-95F9C0A68A50}" srcOrd="1" destOrd="0" presId="urn:microsoft.com/office/officeart/2005/8/layout/process4"/>
    <dgm:cxn modelId="{A7DA5525-3A51-4F91-ACD0-B6BD6F271854}" type="presParOf" srcId="{9ECF3A4D-0F68-4EA1-95DD-60F2C92A4100}" destId="{DBB784C1-7793-4E3F-8BFE-DB3FD7A64839}" srcOrd="2" destOrd="0" presId="urn:microsoft.com/office/officeart/2005/8/layout/process4"/>
    <dgm:cxn modelId="{4E6A506D-2CA8-42CC-B897-90016E8841D3}" type="presParOf" srcId="{9ECF3A4D-0F68-4EA1-95DD-60F2C92A4100}" destId="{6DD8F375-BAAD-4B36-B8D3-40E64F1B920D}" srcOrd="3" destOrd="0" presId="urn:microsoft.com/office/officeart/2005/8/layout/process4"/>
    <dgm:cxn modelId="{93D09DB9-1044-4BD6-B103-4517E1D405D2}" type="presParOf" srcId="{9ECF3A4D-0F68-4EA1-95DD-60F2C92A4100}" destId="{8A0E1C19-F859-415E-BA15-F12DD9DC8E9D}" srcOrd="4" destOrd="0" presId="urn:microsoft.com/office/officeart/2005/8/layout/process4"/>
    <dgm:cxn modelId="{720E7F14-E811-4C5E-8566-54F051803ACD}" type="presParOf" srcId="{9ECF3A4D-0F68-4EA1-95DD-60F2C92A4100}" destId="{E246B6A4-EABE-4016-96A2-7E6EC6667C6D}" srcOrd="5" destOrd="0" presId="urn:microsoft.com/office/officeart/2005/8/layout/process4"/>
    <dgm:cxn modelId="{4BD84695-D297-453B-B27D-1715D27FD6A2}" type="presParOf" srcId="{9ECF3A4D-0F68-4EA1-95DD-60F2C92A4100}" destId="{C0C4A2E8-8C9D-4EBE-BEC3-A2F4AF12B49F}" srcOrd="6" destOrd="0" presId="urn:microsoft.com/office/officeart/2005/8/layout/process4"/>
    <dgm:cxn modelId="{AC7F425F-9764-4B5B-AB99-B51716BD9E87}" type="presParOf" srcId="{1F1AA629-7098-4A9E-B179-F0C637926C4B}" destId="{8D5B298C-E1CA-4462-ADDA-DED00A01EE82}" srcOrd="7" destOrd="0" presId="urn:microsoft.com/office/officeart/2005/8/layout/process4"/>
    <dgm:cxn modelId="{0426FC66-0BC5-4965-93F8-8761BDDA3159}" type="presParOf" srcId="{1F1AA629-7098-4A9E-B179-F0C637926C4B}" destId="{CFD9BC23-E7CC-4605-86AF-852A082C609B}" srcOrd="8" destOrd="0" presId="urn:microsoft.com/office/officeart/2005/8/layout/process4"/>
    <dgm:cxn modelId="{6A981608-49B2-4068-98F7-79EAB83E7E35}" type="presParOf" srcId="{CFD9BC23-E7CC-4605-86AF-852A082C609B}" destId="{109759E1-7A83-4FEF-823A-4F582060575A}" srcOrd="0" destOrd="0" presId="urn:microsoft.com/office/officeart/2005/8/layout/process4"/>
    <dgm:cxn modelId="{5735AB32-88CF-4989-BAC5-BD9B6F5D00FC}" type="presParOf" srcId="{CFD9BC23-E7CC-4605-86AF-852A082C609B}" destId="{63D3DC54-B70C-4C55-A233-1DAADB63E921}" srcOrd="1" destOrd="0" presId="urn:microsoft.com/office/officeart/2005/8/layout/process4"/>
    <dgm:cxn modelId="{69D4BE71-4A14-47B4-A42F-97B700359AA7}" type="presParOf" srcId="{CFD9BC23-E7CC-4605-86AF-852A082C609B}" destId="{1999CE4E-2330-4900-A222-549F1464EFFD}" srcOrd="2" destOrd="0" presId="urn:microsoft.com/office/officeart/2005/8/layout/process4"/>
    <dgm:cxn modelId="{A9366F9A-7319-4FFA-8CFC-994A06D5A101}" type="presParOf" srcId="{1999CE4E-2330-4900-A222-549F1464EFFD}" destId="{A4A5F3B6-2D6E-4C93-8425-25438D0EF36F}" srcOrd="0" destOrd="0" presId="urn:microsoft.com/office/officeart/2005/8/layout/process4"/>
    <dgm:cxn modelId="{72FFBA7E-AFAE-4DF3-878F-FEC04EB68DF3}" type="presParOf" srcId="{1999CE4E-2330-4900-A222-549F1464EFFD}" destId="{52F89D27-3A32-4D0F-A7C6-9834E0BDF5F3}" srcOrd="1" destOrd="0" presId="urn:microsoft.com/office/officeart/2005/8/layout/process4"/>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260AABD-D07B-49E8-AFA2-69B8E3091A80}">
      <dsp:nvSpPr>
        <dsp:cNvPr id="0" name=""/>
        <dsp:cNvSpPr/>
      </dsp:nvSpPr>
      <dsp:spPr>
        <a:xfrm>
          <a:off x="0" y="3212035"/>
          <a:ext cx="5612130" cy="526961"/>
        </a:xfrm>
        <a:prstGeom prst="rect">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ctr" anchorCtr="0">
          <a:noAutofit/>
        </a:bodyPr>
        <a:lstStyle/>
        <a:p>
          <a:pPr lvl="0" algn="ctr" defTabSz="444500">
            <a:lnSpc>
              <a:spcPct val="90000"/>
            </a:lnSpc>
            <a:spcBef>
              <a:spcPct val="0"/>
            </a:spcBef>
            <a:spcAft>
              <a:spcPct val="35000"/>
            </a:spcAft>
          </a:pPr>
          <a:r>
            <a:rPr lang="es-MX" sz="1000" kern="1200" dirty="0" smtClean="0"/>
            <a:t>Reportes</a:t>
          </a:r>
          <a:endParaRPr lang="es-MX" sz="1000" kern="1200" dirty="0"/>
        </a:p>
      </dsp:txBody>
      <dsp:txXfrm>
        <a:off x="0" y="3212035"/>
        <a:ext cx="5612130" cy="284559"/>
      </dsp:txXfrm>
    </dsp:sp>
    <dsp:sp modelId="{183134D4-F220-4E99-9E1F-8B1209140796}">
      <dsp:nvSpPr>
        <dsp:cNvPr id="0" name=""/>
        <dsp:cNvSpPr/>
      </dsp:nvSpPr>
      <dsp:spPr>
        <a:xfrm>
          <a:off x="2740" y="3486055"/>
          <a:ext cx="1868883" cy="242402"/>
        </a:xfrm>
        <a:prstGeom prst="rect">
          <a:avLst/>
        </a:prstGeom>
        <a:solidFill>
          <a:schemeClr val="accent4">
            <a:tint val="40000"/>
            <a:alpha val="90000"/>
            <a:hueOff val="0"/>
            <a:satOff val="0"/>
            <a:lumOff val="0"/>
            <a:alphaOff val="0"/>
          </a:schemeClr>
        </a:solidFill>
        <a:ln w="25400" cap="flat" cmpd="sng" algn="ctr">
          <a:solidFill>
            <a:schemeClr val="accent4">
              <a:tint val="40000"/>
              <a:alpha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9784" tIns="8890" rIns="49784" bIns="8890" numCol="1" spcCol="1270" anchor="ctr" anchorCtr="0">
          <a:noAutofit/>
        </a:bodyPr>
        <a:lstStyle/>
        <a:p>
          <a:pPr lvl="0" algn="ctr" defTabSz="311150">
            <a:lnSpc>
              <a:spcPct val="90000"/>
            </a:lnSpc>
            <a:spcBef>
              <a:spcPct val="0"/>
            </a:spcBef>
            <a:spcAft>
              <a:spcPct val="35000"/>
            </a:spcAft>
          </a:pPr>
          <a:r>
            <a:rPr lang="es-MX" sz="700" kern="1200" dirty="0" smtClean="0"/>
            <a:t>Reportes de Listado Completo</a:t>
          </a:r>
          <a:endParaRPr lang="es-MX" sz="700" kern="1200" dirty="0"/>
        </a:p>
      </dsp:txBody>
      <dsp:txXfrm>
        <a:off x="2740" y="3486055"/>
        <a:ext cx="1868883" cy="242402"/>
      </dsp:txXfrm>
    </dsp:sp>
    <dsp:sp modelId="{D7AA9C42-110E-4949-A481-6E06F1500AB3}">
      <dsp:nvSpPr>
        <dsp:cNvPr id="0" name=""/>
        <dsp:cNvSpPr/>
      </dsp:nvSpPr>
      <dsp:spPr>
        <a:xfrm>
          <a:off x="1871623" y="3486055"/>
          <a:ext cx="1868883" cy="242402"/>
        </a:xfrm>
        <a:prstGeom prst="rect">
          <a:avLst/>
        </a:prstGeom>
        <a:solidFill>
          <a:schemeClr val="accent4">
            <a:tint val="40000"/>
            <a:alpha val="90000"/>
            <a:hueOff val="-197285"/>
            <a:satOff val="1108"/>
            <a:lumOff val="70"/>
            <a:alphaOff val="0"/>
          </a:schemeClr>
        </a:solidFill>
        <a:ln w="25400" cap="flat" cmpd="sng" algn="ctr">
          <a:solidFill>
            <a:schemeClr val="accent4">
              <a:tint val="40000"/>
              <a:alpha val="90000"/>
              <a:hueOff val="-197285"/>
              <a:satOff val="1108"/>
              <a:lumOff val="7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9784" tIns="8890" rIns="49784" bIns="8890" numCol="1" spcCol="1270" anchor="ctr" anchorCtr="0">
          <a:noAutofit/>
        </a:bodyPr>
        <a:lstStyle/>
        <a:p>
          <a:pPr lvl="0" algn="ctr" defTabSz="311150">
            <a:lnSpc>
              <a:spcPct val="90000"/>
            </a:lnSpc>
            <a:spcBef>
              <a:spcPct val="0"/>
            </a:spcBef>
            <a:spcAft>
              <a:spcPct val="35000"/>
            </a:spcAft>
          </a:pPr>
          <a:r>
            <a:rPr lang="es-MX" sz="700" kern="1200" dirty="0" smtClean="0"/>
            <a:t>Reportes de Gráficos</a:t>
          </a:r>
          <a:endParaRPr lang="es-MX" sz="700" kern="1200" dirty="0"/>
        </a:p>
      </dsp:txBody>
      <dsp:txXfrm>
        <a:off x="1871623" y="3486055"/>
        <a:ext cx="1868883" cy="242402"/>
      </dsp:txXfrm>
    </dsp:sp>
    <dsp:sp modelId="{8CD15B4C-596F-4659-A781-D80C19AA775C}">
      <dsp:nvSpPr>
        <dsp:cNvPr id="0" name=""/>
        <dsp:cNvSpPr/>
      </dsp:nvSpPr>
      <dsp:spPr>
        <a:xfrm>
          <a:off x="3740506" y="3486055"/>
          <a:ext cx="1868883" cy="242402"/>
        </a:xfrm>
        <a:prstGeom prst="rect">
          <a:avLst/>
        </a:prstGeom>
        <a:solidFill>
          <a:schemeClr val="accent4">
            <a:tint val="40000"/>
            <a:alpha val="90000"/>
            <a:hueOff val="-394571"/>
            <a:satOff val="2216"/>
            <a:lumOff val="141"/>
            <a:alphaOff val="0"/>
          </a:schemeClr>
        </a:solidFill>
        <a:ln w="25400" cap="flat" cmpd="sng" algn="ctr">
          <a:solidFill>
            <a:schemeClr val="accent4">
              <a:tint val="40000"/>
              <a:alpha val="90000"/>
              <a:hueOff val="-394571"/>
              <a:satOff val="2216"/>
              <a:lumOff val="141"/>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9784" tIns="8890" rIns="49784" bIns="8890" numCol="1" spcCol="1270" anchor="ctr" anchorCtr="0">
          <a:noAutofit/>
        </a:bodyPr>
        <a:lstStyle/>
        <a:p>
          <a:pPr lvl="0" algn="ctr" defTabSz="311150">
            <a:lnSpc>
              <a:spcPct val="90000"/>
            </a:lnSpc>
            <a:spcBef>
              <a:spcPct val="0"/>
            </a:spcBef>
            <a:spcAft>
              <a:spcPct val="35000"/>
            </a:spcAft>
          </a:pPr>
          <a:r>
            <a:rPr lang="es-MX" sz="700" kern="1200" dirty="0" smtClean="0"/>
            <a:t>Reportes por Rango de Fechas</a:t>
          </a:r>
          <a:endParaRPr lang="es-MX" sz="700" kern="1200" dirty="0"/>
        </a:p>
      </dsp:txBody>
      <dsp:txXfrm>
        <a:off x="3740506" y="3486055"/>
        <a:ext cx="1868883" cy="242402"/>
      </dsp:txXfrm>
    </dsp:sp>
    <dsp:sp modelId="{A75B94E2-C459-4250-88A0-F39F6425C7C6}">
      <dsp:nvSpPr>
        <dsp:cNvPr id="0" name=""/>
        <dsp:cNvSpPr/>
      </dsp:nvSpPr>
      <dsp:spPr>
        <a:xfrm rot="10800000">
          <a:off x="0" y="2409473"/>
          <a:ext cx="5612130" cy="810466"/>
        </a:xfrm>
        <a:prstGeom prst="upArrowCallout">
          <a:avLst/>
        </a:prstGeom>
        <a:solidFill>
          <a:schemeClr val="accent4">
            <a:hueOff val="-1116192"/>
            <a:satOff val="6725"/>
            <a:lumOff val="539"/>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ctr" anchorCtr="0">
          <a:noAutofit/>
        </a:bodyPr>
        <a:lstStyle/>
        <a:p>
          <a:pPr lvl="0" algn="ctr" defTabSz="444500">
            <a:lnSpc>
              <a:spcPct val="90000"/>
            </a:lnSpc>
            <a:spcBef>
              <a:spcPct val="0"/>
            </a:spcBef>
            <a:spcAft>
              <a:spcPct val="35000"/>
            </a:spcAft>
          </a:pPr>
          <a:r>
            <a:rPr lang="es-MX" sz="1000" kern="1200" dirty="0" smtClean="0"/>
            <a:t>Consultar Información</a:t>
          </a:r>
          <a:endParaRPr lang="es-MX" sz="1000" kern="1200" dirty="0"/>
        </a:p>
      </dsp:txBody>
      <dsp:txXfrm rot="-10800000">
        <a:off x="0" y="2409473"/>
        <a:ext cx="5612130" cy="284473"/>
      </dsp:txXfrm>
    </dsp:sp>
    <dsp:sp modelId="{54DADD96-5117-4ACB-AE71-EAC954087121}">
      <dsp:nvSpPr>
        <dsp:cNvPr id="0" name=""/>
        <dsp:cNvSpPr/>
      </dsp:nvSpPr>
      <dsp:spPr>
        <a:xfrm>
          <a:off x="0" y="2693947"/>
          <a:ext cx="2806064" cy="242329"/>
        </a:xfrm>
        <a:prstGeom prst="rect">
          <a:avLst/>
        </a:prstGeom>
        <a:solidFill>
          <a:schemeClr val="accent4">
            <a:tint val="40000"/>
            <a:alpha val="90000"/>
            <a:hueOff val="-591856"/>
            <a:satOff val="3324"/>
            <a:lumOff val="211"/>
            <a:alphaOff val="0"/>
          </a:schemeClr>
        </a:solidFill>
        <a:ln w="25400" cap="flat" cmpd="sng" algn="ctr">
          <a:solidFill>
            <a:schemeClr val="accent4">
              <a:tint val="40000"/>
              <a:alpha val="90000"/>
              <a:hueOff val="-591856"/>
              <a:satOff val="3324"/>
              <a:lumOff val="211"/>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9784" tIns="8890" rIns="49784" bIns="8890" numCol="1" spcCol="1270" anchor="ctr" anchorCtr="0">
          <a:noAutofit/>
        </a:bodyPr>
        <a:lstStyle/>
        <a:p>
          <a:pPr lvl="0" algn="ctr" defTabSz="311150">
            <a:lnSpc>
              <a:spcPct val="90000"/>
            </a:lnSpc>
            <a:spcBef>
              <a:spcPct val="0"/>
            </a:spcBef>
            <a:spcAft>
              <a:spcPct val="35000"/>
            </a:spcAft>
          </a:pPr>
          <a:r>
            <a:rPr lang="es-MX" sz="700" kern="1200" dirty="0" smtClean="0"/>
            <a:t>Vistas de procesos</a:t>
          </a:r>
          <a:endParaRPr lang="es-MX" sz="700" kern="1200" dirty="0"/>
        </a:p>
      </dsp:txBody>
      <dsp:txXfrm>
        <a:off x="0" y="2693947"/>
        <a:ext cx="2806064" cy="242329"/>
      </dsp:txXfrm>
    </dsp:sp>
    <dsp:sp modelId="{BD5E6CD3-95D1-467B-9BC1-04FD91DB2DB6}">
      <dsp:nvSpPr>
        <dsp:cNvPr id="0" name=""/>
        <dsp:cNvSpPr/>
      </dsp:nvSpPr>
      <dsp:spPr>
        <a:xfrm>
          <a:off x="2806065" y="2693947"/>
          <a:ext cx="2806064" cy="242329"/>
        </a:xfrm>
        <a:prstGeom prst="rect">
          <a:avLst/>
        </a:prstGeom>
        <a:solidFill>
          <a:schemeClr val="accent4">
            <a:tint val="40000"/>
            <a:alpha val="90000"/>
            <a:hueOff val="-789141"/>
            <a:satOff val="4431"/>
            <a:lumOff val="282"/>
            <a:alphaOff val="0"/>
          </a:schemeClr>
        </a:solidFill>
        <a:ln w="25400" cap="flat" cmpd="sng" algn="ctr">
          <a:solidFill>
            <a:schemeClr val="accent4">
              <a:tint val="40000"/>
              <a:alpha val="90000"/>
              <a:hueOff val="-789141"/>
              <a:satOff val="4431"/>
              <a:lumOff val="282"/>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9784" tIns="8890" rIns="49784" bIns="8890" numCol="1" spcCol="1270" anchor="ctr" anchorCtr="0">
          <a:noAutofit/>
        </a:bodyPr>
        <a:lstStyle/>
        <a:p>
          <a:pPr lvl="0" algn="ctr" defTabSz="311150">
            <a:lnSpc>
              <a:spcPct val="90000"/>
            </a:lnSpc>
            <a:spcBef>
              <a:spcPct val="0"/>
            </a:spcBef>
            <a:spcAft>
              <a:spcPct val="35000"/>
            </a:spcAft>
          </a:pPr>
          <a:r>
            <a:rPr lang="es-MX" sz="700" kern="1200" dirty="0" smtClean="0"/>
            <a:t>Vistas de registros</a:t>
          </a:r>
          <a:endParaRPr lang="es-MX" sz="700" kern="1200" dirty="0"/>
        </a:p>
      </dsp:txBody>
      <dsp:txXfrm>
        <a:off x="2806065" y="2693947"/>
        <a:ext cx="2806064" cy="242329"/>
      </dsp:txXfrm>
    </dsp:sp>
    <dsp:sp modelId="{13B5CD86-30C9-4B7A-8C9B-91303B909F57}">
      <dsp:nvSpPr>
        <dsp:cNvPr id="0" name=""/>
        <dsp:cNvSpPr/>
      </dsp:nvSpPr>
      <dsp:spPr>
        <a:xfrm rot="10800000">
          <a:off x="0" y="1606911"/>
          <a:ext cx="5612130" cy="810466"/>
        </a:xfrm>
        <a:prstGeom prst="upArrowCallout">
          <a:avLst/>
        </a:prstGeom>
        <a:solidFill>
          <a:schemeClr val="accent4">
            <a:hueOff val="-2232385"/>
            <a:satOff val="13449"/>
            <a:lumOff val="1078"/>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ctr" anchorCtr="0">
          <a:noAutofit/>
        </a:bodyPr>
        <a:lstStyle/>
        <a:p>
          <a:pPr lvl="0" algn="ctr" defTabSz="444500">
            <a:lnSpc>
              <a:spcPct val="90000"/>
            </a:lnSpc>
            <a:spcBef>
              <a:spcPct val="0"/>
            </a:spcBef>
            <a:spcAft>
              <a:spcPct val="35000"/>
            </a:spcAft>
          </a:pPr>
          <a:r>
            <a:rPr lang="es-MX" sz="1000" kern="1200" dirty="0" smtClean="0"/>
            <a:t>Ejecución de Procesos</a:t>
          </a:r>
          <a:endParaRPr lang="es-MX" sz="1000" kern="1200" dirty="0"/>
        </a:p>
      </dsp:txBody>
      <dsp:txXfrm rot="-10800000">
        <a:off x="0" y="1606911"/>
        <a:ext cx="5612130" cy="284473"/>
      </dsp:txXfrm>
    </dsp:sp>
    <dsp:sp modelId="{8BC6B072-0DB6-47D6-B8C6-2717EBD10DF9}">
      <dsp:nvSpPr>
        <dsp:cNvPr id="0" name=""/>
        <dsp:cNvSpPr/>
      </dsp:nvSpPr>
      <dsp:spPr>
        <a:xfrm>
          <a:off x="685" y="1891385"/>
          <a:ext cx="801537" cy="242329"/>
        </a:xfrm>
        <a:prstGeom prst="rect">
          <a:avLst/>
        </a:prstGeom>
        <a:solidFill>
          <a:schemeClr val="accent4">
            <a:tint val="40000"/>
            <a:alpha val="90000"/>
            <a:hueOff val="-986426"/>
            <a:satOff val="5539"/>
            <a:lumOff val="352"/>
            <a:alphaOff val="0"/>
          </a:schemeClr>
        </a:solidFill>
        <a:ln w="25400" cap="flat" cmpd="sng" algn="ctr">
          <a:solidFill>
            <a:schemeClr val="accent4">
              <a:tint val="40000"/>
              <a:alpha val="90000"/>
              <a:hueOff val="-986426"/>
              <a:satOff val="5539"/>
              <a:lumOff val="352"/>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9784" tIns="8890" rIns="49784" bIns="8890" numCol="1" spcCol="1270" anchor="ctr" anchorCtr="0">
          <a:noAutofit/>
        </a:bodyPr>
        <a:lstStyle/>
        <a:p>
          <a:pPr lvl="0" algn="ctr" defTabSz="311150">
            <a:lnSpc>
              <a:spcPct val="90000"/>
            </a:lnSpc>
            <a:spcBef>
              <a:spcPct val="0"/>
            </a:spcBef>
            <a:spcAft>
              <a:spcPct val="35000"/>
            </a:spcAft>
          </a:pPr>
          <a:r>
            <a:rPr lang="es-MX" sz="700" kern="1200" dirty="0" smtClean="0"/>
            <a:t>Gestión de Historias Clínicas</a:t>
          </a:r>
          <a:endParaRPr lang="es-MX" sz="700" kern="1200" dirty="0"/>
        </a:p>
      </dsp:txBody>
      <dsp:txXfrm>
        <a:off x="685" y="1891385"/>
        <a:ext cx="801537" cy="242329"/>
      </dsp:txXfrm>
    </dsp:sp>
    <dsp:sp modelId="{5BD8ED9A-EA14-4B56-9CCD-E72F496D0A00}">
      <dsp:nvSpPr>
        <dsp:cNvPr id="0" name=""/>
        <dsp:cNvSpPr/>
      </dsp:nvSpPr>
      <dsp:spPr>
        <a:xfrm>
          <a:off x="802222" y="1891385"/>
          <a:ext cx="801537" cy="242329"/>
        </a:xfrm>
        <a:prstGeom prst="rect">
          <a:avLst/>
        </a:prstGeom>
        <a:solidFill>
          <a:schemeClr val="accent4">
            <a:tint val="40000"/>
            <a:alpha val="90000"/>
            <a:hueOff val="-1183712"/>
            <a:satOff val="6647"/>
            <a:lumOff val="422"/>
            <a:alphaOff val="0"/>
          </a:schemeClr>
        </a:solidFill>
        <a:ln w="25400" cap="flat" cmpd="sng" algn="ctr">
          <a:solidFill>
            <a:schemeClr val="accent4">
              <a:tint val="40000"/>
              <a:alpha val="90000"/>
              <a:hueOff val="-1183712"/>
              <a:satOff val="6647"/>
              <a:lumOff val="422"/>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9784" tIns="8890" rIns="49784" bIns="8890" numCol="1" spcCol="1270" anchor="ctr" anchorCtr="0">
          <a:noAutofit/>
        </a:bodyPr>
        <a:lstStyle/>
        <a:p>
          <a:pPr lvl="0" algn="ctr" defTabSz="311150">
            <a:lnSpc>
              <a:spcPct val="90000"/>
            </a:lnSpc>
            <a:spcBef>
              <a:spcPct val="0"/>
            </a:spcBef>
            <a:spcAft>
              <a:spcPct val="35000"/>
            </a:spcAft>
          </a:pPr>
          <a:r>
            <a:rPr lang="es-MX" sz="700" kern="1200" dirty="0" smtClean="0"/>
            <a:t>Gestión de Citas Médicas</a:t>
          </a:r>
          <a:endParaRPr lang="es-MX" sz="700" kern="1200" dirty="0"/>
        </a:p>
      </dsp:txBody>
      <dsp:txXfrm>
        <a:off x="802222" y="1891385"/>
        <a:ext cx="801537" cy="242329"/>
      </dsp:txXfrm>
    </dsp:sp>
    <dsp:sp modelId="{5F8AD068-766F-4CD6-A998-291E4A127D7D}">
      <dsp:nvSpPr>
        <dsp:cNvPr id="0" name=""/>
        <dsp:cNvSpPr/>
      </dsp:nvSpPr>
      <dsp:spPr>
        <a:xfrm>
          <a:off x="1603759" y="1891385"/>
          <a:ext cx="801537" cy="242329"/>
        </a:xfrm>
        <a:prstGeom prst="rect">
          <a:avLst/>
        </a:prstGeom>
        <a:solidFill>
          <a:schemeClr val="accent4">
            <a:tint val="40000"/>
            <a:alpha val="90000"/>
            <a:hueOff val="-1380997"/>
            <a:satOff val="7755"/>
            <a:lumOff val="493"/>
            <a:alphaOff val="0"/>
          </a:schemeClr>
        </a:solidFill>
        <a:ln w="25400" cap="flat" cmpd="sng" algn="ctr">
          <a:solidFill>
            <a:schemeClr val="accent4">
              <a:tint val="40000"/>
              <a:alpha val="90000"/>
              <a:hueOff val="-1380997"/>
              <a:satOff val="7755"/>
              <a:lumOff val="493"/>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9784" tIns="8890" rIns="49784" bIns="8890" numCol="1" spcCol="1270" anchor="ctr" anchorCtr="0">
          <a:noAutofit/>
        </a:bodyPr>
        <a:lstStyle/>
        <a:p>
          <a:pPr lvl="0" algn="ctr" defTabSz="311150">
            <a:lnSpc>
              <a:spcPct val="90000"/>
            </a:lnSpc>
            <a:spcBef>
              <a:spcPct val="0"/>
            </a:spcBef>
            <a:spcAft>
              <a:spcPct val="35000"/>
            </a:spcAft>
          </a:pPr>
          <a:r>
            <a:rPr lang="es-MX" sz="700" kern="1200" dirty="0" smtClean="0"/>
            <a:t>Gestión de Accesos</a:t>
          </a:r>
          <a:endParaRPr lang="es-MX" sz="700" kern="1200" dirty="0"/>
        </a:p>
      </dsp:txBody>
      <dsp:txXfrm>
        <a:off x="1603759" y="1891385"/>
        <a:ext cx="801537" cy="242329"/>
      </dsp:txXfrm>
    </dsp:sp>
    <dsp:sp modelId="{0B187284-71C1-45F5-83F8-6D812F7C47BF}">
      <dsp:nvSpPr>
        <dsp:cNvPr id="0" name=""/>
        <dsp:cNvSpPr/>
      </dsp:nvSpPr>
      <dsp:spPr>
        <a:xfrm>
          <a:off x="2405296" y="1891385"/>
          <a:ext cx="801537" cy="242329"/>
        </a:xfrm>
        <a:prstGeom prst="rect">
          <a:avLst/>
        </a:prstGeom>
        <a:solidFill>
          <a:schemeClr val="accent4">
            <a:tint val="40000"/>
            <a:alpha val="90000"/>
            <a:hueOff val="-1578282"/>
            <a:satOff val="8863"/>
            <a:lumOff val="563"/>
            <a:alphaOff val="0"/>
          </a:schemeClr>
        </a:solidFill>
        <a:ln w="25400" cap="flat" cmpd="sng" algn="ctr">
          <a:solidFill>
            <a:schemeClr val="accent4">
              <a:tint val="40000"/>
              <a:alpha val="90000"/>
              <a:hueOff val="-1578282"/>
              <a:satOff val="8863"/>
              <a:lumOff val="563"/>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9784" tIns="8890" rIns="49784" bIns="8890" numCol="1" spcCol="1270" anchor="ctr" anchorCtr="0">
          <a:noAutofit/>
        </a:bodyPr>
        <a:lstStyle/>
        <a:p>
          <a:pPr lvl="0" algn="ctr" defTabSz="311150">
            <a:lnSpc>
              <a:spcPct val="90000"/>
            </a:lnSpc>
            <a:spcBef>
              <a:spcPct val="0"/>
            </a:spcBef>
            <a:spcAft>
              <a:spcPct val="35000"/>
            </a:spcAft>
          </a:pPr>
          <a:r>
            <a:rPr lang="es-MX" sz="700" kern="1200" dirty="0" smtClean="0"/>
            <a:t>Gestión de Archivo Muerto</a:t>
          </a:r>
          <a:endParaRPr lang="es-MX" sz="700" kern="1200" dirty="0"/>
        </a:p>
      </dsp:txBody>
      <dsp:txXfrm>
        <a:off x="2405296" y="1891385"/>
        <a:ext cx="801537" cy="242329"/>
      </dsp:txXfrm>
    </dsp:sp>
    <dsp:sp modelId="{837CD350-AC6F-4E54-AD3C-5C21EE998295}">
      <dsp:nvSpPr>
        <dsp:cNvPr id="0" name=""/>
        <dsp:cNvSpPr/>
      </dsp:nvSpPr>
      <dsp:spPr>
        <a:xfrm>
          <a:off x="3206833" y="1891385"/>
          <a:ext cx="801537" cy="242329"/>
        </a:xfrm>
        <a:prstGeom prst="rect">
          <a:avLst/>
        </a:prstGeom>
        <a:solidFill>
          <a:schemeClr val="accent4">
            <a:tint val="40000"/>
            <a:alpha val="90000"/>
            <a:hueOff val="-1775568"/>
            <a:satOff val="9971"/>
            <a:lumOff val="634"/>
            <a:alphaOff val="0"/>
          </a:schemeClr>
        </a:solidFill>
        <a:ln w="25400" cap="flat" cmpd="sng" algn="ctr">
          <a:solidFill>
            <a:schemeClr val="accent4">
              <a:tint val="40000"/>
              <a:alpha val="90000"/>
              <a:hueOff val="-1775568"/>
              <a:satOff val="9971"/>
              <a:lumOff val="634"/>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9784" tIns="8890" rIns="49784" bIns="8890" numCol="1" spcCol="1270" anchor="ctr" anchorCtr="0">
          <a:noAutofit/>
        </a:bodyPr>
        <a:lstStyle/>
        <a:p>
          <a:pPr lvl="0" algn="ctr" defTabSz="311150">
            <a:lnSpc>
              <a:spcPct val="90000"/>
            </a:lnSpc>
            <a:spcBef>
              <a:spcPct val="0"/>
            </a:spcBef>
            <a:spcAft>
              <a:spcPct val="35000"/>
            </a:spcAft>
          </a:pPr>
          <a:r>
            <a:rPr lang="es-MX" sz="700" kern="1200" dirty="0" smtClean="0"/>
            <a:t>Gestión de Planes de Estudio</a:t>
          </a:r>
          <a:endParaRPr lang="es-MX" sz="700" kern="1200" dirty="0"/>
        </a:p>
      </dsp:txBody>
      <dsp:txXfrm>
        <a:off x="3206833" y="1891385"/>
        <a:ext cx="801537" cy="242329"/>
      </dsp:txXfrm>
    </dsp:sp>
    <dsp:sp modelId="{C99EDDBB-631E-4C7D-82FB-528637732DE6}">
      <dsp:nvSpPr>
        <dsp:cNvPr id="0" name=""/>
        <dsp:cNvSpPr/>
      </dsp:nvSpPr>
      <dsp:spPr>
        <a:xfrm>
          <a:off x="4008370" y="1891385"/>
          <a:ext cx="801537" cy="242329"/>
        </a:xfrm>
        <a:prstGeom prst="rect">
          <a:avLst/>
        </a:prstGeom>
        <a:solidFill>
          <a:schemeClr val="accent4">
            <a:tint val="40000"/>
            <a:alpha val="90000"/>
            <a:hueOff val="-1972853"/>
            <a:satOff val="11079"/>
            <a:lumOff val="704"/>
            <a:alphaOff val="0"/>
          </a:schemeClr>
        </a:solidFill>
        <a:ln w="25400" cap="flat" cmpd="sng" algn="ctr">
          <a:solidFill>
            <a:schemeClr val="accent4">
              <a:tint val="40000"/>
              <a:alpha val="90000"/>
              <a:hueOff val="-1972853"/>
              <a:satOff val="11079"/>
              <a:lumOff val="704"/>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9784" tIns="8890" rIns="49784" bIns="8890" numCol="1" spcCol="1270" anchor="ctr" anchorCtr="0">
          <a:noAutofit/>
        </a:bodyPr>
        <a:lstStyle/>
        <a:p>
          <a:pPr lvl="0" algn="ctr" defTabSz="311150">
            <a:lnSpc>
              <a:spcPct val="90000"/>
            </a:lnSpc>
            <a:spcBef>
              <a:spcPct val="0"/>
            </a:spcBef>
            <a:spcAft>
              <a:spcPct val="35000"/>
            </a:spcAft>
          </a:pPr>
          <a:r>
            <a:rPr lang="es-MX" sz="700" kern="1200" dirty="0" smtClean="0"/>
            <a:t>Gestión de Planes Terapéuticos</a:t>
          </a:r>
          <a:endParaRPr lang="es-MX" sz="700" kern="1200" dirty="0"/>
        </a:p>
      </dsp:txBody>
      <dsp:txXfrm>
        <a:off x="4008370" y="1891385"/>
        <a:ext cx="801537" cy="242329"/>
      </dsp:txXfrm>
    </dsp:sp>
    <dsp:sp modelId="{7F37F9D7-2360-4CBE-A93C-228C2903CDD6}">
      <dsp:nvSpPr>
        <dsp:cNvPr id="0" name=""/>
        <dsp:cNvSpPr/>
      </dsp:nvSpPr>
      <dsp:spPr>
        <a:xfrm>
          <a:off x="4809907" y="1891385"/>
          <a:ext cx="801537" cy="242329"/>
        </a:xfrm>
        <a:prstGeom prst="rect">
          <a:avLst/>
        </a:prstGeom>
        <a:solidFill>
          <a:schemeClr val="accent4">
            <a:tint val="40000"/>
            <a:alpha val="90000"/>
            <a:hueOff val="-2170138"/>
            <a:satOff val="12186"/>
            <a:lumOff val="774"/>
            <a:alphaOff val="0"/>
          </a:schemeClr>
        </a:solidFill>
        <a:ln w="25400" cap="flat" cmpd="sng" algn="ctr">
          <a:solidFill>
            <a:schemeClr val="accent4">
              <a:tint val="40000"/>
              <a:alpha val="90000"/>
              <a:hueOff val="-2170138"/>
              <a:satOff val="12186"/>
              <a:lumOff val="774"/>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9784" tIns="8890" rIns="49784" bIns="8890" numCol="1" spcCol="1270" anchor="ctr" anchorCtr="0">
          <a:noAutofit/>
        </a:bodyPr>
        <a:lstStyle/>
        <a:p>
          <a:pPr lvl="0" algn="ctr" defTabSz="311150">
            <a:lnSpc>
              <a:spcPct val="90000"/>
            </a:lnSpc>
            <a:spcBef>
              <a:spcPct val="0"/>
            </a:spcBef>
            <a:spcAft>
              <a:spcPct val="35000"/>
            </a:spcAft>
          </a:pPr>
          <a:r>
            <a:rPr lang="es-MX" sz="700" kern="1200" dirty="0" smtClean="0"/>
            <a:t>Gestión de Informes Médicos</a:t>
          </a:r>
          <a:endParaRPr lang="es-MX" sz="700" kern="1200" dirty="0"/>
        </a:p>
      </dsp:txBody>
      <dsp:txXfrm>
        <a:off x="4809907" y="1891385"/>
        <a:ext cx="801537" cy="242329"/>
      </dsp:txXfrm>
    </dsp:sp>
    <dsp:sp modelId="{3BDDE4D2-1FD3-45AE-A728-07A7C9AB917A}">
      <dsp:nvSpPr>
        <dsp:cNvPr id="0" name=""/>
        <dsp:cNvSpPr/>
      </dsp:nvSpPr>
      <dsp:spPr>
        <a:xfrm rot="10800000">
          <a:off x="0" y="804350"/>
          <a:ext cx="5612130" cy="810466"/>
        </a:xfrm>
        <a:prstGeom prst="upArrowCallout">
          <a:avLst/>
        </a:prstGeom>
        <a:solidFill>
          <a:schemeClr val="accent4">
            <a:hueOff val="-3348577"/>
            <a:satOff val="20174"/>
            <a:lumOff val="1617"/>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ctr" anchorCtr="0">
          <a:noAutofit/>
        </a:bodyPr>
        <a:lstStyle/>
        <a:p>
          <a:pPr lvl="0" algn="ctr" defTabSz="444500">
            <a:lnSpc>
              <a:spcPct val="90000"/>
            </a:lnSpc>
            <a:spcBef>
              <a:spcPct val="0"/>
            </a:spcBef>
            <a:spcAft>
              <a:spcPct val="35000"/>
            </a:spcAft>
          </a:pPr>
          <a:r>
            <a:rPr lang="es-MX" sz="1000" kern="1200" dirty="0" smtClean="0"/>
            <a:t>Registrar Información</a:t>
          </a:r>
          <a:endParaRPr lang="es-MX" sz="1000" kern="1200" dirty="0"/>
        </a:p>
      </dsp:txBody>
      <dsp:txXfrm rot="-10800000">
        <a:off x="0" y="804350"/>
        <a:ext cx="5612130" cy="284473"/>
      </dsp:txXfrm>
    </dsp:sp>
    <dsp:sp modelId="{BFBB562E-D5A9-476E-960E-7A24FE37212E}">
      <dsp:nvSpPr>
        <dsp:cNvPr id="0" name=""/>
        <dsp:cNvSpPr/>
      </dsp:nvSpPr>
      <dsp:spPr>
        <a:xfrm>
          <a:off x="685" y="1088823"/>
          <a:ext cx="801537" cy="242329"/>
        </a:xfrm>
        <a:prstGeom prst="rect">
          <a:avLst/>
        </a:prstGeom>
        <a:solidFill>
          <a:schemeClr val="accent4">
            <a:tint val="40000"/>
            <a:alpha val="90000"/>
            <a:hueOff val="-2367424"/>
            <a:satOff val="13294"/>
            <a:lumOff val="845"/>
            <a:alphaOff val="0"/>
          </a:schemeClr>
        </a:solidFill>
        <a:ln w="25400" cap="flat" cmpd="sng" algn="ctr">
          <a:solidFill>
            <a:schemeClr val="accent4">
              <a:tint val="40000"/>
              <a:alpha val="90000"/>
              <a:hueOff val="-2367424"/>
              <a:satOff val="13294"/>
              <a:lumOff val="845"/>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9784" tIns="8890" rIns="49784" bIns="8890" numCol="1" spcCol="1270" anchor="ctr" anchorCtr="0">
          <a:noAutofit/>
        </a:bodyPr>
        <a:lstStyle/>
        <a:p>
          <a:pPr lvl="0" algn="ctr" defTabSz="311150">
            <a:lnSpc>
              <a:spcPct val="90000"/>
            </a:lnSpc>
            <a:spcBef>
              <a:spcPct val="0"/>
            </a:spcBef>
            <a:spcAft>
              <a:spcPct val="35000"/>
            </a:spcAft>
          </a:pPr>
          <a:r>
            <a:rPr lang="es-MX" sz="700" kern="1200" dirty="0" smtClean="0"/>
            <a:t>Pacientes</a:t>
          </a:r>
          <a:endParaRPr lang="es-MX" sz="700" kern="1200" dirty="0"/>
        </a:p>
      </dsp:txBody>
      <dsp:txXfrm>
        <a:off x="685" y="1088823"/>
        <a:ext cx="801537" cy="242329"/>
      </dsp:txXfrm>
    </dsp:sp>
    <dsp:sp modelId="{80EB98A3-B48E-4222-A239-95F9C0A68A50}">
      <dsp:nvSpPr>
        <dsp:cNvPr id="0" name=""/>
        <dsp:cNvSpPr/>
      </dsp:nvSpPr>
      <dsp:spPr>
        <a:xfrm>
          <a:off x="802222" y="1088823"/>
          <a:ext cx="801537" cy="242329"/>
        </a:xfrm>
        <a:prstGeom prst="rect">
          <a:avLst/>
        </a:prstGeom>
        <a:solidFill>
          <a:schemeClr val="accent4">
            <a:tint val="40000"/>
            <a:alpha val="90000"/>
            <a:hueOff val="-2564709"/>
            <a:satOff val="14402"/>
            <a:lumOff val="915"/>
            <a:alphaOff val="0"/>
          </a:schemeClr>
        </a:solidFill>
        <a:ln w="25400" cap="flat" cmpd="sng" algn="ctr">
          <a:solidFill>
            <a:schemeClr val="accent4">
              <a:tint val="40000"/>
              <a:alpha val="90000"/>
              <a:hueOff val="-2564709"/>
              <a:satOff val="14402"/>
              <a:lumOff val="915"/>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9784" tIns="8890" rIns="49784" bIns="8890" numCol="1" spcCol="1270" anchor="ctr" anchorCtr="0">
          <a:noAutofit/>
        </a:bodyPr>
        <a:lstStyle/>
        <a:p>
          <a:pPr lvl="0" algn="ctr" defTabSz="311150">
            <a:lnSpc>
              <a:spcPct val="90000"/>
            </a:lnSpc>
            <a:spcBef>
              <a:spcPct val="0"/>
            </a:spcBef>
            <a:spcAft>
              <a:spcPct val="35000"/>
            </a:spcAft>
          </a:pPr>
          <a:r>
            <a:rPr lang="es-MX" sz="700" kern="1200" dirty="0" smtClean="0"/>
            <a:t>Usuarios</a:t>
          </a:r>
          <a:endParaRPr lang="es-MX" sz="700" kern="1200" dirty="0"/>
        </a:p>
      </dsp:txBody>
      <dsp:txXfrm>
        <a:off x="802222" y="1088823"/>
        <a:ext cx="801537" cy="242329"/>
      </dsp:txXfrm>
    </dsp:sp>
    <dsp:sp modelId="{DBB784C1-7793-4E3F-8BFE-DB3FD7A64839}">
      <dsp:nvSpPr>
        <dsp:cNvPr id="0" name=""/>
        <dsp:cNvSpPr/>
      </dsp:nvSpPr>
      <dsp:spPr>
        <a:xfrm>
          <a:off x="1603759" y="1088823"/>
          <a:ext cx="801537" cy="242329"/>
        </a:xfrm>
        <a:prstGeom prst="rect">
          <a:avLst/>
        </a:prstGeom>
        <a:solidFill>
          <a:schemeClr val="accent4">
            <a:tint val="40000"/>
            <a:alpha val="90000"/>
            <a:hueOff val="-2761994"/>
            <a:satOff val="15510"/>
            <a:lumOff val="986"/>
            <a:alphaOff val="0"/>
          </a:schemeClr>
        </a:solidFill>
        <a:ln w="25400" cap="flat" cmpd="sng" algn="ctr">
          <a:solidFill>
            <a:schemeClr val="accent4">
              <a:tint val="40000"/>
              <a:alpha val="90000"/>
              <a:hueOff val="-2761994"/>
              <a:satOff val="15510"/>
              <a:lumOff val="986"/>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9784" tIns="8890" rIns="49784" bIns="8890" numCol="1" spcCol="1270" anchor="ctr" anchorCtr="0">
          <a:noAutofit/>
        </a:bodyPr>
        <a:lstStyle/>
        <a:p>
          <a:pPr lvl="0" algn="ctr" defTabSz="311150">
            <a:lnSpc>
              <a:spcPct val="90000"/>
            </a:lnSpc>
            <a:spcBef>
              <a:spcPct val="0"/>
            </a:spcBef>
            <a:spcAft>
              <a:spcPct val="35000"/>
            </a:spcAft>
          </a:pPr>
          <a:r>
            <a:rPr lang="es-MX" sz="700" kern="1200" dirty="0" smtClean="0"/>
            <a:t>Plan Terapéutico</a:t>
          </a:r>
          <a:endParaRPr lang="es-MX" sz="700" kern="1200" dirty="0"/>
        </a:p>
      </dsp:txBody>
      <dsp:txXfrm>
        <a:off x="1603759" y="1088823"/>
        <a:ext cx="801537" cy="242329"/>
      </dsp:txXfrm>
    </dsp:sp>
    <dsp:sp modelId="{6DD8F375-BAAD-4B36-B8D3-40E64F1B920D}">
      <dsp:nvSpPr>
        <dsp:cNvPr id="0" name=""/>
        <dsp:cNvSpPr/>
      </dsp:nvSpPr>
      <dsp:spPr>
        <a:xfrm>
          <a:off x="2405296" y="1088823"/>
          <a:ext cx="801537" cy="242329"/>
        </a:xfrm>
        <a:prstGeom prst="rect">
          <a:avLst/>
        </a:prstGeom>
        <a:solidFill>
          <a:schemeClr val="accent4">
            <a:tint val="40000"/>
            <a:alpha val="90000"/>
            <a:hueOff val="-2959279"/>
            <a:satOff val="16618"/>
            <a:lumOff val="1056"/>
            <a:alphaOff val="0"/>
          </a:schemeClr>
        </a:solidFill>
        <a:ln w="25400" cap="flat" cmpd="sng" algn="ctr">
          <a:solidFill>
            <a:schemeClr val="accent4">
              <a:tint val="40000"/>
              <a:alpha val="90000"/>
              <a:hueOff val="-2959279"/>
              <a:satOff val="16618"/>
              <a:lumOff val="1056"/>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9784" tIns="8890" rIns="49784" bIns="8890" numCol="1" spcCol="1270" anchor="ctr" anchorCtr="0">
          <a:noAutofit/>
        </a:bodyPr>
        <a:lstStyle/>
        <a:p>
          <a:pPr lvl="0" algn="ctr" defTabSz="311150">
            <a:lnSpc>
              <a:spcPct val="90000"/>
            </a:lnSpc>
            <a:spcBef>
              <a:spcPct val="0"/>
            </a:spcBef>
            <a:spcAft>
              <a:spcPct val="35000"/>
            </a:spcAft>
          </a:pPr>
          <a:r>
            <a:rPr lang="es-MX" sz="700" kern="1200" dirty="0" smtClean="0"/>
            <a:t>Plan de Estudio</a:t>
          </a:r>
          <a:endParaRPr lang="es-MX" sz="700" kern="1200" dirty="0"/>
        </a:p>
      </dsp:txBody>
      <dsp:txXfrm>
        <a:off x="2405296" y="1088823"/>
        <a:ext cx="801537" cy="242329"/>
      </dsp:txXfrm>
    </dsp:sp>
    <dsp:sp modelId="{8A0E1C19-F859-415E-BA15-F12DD9DC8E9D}">
      <dsp:nvSpPr>
        <dsp:cNvPr id="0" name=""/>
        <dsp:cNvSpPr/>
      </dsp:nvSpPr>
      <dsp:spPr>
        <a:xfrm>
          <a:off x="3206833" y="1088823"/>
          <a:ext cx="801537" cy="242329"/>
        </a:xfrm>
        <a:prstGeom prst="rect">
          <a:avLst/>
        </a:prstGeom>
        <a:solidFill>
          <a:schemeClr val="accent4">
            <a:tint val="40000"/>
            <a:alpha val="90000"/>
            <a:hueOff val="-3156565"/>
            <a:satOff val="17726"/>
            <a:lumOff val="1126"/>
            <a:alphaOff val="0"/>
          </a:schemeClr>
        </a:solidFill>
        <a:ln w="25400" cap="flat" cmpd="sng" algn="ctr">
          <a:solidFill>
            <a:schemeClr val="accent4">
              <a:tint val="40000"/>
              <a:alpha val="90000"/>
              <a:hueOff val="-3156565"/>
              <a:satOff val="17726"/>
              <a:lumOff val="1126"/>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9784" tIns="8890" rIns="49784" bIns="8890" numCol="1" spcCol="1270" anchor="ctr" anchorCtr="0">
          <a:noAutofit/>
        </a:bodyPr>
        <a:lstStyle/>
        <a:p>
          <a:pPr lvl="0" algn="ctr" defTabSz="311150">
            <a:lnSpc>
              <a:spcPct val="90000"/>
            </a:lnSpc>
            <a:spcBef>
              <a:spcPct val="0"/>
            </a:spcBef>
            <a:spcAft>
              <a:spcPct val="35000"/>
            </a:spcAft>
          </a:pPr>
          <a:r>
            <a:rPr lang="es-MX" sz="700" kern="1200" dirty="0" smtClean="0"/>
            <a:t>Recetas</a:t>
          </a:r>
          <a:endParaRPr lang="es-MX" sz="700" kern="1200" dirty="0"/>
        </a:p>
      </dsp:txBody>
      <dsp:txXfrm>
        <a:off x="3206833" y="1088823"/>
        <a:ext cx="801537" cy="242329"/>
      </dsp:txXfrm>
    </dsp:sp>
    <dsp:sp modelId="{E246B6A4-EABE-4016-96A2-7E6EC6667C6D}">
      <dsp:nvSpPr>
        <dsp:cNvPr id="0" name=""/>
        <dsp:cNvSpPr/>
      </dsp:nvSpPr>
      <dsp:spPr>
        <a:xfrm>
          <a:off x="4008370" y="1088823"/>
          <a:ext cx="801537" cy="242329"/>
        </a:xfrm>
        <a:prstGeom prst="rect">
          <a:avLst/>
        </a:prstGeom>
        <a:solidFill>
          <a:schemeClr val="accent4">
            <a:tint val="40000"/>
            <a:alpha val="90000"/>
            <a:hueOff val="-3353850"/>
            <a:satOff val="18833"/>
            <a:lumOff val="1197"/>
            <a:alphaOff val="0"/>
          </a:schemeClr>
        </a:solidFill>
        <a:ln w="25400" cap="flat" cmpd="sng" algn="ctr">
          <a:solidFill>
            <a:schemeClr val="accent4">
              <a:tint val="40000"/>
              <a:alpha val="90000"/>
              <a:hueOff val="-3353850"/>
              <a:satOff val="18833"/>
              <a:lumOff val="1197"/>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9784" tIns="8890" rIns="49784" bIns="8890" numCol="1" spcCol="1270" anchor="ctr" anchorCtr="0">
          <a:noAutofit/>
        </a:bodyPr>
        <a:lstStyle/>
        <a:p>
          <a:pPr lvl="0" algn="ctr" defTabSz="311150">
            <a:lnSpc>
              <a:spcPct val="90000"/>
            </a:lnSpc>
            <a:spcBef>
              <a:spcPct val="0"/>
            </a:spcBef>
            <a:spcAft>
              <a:spcPct val="35000"/>
            </a:spcAft>
          </a:pPr>
          <a:r>
            <a:rPr lang="es-MX" sz="700" kern="1200" dirty="0" smtClean="0"/>
            <a:t>Servicios</a:t>
          </a:r>
          <a:endParaRPr lang="es-MX" sz="700" kern="1200" dirty="0"/>
        </a:p>
      </dsp:txBody>
      <dsp:txXfrm>
        <a:off x="4008370" y="1088823"/>
        <a:ext cx="801537" cy="242329"/>
      </dsp:txXfrm>
    </dsp:sp>
    <dsp:sp modelId="{C0C4A2E8-8C9D-4EBE-BEC3-A2F4AF12B49F}">
      <dsp:nvSpPr>
        <dsp:cNvPr id="0" name=""/>
        <dsp:cNvSpPr/>
      </dsp:nvSpPr>
      <dsp:spPr>
        <a:xfrm>
          <a:off x="4809907" y="1088823"/>
          <a:ext cx="801537" cy="242329"/>
        </a:xfrm>
        <a:prstGeom prst="rect">
          <a:avLst/>
        </a:prstGeom>
        <a:solidFill>
          <a:schemeClr val="accent4">
            <a:tint val="40000"/>
            <a:alpha val="90000"/>
            <a:hueOff val="-3551135"/>
            <a:satOff val="19941"/>
            <a:lumOff val="1267"/>
            <a:alphaOff val="0"/>
          </a:schemeClr>
        </a:solidFill>
        <a:ln w="25400" cap="flat" cmpd="sng" algn="ctr">
          <a:solidFill>
            <a:schemeClr val="accent4">
              <a:tint val="40000"/>
              <a:alpha val="90000"/>
              <a:hueOff val="-3551135"/>
              <a:satOff val="19941"/>
              <a:lumOff val="1267"/>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9784" tIns="8890" rIns="49784" bIns="8890" numCol="1" spcCol="1270" anchor="ctr" anchorCtr="0">
          <a:noAutofit/>
        </a:bodyPr>
        <a:lstStyle/>
        <a:p>
          <a:pPr lvl="0" algn="ctr" defTabSz="311150">
            <a:lnSpc>
              <a:spcPct val="90000"/>
            </a:lnSpc>
            <a:spcBef>
              <a:spcPct val="0"/>
            </a:spcBef>
            <a:spcAft>
              <a:spcPct val="35000"/>
            </a:spcAft>
          </a:pPr>
          <a:r>
            <a:rPr lang="es-MX" sz="700" kern="1200" dirty="0" smtClean="0"/>
            <a:t>Estudios</a:t>
          </a:r>
          <a:endParaRPr lang="es-MX" sz="700" kern="1200" dirty="0"/>
        </a:p>
      </dsp:txBody>
      <dsp:txXfrm>
        <a:off x="4809907" y="1088823"/>
        <a:ext cx="801537" cy="242329"/>
      </dsp:txXfrm>
    </dsp:sp>
    <dsp:sp modelId="{63D3DC54-B70C-4C55-A233-1DAADB63E921}">
      <dsp:nvSpPr>
        <dsp:cNvPr id="0" name=""/>
        <dsp:cNvSpPr/>
      </dsp:nvSpPr>
      <dsp:spPr>
        <a:xfrm rot="10800000">
          <a:off x="0" y="1788"/>
          <a:ext cx="5612130" cy="810466"/>
        </a:xfrm>
        <a:prstGeom prst="upArrowCallout">
          <a:avLst/>
        </a:prstGeom>
        <a:solidFill>
          <a:schemeClr val="accent4">
            <a:hueOff val="-4464770"/>
            <a:satOff val="26899"/>
            <a:lumOff val="2156"/>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ctr" anchorCtr="0">
          <a:noAutofit/>
        </a:bodyPr>
        <a:lstStyle/>
        <a:p>
          <a:pPr lvl="0" algn="ctr" defTabSz="444500">
            <a:lnSpc>
              <a:spcPct val="90000"/>
            </a:lnSpc>
            <a:spcBef>
              <a:spcPct val="0"/>
            </a:spcBef>
            <a:spcAft>
              <a:spcPct val="35000"/>
            </a:spcAft>
          </a:pPr>
          <a:r>
            <a:rPr lang="es-MX" sz="1000" kern="1200" dirty="0" smtClean="0"/>
            <a:t>Inicio de Sesión</a:t>
          </a:r>
          <a:endParaRPr lang="es-MX" sz="1000" kern="1200" dirty="0"/>
        </a:p>
      </dsp:txBody>
      <dsp:txXfrm rot="-10800000">
        <a:off x="0" y="1788"/>
        <a:ext cx="5612130" cy="284473"/>
      </dsp:txXfrm>
    </dsp:sp>
    <dsp:sp modelId="{A4A5F3B6-2D6E-4C93-8425-25438D0EF36F}">
      <dsp:nvSpPr>
        <dsp:cNvPr id="0" name=""/>
        <dsp:cNvSpPr/>
      </dsp:nvSpPr>
      <dsp:spPr>
        <a:xfrm>
          <a:off x="0" y="286261"/>
          <a:ext cx="2806064" cy="242329"/>
        </a:xfrm>
        <a:prstGeom prst="rect">
          <a:avLst/>
        </a:prstGeom>
        <a:solidFill>
          <a:schemeClr val="accent4">
            <a:tint val="40000"/>
            <a:alpha val="90000"/>
            <a:hueOff val="-3748420"/>
            <a:satOff val="21049"/>
            <a:lumOff val="1338"/>
            <a:alphaOff val="0"/>
          </a:schemeClr>
        </a:solidFill>
        <a:ln w="25400" cap="flat" cmpd="sng" algn="ctr">
          <a:solidFill>
            <a:schemeClr val="accent4">
              <a:tint val="40000"/>
              <a:alpha val="90000"/>
              <a:hueOff val="-3748420"/>
              <a:satOff val="21049"/>
              <a:lumOff val="1338"/>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9784" tIns="8890" rIns="49784" bIns="8890" numCol="1" spcCol="1270" anchor="ctr" anchorCtr="0">
          <a:noAutofit/>
        </a:bodyPr>
        <a:lstStyle/>
        <a:p>
          <a:pPr lvl="0" algn="ctr" defTabSz="311150">
            <a:lnSpc>
              <a:spcPct val="90000"/>
            </a:lnSpc>
            <a:spcBef>
              <a:spcPct val="0"/>
            </a:spcBef>
            <a:spcAft>
              <a:spcPct val="35000"/>
            </a:spcAft>
          </a:pPr>
          <a:r>
            <a:rPr lang="es-MX" sz="700" kern="1200" dirty="0" smtClean="0"/>
            <a:t>Acceder al sistema</a:t>
          </a:r>
          <a:endParaRPr lang="es-MX" sz="700" kern="1200" dirty="0"/>
        </a:p>
      </dsp:txBody>
      <dsp:txXfrm>
        <a:off x="0" y="286261"/>
        <a:ext cx="2806064" cy="242329"/>
      </dsp:txXfrm>
    </dsp:sp>
    <dsp:sp modelId="{52F89D27-3A32-4D0F-A7C6-9834E0BDF5F3}">
      <dsp:nvSpPr>
        <dsp:cNvPr id="0" name=""/>
        <dsp:cNvSpPr/>
      </dsp:nvSpPr>
      <dsp:spPr>
        <a:xfrm>
          <a:off x="2806065" y="286261"/>
          <a:ext cx="2806064" cy="242329"/>
        </a:xfrm>
        <a:prstGeom prst="rect">
          <a:avLst/>
        </a:prstGeom>
        <a:solidFill>
          <a:schemeClr val="accent4">
            <a:tint val="40000"/>
            <a:alpha val="90000"/>
            <a:hueOff val="-3945706"/>
            <a:satOff val="22157"/>
            <a:lumOff val="1408"/>
            <a:alphaOff val="0"/>
          </a:schemeClr>
        </a:solidFill>
        <a:ln w="25400" cap="flat" cmpd="sng" algn="ctr">
          <a:solidFill>
            <a:schemeClr val="accent4">
              <a:tint val="40000"/>
              <a:alpha val="90000"/>
              <a:hueOff val="-3945706"/>
              <a:satOff val="22157"/>
              <a:lumOff val="1408"/>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9784" tIns="8890" rIns="49784" bIns="8890" numCol="1" spcCol="1270" anchor="ctr" anchorCtr="0">
          <a:noAutofit/>
        </a:bodyPr>
        <a:lstStyle/>
        <a:p>
          <a:pPr lvl="0" algn="ctr" defTabSz="311150">
            <a:lnSpc>
              <a:spcPct val="90000"/>
            </a:lnSpc>
            <a:spcBef>
              <a:spcPct val="0"/>
            </a:spcBef>
            <a:spcAft>
              <a:spcPct val="35000"/>
            </a:spcAft>
          </a:pPr>
          <a:r>
            <a:rPr lang="es-MX" sz="700" kern="1200" dirty="0" smtClean="0"/>
            <a:t>Recuperar Clave</a:t>
          </a:r>
          <a:endParaRPr lang="es-MX" sz="700" kern="1200" dirty="0"/>
        </a:p>
      </dsp:txBody>
      <dsp:txXfrm>
        <a:off x="2806065" y="286261"/>
        <a:ext cx="2806064" cy="242329"/>
      </dsp:txXfrm>
    </dsp:sp>
  </dsp:spTree>
</dsp:drawing>
</file>

<file path=word/diagrams/layout1.xml><?xml version="1.0" encoding="utf-8"?>
<dgm:layoutDef xmlns:dgm="http://schemas.openxmlformats.org/drawingml/2006/diagram" xmlns:a="http://schemas.openxmlformats.org/drawingml/2006/main" uniqueId="urn:microsoft.com/office/officeart/2005/8/layout/process4">
  <dgm:title val=""/>
  <dgm:desc val=""/>
  <dgm:catLst>
    <dgm:cat type="process" pri="16000"/>
    <dgm:cat type="list" pri="20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alg type="lin">
      <dgm:param type="linDir" val="fromB"/>
    </dgm:alg>
    <dgm:shape xmlns:r="http://schemas.openxmlformats.org/officeDocument/2006/relationships" r:blip="">
      <dgm:adjLst/>
    </dgm:shape>
    <dgm:presOf/>
    <dgm:constrLst>
      <dgm:constr type="h" for="ch" forName="boxAndChildren" refType="h"/>
      <dgm:constr type="h" for="ch" forName="arrowAndChildren" refType="h" refFor="ch" refForName="boxAndChildren" op="equ" fact="1.538"/>
      <dgm:constr type="w" for="ch" forName="arrowAndChildren" refType="w"/>
      <dgm:constr type="w" for="ch" forName="boxAndChildren" refType="w"/>
      <dgm:constr type="h" for="ch" forName="sp" refType="h" fact="-0.015"/>
      <dgm:constr type="primFontSz" for="des" forName="parentTextBox" val="65"/>
      <dgm:constr type="primFontSz" for="des" forName="parentTextArrow" refType="primFontSz" refFor="des" refForName="parentTextBox" op="equ"/>
      <dgm:constr type="primFontSz" for="des" forName="childTextArrow" val="65"/>
      <dgm:constr type="primFontSz" for="des" forName="childTextBox" refType="primFontSz" refFor="des" refForName="childTextArrow" op="equ"/>
    </dgm:constrLst>
    <dgm:ruleLst/>
    <dgm:forEach name="Name1" axis="ch" ptType="node" st="-1" step="-1">
      <dgm:choose name="Name2">
        <dgm:if name="Name3" axis="self" ptType="node" func="revPos" op="equ" val="1">
          <dgm:layoutNode name="boxAndChildren">
            <dgm:alg type="composite"/>
            <dgm:shape xmlns:r="http://schemas.openxmlformats.org/officeDocument/2006/relationships" r:blip="">
              <dgm:adjLst/>
            </dgm:shape>
            <dgm:presOf/>
            <dgm:choose name="Name4">
              <dgm:if name="Name5" axis="ch" ptType="node" func="cnt" op="gte" val="1">
                <dgm:constrLst>
                  <dgm:constr type="w" for="ch" forName="parentTextBox" refType="w"/>
                  <dgm:constr type="h" for="ch" forName="parentTextBox" refType="h" fact="0.54"/>
                  <dgm:constr type="t" for="ch" forName="parentTextBox"/>
                  <dgm:constr type="w" for="ch" forName="entireBox" refType="w"/>
                  <dgm:constr type="h" for="ch" forName="entireBox" refType="h"/>
                  <dgm:constr type="w" for="ch" forName="descendantBox" refType="w"/>
                  <dgm:constr type="b" for="ch" forName="descendantBox" refType="h" fact="0.98"/>
                  <dgm:constr type="h" for="ch" forName="descendantBox" refType="h" fact="0.46"/>
                </dgm:constrLst>
              </dgm:if>
              <dgm:else name="Name6">
                <dgm:constrLst>
                  <dgm:constr type="w" for="ch" forName="parentTextBox" refType="w"/>
                  <dgm:constr type="h" for="ch" forName="parentTextBox" refType="h"/>
                </dgm:constrLst>
              </dgm:else>
            </dgm:choose>
            <dgm:ruleLst/>
            <dgm:layoutNode name="parentTextBox">
              <dgm:alg type="tx"/>
              <dgm:choose name="Name7">
                <dgm:if name="Name8" axis="ch" ptType="node" func="cnt" op="gte" val="1">
                  <dgm:shape xmlns:r="http://schemas.openxmlformats.org/officeDocument/2006/relationships" type="rect" r:blip="" zOrderOff="1" hideGeom="1">
                    <dgm:adjLst/>
                  </dgm:shape>
                </dgm:if>
                <dgm:else name="Name9">
                  <dgm:shape xmlns:r="http://schemas.openxmlformats.org/officeDocument/2006/relationships" type="rect" r:blip="">
                    <dgm:adjLst/>
                  </dgm:shape>
                </dgm:else>
              </dgm:choose>
              <dgm:presOf axis="self"/>
              <dgm:constrLst/>
              <dgm:ruleLst>
                <dgm:rule type="primFontSz" val="5" fact="NaN" max="NaN"/>
              </dgm:ruleLst>
            </dgm:layoutNode>
            <dgm:choose name="Name10">
              <dgm:if name="Name11" axis="ch" ptType="node" func="cnt" op="gte" val="1">
                <dgm:layoutNode name="entireBox">
                  <dgm:alg type="sp"/>
                  <dgm:shape xmlns:r="http://schemas.openxmlformats.org/officeDocument/2006/relationships" type="rect" r:blip="">
                    <dgm:adjLst/>
                  </dgm:shape>
                  <dgm:presOf axis="self"/>
                  <dgm:constrLst/>
                  <dgm:ruleLst/>
                </dgm:layoutNode>
                <dgm:layoutNode name="descendantBox" styleLbl="fgAccFollowNode1">
                  <dgm:choose name="Name12">
                    <dgm:if name="Name13" func="var" arg="dir" op="equ" val="norm">
                      <dgm:alg type="lin"/>
                    </dgm:if>
                    <dgm:else name="Name14">
                      <dgm:alg type="lin">
                        <dgm:param type="linDir" val="fromR"/>
                      </dgm:alg>
                    </dgm:else>
                  </dgm:choose>
                  <dgm:shape xmlns:r="http://schemas.openxmlformats.org/officeDocument/2006/relationships" r:blip="">
                    <dgm:adjLst/>
                  </dgm:shape>
                  <dgm:presOf/>
                  <dgm:constrLst>
                    <dgm:constr type="w" for="ch" forName="childTextBox" refType="w"/>
                    <dgm:constr type="h" for="ch" forName="childTextBox" refType="h"/>
                  </dgm:constrLst>
                  <dgm:ruleLst/>
                  <dgm:forEach name="Name15" axis="ch" ptType="node">
                    <dgm:layoutNode name="childTextBox"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16"/>
            </dgm:choose>
          </dgm:layoutNode>
        </dgm:if>
        <dgm:else name="Name17">
          <dgm:layoutNode name="arrowAndChildren">
            <dgm:alg type="composite"/>
            <dgm:shape xmlns:r="http://schemas.openxmlformats.org/officeDocument/2006/relationships" r:blip="">
              <dgm:adjLst/>
            </dgm:shape>
            <dgm:presOf/>
            <dgm:choose name="Name18">
              <dgm:if name="Name19" axis="ch" ptType="node" func="cnt" op="gte" val="1">
                <dgm:constrLst>
                  <dgm:constr type="w" for="ch" forName="parentTextArrow" refType="w"/>
                  <dgm:constr type="t" for="ch" forName="parentTextArrow"/>
                  <dgm:constr type="h" for="ch" forName="parentTextArrow" refType="h" fact="0.351"/>
                  <dgm:constr type="w" for="ch" forName="arrow" refType="w"/>
                  <dgm:constr type="h" for="ch" forName="arrow" refType="h"/>
                  <dgm:constr type="w" for="ch" forName="descendantArrow" refType="w"/>
                  <dgm:constr type="b" for="ch" forName="descendantArrow" refType="h" fact="0.65"/>
                  <dgm:constr type="h" for="ch" forName="descendantArrow" refType="h" fact="0.299"/>
                </dgm:constrLst>
              </dgm:if>
              <dgm:else name="Name20">
                <dgm:constrLst>
                  <dgm:constr type="w" for="ch" forName="parentTextArrow" refType="w"/>
                  <dgm:constr type="h" for="ch" forName="parentTextArrow" refType="h"/>
                </dgm:constrLst>
              </dgm:else>
            </dgm:choose>
            <dgm:ruleLst/>
            <dgm:layoutNode name="parentTextArrow">
              <dgm:alg type="tx"/>
              <dgm:choose name="Name21">
                <dgm:if name="Name22" axis="ch" ptType="node" func="cnt" op="gte" val="1">
                  <dgm:shape xmlns:r="http://schemas.openxmlformats.org/officeDocument/2006/relationships" type="rect" r:blip="" zOrderOff="1" hideGeom="1">
                    <dgm:adjLst/>
                  </dgm:shape>
                </dgm:if>
                <dgm:else name="Name23">
                  <dgm:shape xmlns:r="http://schemas.openxmlformats.org/officeDocument/2006/relationships" rot="180" type="upArrowCallout" r:blip="">
                    <dgm:adjLst/>
                  </dgm:shape>
                </dgm:else>
              </dgm:choose>
              <dgm:presOf axis="self"/>
              <dgm:constrLst/>
              <dgm:ruleLst>
                <dgm:rule type="primFontSz" val="5" fact="NaN" max="NaN"/>
              </dgm:ruleLst>
            </dgm:layoutNode>
            <dgm:choose name="Name24">
              <dgm:if name="Name25" axis="ch" ptType="node" func="cnt" op="gte" val="1">
                <dgm:layoutNode name="arrow">
                  <dgm:alg type="sp"/>
                  <dgm:shape xmlns:r="http://schemas.openxmlformats.org/officeDocument/2006/relationships" rot="180" type="upArrowCallout" r:blip="">
                    <dgm:adjLst/>
                  </dgm:shape>
                  <dgm:presOf axis="self"/>
                  <dgm:constrLst/>
                  <dgm:ruleLst/>
                </dgm:layoutNode>
                <dgm:layoutNode name="descendantArrow">
                  <dgm:choose name="Name26">
                    <dgm:if name="Name27" func="var" arg="dir" op="equ" val="norm">
                      <dgm:alg type="lin"/>
                    </dgm:if>
                    <dgm:else name="Name28">
                      <dgm:alg type="lin">
                        <dgm:param type="linDir" val="fromR"/>
                      </dgm:alg>
                    </dgm:else>
                  </dgm:choose>
                  <dgm:shape xmlns:r="http://schemas.openxmlformats.org/officeDocument/2006/relationships" r:blip="">
                    <dgm:adjLst/>
                  </dgm:shape>
                  <dgm:presOf/>
                  <dgm:constrLst>
                    <dgm:constr type="w" for="ch" forName="childTextArrow" refType="w"/>
                    <dgm:constr type="h" for="ch" forName="childTextArrow" refType="h"/>
                  </dgm:constrLst>
                  <dgm:ruleLst/>
                  <dgm:forEach name="Name29" axis="ch" ptType="node">
                    <dgm:layoutNode name="childTextArrow"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30"/>
            </dgm:choose>
          </dgm:layoutNode>
        </dgm:else>
      </dgm:choose>
      <dgm:forEach name="Name31" axis="precedSib" ptType="sibTrans" st="-1" cnt="1">
        <dgm:layoutNode name="sp">
          <dgm:alg type="sp"/>
          <dgm:shape xmlns:r="http://schemas.openxmlformats.org/officeDocument/2006/relationships" r:blip="">
            <dgm:adjLst/>
          </dgm:shape>
          <dgm:presOf axis="sel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351</TotalTime>
  <Pages>35</Pages>
  <Words>2688</Words>
  <Characters>14784</Characters>
  <Application>Microsoft Office Word</Application>
  <DocSecurity>0</DocSecurity>
  <Lines>123</Lines>
  <Paragraphs>34</Paragraphs>
  <ScaleCrop>false</ScaleCrop>
  <HeadingPairs>
    <vt:vector size="6" baseType="variant">
      <vt:variant>
        <vt:lpstr>Title</vt:lpstr>
      </vt:variant>
      <vt:variant>
        <vt:i4>1</vt:i4>
      </vt:variant>
      <vt:variant>
        <vt:lpstr>Título</vt:lpstr>
      </vt:variant>
      <vt:variant>
        <vt:i4>1</vt:i4>
      </vt:variant>
      <vt:variant>
        <vt:lpstr>Títulos</vt:lpstr>
      </vt:variant>
      <vt:variant>
        <vt:i4>16</vt:i4>
      </vt:variant>
    </vt:vector>
  </HeadingPairs>
  <TitlesOfParts>
    <vt:vector size="18" baseType="lpstr">
      <vt:lpstr>Manual de Usuario</vt:lpstr>
      <vt:lpstr>Manual de Usuario</vt:lpstr>
      <vt:lpstr>DESCRIPCIÓN DEL SISTEMA</vt:lpstr>
      <vt:lpstr>    Objeto</vt:lpstr>
      <vt:lpstr>    Alcance</vt:lpstr>
      <vt:lpstr>    Funcionalidad</vt:lpstr>
      <vt:lpstr>MAPA DEL SISTEMA</vt:lpstr>
      <vt:lpstr>    Modelo Lógico</vt:lpstr>
      <vt:lpstr>    Navegación</vt:lpstr>
      <vt:lpstr>DESCRIPCIÓN DEL SISTEMA</vt:lpstr>
      <vt:lpstr>    Subsistema 1</vt:lpstr>
      <vt:lpstr>        Pantalla 1</vt:lpstr>
      <vt:lpstr>        Mensajes de error</vt:lpstr>
      <vt:lpstr>        Ayudas contextuales</vt:lpstr>
      <vt:lpstr>Preguntas Más Frecuentes</vt:lpstr>
      <vt:lpstr>ANEXOS</vt:lpstr>
      <vt:lpstr>GLOSARIO</vt:lpstr>
      <vt:lpstr>BIBLIOGRAFÍA Y REFERENCIAS</vt:lpstr>
    </vt:vector>
  </TitlesOfParts>
  <Company>Acer</Company>
  <LinksUpToDate>false</LinksUpToDate>
  <CharactersWithSpaces>17438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de Usuario</dc:title>
  <dc:subject>&lt;Nombre Proyecto&gt;</dc:subject>
  <cp:keywords>0100</cp:keywords>
  <cp:lastModifiedBy>Usuario</cp:lastModifiedBy>
  <cp:revision>61</cp:revision>
  <cp:lastPrinted>2010-01-15T17:08:00Z</cp:lastPrinted>
  <dcterms:created xsi:type="dcterms:W3CDTF">2019-09-08T14:18:00Z</dcterms:created>
  <dcterms:modified xsi:type="dcterms:W3CDTF">2021-07-23T11:04:00Z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or">
    <vt:lpwstr>&lt;Nombre de la Empresa&gt;</vt:lpwstr>
  </property>
  <property fmtid="{D5CDD505-2E9C-101B-9397-08002B2CF9AE}" pid="3" name="Departamento">
    <vt:lpwstr>&lt;Unidad Organizativa&gt;</vt:lpwstr>
  </property>
</Properties>
</file>