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Impact" w:cs="Impact" w:eastAsia="Impact" w:hAnsi="Impact"/>
          <w:b w:val="1"/>
          <w:sz w:val="40"/>
          <w:szCs w:val="40"/>
        </w:rPr>
      </w:pPr>
      <w:r w:rsidDel="00000000" w:rsidR="00000000" w:rsidRPr="00000000">
        <w:rPr>
          <w:rFonts w:ascii="Impact" w:cs="Impact" w:eastAsia="Impact" w:hAnsi="Impact"/>
          <w:b w:val="1"/>
          <w:color w:val="990000"/>
          <w:sz w:val="40"/>
          <w:szCs w:val="40"/>
          <w:rtl w:val="0"/>
        </w:rPr>
        <w:t xml:space="preserve">UPOZORNĚNÍ VELMI DŮLEŽITÉ!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PARKUJETE V MÍSTĚ, KDE PROBÍHÁ AUTOMOBILOVÁ SOUTĚŽ RALLYE HOŘOVICE!</w:t>
      </w:r>
    </w:p>
    <w:p w:rsidR="00000000" w:rsidDel="00000000" w:rsidP="00000000" w:rsidRDefault="00000000" w:rsidRPr="00000000" w14:paraId="00000003">
      <w:pPr>
        <w:spacing w:after="240" w:befor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Celá komunikace je uzavřena.</w:t>
      </w:r>
    </w:p>
    <w:p w:rsidR="00000000" w:rsidDel="00000000" w:rsidP="00000000" w:rsidRDefault="00000000" w:rsidRPr="00000000" w14:paraId="00000004">
      <w:pPr>
        <w:spacing w:after="240" w:befor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V případě, že vyjedete na komunikaci jste v ohrožení života - Vy i soutěžní posádky!</w:t>
      </w:r>
    </w:p>
    <w:p w:rsidR="00000000" w:rsidDel="00000000" w:rsidP="00000000" w:rsidRDefault="00000000" w:rsidRPr="00000000" w14:paraId="00000005">
      <w:pPr>
        <w:spacing w:after="240" w:befor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Pokud chcete odjet, volejte vedoucího rychlostní zkoušky.</w:t>
      </w:r>
    </w:p>
    <w:p w:rsidR="00000000" w:rsidDel="00000000" w:rsidP="00000000" w:rsidRDefault="00000000" w:rsidRPr="00000000" w14:paraId="00000007">
      <w:pPr>
        <w:spacing w:after="240" w:befor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Auto sport klub Hořovice </w:t>
      </w:r>
      <w:r w:rsidDel="00000000" w:rsidR="00000000" w:rsidRPr="00000000">
        <w:rPr>
          <w:rtl w:val="0"/>
        </w:rPr>
        <w:t xml:space="preserve">– vedoucí této rychlostní zkoušky Jindřich Novák - 776 848 735</w:t>
      </w:r>
    </w:p>
    <w:p w:rsidR="00000000" w:rsidDel="00000000" w:rsidP="00000000" w:rsidRDefault="00000000" w:rsidRPr="00000000" w14:paraId="00000009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566.929133858267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1971675</wp:posOffset>
          </wp:positionH>
          <wp:positionV relativeFrom="paragraph">
            <wp:posOffset>-245699</wp:posOffset>
          </wp:positionV>
          <wp:extent cx="1962150" cy="7905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2150" cy="7905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