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0E7" w:rsidRDefault="009360F7" w:rsidP="008E30E7">
      <w:pPr>
        <w:bidi/>
        <w:jc w:val="lowKashida"/>
        <w:rPr>
          <w:rFonts w:ascii="Awami" w:hAnsi="Awami" w:cs="Awami"/>
          <w:sz w:val="28"/>
          <w:szCs w:val="28"/>
          <w:rtl/>
          <w:lang w:bidi="fa-IR"/>
        </w:rPr>
      </w:pPr>
      <w:r>
        <w:rPr>
          <w:rFonts w:ascii="Awami" w:hAnsi="Awami" w:cs="Awami"/>
          <w:noProof/>
          <w:sz w:val="28"/>
          <w:szCs w:val="28"/>
          <w:rtl/>
        </w:rPr>
        <w:pict>
          <v:shapetype id="_x0000_t202" coordsize="21600,21600" o:spt="202" path="m,l,21600r21600,l21600,xe">
            <v:stroke joinstyle="miter"/>
            <v:path gradientshapeok="t" o:connecttype="rect"/>
          </v:shapetype>
          <v:shape id="_x0000_s1027" type="#_x0000_t202" style="position:absolute;left:0;text-align:left;margin-left:0;margin-top:5.65pt;width:228.7pt;height:194.85pt;z-index:251659264;mso-position-horizontal:center">
            <v:textbox>
              <w:txbxContent>
                <w:p w:rsidR="008E30E7" w:rsidRPr="008E30E7" w:rsidRDefault="008E30E7" w:rsidP="008E30E7">
                  <w:pPr>
                    <w:bidi/>
                    <w:rPr>
                      <w:rFonts w:ascii="Awami" w:hAnsi="Awami" w:cs="Awami"/>
                      <w:sz w:val="32"/>
                      <w:szCs w:val="32"/>
                      <w:lang w:bidi="fa-IR"/>
                    </w:rPr>
                  </w:pPr>
                  <w:r w:rsidRPr="008E30E7">
                    <w:rPr>
                      <w:rFonts w:ascii="Awami" w:hAnsi="Awami" w:cs="Awami" w:hint="cs"/>
                      <w:sz w:val="32"/>
                      <w:szCs w:val="32"/>
                      <w:rtl/>
                      <w:lang w:bidi="fa-IR"/>
                    </w:rPr>
                    <w:t>صورت سڀ سلطان ، پاڻ ڏسڻ آيو پنهنجو تماشو</w:t>
                  </w:r>
                  <w:r w:rsidRPr="008E30E7">
                    <w:rPr>
                      <w:rFonts w:ascii="Awami" w:hAnsi="Awami" w:cs="Awami" w:hint="cs"/>
                      <w:sz w:val="32"/>
                      <w:szCs w:val="32"/>
                      <w:rtl/>
                      <w:lang w:bidi="fa-IR"/>
                    </w:rPr>
                    <w:br/>
                  </w:r>
                  <w:r>
                    <w:rPr>
                      <w:rFonts w:ascii="Awami" w:hAnsi="Awami" w:cs="Awami" w:hint="cs"/>
                      <w:sz w:val="32"/>
                      <w:szCs w:val="32"/>
                      <w:rtl/>
                      <w:lang w:bidi="fa-IR"/>
                    </w:rPr>
                    <w:t>ڪاٿئين حنبل، شافعي، ڪاٿئين مالڪ، نعمان</w:t>
                  </w:r>
                  <w:r>
                    <w:rPr>
                      <w:rFonts w:ascii="Awami" w:hAnsi="Awami" w:cs="Awami" w:hint="cs"/>
                      <w:sz w:val="32"/>
                      <w:szCs w:val="32"/>
                      <w:rtl/>
                      <w:lang w:bidi="fa-IR"/>
                    </w:rPr>
                    <w:br/>
                    <w:t>ڪاٿي پٽي پوٿيون، ڪاٿئين پڙهي قرآن</w:t>
                  </w:r>
                  <w:r>
                    <w:rPr>
                      <w:rFonts w:ascii="Awami" w:hAnsi="Awami" w:cs="Awami" w:hint="cs"/>
                      <w:sz w:val="32"/>
                      <w:szCs w:val="32"/>
                      <w:rtl/>
                      <w:lang w:bidi="fa-IR"/>
                    </w:rPr>
                    <w:br/>
                    <w:t>ڪاٿئين اناالحق چوي، ڪاٿئين ڦيرائي فرمان</w:t>
                  </w:r>
                  <w:r>
                    <w:rPr>
                      <w:rFonts w:ascii="Awami" w:hAnsi="Awami" w:cs="Awami" w:hint="cs"/>
                      <w:sz w:val="32"/>
                      <w:szCs w:val="32"/>
                      <w:rtl/>
                      <w:lang w:bidi="fa-IR"/>
                    </w:rPr>
                    <w:br/>
                    <w:t>ڪاٿئين طفوليت ۾، ڪاٿئين پير جوان</w:t>
                  </w:r>
                  <w:r>
                    <w:rPr>
                      <w:rFonts w:ascii="Awami" w:hAnsi="Awami" w:cs="Awami" w:hint="cs"/>
                      <w:sz w:val="32"/>
                      <w:szCs w:val="32"/>
                      <w:rtl/>
                      <w:lang w:bidi="fa-IR"/>
                    </w:rPr>
                    <w:br/>
                    <w:t>ڪاٿئين مير وزير ٿيو، ڪاٿئين هنومان</w:t>
                  </w:r>
                  <w:r>
                    <w:rPr>
                      <w:rFonts w:ascii="Awami" w:hAnsi="Awami" w:cs="Awami" w:hint="cs"/>
                      <w:sz w:val="32"/>
                      <w:szCs w:val="32"/>
                      <w:rtl/>
                      <w:lang w:bidi="fa-IR"/>
                    </w:rPr>
                    <w:br/>
                    <w:t>سچو پيو صبر ۾، هوءِ حيرت ۾ حيران</w:t>
                  </w:r>
                  <w:r>
                    <w:rPr>
                      <w:rFonts w:ascii="Awami" w:hAnsi="Awami" w:cs="Awami" w:hint="cs"/>
                      <w:sz w:val="32"/>
                      <w:szCs w:val="32"/>
                      <w:rtl/>
                      <w:lang w:bidi="fa-IR"/>
                    </w:rPr>
                    <w:br/>
                  </w:r>
                </w:p>
              </w:txbxContent>
            </v:textbox>
          </v:shape>
        </w:pict>
      </w:r>
    </w:p>
    <w:p w:rsidR="008E30E7" w:rsidRDefault="008E30E7">
      <w:pPr>
        <w:bidi/>
        <w:jc w:val="lowKashida"/>
        <w:rPr>
          <w:rFonts w:ascii="Awami" w:hAnsi="Awami" w:cs="Awami"/>
          <w:sz w:val="28"/>
          <w:szCs w:val="28"/>
          <w:rtl/>
          <w:lang w:bidi="fa-IR"/>
        </w:rPr>
      </w:pPr>
    </w:p>
    <w:p w:rsidR="008E30E7" w:rsidRDefault="008E30E7" w:rsidP="008E30E7">
      <w:pPr>
        <w:bidi/>
        <w:jc w:val="lowKashida"/>
        <w:rPr>
          <w:rFonts w:ascii="Awami" w:hAnsi="Awami" w:cs="Awami"/>
          <w:sz w:val="28"/>
          <w:szCs w:val="28"/>
          <w:rtl/>
          <w:lang w:bidi="fa-IR"/>
        </w:rPr>
      </w:pPr>
    </w:p>
    <w:p w:rsidR="008E30E7" w:rsidRDefault="008E30E7" w:rsidP="008E30E7">
      <w:pPr>
        <w:bidi/>
        <w:jc w:val="lowKashida"/>
        <w:rPr>
          <w:rFonts w:ascii="Awami" w:hAnsi="Awami" w:cs="Awami"/>
          <w:sz w:val="28"/>
          <w:szCs w:val="28"/>
          <w:rtl/>
          <w:lang w:bidi="fa-IR"/>
        </w:rPr>
      </w:pPr>
    </w:p>
    <w:p w:rsidR="008E30E7" w:rsidRDefault="008E30E7" w:rsidP="008E30E7">
      <w:pPr>
        <w:bidi/>
        <w:jc w:val="lowKashida"/>
        <w:rPr>
          <w:rFonts w:ascii="Awami" w:hAnsi="Awami" w:cs="Awami"/>
          <w:sz w:val="28"/>
          <w:szCs w:val="28"/>
          <w:rtl/>
          <w:lang w:bidi="fa-IR"/>
        </w:rPr>
      </w:pPr>
    </w:p>
    <w:p w:rsidR="008E30E7" w:rsidRDefault="008E30E7" w:rsidP="008E30E7">
      <w:pPr>
        <w:bidi/>
        <w:jc w:val="lowKashida"/>
        <w:rPr>
          <w:rFonts w:ascii="Awami" w:hAnsi="Awami" w:cs="Awami"/>
          <w:sz w:val="28"/>
          <w:szCs w:val="28"/>
          <w:rtl/>
          <w:lang w:bidi="fa-IR"/>
        </w:rPr>
      </w:pPr>
    </w:p>
    <w:p w:rsidR="008E30E7" w:rsidRDefault="008E30E7" w:rsidP="008E30E7">
      <w:pPr>
        <w:bidi/>
        <w:jc w:val="lowKashida"/>
        <w:rPr>
          <w:rFonts w:ascii="Awami" w:hAnsi="Awami" w:cs="Awami"/>
          <w:sz w:val="28"/>
          <w:szCs w:val="28"/>
          <w:rtl/>
          <w:lang w:bidi="fa-IR"/>
        </w:rPr>
      </w:pPr>
    </w:p>
    <w:p w:rsidR="008E30E7" w:rsidRDefault="008E30E7" w:rsidP="008E30E7">
      <w:pPr>
        <w:bidi/>
        <w:jc w:val="lowKashida"/>
        <w:rPr>
          <w:rFonts w:ascii="Awami" w:hAnsi="Awami" w:cs="Awami"/>
          <w:sz w:val="28"/>
          <w:szCs w:val="28"/>
          <w:rtl/>
          <w:lang w:bidi="fa-IR"/>
        </w:rPr>
      </w:pPr>
    </w:p>
    <w:p w:rsidR="008E30E7" w:rsidRDefault="008E30E7" w:rsidP="008E30E7">
      <w:pPr>
        <w:bidi/>
        <w:jc w:val="lowKashida"/>
        <w:rPr>
          <w:rFonts w:ascii="Awami" w:hAnsi="Awami" w:cs="Awami"/>
          <w:sz w:val="28"/>
          <w:szCs w:val="28"/>
          <w:rtl/>
          <w:lang w:bidi="fa-IR"/>
        </w:rPr>
      </w:pPr>
    </w:p>
    <w:p w:rsidR="008E30E7" w:rsidRDefault="008E30E7" w:rsidP="008E30E7">
      <w:pPr>
        <w:bidi/>
        <w:jc w:val="lowKashida"/>
        <w:rPr>
          <w:rFonts w:ascii="Awami" w:hAnsi="Awami" w:cs="Awami"/>
          <w:sz w:val="28"/>
          <w:szCs w:val="28"/>
          <w:rtl/>
          <w:lang w:bidi="fa-IR"/>
        </w:rPr>
      </w:pPr>
    </w:p>
    <w:p w:rsidR="009360F7" w:rsidRDefault="009360F7" w:rsidP="009360F7">
      <w:pPr>
        <w:bidi/>
        <w:jc w:val="lowKashida"/>
        <w:rPr>
          <w:rFonts w:ascii="Awami" w:hAnsi="Awami" w:cs="Awami"/>
          <w:sz w:val="28"/>
          <w:szCs w:val="28"/>
          <w:rtl/>
          <w:lang w:bidi="fa-IR"/>
        </w:rPr>
      </w:pPr>
      <w:bookmarkStart w:id="0" w:name="_GoBack"/>
      <w:bookmarkEnd w:id="0"/>
    </w:p>
    <w:p w:rsidR="008E30E7" w:rsidRDefault="008E30E7" w:rsidP="008E30E7">
      <w:pPr>
        <w:bidi/>
        <w:jc w:val="lowKashida"/>
        <w:rPr>
          <w:rFonts w:ascii="Awami" w:hAnsi="Awami" w:cs="Awami"/>
          <w:sz w:val="28"/>
          <w:szCs w:val="28"/>
          <w:rtl/>
          <w:lang w:bidi="fa-IR"/>
        </w:rPr>
      </w:pPr>
    </w:p>
    <w:p w:rsidR="008E30E7" w:rsidRDefault="008E30E7" w:rsidP="008E30E7">
      <w:pPr>
        <w:bidi/>
        <w:jc w:val="lowKashida"/>
        <w:rPr>
          <w:rFonts w:ascii="Awami" w:hAnsi="Awami" w:cs="Awami"/>
          <w:sz w:val="28"/>
          <w:szCs w:val="28"/>
          <w:rtl/>
          <w:lang w:bidi="fa-IR"/>
        </w:rPr>
      </w:pPr>
    </w:p>
    <w:p w:rsidR="008E30E7" w:rsidRDefault="008E30E7" w:rsidP="008E30E7">
      <w:pPr>
        <w:bidi/>
        <w:jc w:val="lowKashida"/>
        <w:rPr>
          <w:rFonts w:ascii="Awami" w:hAnsi="Awami" w:cs="Awami"/>
          <w:sz w:val="28"/>
          <w:szCs w:val="28"/>
          <w:rtl/>
          <w:lang w:bidi="fa-IR"/>
        </w:rPr>
      </w:pPr>
      <w:r>
        <w:rPr>
          <w:rFonts w:ascii="Awami" w:hAnsi="Awami" w:cs="Awami" w:hint="cs"/>
          <w:sz w:val="28"/>
          <w:szCs w:val="28"/>
          <w:rtl/>
          <w:lang w:bidi="fa-IR"/>
        </w:rPr>
        <w:t>هر صورت ۾ سلطان (الله) موجود آهي پاڻ ئي پنهنجو تماشو ڏسڻ آيو آهي. ڪاٿي هو حنبلي، شافعي، مالڪي ۽ حنفي آهي ته ڪٿي هو قرآن پيو پڙهي. ڪٿي پاڻ کي اناالحق ٿو چوي ته ڪٿي پنهنجو فرمان ڦيرائي تو. ڪٿي ٻار آهي ته ڪٿي پوڙهو ۽ جوان آهي. ڪٿي مير وزير ٿئي تو ته ڪٿي هنومان آهي. سچل صبر ۾ آهي ۽ هو حيرت ۾ حيران آهي.</w:t>
      </w:r>
    </w:p>
    <w:p w:rsidR="008E30E7" w:rsidRDefault="008E30E7" w:rsidP="008E30E7">
      <w:pPr>
        <w:bidi/>
        <w:jc w:val="lowKashida"/>
        <w:rPr>
          <w:rFonts w:ascii="Awami" w:hAnsi="Awami" w:cs="Awami"/>
          <w:sz w:val="28"/>
          <w:szCs w:val="28"/>
          <w:rtl/>
          <w:lang w:bidi="fa-IR"/>
        </w:rPr>
      </w:pPr>
    </w:p>
    <w:p w:rsidR="008E30E7" w:rsidRDefault="008E30E7" w:rsidP="008E30E7">
      <w:pPr>
        <w:bidi/>
        <w:jc w:val="lowKashida"/>
        <w:rPr>
          <w:rFonts w:ascii="Jameel Noori Nastaleeq" w:hAnsi="Jameel Noori Nastaleeq" w:cs="Jameel Noori Nastaleeq"/>
          <w:sz w:val="28"/>
          <w:szCs w:val="28"/>
          <w:rtl/>
          <w:lang w:bidi="fa-IR"/>
        </w:rPr>
      </w:pPr>
      <w:r>
        <w:rPr>
          <w:rFonts w:ascii="Jameel Noori Nastaleeq" w:hAnsi="Jameel Noori Nastaleeq" w:cs="Jameel Noori Nastaleeq" w:hint="cs"/>
          <w:sz w:val="28"/>
          <w:szCs w:val="28"/>
          <w:rtl/>
          <w:lang w:bidi="fa-IR"/>
        </w:rPr>
        <w:t xml:space="preserve"> ہر صورت  میں سلطان (اللہ تعالیٰ) موجود ہے ۔ وہ خود ہی اپنا تماشا دیکھنے آیا ہے۔ کہیں وہ حنبلی، شافعی، مالکی  اور  حنفی ہے تو کہیں وہ قرآن پڑھ رہا ہے۔ کہیں تو وہ خود کو اناالحق کہتا ہے تو کہیں اپنا فرمان ہی تبدیل کر دیتا ہے۔ کہیں وہ بچہ ہے تو کہیں وہ بوڑها اور جوان ہے۔ کہیں وہ میر اور وزیر بنتا ہے  تو کہیں وہ ہنومان ہے۔ سچل صبر میں ہے اور وہ حیرت میں حیران ہے۔</w:t>
      </w:r>
    </w:p>
    <w:p w:rsidR="008E30E7" w:rsidRDefault="008E30E7" w:rsidP="008E30E7">
      <w:pPr>
        <w:bidi/>
        <w:jc w:val="lowKashida"/>
        <w:rPr>
          <w:rFonts w:ascii="Jameel Noori Nastaleeq" w:hAnsi="Jameel Noori Nastaleeq" w:cs="Jameel Noori Nastaleeq"/>
          <w:sz w:val="28"/>
          <w:szCs w:val="28"/>
          <w:rtl/>
          <w:lang w:bidi="fa-IR"/>
        </w:rPr>
      </w:pPr>
    </w:p>
    <w:p w:rsidR="008E30E7" w:rsidRPr="008B4A8D" w:rsidRDefault="008B4A8D" w:rsidP="008B4A8D">
      <w:pPr>
        <w:rPr>
          <w:rFonts w:asciiTheme="majorBidi" w:hAnsiTheme="majorBidi" w:cstheme="majorBidi"/>
          <w:sz w:val="28"/>
          <w:szCs w:val="28"/>
          <w:lang w:bidi="fa-IR"/>
        </w:rPr>
      </w:pPr>
      <w:r w:rsidRPr="008B4A8D">
        <w:rPr>
          <w:rFonts w:asciiTheme="majorBidi" w:hAnsiTheme="majorBidi" w:cstheme="majorBidi"/>
          <w:sz w:val="28"/>
          <w:szCs w:val="28"/>
          <w:lang w:bidi="fa-IR"/>
        </w:rPr>
        <w:t>In every case</w:t>
      </w:r>
      <w:r w:rsidR="008E30E7" w:rsidRPr="008B4A8D">
        <w:rPr>
          <w:rFonts w:asciiTheme="majorBidi" w:hAnsiTheme="majorBidi" w:cstheme="majorBidi"/>
          <w:sz w:val="28"/>
          <w:szCs w:val="28"/>
          <w:lang w:bidi="fa-IR"/>
        </w:rPr>
        <w:t>, Almighty God is present.</w:t>
      </w:r>
      <w:r w:rsidR="003E028C" w:rsidRPr="008B4A8D">
        <w:rPr>
          <w:rFonts w:asciiTheme="majorBidi" w:hAnsiTheme="majorBidi" w:cstheme="majorBidi"/>
          <w:sz w:val="28"/>
          <w:szCs w:val="28"/>
          <w:lang w:bidi="fa-IR"/>
        </w:rPr>
        <w:t xml:space="preserve"> He has come to see his own spectacle. Somewhere He is </w:t>
      </w:r>
      <w:proofErr w:type="spellStart"/>
      <w:r w:rsidR="003E028C" w:rsidRPr="008B4A8D">
        <w:rPr>
          <w:rFonts w:asciiTheme="majorBidi" w:hAnsiTheme="majorBidi" w:cstheme="majorBidi"/>
          <w:sz w:val="28"/>
          <w:szCs w:val="28"/>
          <w:lang w:bidi="fa-IR"/>
        </w:rPr>
        <w:t>Hanbli</w:t>
      </w:r>
      <w:proofErr w:type="spellEnd"/>
      <w:r w:rsidR="003E028C" w:rsidRPr="008B4A8D">
        <w:rPr>
          <w:rFonts w:asciiTheme="majorBidi" w:hAnsiTheme="majorBidi" w:cstheme="majorBidi"/>
          <w:sz w:val="28"/>
          <w:szCs w:val="28"/>
          <w:lang w:bidi="fa-IR"/>
        </w:rPr>
        <w:t xml:space="preserve">, </w:t>
      </w:r>
      <w:proofErr w:type="spellStart"/>
      <w:r w:rsidR="003E028C" w:rsidRPr="008B4A8D">
        <w:rPr>
          <w:rFonts w:asciiTheme="majorBidi" w:hAnsiTheme="majorBidi" w:cstheme="majorBidi"/>
          <w:sz w:val="28"/>
          <w:szCs w:val="28"/>
          <w:lang w:bidi="fa-IR"/>
        </w:rPr>
        <w:t>Shafaee</w:t>
      </w:r>
      <w:proofErr w:type="spellEnd"/>
      <w:r w:rsidR="003E028C" w:rsidRPr="008B4A8D">
        <w:rPr>
          <w:rFonts w:asciiTheme="majorBidi" w:hAnsiTheme="majorBidi" w:cstheme="majorBidi"/>
          <w:sz w:val="28"/>
          <w:szCs w:val="28"/>
          <w:lang w:bidi="fa-IR"/>
        </w:rPr>
        <w:t xml:space="preserve">, </w:t>
      </w:r>
      <w:proofErr w:type="spellStart"/>
      <w:r w:rsidR="003E028C" w:rsidRPr="008B4A8D">
        <w:rPr>
          <w:rFonts w:asciiTheme="majorBidi" w:hAnsiTheme="majorBidi" w:cstheme="majorBidi"/>
          <w:sz w:val="28"/>
          <w:szCs w:val="28"/>
          <w:lang w:bidi="fa-IR"/>
        </w:rPr>
        <w:t>Malki</w:t>
      </w:r>
      <w:proofErr w:type="spellEnd"/>
      <w:r w:rsidR="003E028C" w:rsidRPr="008B4A8D">
        <w:rPr>
          <w:rFonts w:asciiTheme="majorBidi" w:hAnsiTheme="majorBidi" w:cstheme="majorBidi"/>
          <w:sz w:val="28"/>
          <w:szCs w:val="28"/>
          <w:lang w:bidi="fa-IR"/>
        </w:rPr>
        <w:t xml:space="preserve"> and Hanafi. So somewhere He is reading Quran.</w:t>
      </w:r>
      <w:r w:rsidR="003447CB" w:rsidRPr="008B4A8D">
        <w:rPr>
          <w:rFonts w:asciiTheme="majorBidi" w:hAnsiTheme="majorBidi" w:cstheme="majorBidi"/>
          <w:sz w:val="28"/>
          <w:szCs w:val="28"/>
          <w:lang w:bidi="fa-IR"/>
        </w:rPr>
        <w:t xml:space="preserve"> In other words, He calls himself Unalterable and somewhere he changes his decree. Somewhere He is a baby, then somewhere He is young and old</w:t>
      </w:r>
      <w:r w:rsidRPr="008B4A8D">
        <w:rPr>
          <w:rFonts w:asciiTheme="majorBidi" w:hAnsiTheme="majorBidi" w:cstheme="majorBidi"/>
          <w:sz w:val="28"/>
          <w:szCs w:val="28"/>
          <w:lang w:bidi="fa-IR"/>
        </w:rPr>
        <w:t xml:space="preserve">. Wherever he becomes lord and minister and somewhere he is Hanuman. </w:t>
      </w:r>
      <w:proofErr w:type="spellStart"/>
      <w:r w:rsidRPr="008B4A8D">
        <w:rPr>
          <w:rFonts w:asciiTheme="majorBidi" w:hAnsiTheme="majorBidi" w:cstheme="majorBidi"/>
          <w:sz w:val="28"/>
          <w:szCs w:val="28"/>
          <w:lang w:bidi="fa-IR"/>
        </w:rPr>
        <w:t>Sachal</w:t>
      </w:r>
      <w:proofErr w:type="spellEnd"/>
      <w:r w:rsidRPr="008B4A8D">
        <w:rPr>
          <w:rFonts w:asciiTheme="majorBidi" w:hAnsiTheme="majorBidi" w:cstheme="majorBidi"/>
          <w:sz w:val="28"/>
          <w:szCs w:val="28"/>
          <w:lang w:bidi="fa-IR"/>
        </w:rPr>
        <w:t xml:space="preserve"> is in patience and astonished at its wonder.</w:t>
      </w:r>
    </w:p>
    <w:sectPr w:rsidR="008E30E7" w:rsidRPr="008B4A8D" w:rsidSect="00AD11B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wami">
    <w:altName w:val="Times New Roman"/>
    <w:charset w:val="00"/>
    <w:family w:val="auto"/>
    <w:pitch w:val="variable"/>
    <w:sig w:usb0="00000000" w:usb1="80000000" w:usb2="00000008" w:usb3="00000000" w:csb0="00000041" w:csb1="00000000"/>
  </w:font>
  <w:font w:name="Jameel Noori Nastaleeq">
    <w:altName w:val="Times New Roman"/>
    <w:charset w:val="00"/>
    <w:family w:val="auto"/>
    <w:pitch w:val="variable"/>
    <w:sig w:usb0="00000000"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8E30E7"/>
    <w:rsid w:val="000348BE"/>
    <w:rsid w:val="0009307F"/>
    <w:rsid w:val="000F179F"/>
    <w:rsid w:val="00110BF3"/>
    <w:rsid w:val="001B0391"/>
    <w:rsid w:val="001C3FB7"/>
    <w:rsid w:val="002058CB"/>
    <w:rsid w:val="002544A6"/>
    <w:rsid w:val="002661A0"/>
    <w:rsid w:val="003447CB"/>
    <w:rsid w:val="003A1CC2"/>
    <w:rsid w:val="003A693C"/>
    <w:rsid w:val="003E028C"/>
    <w:rsid w:val="003F360E"/>
    <w:rsid w:val="003F475B"/>
    <w:rsid w:val="004D7571"/>
    <w:rsid w:val="005050C7"/>
    <w:rsid w:val="00517050"/>
    <w:rsid w:val="005A75CB"/>
    <w:rsid w:val="005F117B"/>
    <w:rsid w:val="006141C0"/>
    <w:rsid w:val="00775D83"/>
    <w:rsid w:val="007D7863"/>
    <w:rsid w:val="0088046B"/>
    <w:rsid w:val="008B4A8D"/>
    <w:rsid w:val="008C5931"/>
    <w:rsid w:val="008E30E7"/>
    <w:rsid w:val="009360F7"/>
    <w:rsid w:val="009669D8"/>
    <w:rsid w:val="009675E3"/>
    <w:rsid w:val="00A61D6B"/>
    <w:rsid w:val="00AD11BB"/>
    <w:rsid w:val="00AD3788"/>
    <w:rsid w:val="00B14135"/>
    <w:rsid w:val="00B26D3D"/>
    <w:rsid w:val="00B664A8"/>
    <w:rsid w:val="00B72FF7"/>
    <w:rsid w:val="00C301FA"/>
    <w:rsid w:val="00C44B9D"/>
    <w:rsid w:val="00C61BED"/>
    <w:rsid w:val="00D06D7C"/>
    <w:rsid w:val="00D21515"/>
    <w:rsid w:val="00D73208"/>
    <w:rsid w:val="00E128CD"/>
    <w:rsid w:val="00E302A2"/>
    <w:rsid w:val="00E67D94"/>
    <w:rsid w:val="00EC2A16"/>
    <w:rsid w:val="00EF6BD3"/>
    <w:rsid w:val="00F86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FE1056BA-1E9A-4FDE-86C7-E36847CC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18282-9DF8-41E2-8ECC-9FA1F9118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 SHAIKH AKHUWAT</dc:creator>
  <cp:lastModifiedBy>mtunio</cp:lastModifiedBy>
  <cp:revision>3</cp:revision>
  <dcterms:created xsi:type="dcterms:W3CDTF">2019-10-19T07:45:00Z</dcterms:created>
  <dcterms:modified xsi:type="dcterms:W3CDTF">2019-10-30T12:19:00Z</dcterms:modified>
</cp:coreProperties>
</file>