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0B97" w14:textId="4B840488" w:rsidR="00470A9A" w:rsidRPr="00470A9A" w:rsidRDefault="00470A9A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ORDER</w:t>
      </w:r>
      <w:r w:rsidRPr="00470A9A">
        <w:rPr>
          <w:b/>
          <w:bCs/>
          <w:sz w:val="28"/>
          <w:szCs w:val="28"/>
        </w:rPr>
        <w:t xml:space="preserve"> MANAGEMENT SYSTEM — NOUN TECHNIQUE</w:t>
      </w:r>
    </w:p>
    <w:p w14:paraId="3FC2CF3E" w14:textId="46BB1CCB" w:rsidR="00367CFD" w:rsidRDefault="00367CFD">
      <w:pPr>
        <w:rPr>
          <w:sz w:val="24"/>
          <w:szCs w:val="24"/>
        </w:rPr>
      </w:pPr>
      <w:r w:rsidRPr="00367CFD">
        <w:rPr>
          <w:sz w:val="24"/>
          <w:szCs w:val="24"/>
        </w:rPr>
        <w:t>Initial list:</w:t>
      </w:r>
    </w:p>
    <w:tbl>
      <w:tblPr>
        <w:tblStyle w:val="TableGrid"/>
        <w:tblW w:w="14134" w:type="dxa"/>
        <w:tblLook w:val="04A0" w:firstRow="1" w:lastRow="0" w:firstColumn="1" w:lastColumn="0" w:noHBand="0" w:noVBand="1"/>
      </w:tblPr>
      <w:tblGrid>
        <w:gridCol w:w="4210"/>
        <w:gridCol w:w="9924"/>
      </w:tblGrid>
      <w:tr w:rsidR="00585C00" w:rsidRPr="00585C00" w14:paraId="02A6010A" w14:textId="77777777" w:rsidTr="00585C00">
        <w:trPr>
          <w:trHeight w:val="386"/>
        </w:trPr>
        <w:tc>
          <w:tcPr>
            <w:tcW w:w="0" w:type="auto"/>
            <w:hideMark/>
          </w:tcPr>
          <w:p w14:paraId="27372687" w14:textId="77777777" w:rsidR="00585C00" w:rsidRPr="00585C00" w:rsidRDefault="00585C00" w:rsidP="00585C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0" w:type="auto"/>
            <w:hideMark/>
          </w:tcPr>
          <w:p w14:paraId="396C1673" w14:textId="77777777" w:rsidR="00585C00" w:rsidRPr="00585C00" w:rsidRDefault="00585C00" w:rsidP="00585C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585C00" w:rsidRPr="00585C00" w14:paraId="4630B98D" w14:textId="77777777" w:rsidTr="00585C00">
        <w:trPr>
          <w:trHeight w:val="399"/>
        </w:trPr>
        <w:tc>
          <w:tcPr>
            <w:tcW w:w="0" w:type="auto"/>
            <w:hideMark/>
          </w:tcPr>
          <w:p w14:paraId="35828625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14:paraId="040B726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Unique entity, system must store and remember multiple customers</w:t>
            </w:r>
          </w:p>
        </w:tc>
      </w:tr>
      <w:tr w:rsidR="00585C00" w:rsidRPr="00585C00" w14:paraId="6C3CE093" w14:textId="77777777" w:rsidTr="00585C00">
        <w:trPr>
          <w:trHeight w:val="386"/>
        </w:trPr>
        <w:tc>
          <w:tcPr>
            <w:tcW w:w="0" w:type="auto"/>
            <w:hideMark/>
          </w:tcPr>
          <w:p w14:paraId="564B31C9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 Support Agent</w:t>
            </w:r>
          </w:p>
        </w:tc>
        <w:tc>
          <w:tcPr>
            <w:tcW w:w="0" w:type="auto"/>
            <w:hideMark/>
          </w:tcPr>
          <w:p w14:paraId="2D9C9CEC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interacts with order retrieval</w:t>
            </w:r>
          </w:p>
        </w:tc>
      </w:tr>
      <w:tr w:rsidR="00585C00" w:rsidRPr="00585C00" w14:paraId="54E84B9A" w14:textId="77777777" w:rsidTr="00585C00">
        <w:trPr>
          <w:trHeight w:val="399"/>
        </w:trPr>
        <w:tc>
          <w:tcPr>
            <w:tcW w:w="0" w:type="auto"/>
            <w:hideMark/>
          </w:tcPr>
          <w:p w14:paraId="7680553F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776ABD2C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 for analytics/reporting</w:t>
            </w:r>
          </w:p>
        </w:tc>
      </w:tr>
      <w:tr w:rsidR="00585C00" w:rsidRPr="00585C00" w14:paraId="421F2766" w14:textId="77777777" w:rsidTr="00585C00">
        <w:trPr>
          <w:trHeight w:val="386"/>
        </w:trPr>
        <w:tc>
          <w:tcPr>
            <w:tcW w:w="0" w:type="auto"/>
            <w:hideMark/>
          </w:tcPr>
          <w:p w14:paraId="6EA92E4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 Rider</w:t>
            </w:r>
          </w:p>
        </w:tc>
        <w:tc>
          <w:tcPr>
            <w:tcW w:w="0" w:type="auto"/>
            <w:hideMark/>
          </w:tcPr>
          <w:p w14:paraId="133061A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updates delivery completion</w:t>
            </w:r>
          </w:p>
        </w:tc>
      </w:tr>
      <w:tr w:rsidR="00585C00" w:rsidRPr="00585C00" w14:paraId="2CC9C08A" w14:textId="77777777" w:rsidTr="00585C00">
        <w:trPr>
          <w:trHeight w:val="386"/>
        </w:trPr>
        <w:tc>
          <w:tcPr>
            <w:tcW w:w="0" w:type="auto"/>
            <w:hideMark/>
          </w:tcPr>
          <w:p w14:paraId="403744D4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hideMark/>
          </w:tcPr>
          <w:p w14:paraId="0D55B9E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Core business object</w:t>
            </w:r>
          </w:p>
        </w:tc>
      </w:tr>
      <w:tr w:rsidR="00585C00" w:rsidRPr="00585C00" w14:paraId="549A807F" w14:textId="77777777" w:rsidTr="00585C00">
        <w:trPr>
          <w:trHeight w:val="399"/>
        </w:trPr>
        <w:tc>
          <w:tcPr>
            <w:tcW w:w="0" w:type="auto"/>
            <w:hideMark/>
          </w:tcPr>
          <w:p w14:paraId="52EC3E01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hideMark/>
          </w:tcPr>
          <w:p w14:paraId="27ADE0EC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class; becomes attribute of Order</w:t>
            </w:r>
          </w:p>
        </w:tc>
      </w:tr>
      <w:tr w:rsidR="00585C00" w:rsidRPr="00585C00" w14:paraId="6FE3150E" w14:textId="77777777" w:rsidTr="00585C00">
        <w:trPr>
          <w:trHeight w:val="386"/>
        </w:trPr>
        <w:tc>
          <w:tcPr>
            <w:tcW w:w="0" w:type="auto"/>
            <w:hideMark/>
          </w:tcPr>
          <w:p w14:paraId="46405BE8" w14:textId="58BCCDFA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Report</w:t>
            </w:r>
            <w:r w:rsidR="00B56356">
              <w:rPr>
                <w:b/>
                <w:bCs/>
                <w:sz w:val="24"/>
                <w:szCs w:val="24"/>
              </w:rPr>
              <w:t>/Performance</w:t>
            </w:r>
          </w:p>
        </w:tc>
        <w:tc>
          <w:tcPr>
            <w:tcW w:w="0" w:type="auto"/>
            <w:hideMark/>
          </w:tcPr>
          <w:p w14:paraId="1DF58B06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generated → not a class</w:t>
            </w:r>
          </w:p>
        </w:tc>
      </w:tr>
      <w:tr w:rsidR="00585C00" w:rsidRPr="00585C00" w14:paraId="1F0E59CC" w14:textId="77777777" w:rsidTr="00585C00">
        <w:trPr>
          <w:trHeight w:val="399"/>
        </w:trPr>
        <w:tc>
          <w:tcPr>
            <w:tcW w:w="0" w:type="auto"/>
            <w:hideMark/>
          </w:tcPr>
          <w:p w14:paraId="75ABBCE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Weekly Delivery Report</w:t>
            </w:r>
          </w:p>
        </w:tc>
        <w:tc>
          <w:tcPr>
            <w:tcW w:w="0" w:type="auto"/>
            <w:hideMark/>
          </w:tcPr>
          <w:p w14:paraId="050EACF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report → not a class</w:t>
            </w:r>
          </w:p>
        </w:tc>
      </w:tr>
      <w:tr w:rsidR="00585C00" w:rsidRPr="00585C00" w14:paraId="0037B301" w14:textId="77777777" w:rsidTr="00585C00">
        <w:trPr>
          <w:trHeight w:val="386"/>
        </w:trPr>
        <w:tc>
          <w:tcPr>
            <w:tcW w:w="0" w:type="auto"/>
            <w:hideMark/>
          </w:tcPr>
          <w:p w14:paraId="0497A754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  <w:highlight w:val="yellow"/>
              </w:rPr>
            </w:pPr>
            <w:r w:rsidRPr="00585C00">
              <w:rPr>
                <w:b/>
                <w:bCs/>
                <w:sz w:val="24"/>
                <w:szCs w:val="24"/>
                <w:highlight w:val="yellow"/>
              </w:rPr>
              <w:t>State</w:t>
            </w:r>
          </w:p>
        </w:tc>
        <w:tc>
          <w:tcPr>
            <w:tcW w:w="0" w:type="auto"/>
            <w:hideMark/>
          </w:tcPr>
          <w:p w14:paraId="5CA9FC0F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  <w:highlight w:val="yellow"/>
              </w:rPr>
            </w:pPr>
            <w:r w:rsidRPr="00585C00">
              <w:rPr>
                <w:sz w:val="24"/>
                <w:szCs w:val="24"/>
                <w:highlight w:val="yellow"/>
              </w:rPr>
              <w:t>Too generic</w:t>
            </w:r>
          </w:p>
        </w:tc>
      </w:tr>
      <w:tr w:rsidR="00585C00" w:rsidRPr="00585C00" w14:paraId="2EA4E1CF" w14:textId="77777777" w:rsidTr="00585C00">
        <w:trPr>
          <w:trHeight w:val="399"/>
        </w:trPr>
        <w:tc>
          <w:tcPr>
            <w:tcW w:w="0" w:type="auto"/>
            <w:hideMark/>
          </w:tcPr>
          <w:p w14:paraId="73DAE1E3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State</w:t>
            </w:r>
          </w:p>
        </w:tc>
        <w:tc>
          <w:tcPr>
            <w:tcW w:w="0" w:type="auto"/>
            <w:hideMark/>
          </w:tcPr>
          <w:p w14:paraId="5FF0A989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Order lifecycle</w:t>
            </w:r>
          </w:p>
        </w:tc>
      </w:tr>
      <w:tr w:rsidR="00585C00" w:rsidRPr="00585C00" w14:paraId="28549B01" w14:textId="77777777" w:rsidTr="00585C00">
        <w:trPr>
          <w:trHeight w:val="386"/>
        </w:trPr>
        <w:tc>
          <w:tcPr>
            <w:tcW w:w="0" w:type="auto"/>
            <w:hideMark/>
          </w:tcPr>
          <w:p w14:paraId="06779167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0" w:type="auto"/>
            <w:hideMark/>
          </w:tcPr>
          <w:p w14:paraId="2A58B641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Represents delivery entity tied to an order</w:t>
            </w:r>
          </w:p>
        </w:tc>
      </w:tr>
      <w:tr w:rsidR="00585C00" w:rsidRPr="00585C00" w14:paraId="47352525" w14:textId="77777777" w:rsidTr="00585C00">
        <w:trPr>
          <w:trHeight w:val="386"/>
        </w:trPr>
        <w:tc>
          <w:tcPr>
            <w:tcW w:w="0" w:type="auto"/>
            <w:hideMark/>
          </w:tcPr>
          <w:p w14:paraId="50CB4277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Cancellation</w:t>
            </w:r>
          </w:p>
        </w:tc>
        <w:tc>
          <w:tcPr>
            <w:tcW w:w="0" w:type="auto"/>
            <w:hideMark/>
          </w:tcPr>
          <w:p w14:paraId="3FF8CF4A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It’s an action, not stored as separate object</w:t>
            </w:r>
          </w:p>
        </w:tc>
      </w:tr>
      <w:tr w:rsidR="00585C00" w:rsidRPr="00585C00" w14:paraId="4DA5E3D1" w14:textId="77777777" w:rsidTr="00585C00">
        <w:trPr>
          <w:trHeight w:val="399"/>
        </w:trPr>
        <w:tc>
          <w:tcPr>
            <w:tcW w:w="0" w:type="auto"/>
            <w:hideMark/>
          </w:tcPr>
          <w:p w14:paraId="5CDEDF6C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0" w:type="auto"/>
            <w:hideMark/>
          </w:tcPr>
          <w:p w14:paraId="1A446A12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Important business object (may relate to cancelled orders)</w:t>
            </w:r>
          </w:p>
        </w:tc>
      </w:tr>
      <w:tr w:rsidR="00585C00" w:rsidRPr="00585C00" w14:paraId="3474192C" w14:textId="77777777" w:rsidTr="00585C00">
        <w:trPr>
          <w:trHeight w:val="386"/>
        </w:trPr>
        <w:tc>
          <w:tcPr>
            <w:tcW w:w="0" w:type="auto"/>
            <w:hideMark/>
          </w:tcPr>
          <w:p w14:paraId="7021BA5D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hideMark/>
          </w:tcPr>
          <w:p w14:paraId="2A485866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System sends inventory alert (state event)</w:t>
            </w:r>
          </w:p>
        </w:tc>
      </w:tr>
      <w:tr w:rsidR="00585C00" w:rsidRPr="00585C00" w14:paraId="589D0D2B" w14:textId="77777777" w:rsidTr="00585C00">
        <w:trPr>
          <w:trHeight w:val="399"/>
        </w:trPr>
        <w:tc>
          <w:tcPr>
            <w:tcW w:w="0" w:type="auto"/>
            <w:hideMark/>
          </w:tcPr>
          <w:p w14:paraId="64F677D6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Tracking</w:t>
            </w:r>
          </w:p>
        </w:tc>
        <w:tc>
          <w:tcPr>
            <w:tcW w:w="0" w:type="auto"/>
            <w:hideMark/>
          </w:tcPr>
          <w:p w14:paraId="2C587569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</w:t>
            </w:r>
          </w:p>
        </w:tc>
      </w:tr>
      <w:tr w:rsidR="00585C00" w:rsidRPr="00585C00" w14:paraId="46054118" w14:textId="77777777" w:rsidTr="00585C00">
        <w:trPr>
          <w:trHeight w:val="386"/>
        </w:trPr>
        <w:tc>
          <w:tcPr>
            <w:tcW w:w="0" w:type="auto"/>
            <w:hideMark/>
          </w:tcPr>
          <w:p w14:paraId="1C0F042A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CDA83F5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reports; not stored independently</w:t>
            </w:r>
          </w:p>
        </w:tc>
      </w:tr>
      <w:tr w:rsidR="00585C00" w:rsidRPr="00585C00" w14:paraId="3E4D4165" w14:textId="77777777" w:rsidTr="00585C00">
        <w:trPr>
          <w:trHeight w:val="386"/>
        </w:trPr>
        <w:tc>
          <w:tcPr>
            <w:tcW w:w="0" w:type="auto"/>
            <w:hideMark/>
          </w:tcPr>
          <w:p w14:paraId="529F0F8F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hideMark/>
          </w:tcPr>
          <w:p w14:paraId="09E55728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Stored in Order entity</w:t>
            </w:r>
          </w:p>
        </w:tc>
      </w:tr>
      <w:tr w:rsidR="00585C00" w:rsidRPr="00585C00" w14:paraId="65499522" w14:textId="77777777" w:rsidTr="00585C00">
        <w:trPr>
          <w:trHeight w:val="399"/>
        </w:trPr>
        <w:tc>
          <w:tcPr>
            <w:tcW w:w="0" w:type="auto"/>
            <w:hideMark/>
          </w:tcPr>
          <w:p w14:paraId="34D28B72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Inventory Staff</w:t>
            </w:r>
          </w:p>
        </w:tc>
        <w:tc>
          <w:tcPr>
            <w:tcW w:w="0" w:type="auto"/>
            <w:hideMark/>
          </w:tcPr>
          <w:p w14:paraId="034ABD37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Covered under Inventory System (external to subsystem)</w:t>
            </w:r>
          </w:p>
        </w:tc>
      </w:tr>
      <w:tr w:rsidR="00585C00" w:rsidRPr="00585C00" w14:paraId="5785BC73" w14:textId="77777777" w:rsidTr="00585C00">
        <w:trPr>
          <w:trHeight w:val="386"/>
        </w:trPr>
        <w:tc>
          <w:tcPr>
            <w:tcW w:w="0" w:type="auto"/>
            <w:hideMark/>
          </w:tcPr>
          <w:p w14:paraId="52EB355C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0" w:type="auto"/>
            <w:hideMark/>
          </w:tcPr>
          <w:p w14:paraId="34FFE1C9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Belongs to Inventory System</w:t>
            </w:r>
          </w:p>
        </w:tc>
      </w:tr>
      <w:tr w:rsidR="00585C00" w:rsidRPr="00585C00" w14:paraId="717353C7" w14:textId="77777777" w:rsidTr="00585C00">
        <w:trPr>
          <w:trHeight w:val="386"/>
        </w:trPr>
        <w:tc>
          <w:tcPr>
            <w:tcW w:w="0" w:type="auto"/>
            <w:hideMark/>
          </w:tcPr>
          <w:p w14:paraId="409B7F37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lastRenderedPageBreak/>
              <w:t>System Clock</w:t>
            </w:r>
          </w:p>
        </w:tc>
        <w:tc>
          <w:tcPr>
            <w:tcW w:w="0" w:type="auto"/>
            <w:hideMark/>
          </w:tcPr>
          <w:p w14:paraId="586D3ABD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External trigger</w:t>
            </w:r>
          </w:p>
        </w:tc>
      </w:tr>
      <w:tr w:rsidR="00585C00" w:rsidRPr="00585C00" w14:paraId="648E75B8" w14:textId="77777777" w:rsidTr="00585C00">
        <w:trPr>
          <w:trHeight w:val="399"/>
        </w:trPr>
        <w:tc>
          <w:tcPr>
            <w:tcW w:w="0" w:type="auto"/>
            <w:hideMark/>
          </w:tcPr>
          <w:p w14:paraId="7061E171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0" w:type="auto"/>
            <w:hideMark/>
          </w:tcPr>
          <w:p w14:paraId="42702D81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Might be role → actor, not class</w:t>
            </w:r>
          </w:p>
        </w:tc>
      </w:tr>
      <w:tr w:rsidR="00585C00" w:rsidRPr="00585C00" w14:paraId="0B009C18" w14:textId="77777777" w:rsidTr="00585C00">
        <w:trPr>
          <w:trHeight w:val="386"/>
        </w:trPr>
        <w:tc>
          <w:tcPr>
            <w:tcW w:w="0" w:type="auto"/>
            <w:hideMark/>
          </w:tcPr>
          <w:p w14:paraId="4846F51A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Kitchen</w:t>
            </w:r>
          </w:p>
        </w:tc>
        <w:tc>
          <w:tcPr>
            <w:tcW w:w="0" w:type="auto"/>
            <w:hideMark/>
          </w:tcPr>
          <w:p w14:paraId="58CB5173" w14:textId="77777777" w:rsidR="00585C00" w:rsidRPr="00585C00" w:rsidRDefault="00585C00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an information entity</w:t>
            </w:r>
          </w:p>
        </w:tc>
      </w:tr>
      <w:tr w:rsidR="00DB32C1" w:rsidRPr="00585C00" w14:paraId="49587C6C" w14:textId="77777777" w:rsidTr="00585C00">
        <w:trPr>
          <w:trHeight w:val="386"/>
        </w:trPr>
        <w:tc>
          <w:tcPr>
            <w:tcW w:w="0" w:type="auto"/>
          </w:tcPr>
          <w:p w14:paraId="4CDA0198" w14:textId="33230510" w:rsidR="00DB32C1" w:rsidRPr="00DB32C1" w:rsidRDefault="00DB32C1" w:rsidP="00DB32C1">
            <w:pPr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</w:tcPr>
          <w:p w14:paraId="627BFAFC" w14:textId="61860230" w:rsidR="00DB32C1" w:rsidRPr="00DB32C1" w:rsidRDefault="00DB32C1" w:rsidP="00DB32C1">
            <w:pPr>
              <w:rPr>
                <w:sz w:val="24"/>
                <w:szCs w:val="24"/>
              </w:rPr>
            </w:pPr>
            <w:r w:rsidRPr="00DB32C1">
              <w:rPr>
                <w:sz w:val="24"/>
                <w:szCs w:val="24"/>
              </w:rPr>
              <w:t>Items being ordered, needed for order details</w:t>
            </w:r>
          </w:p>
        </w:tc>
      </w:tr>
    </w:tbl>
    <w:p w14:paraId="1E02BF4F" w14:textId="6A71FE8E" w:rsidR="00585C00" w:rsidRDefault="00585C00">
      <w:pPr>
        <w:rPr>
          <w:sz w:val="24"/>
          <w:szCs w:val="24"/>
        </w:rPr>
      </w:pPr>
    </w:p>
    <w:p w14:paraId="63B97017" w14:textId="77777777" w:rsidR="00585C00" w:rsidRDefault="00585C00" w:rsidP="00585C00">
      <w:pPr>
        <w:pStyle w:val="Heading3"/>
        <w:rPr>
          <w:rFonts w:eastAsia="Arial"/>
        </w:rPr>
      </w:pPr>
      <w:r>
        <w:rPr>
          <w:rFonts w:eastAsia="Arial"/>
        </w:rPr>
        <w:t>Summary of Final Classes to Include</w:t>
      </w:r>
    </w:p>
    <w:p w14:paraId="5C0E18F7" w14:textId="77777777" w:rsidR="00585C00" w:rsidRDefault="00585C00" w:rsidP="00585C00">
      <w:pPr>
        <w:rPr>
          <w:rFonts w:eastAsia="Arial"/>
        </w:rPr>
      </w:pPr>
      <w:r>
        <w:t>Based on the analysis above, the following nouns have been identified as classes to be stored in the system:</w:t>
      </w:r>
    </w:p>
    <w:p w14:paraId="3C962B69" w14:textId="1A5B5501" w:rsidR="00BD6619" w:rsidRPr="00DB32C1" w:rsidRDefault="00BD6619" w:rsidP="00DB3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Customer </w:t>
      </w:r>
    </w:p>
    <w:p w14:paraId="2B6E92B8" w14:textId="5C31D37F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Order </w:t>
      </w:r>
    </w:p>
    <w:p w14:paraId="7E8B9F9A" w14:textId="71798152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Delivery </w:t>
      </w:r>
    </w:p>
    <w:p w14:paraId="5D6322DE" w14:textId="28BC9B79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Refund</w:t>
      </w:r>
    </w:p>
    <w:p w14:paraId="66F42CD3" w14:textId="66474559" w:rsidR="00BD6619" w:rsidRPr="00DB32C1" w:rsidRDefault="00BD6619" w:rsidP="00DB3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Notification </w:t>
      </w:r>
    </w:p>
    <w:p w14:paraId="05F902BC" w14:textId="2D2BE667" w:rsidR="00DB32C1" w:rsidRDefault="00DB32C1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Product</w:t>
      </w:r>
    </w:p>
    <w:p w14:paraId="0AF87033" w14:textId="77F4FFFC" w:rsidR="00BD6619" w:rsidRDefault="00BD6619" w:rsidP="00BD6619">
      <w:pPr>
        <w:pStyle w:val="ListParagraph"/>
        <w:rPr>
          <w:sz w:val="24"/>
          <w:szCs w:val="24"/>
        </w:rPr>
      </w:pPr>
    </w:p>
    <w:p w14:paraId="0D0D4DE0" w14:textId="66D6795A" w:rsidR="00BD6619" w:rsidRDefault="00BD6619" w:rsidP="00BD6619">
      <w:pPr>
        <w:pStyle w:val="ListParagraph"/>
        <w:rPr>
          <w:sz w:val="24"/>
          <w:szCs w:val="24"/>
        </w:rPr>
      </w:pPr>
    </w:p>
    <w:p w14:paraId="4CFA6D8D" w14:textId="3E499DBA" w:rsidR="00FB3804" w:rsidRDefault="00FB3804" w:rsidP="00BD6619">
      <w:pPr>
        <w:pStyle w:val="ListParagraph"/>
        <w:rPr>
          <w:sz w:val="24"/>
          <w:szCs w:val="24"/>
        </w:rPr>
      </w:pPr>
    </w:p>
    <w:p w14:paraId="7BEE0A11" w14:textId="0F12162C" w:rsidR="00FB3804" w:rsidRDefault="00FB3804" w:rsidP="00BD6619">
      <w:pPr>
        <w:pStyle w:val="ListParagraph"/>
        <w:rPr>
          <w:sz w:val="24"/>
          <w:szCs w:val="24"/>
        </w:rPr>
      </w:pPr>
    </w:p>
    <w:p w14:paraId="43E9602A" w14:textId="77777777" w:rsidR="00B56356" w:rsidRDefault="00B56356" w:rsidP="00BD6619">
      <w:pPr>
        <w:pStyle w:val="ListParagraph"/>
        <w:rPr>
          <w:sz w:val="24"/>
          <w:szCs w:val="24"/>
        </w:rPr>
      </w:pPr>
    </w:p>
    <w:p w14:paraId="3E9D7EC0" w14:textId="3B1451CF" w:rsidR="00FB3804" w:rsidRDefault="00FB3804" w:rsidP="00BD6619">
      <w:pPr>
        <w:pStyle w:val="ListParagraph"/>
        <w:rPr>
          <w:sz w:val="24"/>
          <w:szCs w:val="24"/>
        </w:rPr>
      </w:pPr>
    </w:p>
    <w:p w14:paraId="159345AC" w14:textId="4DE4984C" w:rsidR="00FB3804" w:rsidRDefault="00FB3804" w:rsidP="00BD6619">
      <w:pPr>
        <w:pStyle w:val="ListParagraph"/>
        <w:rPr>
          <w:sz w:val="24"/>
          <w:szCs w:val="24"/>
        </w:rPr>
      </w:pPr>
    </w:p>
    <w:p w14:paraId="55B37A05" w14:textId="615CE68F" w:rsidR="00FB3804" w:rsidRDefault="00FB3804" w:rsidP="00BD6619">
      <w:pPr>
        <w:pStyle w:val="ListParagraph"/>
        <w:rPr>
          <w:sz w:val="24"/>
          <w:szCs w:val="24"/>
        </w:rPr>
      </w:pPr>
    </w:p>
    <w:p w14:paraId="4405E67F" w14:textId="31687B37" w:rsidR="00FB3804" w:rsidRDefault="00FB3804" w:rsidP="00BD6619">
      <w:pPr>
        <w:pStyle w:val="ListParagraph"/>
        <w:rPr>
          <w:sz w:val="24"/>
          <w:szCs w:val="24"/>
        </w:rPr>
      </w:pPr>
    </w:p>
    <w:p w14:paraId="104BC819" w14:textId="464815C3" w:rsidR="00FB3804" w:rsidRDefault="00FB3804" w:rsidP="00BD6619">
      <w:pPr>
        <w:pStyle w:val="ListParagraph"/>
        <w:rPr>
          <w:sz w:val="24"/>
          <w:szCs w:val="24"/>
        </w:rPr>
      </w:pPr>
    </w:p>
    <w:p w14:paraId="5677B9E6" w14:textId="4A238126" w:rsidR="00FB3804" w:rsidRDefault="00FB3804" w:rsidP="00BD6619">
      <w:pPr>
        <w:pStyle w:val="ListParagraph"/>
        <w:rPr>
          <w:sz w:val="24"/>
          <w:szCs w:val="24"/>
        </w:rPr>
      </w:pPr>
    </w:p>
    <w:p w14:paraId="4F1E6B6A" w14:textId="2ACDEC9C" w:rsidR="00FB3804" w:rsidRDefault="00FB3804" w:rsidP="00BD6619">
      <w:pPr>
        <w:pStyle w:val="ListParagraph"/>
        <w:rPr>
          <w:sz w:val="24"/>
          <w:szCs w:val="24"/>
        </w:rPr>
      </w:pPr>
    </w:p>
    <w:p w14:paraId="38FADD56" w14:textId="0B09FCB8" w:rsidR="00DB32C1" w:rsidRDefault="00DB32C1" w:rsidP="00BD6619">
      <w:pPr>
        <w:pStyle w:val="ListParagraph"/>
        <w:rPr>
          <w:sz w:val="24"/>
          <w:szCs w:val="24"/>
        </w:rPr>
      </w:pPr>
    </w:p>
    <w:p w14:paraId="1930D578" w14:textId="573C5361" w:rsidR="00DB32C1" w:rsidRDefault="00DB32C1" w:rsidP="00BD6619">
      <w:pPr>
        <w:pStyle w:val="ListParagraph"/>
        <w:rPr>
          <w:sz w:val="24"/>
          <w:szCs w:val="24"/>
        </w:rPr>
      </w:pPr>
    </w:p>
    <w:p w14:paraId="4057873B" w14:textId="77777777" w:rsidR="00DB32C1" w:rsidRDefault="00DB32C1" w:rsidP="00BD6619">
      <w:pPr>
        <w:pStyle w:val="ListParagraph"/>
        <w:rPr>
          <w:sz w:val="24"/>
          <w:szCs w:val="24"/>
        </w:rPr>
      </w:pPr>
    </w:p>
    <w:p w14:paraId="243ED562" w14:textId="198CC654" w:rsidR="00FB3804" w:rsidRDefault="00FB3804" w:rsidP="00BD6619">
      <w:pPr>
        <w:pStyle w:val="ListParagraph"/>
        <w:rPr>
          <w:sz w:val="24"/>
          <w:szCs w:val="24"/>
        </w:rPr>
      </w:pPr>
    </w:p>
    <w:p w14:paraId="3E8A1613" w14:textId="527DAC3F" w:rsidR="00FB3804" w:rsidRDefault="00FB3804" w:rsidP="00BD6619">
      <w:pPr>
        <w:pStyle w:val="ListParagraph"/>
        <w:rPr>
          <w:sz w:val="24"/>
          <w:szCs w:val="24"/>
        </w:rPr>
      </w:pPr>
    </w:p>
    <w:p w14:paraId="3A45C275" w14:textId="3C2003EA" w:rsidR="00FB3804" w:rsidRPr="00FB3804" w:rsidRDefault="00FB3804" w:rsidP="00FB3804">
      <w:pPr>
        <w:rPr>
          <w:b/>
          <w:bCs/>
          <w:sz w:val="32"/>
          <w:szCs w:val="32"/>
        </w:rPr>
      </w:pPr>
      <w:r w:rsidRPr="00FB3804">
        <w:rPr>
          <w:b/>
          <w:bCs/>
          <w:sz w:val="28"/>
          <w:szCs w:val="28"/>
        </w:rPr>
        <w:lastRenderedPageBreak/>
        <w:t>ORDER MANAGEMENT — CRUD</w:t>
      </w: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1981"/>
        <w:gridCol w:w="1818"/>
        <w:gridCol w:w="1728"/>
        <w:gridCol w:w="1776"/>
        <w:gridCol w:w="1763"/>
        <w:gridCol w:w="1626"/>
        <w:gridCol w:w="1593"/>
        <w:gridCol w:w="1593"/>
      </w:tblGrid>
      <w:tr w:rsidR="00B40034" w:rsidRPr="005A173C" w14:paraId="459E9E47" w14:textId="7750FEC1" w:rsidTr="00B40034">
        <w:trPr>
          <w:trHeight w:val="887"/>
        </w:trPr>
        <w:tc>
          <w:tcPr>
            <w:tcW w:w="1981" w:type="dxa"/>
          </w:tcPr>
          <w:p w14:paraId="0BBF12A9" w14:textId="4DECF815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rFonts w:ascii="Segoe UI" w:hAnsi="Segoe UI" w:cs="Segoe UI"/>
                <w:b/>
                <w:bCs/>
                <w:sz w:val="24"/>
                <w:szCs w:val="24"/>
              </w:rPr>
              <w:t>Use case vs. entity/domain class</w:t>
            </w:r>
          </w:p>
        </w:tc>
        <w:tc>
          <w:tcPr>
            <w:tcW w:w="1818" w:type="dxa"/>
          </w:tcPr>
          <w:p w14:paraId="3C3B828F" w14:textId="77DDAD56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 xml:space="preserve">Customer </w:t>
            </w:r>
          </w:p>
        </w:tc>
        <w:tc>
          <w:tcPr>
            <w:tcW w:w="1728" w:type="dxa"/>
          </w:tcPr>
          <w:p w14:paraId="520C8562" w14:textId="26FFC818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1776" w:type="dxa"/>
          </w:tcPr>
          <w:p w14:paraId="4565EDD9" w14:textId="403CF30A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1763" w:type="dxa"/>
          </w:tcPr>
          <w:p w14:paraId="72627139" w14:textId="7F5DD074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26" w:type="dxa"/>
          </w:tcPr>
          <w:p w14:paraId="05A31543" w14:textId="2A957A89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Order Item</w:t>
            </w:r>
          </w:p>
        </w:tc>
        <w:tc>
          <w:tcPr>
            <w:tcW w:w="1593" w:type="dxa"/>
          </w:tcPr>
          <w:p w14:paraId="2DE272D8" w14:textId="7114BE07" w:rsidR="00B40034" w:rsidRDefault="00B40034" w:rsidP="00DB32C1">
            <w:pPr>
              <w:jc w:val="center"/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1593" w:type="dxa"/>
          </w:tcPr>
          <w:p w14:paraId="62EEC681" w14:textId="4E0CBEEB" w:rsidR="00B40034" w:rsidRDefault="00B40034" w:rsidP="00FB3804">
            <w:pPr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Notification</w:t>
            </w:r>
          </w:p>
        </w:tc>
      </w:tr>
      <w:tr w:rsidR="00B40034" w:rsidRPr="005A173C" w14:paraId="50469B88" w14:textId="2E176392" w:rsidTr="00B40034">
        <w:trPr>
          <w:trHeight w:val="401"/>
        </w:trPr>
        <w:tc>
          <w:tcPr>
            <w:tcW w:w="1981" w:type="dxa"/>
          </w:tcPr>
          <w:p w14:paraId="712AEC52" w14:textId="1E2706BC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Retrieve Order Status</w:t>
            </w:r>
          </w:p>
        </w:tc>
        <w:tc>
          <w:tcPr>
            <w:tcW w:w="1818" w:type="dxa"/>
          </w:tcPr>
          <w:p w14:paraId="16B90086" w14:textId="26ADBC0C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5255DC89" w14:textId="2C0FF7F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42FA5507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189CBE8B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5045D264" w14:textId="4C09CBB6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0E5E3BC" w14:textId="2ED8ED32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6D370CD8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0A1A1186" w14:textId="6ED9220C" w:rsidTr="00B40034">
        <w:trPr>
          <w:trHeight w:val="421"/>
        </w:trPr>
        <w:tc>
          <w:tcPr>
            <w:tcW w:w="1981" w:type="dxa"/>
          </w:tcPr>
          <w:p w14:paraId="3FC9A3B9" w14:textId="0810D785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Order Report</w:t>
            </w:r>
          </w:p>
        </w:tc>
        <w:tc>
          <w:tcPr>
            <w:tcW w:w="1818" w:type="dxa"/>
          </w:tcPr>
          <w:p w14:paraId="359AB897" w14:textId="7CF2DB69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BA83E2B" w14:textId="12EB516C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065ABC5" w14:textId="296ED2C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63" w:type="dxa"/>
          </w:tcPr>
          <w:p w14:paraId="677B8E96" w14:textId="573B3B9B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587F0FE5" w14:textId="5310561A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4DFE4AE7" w14:textId="34C41377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0BD00B15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244D8B54" w14:textId="54664AD2" w:rsidTr="00B40034">
        <w:trPr>
          <w:trHeight w:val="401"/>
        </w:trPr>
        <w:tc>
          <w:tcPr>
            <w:tcW w:w="1981" w:type="dxa"/>
          </w:tcPr>
          <w:p w14:paraId="251EECEA" w14:textId="124DFF7D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Cancel Order</w:t>
            </w:r>
          </w:p>
        </w:tc>
        <w:tc>
          <w:tcPr>
            <w:tcW w:w="1818" w:type="dxa"/>
          </w:tcPr>
          <w:p w14:paraId="2E739F6E" w14:textId="055293DB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4B8114F" w14:textId="5D96BFD3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447CCF14" w14:textId="1B98FD54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63" w:type="dxa"/>
          </w:tcPr>
          <w:p w14:paraId="032101C5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5B072DA" w14:textId="34CDB1E1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3939382C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6020F737" w14:textId="1259F70C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2B518F84" w14:textId="0DB9C29F" w:rsidTr="00B40034">
        <w:trPr>
          <w:trHeight w:val="401"/>
        </w:trPr>
        <w:tc>
          <w:tcPr>
            <w:tcW w:w="1981" w:type="dxa"/>
          </w:tcPr>
          <w:p w14:paraId="4DE6E82A" w14:textId="5051BAD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Weekly Delivery Report</w:t>
            </w:r>
          </w:p>
        </w:tc>
        <w:tc>
          <w:tcPr>
            <w:tcW w:w="1818" w:type="dxa"/>
          </w:tcPr>
          <w:p w14:paraId="2E656B26" w14:textId="00C18A42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3CC6D1F" w14:textId="79BCBE59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482E958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3D3EBFD1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AFF84DA" w14:textId="522DE180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45F47018" w14:textId="7B49F20B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3161DB93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2B51FC49" w14:textId="0B532007" w:rsidTr="00B40034">
        <w:trPr>
          <w:trHeight w:val="401"/>
        </w:trPr>
        <w:tc>
          <w:tcPr>
            <w:tcW w:w="1981" w:type="dxa"/>
          </w:tcPr>
          <w:p w14:paraId="02C370CF" w14:textId="6E1FE10C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Order State</w:t>
            </w:r>
          </w:p>
        </w:tc>
        <w:tc>
          <w:tcPr>
            <w:tcW w:w="1818" w:type="dxa"/>
          </w:tcPr>
          <w:p w14:paraId="1ECB7304" w14:textId="42B14410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7E0834AC" w14:textId="0BAA69F9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1BD9A19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071A2369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10CD3409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55EE2AB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0E91C1DA" w14:textId="20673D76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3347ADC1" w14:textId="1C1FF51D" w:rsidTr="00B40034">
        <w:trPr>
          <w:trHeight w:val="401"/>
        </w:trPr>
        <w:tc>
          <w:tcPr>
            <w:tcW w:w="1981" w:type="dxa"/>
          </w:tcPr>
          <w:p w14:paraId="3D19E04B" w14:textId="1770387C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Order</w:t>
            </w:r>
          </w:p>
        </w:tc>
        <w:tc>
          <w:tcPr>
            <w:tcW w:w="1818" w:type="dxa"/>
          </w:tcPr>
          <w:p w14:paraId="24BE792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3A3BD50B" w14:textId="3713D686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2468E016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666984B5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914EFFD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47C3A7B6" w14:textId="17F988E1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43C7ED08" w14:textId="432DB463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071DC767" w14:textId="6FF93E05" w:rsidTr="00B40034">
        <w:trPr>
          <w:trHeight w:val="401"/>
        </w:trPr>
        <w:tc>
          <w:tcPr>
            <w:tcW w:w="1981" w:type="dxa"/>
          </w:tcPr>
          <w:p w14:paraId="4A0F20E6" w14:textId="16CB0384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Notify Inventory Staff</w:t>
            </w:r>
          </w:p>
        </w:tc>
        <w:tc>
          <w:tcPr>
            <w:tcW w:w="1818" w:type="dxa"/>
          </w:tcPr>
          <w:p w14:paraId="416DEA47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30C16DA7" w14:textId="78066C1F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14:paraId="07985A91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7AD7174F" w14:textId="6591BAD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28A6191A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51B805A2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BA74EEB" w14:textId="4B6E0EEF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736D5324" w14:textId="441B91AD" w:rsidR="00FB3804" w:rsidRPr="00FB3804" w:rsidRDefault="00FB3804" w:rsidP="00FB3804">
      <w:pPr>
        <w:rPr>
          <w:sz w:val="24"/>
          <w:szCs w:val="24"/>
        </w:rPr>
      </w:pPr>
    </w:p>
    <w:p w14:paraId="70B06E97" w14:textId="3B8F8167" w:rsidR="00FB3804" w:rsidRPr="00FB3804" w:rsidRDefault="00FB3804" w:rsidP="00FB3804">
      <w:pPr>
        <w:rPr>
          <w:sz w:val="24"/>
          <w:szCs w:val="24"/>
        </w:rPr>
      </w:pPr>
    </w:p>
    <w:p w14:paraId="0B6431A6" w14:textId="1DD16FFE" w:rsidR="00FB3804" w:rsidRDefault="00FB3804" w:rsidP="00BD6619">
      <w:pPr>
        <w:pStyle w:val="ListParagraph"/>
        <w:rPr>
          <w:sz w:val="24"/>
          <w:szCs w:val="24"/>
        </w:rPr>
      </w:pPr>
    </w:p>
    <w:p w14:paraId="06C23014" w14:textId="62BB29B5" w:rsidR="00FB3804" w:rsidRDefault="00FB3804" w:rsidP="00BD6619">
      <w:pPr>
        <w:pStyle w:val="ListParagraph"/>
        <w:rPr>
          <w:sz w:val="24"/>
          <w:szCs w:val="24"/>
        </w:rPr>
      </w:pPr>
    </w:p>
    <w:p w14:paraId="413BF8AB" w14:textId="34BF91E3" w:rsidR="00FB3804" w:rsidRDefault="00FB3804" w:rsidP="00BD6619">
      <w:pPr>
        <w:pStyle w:val="ListParagraph"/>
        <w:rPr>
          <w:sz w:val="24"/>
          <w:szCs w:val="24"/>
        </w:rPr>
      </w:pPr>
    </w:p>
    <w:p w14:paraId="344C7C2B" w14:textId="75445B21" w:rsidR="00FB3804" w:rsidRDefault="00FB3804" w:rsidP="00BD6619">
      <w:pPr>
        <w:pStyle w:val="ListParagraph"/>
        <w:rPr>
          <w:sz w:val="24"/>
          <w:szCs w:val="24"/>
        </w:rPr>
      </w:pPr>
    </w:p>
    <w:p w14:paraId="5A68F533" w14:textId="07939B3E" w:rsidR="00FB3804" w:rsidRDefault="00FB3804" w:rsidP="00BD6619">
      <w:pPr>
        <w:pStyle w:val="ListParagraph"/>
        <w:rPr>
          <w:sz w:val="24"/>
          <w:szCs w:val="24"/>
        </w:rPr>
      </w:pPr>
    </w:p>
    <w:p w14:paraId="44B75AB6" w14:textId="491FD301" w:rsidR="00FB3804" w:rsidRDefault="00FB3804" w:rsidP="00BD6619">
      <w:pPr>
        <w:pStyle w:val="ListParagraph"/>
        <w:rPr>
          <w:sz w:val="24"/>
          <w:szCs w:val="24"/>
        </w:rPr>
      </w:pPr>
    </w:p>
    <w:p w14:paraId="64EEB3DD" w14:textId="347711B5" w:rsidR="00FB3804" w:rsidRDefault="00FB3804" w:rsidP="00BD6619">
      <w:pPr>
        <w:pStyle w:val="ListParagraph"/>
        <w:rPr>
          <w:sz w:val="24"/>
          <w:szCs w:val="24"/>
        </w:rPr>
      </w:pPr>
    </w:p>
    <w:p w14:paraId="56EF2039" w14:textId="2EB411E2" w:rsidR="00FB3804" w:rsidRDefault="00FB3804" w:rsidP="00BD6619">
      <w:pPr>
        <w:pStyle w:val="ListParagraph"/>
        <w:rPr>
          <w:sz w:val="24"/>
          <w:szCs w:val="24"/>
        </w:rPr>
      </w:pPr>
    </w:p>
    <w:p w14:paraId="4D1EE983" w14:textId="35F11B56" w:rsidR="00FB3804" w:rsidRDefault="00FB3804" w:rsidP="00BD6619">
      <w:pPr>
        <w:pStyle w:val="ListParagraph"/>
        <w:rPr>
          <w:sz w:val="24"/>
          <w:szCs w:val="24"/>
        </w:rPr>
      </w:pPr>
    </w:p>
    <w:p w14:paraId="7DB2766C" w14:textId="427618AD" w:rsidR="00FB3804" w:rsidRDefault="00FB3804" w:rsidP="00BD6619">
      <w:pPr>
        <w:pStyle w:val="ListParagraph"/>
        <w:rPr>
          <w:sz w:val="24"/>
          <w:szCs w:val="24"/>
        </w:rPr>
      </w:pPr>
    </w:p>
    <w:p w14:paraId="479D8009" w14:textId="0045B549" w:rsidR="00FB3804" w:rsidRDefault="00FB3804" w:rsidP="00BD6619">
      <w:pPr>
        <w:pStyle w:val="ListParagraph"/>
        <w:rPr>
          <w:sz w:val="24"/>
          <w:szCs w:val="24"/>
        </w:rPr>
      </w:pPr>
    </w:p>
    <w:p w14:paraId="0D486719" w14:textId="2DA7D8B1" w:rsidR="00FB3804" w:rsidRDefault="00FB3804" w:rsidP="00BD6619">
      <w:pPr>
        <w:pStyle w:val="ListParagraph"/>
        <w:rPr>
          <w:sz w:val="24"/>
          <w:szCs w:val="24"/>
        </w:rPr>
      </w:pPr>
    </w:p>
    <w:p w14:paraId="1B30BF68" w14:textId="382BBD74" w:rsidR="00FB3804" w:rsidRDefault="00FB3804" w:rsidP="00BD6619">
      <w:pPr>
        <w:pStyle w:val="ListParagraph"/>
        <w:rPr>
          <w:sz w:val="24"/>
          <w:szCs w:val="24"/>
        </w:rPr>
      </w:pPr>
    </w:p>
    <w:p w14:paraId="010FE3F9" w14:textId="59A97490" w:rsidR="00FB3804" w:rsidRDefault="00FB3804" w:rsidP="00BD6619">
      <w:pPr>
        <w:pStyle w:val="ListParagraph"/>
        <w:rPr>
          <w:sz w:val="24"/>
          <w:szCs w:val="24"/>
        </w:rPr>
      </w:pPr>
    </w:p>
    <w:p w14:paraId="54E99F7D" w14:textId="21986849" w:rsidR="00FB3804" w:rsidRDefault="00FB3804" w:rsidP="00BD6619">
      <w:pPr>
        <w:pStyle w:val="ListParagraph"/>
        <w:rPr>
          <w:sz w:val="24"/>
          <w:szCs w:val="24"/>
        </w:rPr>
      </w:pPr>
    </w:p>
    <w:p w14:paraId="6EE5853E" w14:textId="76359BB9" w:rsidR="00FB3804" w:rsidRDefault="00FB3804" w:rsidP="00BD6619">
      <w:pPr>
        <w:pStyle w:val="ListParagraph"/>
        <w:rPr>
          <w:sz w:val="24"/>
          <w:szCs w:val="24"/>
        </w:rPr>
      </w:pPr>
    </w:p>
    <w:p w14:paraId="01A40052" w14:textId="77777777" w:rsidR="00FB3804" w:rsidRDefault="00FB3804" w:rsidP="00BD6619">
      <w:pPr>
        <w:pStyle w:val="ListParagraph"/>
        <w:rPr>
          <w:sz w:val="24"/>
          <w:szCs w:val="24"/>
        </w:rPr>
      </w:pPr>
    </w:p>
    <w:p w14:paraId="7FE72EFF" w14:textId="22AEC008" w:rsidR="00470A9A" w:rsidRDefault="00470A9A" w:rsidP="00470A9A">
      <w:pPr>
        <w:tabs>
          <w:tab w:val="left" w:pos="1200"/>
        </w:tabs>
        <w:rPr>
          <w:b/>
          <w:bCs/>
          <w:sz w:val="28"/>
          <w:szCs w:val="28"/>
        </w:rPr>
      </w:pPr>
      <w:r w:rsidRPr="00470A9A">
        <w:rPr>
          <w:b/>
          <w:bCs/>
          <w:sz w:val="28"/>
          <w:szCs w:val="28"/>
        </w:rPr>
        <w:t>INVENTORY &amp; SUPPLIER MANAGEMENT SYSTEM — NOUN TECHNIQUE</w:t>
      </w:r>
    </w:p>
    <w:p w14:paraId="75902CC9" w14:textId="77777777" w:rsidR="00470A9A" w:rsidRDefault="00470A9A" w:rsidP="00470A9A">
      <w:pPr>
        <w:rPr>
          <w:sz w:val="24"/>
          <w:szCs w:val="24"/>
        </w:rPr>
      </w:pPr>
      <w:r w:rsidRPr="00367CFD">
        <w:rPr>
          <w:sz w:val="24"/>
          <w:szCs w:val="24"/>
        </w:rPr>
        <w:t>Initial list:</w:t>
      </w:r>
    </w:p>
    <w:tbl>
      <w:tblPr>
        <w:tblStyle w:val="TableGrid"/>
        <w:tblW w:w="11613" w:type="dxa"/>
        <w:tblLook w:val="04A0" w:firstRow="1" w:lastRow="0" w:firstColumn="1" w:lastColumn="0" w:noHBand="0" w:noVBand="1"/>
      </w:tblPr>
      <w:tblGrid>
        <w:gridCol w:w="2425"/>
        <w:gridCol w:w="9188"/>
      </w:tblGrid>
      <w:tr w:rsidR="00470A9A" w:rsidRPr="00470A9A" w14:paraId="7D2BA8CA" w14:textId="77777777" w:rsidTr="00470A9A">
        <w:tc>
          <w:tcPr>
            <w:tcW w:w="2425" w:type="dxa"/>
            <w:hideMark/>
          </w:tcPr>
          <w:p w14:paraId="12AA7C5D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9188" w:type="dxa"/>
            <w:hideMark/>
          </w:tcPr>
          <w:p w14:paraId="713AF09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470A9A" w:rsidRPr="00470A9A" w14:paraId="7CBC4E06" w14:textId="77777777" w:rsidTr="00470A9A">
        <w:tc>
          <w:tcPr>
            <w:tcW w:w="2425" w:type="dxa"/>
            <w:hideMark/>
          </w:tcPr>
          <w:p w14:paraId="0EF73D8E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9188" w:type="dxa"/>
            <w:hideMark/>
          </w:tcPr>
          <w:p w14:paraId="4C5890EA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entity</w:t>
            </w:r>
          </w:p>
        </w:tc>
      </w:tr>
      <w:tr w:rsidR="00470A9A" w:rsidRPr="00470A9A" w14:paraId="4EB1DB1A" w14:textId="77777777" w:rsidTr="00470A9A">
        <w:tc>
          <w:tcPr>
            <w:tcW w:w="2425" w:type="dxa"/>
            <w:hideMark/>
          </w:tcPr>
          <w:p w14:paraId="5F0A4765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 Details</w:t>
            </w:r>
          </w:p>
        </w:tc>
        <w:tc>
          <w:tcPr>
            <w:tcW w:w="9188" w:type="dxa"/>
            <w:hideMark/>
          </w:tcPr>
          <w:p w14:paraId="4D04DD7D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Supplier</w:t>
            </w:r>
          </w:p>
        </w:tc>
      </w:tr>
      <w:tr w:rsidR="00470A9A" w:rsidRPr="00470A9A" w14:paraId="41932B73" w14:textId="77777777" w:rsidTr="00470A9A">
        <w:tc>
          <w:tcPr>
            <w:tcW w:w="2425" w:type="dxa"/>
            <w:hideMark/>
          </w:tcPr>
          <w:p w14:paraId="182F545B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Contact Info</w:t>
            </w:r>
          </w:p>
        </w:tc>
        <w:tc>
          <w:tcPr>
            <w:tcW w:w="9188" w:type="dxa"/>
            <w:hideMark/>
          </w:tcPr>
          <w:p w14:paraId="79836A55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470A9A" w:rsidRPr="00470A9A" w14:paraId="07BC275F" w14:textId="77777777" w:rsidTr="00470A9A">
        <w:tc>
          <w:tcPr>
            <w:tcW w:w="2425" w:type="dxa"/>
            <w:hideMark/>
          </w:tcPr>
          <w:p w14:paraId="45F6BC42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9188" w:type="dxa"/>
            <w:hideMark/>
          </w:tcPr>
          <w:p w14:paraId="2FD133C7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470A9A" w:rsidRPr="00470A9A" w14:paraId="3E28A686" w14:textId="77777777" w:rsidTr="00470A9A">
        <w:tc>
          <w:tcPr>
            <w:tcW w:w="2425" w:type="dxa"/>
            <w:hideMark/>
          </w:tcPr>
          <w:p w14:paraId="583F2554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9188" w:type="dxa"/>
            <w:hideMark/>
          </w:tcPr>
          <w:p w14:paraId="3C059B6E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inventory item</w:t>
            </w:r>
          </w:p>
        </w:tc>
      </w:tr>
      <w:tr w:rsidR="00470A9A" w:rsidRPr="00470A9A" w14:paraId="0A64AE8D" w14:textId="77777777" w:rsidTr="00470A9A">
        <w:tc>
          <w:tcPr>
            <w:tcW w:w="2425" w:type="dxa"/>
            <w:hideMark/>
          </w:tcPr>
          <w:p w14:paraId="38893B2C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Purchase Order (PO)</w:t>
            </w:r>
          </w:p>
        </w:tc>
        <w:tc>
          <w:tcPr>
            <w:tcW w:w="9188" w:type="dxa"/>
            <w:hideMark/>
          </w:tcPr>
          <w:p w14:paraId="0A8AD045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Major transaction class</w:t>
            </w:r>
          </w:p>
        </w:tc>
      </w:tr>
      <w:tr w:rsidR="00470A9A" w:rsidRPr="00470A9A" w14:paraId="1F4506B4" w14:textId="77777777" w:rsidTr="00470A9A">
        <w:tc>
          <w:tcPr>
            <w:tcW w:w="2425" w:type="dxa"/>
            <w:hideMark/>
          </w:tcPr>
          <w:p w14:paraId="538915A3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Delivery</w:t>
            </w:r>
          </w:p>
        </w:tc>
        <w:tc>
          <w:tcPr>
            <w:tcW w:w="9188" w:type="dxa"/>
            <w:hideMark/>
          </w:tcPr>
          <w:p w14:paraId="78097E73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received shipment</w:t>
            </w:r>
          </w:p>
        </w:tc>
      </w:tr>
      <w:tr w:rsidR="00470A9A" w:rsidRPr="00470A9A" w14:paraId="58848A44" w14:textId="77777777" w:rsidTr="00470A9A">
        <w:tc>
          <w:tcPr>
            <w:tcW w:w="2425" w:type="dxa"/>
            <w:hideMark/>
          </w:tcPr>
          <w:p w14:paraId="361EE3DC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9188" w:type="dxa"/>
            <w:hideMark/>
          </w:tcPr>
          <w:p w14:paraId="6E47EE0E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Holds stock details</w:t>
            </w:r>
          </w:p>
        </w:tc>
      </w:tr>
      <w:tr w:rsidR="00470A9A" w:rsidRPr="00470A9A" w14:paraId="7C617221" w14:textId="77777777" w:rsidTr="00470A9A">
        <w:tc>
          <w:tcPr>
            <w:tcW w:w="2425" w:type="dxa"/>
            <w:hideMark/>
          </w:tcPr>
          <w:p w14:paraId="6FB94438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Quantity</w:t>
            </w:r>
          </w:p>
        </w:tc>
        <w:tc>
          <w:tcPr>
            <w:tcW w:w="9188" w:type="dxa"/>
            <w:hideMark/>
          </w:tcPr>
          <w:p w14:paraId="55BADA9C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Inventory</w:t>
            </w:r>
          </w:p>
        </w:tc>
      </w:tr>
      <w:tr w:rsidR="00470A9A" w:rsidRPr="00470A9A" w14:paraId="57CC1D36" w14:textId="77777777" w:rsidTr="00470A9A">
        <w:tc>
          <w:tcPr>
            <w:tcW w:w="2425" w:type="dxa"/>
            <w:hideMark/>
          </w:tcPr>
          <w:p w14:paraId="4164459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Restocking</w:t>
            </w:r>
          </w:p>
        </w:tc>
        <w:tc>
          <w:tcPr>
            <w:tcW w:w="9188" w:type="dxa"/>
            <w:hideMark/>
          </w:tcPr>
          <w:p w14:paraId="6C32113C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Process, not stored</w:t>
            </w:r>
          </w:p>
        </w:tc>
      </w:tr>
      <w:tr w:rsidR="00470A9A" w:rsidRPr="00470A9A" w14:paraId="1301EE02" w14:textId="77777777" w:rsidTr="00470A9A">
        <w:tc>
          <w:tcPr>
            <w:tcW w:w="2425" w:type="dxa"/>
            <w:hideMark/>
          </w:tcPr>
          <w:p w14:paraId="4C89888B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9188" w:type="dxa"/>
            <w:hideMark/>
          </w:tcPr>
          <w:p w14:paraId="0F2ED72F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a stock adjustment record</w:t>
            </w:r>
          </w:p>
        </w:tc>
      </w:tr>
      <w:tr w:rsidR="00470A9A" w:rsidRPr="00470A9A" w14:paraId="2504518D" w14:textId="77777777" w:rsidTr="00470A9A">
        <w:tc>
          <w:tcPr>
            <w:tcW w:w="2425" w:type="dxa"/>
            <w:hideMark/>
          </w:tcPr>
          <w:p w14:paraId="4C148497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9188" w:type="dxa"/>
            <w:hideMark/>
          </w:tcPr>
          <w:p w14:paraId="16C52AB6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Inventory</w:t>
            </w:r>
          </w:p>
        </w:tc>
      </w:tr>
      <w:tr w:rsidR="00470A9A" w:rsidRPr="00470A9A" w14:paraId="21D99CE9" w14:textId="77777777" w:rsidTr="00470A9A">
        <w:tc>
          <w:tcPr>
            <w:tcW w:w="2425" w:type="dxa"/>
            <w:hideMark/>
          </w:tcPr>
          <w:p w14:paraId="31B9420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Low-Stock Alert</w:t>
            </w:r>
          </w:p>
        </w:tc>
        <w:tc>
          <w:tcPr>
            <w:tcW w:w="9188" w:type="dxa"/>
            <w:hideMark/>
          </w:tcPr>
          <w:p w14:paraId="6270F0FA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System entity</w:t>
            </w:r>
          </w:p>
        </w:tc>
      </w:tr>
      <w:tr w:rsidR="00470A9A" w:rsidRPr="00470A9A" w14:paraId="4A2781C8" w14:textId="77777777" w:rsidTr="00470A9A">
        <w:tc>
          <w:tcPr>
            <w:tcW w:w="2425" w:type="dxa"/>
            <w:hideMark/>
          </w:tcPr>
          <w:p w14:paraId="3465545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Purchasing Officer</w:t>
            </w:r>
          </w:p>
        </w:tc>
        <w:tc>
          <w:tcPr>
            <w:tcW w:w="9188" w:type="dxa"/>
            <w:hideMark/>
          </w:tcPr>
          <w:p w14:paraId="3E9DE358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470A9A" w:rsidRPr="00470A9A" w14:paraId="4EF2B091" w14:textId="77777777" w:rsidTr="00470A9A">
        <w:tc>
          <w:tcPr>
            <w:tcW w:w="2425" w:type="dxa"/>
            <w:hideMark/>
          </w:tcPr>
          <w:p w14:paraId="68AAB53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Warehouse Staff</w:t>
            </w:r>
          </w:p>
        </w:tc>
        <w:tc>
          <w:tcPr>
            <w:tcW w:w="9188" w:type="dxa"/>
            <w:hideMark/>
          </w:tcPr>
          <w:p w14:paraId="2F118A48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470A9A" w:rsidRPr="00470A9A" w14:paraId="01E0F15A" w14:textId="77777777" w:rsidTr="00470A9A">
        <w:tc>
          <w:tcPr>
            <w:tcW w:w="2425" w:type="dxa"/>
            <w:hideMark/>
          </w:tcPr>
          <w:p w14:paraId="4F6C7E4C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 Manager</w:t>
            </w:r>
          </w:p>
        </w:tc>
        <w:tc>
          <w:tcPr>
            <w:tcW w:w="9188" w:type="dxa"/>
            <w:hideMark/>
          </w:tcPr>
          <w:p w14:paraId="0185B798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470A9A" w:rsidRPr="00470A9A" w14:paraId="066CBD8A" w14:textId="77777777" w:rsidTr="00470A9A">
        <w:tc>
          <w:tcPr>
            <w:tcW w:w="2425" w:type="dxa"/>
            <w:hideMark/>
          </w:tcPr>
          <w:p w14:paraId="2D97C6D7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lastRenderedPageBreak/>
              <w:t>Sales Report</w:t>
            </w:r>
          </w:p>
        </w:tc>
        <w:tc>
          <w:tcPr>
            <w:tcW w:w="9188" w:type="dxa"/>
            <w:hideMark/>
          </w:tcPr>
          <w:p w14:paraId="3BAA1176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470A9A" w:rsidRPr="00470A9A" w14:paraId="18523C6E" w14:textId="77777777" w:rsidTr="00470A9A">
        <w:tc>
          <w:tcPr>
            <w:tcW w:w="2425" w:type="dxa"/>
            <w:hideMark/>
          </w:tcPr>
          <w:p w14:paraId="14B014E0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Demand Report</w:t>
            </w:r>
          </w:p>
        </w:tc>
        <w:tc>
          <w:tcPr>
            <w:tcW w:w="9188" w:type="dxa"/>
            <w:hideMark/>
          </w:tcPr>
          <w:p w14:paraId="05F4B862" w14:textId="77777777" w:rsidR="00470A9A" w:rsidRPr="00470A9A" w:rsidRDefault="00470A9A" w:rsidP="00470A9A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</w:tbl>
    <w:p w14:paraId="2509B897" w14:textId="500208D7" w:rsidR="00470A9A" w:rsidRDefault="00470A9A" w:rsidP="00470A9A">
      <w:pPr>
        <w:tabs>
          <w:tab w:val="left" w:pos="1200"/>
        </w:tabs>
        <w:rPr>
          <w:sz w:val="28"/>
          <w:szCs w:val="28"/>
        </w:rPr>
      </w:pPr>
    </w:p>
    <w:p w14:paraId="703D4E2B" w14:textId="77777777" w:rsidR="00470A9A" w:rsidRDefault="00470A9A" w:rsidP="00470A9A">
      <w:pPr>
        <w:pStyle w:val="Heading3"/>
        <w:rPr>
          <w:rFonts w:eastAsia="Arial"/>
        </w:rPr>
      </w:pPr>
      <w:r>
        <w:rPr>
          <w:rFonts w:eastAsia="Arial"/>
        </w:rPr>
        <w:t>Summary of Final Classes to Include</w:t>
      </w:r>
    </w:p>
    <w:p w14:paraId="7AECAB92" w14:textId="77777777" w:rsidR="00470A9A" w:rsidRDefault="00470A9A" w:rsidP="00470A9A">
      <w:pPr>
        <w:rPr>
          <w:rFonts w:eastAsia="Arial"/>
        </w:rPr>
      </w:pPr>
      <w:r>
        <w:t>Based on the analysis above, the following nouns have been identified as classes to be stored in the system:</w:t>
      </w:r>
    </w:p>
    <w:p w14:paraId="791A12BE" w14:textId="4B61324E" w:rsidR="00470A9A" w:rsidRDefault="00470A9A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Supplier</w:t>
      </w:r>
    </w:p>
    <w:p w14:paraId="4D6DAFB4" w14:textId="6C513FDF" w:rsidR="00470A9A" w:rsidRDefault="00470A9A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Product </w:t>
      </w:r>
    </w:p>
    <w:p w14:paraId="040C3FAF" w14:textId="779FD63A" w:rsidR="00470A9A" w:rsidRDefault="00470A9A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Purchase Order (PO)</w:t>
      </w:r>
    </w:p>
    <w:p w14:paraId="49EA768A" w14:textId="7FDB85B0" w:rsidR="00470A9A" w:rsidRDefault="00470A9A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Stock Delivery </w:t>
      </w:r>
    </w:p>
    <w:p w14:paraId="692E6007" w14:textId="73DFAC00" w:rsidR="00470A9A" w:rsidRPr="00FB3804" w:rsidRDefault="00470A9A" w:rsidP="00FB3804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Inventory </w:t>
      </w:r>
    </w:p>
    <w:p w14:paraId="0CD081AB" w14:textId="77777777" w:rsidR="00470A9A" w:rsidRDefault="00470A9A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Adjustment</w:t>
      </w:r>
    </w:p>
    <w:p w14:paraId="6181AC79" w14:textId="77777777" w:rsidR="00FB3804" w:rsidRDefault="00FB3804" w:rsidP="00470A9A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Low-Stock Alert</w:t>
      </w:r>
    </w:p>
    <w:p w14:paraId="1F7575E3" w14:textId="615E10E0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70BA519D" w14:textId="36D9F7FC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30B5370" w14:textId="448CE82C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CB3BCD1" w14:textId="465FA027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5D8FC651" w14:textId="6FB7FC92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00616381" w14:textId="33330615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477D32A4" w14:textId="290C8BBB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15949B7" w14:textId="396DE7F1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4867E90F" w14:textId="5564BC7D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149FF1A9" w14:textId="5706A999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5A53E2E" w14:textId="1F4F3E42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E1431C2" w14:textId="27C5B9C4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7746952" w14:textId="77F955D0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35E0366" w14:textId="38B53D31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1BF9522D" w14:textId="46D245DD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0BCF0DFF" w14:textId="2158B9E5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3E039E4" w14:textId="2C19C668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73DD50CE" w14:textId="0C71E48D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0859B67D" w14:textId="74BA94E6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4EF444D" w14:textId="77777777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05714B1D" w14:textId="2BBFA009" w:rsidR="00830458" w:rsidRPr="00830458" w:rsidRDefault="00830458" w:rsidP="00830458">
      <w:pPr>
        <w:tabs>
          <w:tab w:val="left" w:pos="1200"/>
        </w:tabs>
        <w:ind w:left="360"/>
        <w:rPr>
          <w:sz w:val="24"/>
          <w:szCs w:val="24"/>
        </w:rPr>
      </w:pPr>
      <w:r w:rsidRPr="00470A9A">
        <w:rPr>
          <w:b/>
          <w:bCs/>
          <w:sz w:val="28"/>
          <w:szCs w:val="28"/>
        </w:rPr>
        <w:t xml:space="preserve">INVENTORY &amp; SUPPLIER MANAGEMENT </w:t>
      </w:r>
      <w:r w:rsidRPr="00830458">
        <w:rPr>
          <w:b/>
          <w:bCs/>
          <w:sz w:val="28"/>
          <w:szCs w:val="28"/>
        </w:rPr>
        <w:t>— 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792"/>
        <w:gridCol w:w="1793"/>
        <w:gridCol w:w="1793"/>
        <w:gridCol w:w="1793"/>
        <w:gridCol w:w="1793"/>
        <w:gridCol w:w="1793"/>
      </w:tblGrid>
      <w:tr w:rsidR="00B40034" w:rsidRPr="00830458" w14:paraId="557A15AE" w14:textId="77777777" w:rsidTr="00830458">
        <w:tc>
          <w:tcPr>
            <w:tcW w:w="1840" w:type="dxa"/>
          </w:tcPr>
          <w:p w14:paraId="5BE37659" w14:textId="694EE9FF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Use Case / Activity</w:t>
            </w:r>
          </w:p>
        </w:tc>
        <w:tc>
          <w:tcPr>
            <w:tcW w:w="1792" w:type="dxa"/>
          </w:tcPr>
          <w:p w14:paraId="40401298" w14:textId="1373CBA8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793" w:type="dxa"/>
          </w:tcPr>
          <w:p w14:paraId="75161806" w14:textId="5C58B4B6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793" w:type="dxa"/>
          </w:tcPr>
          <w:p w14:paraId="6BA490F8" w14:textId="52198B4C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Purchase Order</w:t>
            </w:r>
          </w:p>
        </w:tc>
        <w:tc>
          <w:tcPr>
            <w:tcW w:w="1793" w:type="dxa"/>
          </w:tcPr>
          <w:p w14:paraId="235A5E6D" w14:textId="163C8120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1793" w:type="dxa"/>
          </w:tcPr>
          <w:p w14:paraId="5CE53777" w14:textId="1C04D5D6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 Stock Alert</w:t>
            </w:r>
          </w:p>
        </w:tc>
        <w:tc>
          <w:tcPr>
            <w:tcW w:w="1793" w:type="dxa"/>
          </w:tcPr>
          <w:p w14:paraId="3682DD8C" w14:textId="3F17808B" w:rsidR="00B40034" w:rsidRPr="00830458" w:rsidRDefault="00B40034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</w:rPr>
              <w:t xml:space="preserve">tock </w:t>
            </w:r>
            <w:r w:rsidRPr="00830458">
              <w:rPr>
                <w:b/>
                <w:bCs/>
                <w:sz w:val="24"/>
                <w:szCs w:val="24"/>
              </w:rPr>
              <w:t>Adjustment</w:t>
            </w:r>
          </w:p>
        </w:tc>
      </w:tr>
      <w:tr w:rsidR="00B40034" w:rsidRPr="00830458" w14:paraId="5773A635" w14:textId="77777777" w:rsidTr="00830458">
        <w:tc>
          <w:tcPr>
            <w:tcW w:w="1840" w:type="dxa"/>
          </w:tcPr>
          <w:p w14:paraId="479E9B89" w14:textId="388EA7A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Add Supplier Details</w:t>
            </w:r>
          </w:p>
        </w:tc>
        <w:tc>
          <w:tcPr>
            <w:tcW w:w="1792" w:type="dxa"/>
          </w:tcPr>
          <w:p w14:paraId="2AC1C31E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66672266" w14:textId="53C28A4F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793" w:type="dxa"/>
          </w:tcPr>
          <w:p w14:paraId="1D9F8E5B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D24F0BC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D340E33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A4D6DA2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B40034" w:rsidRPr="00830458" w14:paraId="31FCF707" w14:textId="77777777" w:rsidTr="00830458">
        <w:tc>
          <w:tcPr>
            <w:tcW w:w="1840" w:type="dxa"/>
          </w:tcPr>
          <w:p w14:paraId="0ABC2E9A" w14:textId="6940CDF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Edit Supplier Information</w:t>
            </w:r>
          </w:p>
        </w:tc>
        <w:tc>
          <w:tcPr>
            <w:tcW w:w="1792" w:type="dxa"/>
          </w:tcPr>
          <w:p w14:paraId="70547A45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73E3AF56" w14:textId="04F0D831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793" w:type="dxa"/>
          </w:tcPr>
          <w:p w14:paraId="00CA6344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6F4EE644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40E4B23E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6B67D97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B40034" w:rsidRPr="00830458" w14:paraId="11754553" w14:textId="77777777" w:rsidTr="00830458">
        <w:tc>
          <w:tcPr>
            <w:tcW w:w="1840" w:type="dxa"/>
          </w:tcPr>
          <w:p w14:paraId="509D93F8" w14:textId="555881E5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Purchase Order</w:t>
            </w:r>
          </w:p>
        </w:tc>
        <w:tc>
          <w:tcPr>
            <w:tcW w:w="1792" w:type="dxa"/>
          </w:tcPr>
          <w:p w14:paraId="4842756C" w14:textId="3F7C0BED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389F9264" w14:textId="14E265DB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5CBFDE38" w14:textId="4C6A4578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793" w:type="dxa"/>
          </w:tcPr>
          <w:p w14:paraId="47BCE6A8" w14:textId="17A05AAE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34E98C7B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2B5BF37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B40034" w:rsidRPr="00830458" w14:paraId="65185412" w14:textId="77777777" w:rsidTr="00830458">
        <w:tc>
          <w:tcPr>
            <w:tcW w:w="1840" w:type="dxa"/>
          </w:tcPr>
          <w:p w14:paraId="5AF1384D" w14:textId="797DD46A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Restocking</w:t>
            </w:r>
          </w:p>
        </w:tc>
        <w:tc>
          <w:tcPr>
            <w:tcW w:w="1792" w:type="dxa"/>
          </w:tcPr>
          <w:p w14:paraId="7309C6D3" w14:textId="6B4ADB8B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793" w:type="dxa"/>
          </w:tcPr>
          <w:p w14:paraId="591D7939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AC06130" w14:textId="31D55936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793" w:type="dxa"/>
          </w:tcPr>
          <w:p w14:paraId="215D5458" w14:textId="4EF129FF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 w:rsidR="00FA3CD6">
              <w:rPr>
                <w:sz w:val="24"/>
                <w:szCs w:val="24"/>
              </w:rPr>
              <w:t>/U</w:t>
            </w:r>
          </w:p>
        </w:tc>
        <w:tc>
          <w:tcPr>
            <w:tcW w:w="1793" w:type="dxa"/>
          </w:tcPr>
          <w:p w14:paraId="147968A5" w14:textId="1408F299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56FA8DA2" w14:textId="14E50178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830458" w14:paraId="7D65B09F" w14:textId="77777777" w:rsidTr="00830458">
        <w:tc>
          <w:tcPr>
            <w:tcW w:w="1840" w:type="dxa"/>
          </w:tcPr>
          <w:p w14:paraId="715E16AB" w14:textId="25DE4161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Stock Adjustment</w:t>
            </w:r>
          </w:p>
        </w:tc>
        <w:tc>
          <w:tcPr>
            <w:tcW w:w="1792" w:type="dxa"/>
          </w:tcPr>
          <w:p w14:paraId="4198A00C" w14:textId="688D3B8C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1740C501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2AD26645" w14:textId="3076064D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64AA33AA" w14:textId="6C6E9FFA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FA3CD6">
              <w:rPr>
                <w:sz w:val="24"/>
                <w:szCs w:val="24"/>
              </w:rPr>
              <w:t>/U</w:t>
            </w:r>
          </w:p>
        </w:tc>
        <w:tc>
          <w:tcPr>
            <w:tcW w:w="1793" w:type="dxa"/>
          </w:tcPr>
          <w:p w14:paraId="708CEF59" w14:textId="69450A2F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93" w:type="dxa"/>
          </w:tcPr>
          <w:p w14:paraId="1926B7CB" w14:textId="39AD776D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830458" w14:paraId="538D6378" w14:textId="77777777" w:rsidTr="00830458">
        <w:tc>
          <w:tcPr>
            <w:tcW w:w="1840" w:type="dxa"/>
          </w:tcPr>
          <w:p w14:paraId="4135C7B6" w14:textId="1FDA813A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Inventory Report</w:t>
            </w:r>
          </w:p>
        </w:tc>
        <w:tc>
          <w:tcPr>
            <w:tcW w:w="1792" w:type="dxa"/>
          </w:tcPr>
          <w:p w14:paraId="473B6603" w14:textId="1C9C5E52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4CC55336" w14:textId="35DB37DF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49161B74" w14:textId="35FB35D0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70280D00" w14:textId="014C3133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4B87AD5D" w14:textId="630833B0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7979DFD8" w14:textId="293375B2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</w:tr>
      <w:tr w:rsidR="00B40034" w:rsidRPr="00830458" w14:paraId="16AAB72E" w14:textId="77777777" w:rsidTr="00830458">
        <w:tc>
          <w:tcPr>
            <w:tcW w:w="1840" w:type="dxa"/>
          </w:tcPr>
          <w:p w14:paraId="722DD220" w14:textId="3636F093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Sales and Demand Report</w:t>
            </w:r>
          </w:p>
        </w:tc>
        <w:tc>
          <w:tcPr>
            <w:tcW w:w="1792" w:type="dxa"/>
          </w:tcPr>
          <w:p w14:paraId="62E3062A" w14:textId="74B8191B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3A7072DE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6F380EC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46A5A225" w14:textId="12AEB665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5B4A390F" w14:textId="53980CAB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31BC0F7B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B40034" w:rsidRPr="00830458" w14:paraId="488C5283" w14:textId="77777777" w:rsidTr="00830458">
        <w:tc>
          <w:tcPr>
            <w:tcW w:w="1840" w:type="dxa"/>
          </w:tcPr>
          <w:p w14:paraId="1BAB11C3" w14:textId="55A81B9D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Low-Stock Alert</w:t>
            </w:r>
          </w:p>
        </w:tc>
        <w:tc>
          <w:tcPr>
            <w:tcW w:w="1792" w:type="dxa"/>
          </w:tcPr>
          <w:p w14:paraId="0CD51CC4" w14:textId="2D384B26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66BD4426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5EC4172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3976B82" w14:textId="0B2ADD02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93" w:type="dxa"/>
          </w:tcPr>
          <w:p w14:paraId="730443CC" w14:textId="066D43E3" w:rsidR="00B40034" w:rsidRPr="00830458" w:rsidRDefault="00FA3CD6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93" w:type="dxa"/>
          </w:tcPr>
          <w:p w14:paraId="6203D842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B40034" w:rsidRPr="00830458" w14:paraId="216DA84C" w14:textId="77777777" w:rsidTr="00830458">
        <w:tc>
          <w:tcPr>
            <w:tcW w:w="1840" w:type="dxa"/>
          </w:tcPr>
          <w:p w14:paraId="084EE147" w14:textId="63A7C6F8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Close Purchase Order</w:t>
            </w:r>
          </w:p>
        </w:tc>
        <w:tc>
          <w:tcPr>
            <w:tcW w:w="1792" w:type="dxa"/>
          </w:tcPr>
          <w:p w14:paraId="55251039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9EC33BA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458911F4" w14:textId="368913F3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793" w:type="dxa"/>
          </w:tcPr>
          <w:p w14:paraId="36829E00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4BF4301B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2A628AA5" w14:textId="77777777" w:rsidR="00B40034" w:rsidRPr="00830458" w:rsidRDefault="00B40034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</w:tbl>
    <w:p w14:paraId="6673D9A4" w14:textId="77777777" w:rsidR="00830458" w:rsidRPr="00830458" w:rsidRDefault="00830458" w:rsidP="00830458">
      <w:pPr>
        <w:tabs>
          <w:tab w:val="left" w:pos="1200"/>
        </w:tabs>
        <w:rPr>
          <w:sz w:val="28"/>
          <w:szCs w:val="28"/>
        </w:rPr>
      </w:pPr>
    </w:p>
    <w:sectPr w:rsidR="00830458" w:rsidRPr="00830458" w:rsidSect="00367CF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739EC"/>
    <w:multiLevelType w:val="hybridMultilevel"/>
    <w:tmpl w:val="1E2CB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4094B"/>
    <w:multiLevelType w:val="hybridMultilevel"/>
    <w:tmpl w:val="B2701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43657"/>
    <w:multiLevelType w:val="hybridMultilevel"/>
    <w:tmpl w:val="EF2E3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FD"/>
    <w:rsid w:val="00367CFD"/>
    <w:rsid w:val="00470A9A"/>
    <w:rsid w:val="00585C00"/>
    <w:rsid w:val="005A173C"/>
    <w:rsid w:val="00830458"/>
    <w:rsid w:val="00B40034"/>
    <w:rsid w:val="00B56356"/>
    <w:rsid w:val="00BD6619"/>
    <w:rsid w:val="00DB32C1"/>
    <w:rsid w:val="00DC53A8"/>
    <w:rsid w:val="00FA3CD6"/>
    <w:rsid w:val="00FB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4935"/>
  <w15:chartTrackingRefBased/>
  <w15:docId w15:val="{78E9A889-0205-4D24-8072-8382C11D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00"/>
    <w:pPr>
      <w:keepNext/>
      <w:keepLines/>
      <w:spacing w:before="320" w:after="80" w:line="276" w:lineRule="auto"/>
      <w:outlineLvl w:val="2"/>
    </w:pPr>
    <w:rPr>
      <w:rFonts w:ascii="Arial" w:eastAsia="Times New Roman" w:hAnsi="Arial" w:cs="Arial"/>
      <w:color w:val="434343"/>
      <w:sz w:val="28"/>
      <w:szCs w:val="28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85C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85C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585C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00"/>
    <w:rPr>
      <w:rFonts w:ascii="Arial" w:eastAsia="Times New Roman" w:hAnsi="Arial" w:cs="Arial"/>
      <w:color w:val="434343"/>
      <w:sz w:val="28"/>
      <w:szCs w:val="28"/>
      <w:lang w:val="en"/>
    </w:rPr>
  </w:style>
  <w:style w:type="paragraph" w:styleId="ListParagraph">
    <w:name w:val="List Paragraph"/>
    <w:basedOn w:val="Normal"/>
    <w:uiPriority w:val="34"/>
    <w:qFormat/>
    <w:rsid w:val="00BD6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2D909-C7D7-40FC-93A8-9463AFF06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COMPUDATA</dc:creator>
  <cp:keywords/>
  <dc:description/>
  <cp:lastModifiedBy>COMPUDATA</cp:lastModifiedBy>
  <cp:revision>1</cp:revision>
  <dcterms:created xsi:type="dcterms:W3CDTF">2025-11-19T17:44:00Z</dcterms:created>
  <dcterms:modified xsi:type="dcterms:W3CDTF">2025-11-19T21:46:00Z</dcterms:modified>
</cp:coreProperties>
</file>