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    Ивановича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DA5375" w:rsidRPr="007D354F" w:rsidRDefault="00DA5375" w:rsidP="00DA53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3A6C6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DA5375" w:rsidRPr="007D354F" w:rsidRDefault="00DA5375" w:rsidP="00DA537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:rsidR="00DA5375" w:rsidRPr="007D354F" w:rsidRDefault="00DA5375" w:rsidP="00DA537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ООО «СОФТ СЕРВИС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</w:p>
    <w:p w:rsidR="00DA5375" w:rsidRPr="007D354F" w:rsidRDefault="00DA5375" w:rsidP="00DA537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3A6C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3A6C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:rsidR="00DA5375" w:rsidRPr="007D354F" w:rsidRDefault="00DA5375" w:rsidP="00DA53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A5375" w:rsidRPr="007D354F" w:rsidRDefault="00DA5375" w:rsidP="00DA53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DA5375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DA5375" w:rsidRPr="007D354F" w:rsidRDefault="00DA5375" w:rsidP="00DA537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Колесников Кирилл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DA5375" w:rsidRPr="007D354F" w:rsidRDefault="00DA5375" w:rsidP="00DA53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A5375" w:rsidRPr="007D354F" w:rsidRDefault="00DA5375" w:rsidP="00DA5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DA5375" w:rsidRDefault="00DA5375" w:rsidP="00DA537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A6C6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D35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Оглавление</w:t>
      </w:r>
    </w:p>
    <w:p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1.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 </w:t>
      </w:r>
      <w:r w:rsidRPr="00350EB5">
        <w:rPr>
          <w:rFonts w:ascii="Times New Roman" w:hAnsi="Times New Roman" w:cs="Times New Roman"/>
          <w:sz w:val="28"/>
          <w:szCs w:val="28"/>
        </w:rPr>
        <w:t>Общие сведения о предприятии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174A0" w:rsidRDefault="007174A0" w:rsidP="007174A0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174A0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</w:t>
      </w:r>
      <w:r w:rsidR="00350EB5" w:rsidRPr="007174A0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50EB5" w:rsidRPr="00350EB5">
        <w:rPr>
          <w:rFonts w:ascii="Times New Roman" w:eastAsia="Calibri" w:hAnsi="Times New Roman" w:cs="Times New Roman"/>
          <w:sz w:val="28"/>
          <w:szCs w:val="28"/>
        </w:rPr>
        <w:t>ЦА Максималист»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2340" w:rsidRPr="00194D1F">
        <w:rPr>
          <w:rFonts w:ascii="Times New Roman" w:hAnsi="Times New Roman" w:cs="Times New Roman"/>
          <w:sz w:val="24"/>
          <w:szCs w:val="24"/>
        </w:rPr>
        <w:t>—</w:t>
      </w:r>
      <w:r w:rsidR="009C2340">
        <w:rPr>
          <w:rFonts w:ascii="Times New Roman" w:hAnsi="Times New Roman" w:cs="Times New Roman"/>
          <w:sz w:val="24"/>
          <w:szCs w:val="24"/>
        </w:rPr>
        <w:t xml:space="preserve"> </w:t>
      </w:r>
      <w:r w:rsidR="009C2340">
        <w:rPr>
          <w:rFonts w:ascii="Arial" w:hAnsi="Arial" w:cs="Arial"/>
          <w:color w:val="333333"/>
          <w:sz w:val="20"/>
          <w:szCs w:val="20"/>
          <w:shd w:val="clear" w:color="auto" w:fill="FFFFFF"/>
        </w:rPr>
        <w:t>имеет</w:t>
      </w:r>
      <w:r w:rsidRPr="007174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все необходимые компетенции в области автоматизации компаний на программах 1С и выполняет полный комплекс работ по автоматизации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174A0" w:rsidRDefault="007174A0" w:rsidP="007174A0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Области применения:</w:t>
      </w:r>
    </w:p>
    <w:p w:rsidR="007174A0" w:rsidRPr="005C0DBE" w:rsidRDefault="00000000" w:rsidP="005C0DBE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Разработка компьютерного программного обеспечения</w:t>
        </w:r>
      </w:hyperlink>
    </w:p>
    <w:p w:rsidR="005C0DBE" w:rsidRPr="005C0DBE" w:rsidRDefault="00000000" w:rsidP="005C0DBE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8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Торговля розничная по почте</w:t>
        </w:r>
      </w:hyperlink>
    </w:p>
    <w:p w:rsidR="005C0DBE" w:rsidRPr="005C0DBE" w:rsidRDefault="00000000" w:rsidP="005C0DBE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9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Торговля оптовая бытовыми электротоварами</w:t>
        </w:r>
      </w:hyperlink>
    </w:p>
    <w:p w:rsidR="005C0DBE" w:rsidRPr="005C0DBE" w:rsidRDefault="00000000" w:rsidP="005C0DBE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0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Деятельность по дополнительному профессиональному образованию прочая, не включенная в другие группировки</w:t>
        </w:r>
      </w:hyperlink>
    </w:p>
    <w:p w:rsidR="005C0DBE" w:rsidRPr="005C0DBE" w:rsidRDefault="00000000" w:rsidP="005C0DBE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1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Торговля оптовая прочей офисной техникой и оборудованием</w:t>
        </w:r>
      </w:hyperlink>
    </w:p>
    <w:p w:rsidR="005C0DBE" w:rsidRPr="005C0DBE" w:rsidRDefault="00000000" w:rsidP="005C0DBE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2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Торговля розничная прочая вне магазинов, палаток, рынков</w:t>
        </w:r>
      </w:hyperlink>
    </w:p>
    <w:p w:rsidR="007174A0" w:rsidRPr="0031620F" w:rsidRDefault="00000000" w:rsidP="0031620F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3" w:history="1">
        <w:r w:rsidR="005C0DBE" w:rsidRPr="005C0D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Деятельность по предоставлению прочих вспомогательных услуг для бизнеса, не включенная в другие группировки</w:t>
        </w:r>
      </w:hyperlink>
    </w:p>
    <w:p w:rsidR="007D354F" w:rsidRPr="0031620F" w:rsidRDefault="007D354F" w:rsidP="0031620F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620F">
        <w:rPr>
          <w:rFonts w:ascii="Times New Roman" w:hAnsi="Times New Roman" w:cs="Times New Roman"/>
          <w:sz w:val="28"/>
          <w:szCs w:val="28"/>
        </w:rPr>
        <w:t>Структура организации</w:t>
      </w:r>
    </w:p>
    <w:p w:rsidR="0031620F" w:rsidRDefault="0031620F" w:rsidP="0031620F">
      <w:pPr>
        <w:pStyle w:val="a7"/>
        <w:keepNext/>
        <w:spacing w:after="0" w:line="360" w:lineRule="auto"/>
        <w:ind w:left="142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6350" cy="2011680"/>
            <wp:effectExtent l="0" t="0" r="0" b="7620"/>
            <wp:docPr id="82950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20F" w:rsidRDefault="0031620F" w:rsidP="00B555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«Схема структуры организации»</w:t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2.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 </w:t>
      </w:r>
      <w:r w:rsidRPr="00350EB5">
        <w:rPr>
          <w:rFonts w:ascii="Times New Roman" w:hAnsi="Times New Roman" w:cs="Times New Roman"/>
          <w:sz w:val="28"/>
          <w:szCs w:val="28"/>
        </w:rPr>
        <w:t>Анализ материально-технической базы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2.1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. </w:t>
      </w:r>
      <w:r w:rsidRPr="00350EB5">
        <w:rPr>
          <w:rFonts w:ascii="Times New Roman" w:hAnsi="Times New Roman" w:cs="Times New Roman"/>
          <w:sz w:val="28"/>
          <w:szCs w:val="28"/>
        </w:rPr>
        <w:t>Состав программного обеспечения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C311A3" w:rsidRDefault="00C311A3" w:rsidP="00C311A3">
      <w:pPr>
        <w:pStyle w:val="a7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0433D">
        <w:rPr>
          <w:rFonts w:ascii="Times New Roman" w:hAnsi="Times New Roman" w:cs="Times New Roman"/>
          <w:sz w:val="28"/>
          <w:szCs w:val="28"/>
        </w:rPr>
        <w:t>Организация используют операционн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0433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1620F">
        <w:rPr>
          <w:rFonts w:ascii="Times New Roman" w:hAnsi="Times New Roman" w:cs="Times New Roman"/>
          <w:sz w:val="28"/>
          <w:szCs w:val="28"/>
        </w:rPr>
        <w:t xml:space="preserve"> </w:t>
      </w:r>
      <w:r w:rsidRPr="003162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620F">
        <w:rPr>
          <w:rFonts w:ascii="Times New Roman" w:hAnsi="Times New Roman" w:cs="Times New Roman"/>
          <w:sz w:val="28"/>
          <w:szCs w:val="28"/>
        </w:rPr>
        <w:t xml:space="preserve"> 10</w:t>
      </w:r>
      <w:r w:rsidR="00840823">
        <w:rPr>
          <w:rFonts w:ascii="Times New Roman" w:hAnsi="Times New Roman" w:cs="Times New Roman"/>
          <w:sz w:val="28"/>
          <w:szCs w:val="28"/>
        </w:rPr>
        <w:t xml:space="preserve">, 1С: Предприятие, </w:t>
      </w:r>
      <w:r w:rsidR="00840823"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="009A30F9">
        <w:rPr>
          <w:rFonts w:ascii="Times New Roman" w:hAnsi="Times New Roman" w:cs="Times New Roman"/>
          <w:sz w:val="28"/>
          <w:szCs w:val="28"/>
        </w:rPr>
        <w:t xml:space="preserve">, </w:t>
      </w:r>
      <w:r w:rsidR="009A30F9" w:rsidRPr="009A3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Антивирус Касперского.</w:t>
      </w:r>
    </w:p>
    <w:p w:rsidR="00C311A3" w:rsidRDefault="00C311A3" w:rsidP="00C311A3">
      <w:pPr>
        <w:pStyle w:val="a7"/>
        <w:spacing w:line="360" w:lineRule="auto"/>
        <w:ind w:left="0" w:firstLine="720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311A3">
        <w:rPr>
          <w:rFonts w:ascii="Times New Roman" w:hAnsi="Times New Roman" w:cs="Times New Roman"/>
          <w:sz w:val="28"/>
          <w:szCs w:val="28"/>
        </w:rPr>
        <w:lastRenderedPageBreak/>
        <w:t>Windows 10 — </w:t>
      </w:r>
      <w:hyperlink r:id="rId15" w:tooltip="Операционная система" w:history="1">
        <w:r w:rsidRPr="00C311A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операционная система</w:t>
        </w:r>
      </w:hyperlink>
      <w:r w:rsidRPr="00C311A3">
        <w:rPr>
          <w:rFonts w:ascii="Times New Roman" w:hAnsi="Times New Roman" w:cs="Times New Roman"/>
          <w:sz w:val="28"/>
          <w:szCs w:val="28"/>
        </w:rPr>
        <w:t> для </w:t>
      </w:r>
      <w:hyperlink r:id="rId16" w:tooltip="Персональный компьютер" w:history="1">
        <w:r w:rsidRPr="00C311A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персональных компьютеров</w:t>
        </w:r>
      </w:hyperlink>
      <w:r w:rsidRPr="00C311A3">
        <w:rPr>
          <w:rFonts w:ascii="Times New Roman" w:hAnsi="Times New Roman" w:cs="Times New Roman"/>
          <w:sz w:val="28"/>
          <w:szCs w:val="28"/>
        </w:rPr>
        <w:t> и </w:t>
      </w:r>
      <w:hyperlink r:id="rId17" w:tooltip="Рабочая станция" w:history="1">
        <w:r w:rsidRPr="00C311A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рабочих станций</w:t>
        </w:r>
      </w:hyperlink>
      <w:r w:rsidRPr="00C311A3">
        <w:rPr>
          <w:rFonts w:ascii="Times New Roman" w:hAnsi="Times New Roman" w:cs="Times New Roman"/>
          <w:sz w:val="28"/>
          <w:szCs w:val="28"/>
        </w:rPr>
        <w:t>, разработанная корпорацией </w:t>
      </w:r>
      <w:hyperlink r:id="rId18" w:tooltip="Microsoft" w:history="1">
        <w:r w:rsidRPr="00C311A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Microsoft</w:t>
        </w:r>
      </w:hyperlink>
      <w:r w:rsidRPr="00C311A3">
        <w:rPr>
          <w:rFonts w:ascii="Times New Roman" w:hAnsi="Times New Roman" w:cs="Times New Roman"/>
          <w:sz w:val="28"/>
          <w:szCs w:val="28"/>
        </w:rPr>
        <w:t> в рамках семейства </w:t>
      </w:r>
      <w:hyperlink r:id="rId19" w:tooltip="Windows NT" w:history="1">
        <w:r w:rsidRPr="00C311A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Windows NT</w:t>
        </w:r>
      </w:hyperlink>
    </w:p>
    <w:p w:rsidR="00840823" w:rsidRDefault="00840823" w:rsidP="00C311A3">
      <w:pPr>
        <w:pStyle w:val="a7"/>
        <w:spacing w:line="360" w:lineRule="auto"/>
        <w:ind w:left="0"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Pr="00840823">
        <w:rPr>
          <w:rFonts w:ascii="Times New Roman" w:hAnsi="Times New Roman" w:cs="Times New Roman"/>
          <w:sz w:val="28"/>
          <w:szCs w:val="28"/>
        </w:rPr>
        <w:t xml:space="preserve"> </w:t>
      </w:r>
      <w:r w:rsidRPr="00C311A3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8408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риложение для удаленного рабочего стола, распространяемое компанией AnyDesk Software GmbH. Проприетарное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основное приложение.</w:t>
      </w:r>
    </w:p>
    <w:p w:rsidR="00C41753" w:rsidRDefault="00C41753" w:rsidP="00C311A3">
      <w:pPr>
        <w:pStyle w:val="a7"/>
        <w:spacing w:line="360" w:lineRule="auto"/>
        <w:ind w:left="0"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1С: Предприятие</w:t>
      </w:r>
      <w:r w:rsidRPr="00C4175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C417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рограммный продукт компании «1С», предназначенный для автоматизации деятельности на предприятии. </w:t>
      </w:r>
    </w:p>
    <w:p w:rsidR="00C311A3" w:rsidRPr="00350EB5" w:rsidRDefault="00022168" w:rsidP="00B17596">
      <w:pPr>
        <w:pStyle w:val="a7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A3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Антивирус Касперского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4175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0221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редоставляет пользователю защиту от вирусов, троянских программ, шпионских программ, руткитов, adware, а также от неизвестных угроз с помощью проактивной защиты, включающей компонент HIPS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D354F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2.2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. </w:t>
      </w:r>
      <w:r w:rsidRPr="00350EB5">
        <w:rPr>
          <w:rFonts w:ascii="Times New Roman" w:hAnsi="Times New Roman" w:cs="Times New Roman"/>
          <w:sz w:val="28"/>
          <w:szCs w:val="28"/>
        </w:rPr>
        <w:t>Состав технических средств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D579DD" w:rsidRDefault="00D579DD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Компьютер:</w:t>
      </w:r>
    </w:p>
    <w:p w:rsidR="00D579DD" w:rsidRDefault="003921D0" w:rsidP="003921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04614" cy="1804614"/>
            <wp:effectExtent l="0" t="0" r="5715" b="5715"/>
            <wp:docPr id="4631699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513" cy="18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1D0" w:rsidRDefault="003921D0" w:rsidP="003921D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A842FB">
        <w:rPr>
          <w:rFonts w:ascii="Times New Roman" w:hAnsi="Times New Roman" w:cs="Times New Roman"/>
          <w:sz w:val="24"/>
          <w:szCs w:val="24"/>
        </w:rPr>
        <w:t>2</w:t>
      </w:r>
      <w:r w:rsidRPr="00024B20">
        <w:rPr>
          <w:rFonts w:ascii="Times New Roman" w:hAnsi="Times New Roman" w:cs="Times New Roman"/>
          <w:sz w:val="24"/>
          <w:szCs w:val="24"/>
        </w:rPr>
        <w:t xml:space="preserve"> «Компьютер»</w:t>
      </w:r>
    </w:p>
    <w:tbl>
      <w:tblPr>
        <w:tblStyle w:val="aa"/>
        <w:tblW w:w="0" w:type="auto"/>
        <w:tblInd w:w="-318" w:type="dxa"/>
        <w:tblLook w:val="04A0" w:firstRow="1" w:lastRow="0" w:firstColumn="1" w:lastColumn="0" w:noHBand="0" w:noVBand="1"/>
      </w:tblPr>
      <w:tblGrid>
        <w:gridCol w:w="4990"/>
        <w:gridCol w:w="4673"/>
      </w:tblGrid>
      <w:tr w:rsidR="003921D0" w:rsidRPr="00DC0E9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AMD Ryzen 7 7700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Поддержка ОС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 xml:space="preserve">Windows 10 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AMD B650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Стандарт памяти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8 ГБ, DDR5, 4800 МГц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DOS</w:t>
            </w:r>
          </w:p>
        </w:tc>
      </w:tr>
      <w:tr w:rsidR="003921D0" w:rsidRPr="00DC0E9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240 ГБ, SATA 6GB/s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500W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Графическое ядро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Style w:val="ab"/>
                <w:rFonts w:ascii="Times New Roman" w:hAnsi="Times New Roman" w:cs="Times New Roman"/>
                <w:b w:val="0"/>
                <w:bCs w:val="0"/>
                <w:color w:val="383838"/>
                <w:sz w:val="24"/>
                <w:szCs w:val="24"/>
                <w:shd w:val="clear" w:color="auto" w:fill="F3F3F3"/>
              </w:rPr>
              <w:t>AMD Radeon Graphics</w:t>
            </w:r>
          </w:p>
        </w:tc>
      </w:tr>
      <w:tr w:rsidR="003921D0" w:rsidRPr="00763C85" w:rsidTr="003921D0">
        <w:tc>
          <w:tcPr>
            <w:tcW w:w="4990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4673" w:type="dxa"/>
            <w:shd w:val="clear" w:color="auto" w:fill="auto"/>
          </w:tcPr>
          <w:p w:rsidR="003921D0" w:rsidRPr="003921D0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1D0">
              <w:rPr>
                <w:rFonts w:ascii="Times New Roman" w:hAnsi="Times New Roman" w:cs="Times New Roman"/>
                <w:sz w:val="24"/>
                <w:szCs w:val="24"/>
              </w:rPr>
              <w:t>8-ядерный</w:t>
            </w:r>
          </w:p>
        </w:tc>
      </w:tr>
    </w:tbl>
    <w:p w:rsidR="003921D0" w:rsidRPr="003921D0" w:rsidRDefault="003921D0" w:rsidP="003921D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921D0" w:rsidRDefault="00D579DD" w:rsidP="003921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Принтер:</w:t>
      </w:r>
    </w:p>
    <w:p w:rsidR="003629D9" w:rsidRDefault="003629D9" w:rsidP="003629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46945" cy="1462295"/>
            <wp:effectExtent l="0" t="0" r="0" b="5080"/>
            <wp:docPr id="137424152" name="Рисунок 5" descr="МФУ струйное Canon PIXMA G2411, цветн., A4,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ФУ струйное Canon PIXMA G2411, цветн., A4, черны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96" cy="14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82" w:rsidRDefault="003629D9" w:rsidP="00FE6C8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24B20">
        <w:rPr>
          <w:rFonts w:ascii="Times New Roman" w:hAnsi="Times New Roman" w:cs="Times New Roman"/>
          <w:sz w:val="24"/>
          <w:szCs w:val="24"/>
        </w:rPr>
        <w:t xml:space="preserve"> «Принтер»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29D9" w:rsidRPr="009A75AA" w:rsidTr="00094A9E">
        <w:tc>
          <w:tcPr>
            <w:tcW w:w="4672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печати</w:t>
            </w:r>
          </w:p>
        </w:tc>
        <w:tc>
          <w:tcPr>
            <w:tcW w:w="4673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Термическая струйная</w:t>
            </w:r>
          </w:p>
        </w:tc>
      </w:tr>
      <w:tr w:rsidR="003629D9" w:rsidRPr="009A75AA" w:rsidTr="00094A9E">
        <w:tc>
          <w:tcPr>
            <w:tcW w:w="4672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Цветность печати</w:t>
            </w:r>
          </w:p>
        </w:tc>
        <w:tc>
          <w:tcPr>
            <w:tcW w:w="4673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Цветная</w:t>
            </w:r>
          </w:p>
        </w:tc>
      </w:tr>
      <w:tr w:rsidR="003629D9" w:rsidRPr="009A75AA" w:rsidTr="00094A9E">
        <w:tc>
          <w:tcPr>
            <w:tcW w:w="4672" w:type="dxa"/>
          </w:tcPr>
          <w:p w:rsidR="003629D9" w:rsidRPr="003629D9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ч</w:t>
            </w: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 печати (А4, изобр.</w:t>
            </w: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мин)</w:t>
            </w:r>
          </w:p>
        </w:tc>
        <w:tc>
          <w:tcPr>
            <w:tcW w:w="4673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 изобр.</w:t>
            </w: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3629D9" w:rsidRPr="009A75AA" w:rsidTr="00094A9E">
        <w:tc>
          <w:tcPr>
            <w:tcW w:w="4672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цветной печати (А4, изобр.</w:t>
            </w: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мин)</w:t>
            </w:r>
          </w:p>
        </w:tc>
        <w:tc>
          <w:tcPr>
            <w:tcW w:w="4673" w:type="dxa"/>
            <w:shd w:val="clear" w:color="auto" w:fill="auto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изобр.</w:t>
            </w: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3629D9" w:rsidRPr="009A75AA" w:rsidTr="00094A9E">
        <w:tc>
          <w:tcPr>
            <w:tcW w:w="4672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Потребляемая мощность (при работе)</w:t>
            </w:r>
          </w:p>
        </w:tc>
        <w:tc>
          <w:tcPr>
            <w:tcW w:w="4673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Вт</w:t>
            </w:r>
          </w:p>
        </w:tc>
      </w:tr>
      <w:tr w:rsidR="003629D9" w:rsidRPr="009A75AA" w:rsidTr="00094A9E">
        <w:tc>
          <w:tcPr>
            <w:tcW w:w="4672" w:type="dxa"/>
          </w:tcPr>
          <w:p w:rsidR="003629D9" w:rsidRPr="009A75AA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Интерфейсы</w:t>
            </w:r>
          </w:p>
        </w:tc>
        <w:tc>
          <w:tcPr>
            <w:tcW w:w="4673" w:type="dxa"/>
          </w:tcPr>
          <w:p w:rsidR="003629D9" w:rsidRPr="003629D9" w:rsidRDefault="003629D9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</w:p>
        </w:tc>
      </w:tr>
    </w:tbl>
    <w:p w:rsidR="00FE6C82" w:rsidRDefault="00FE6C82" w:rsidP="00FE6C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79DD" w:rsidRDefault="00D579DD" w:rsidP="00FE6C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Сервер:</w:t>
      </w:r>
    </w:p>
    <w:p w:rsidR="003921D0" w:rsidRDefault="003921D0" w:rsidP="003921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BDECF" wp14:editId="11EFA316">
            <wp:extent cx="2557403" cy="1268731"/>
            <wp:effectExtent l="0" t="0" r="0" b="7620"/>
            <wp:docPr id="1574719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7" b="28963"/>
                    <a:stretch/>
                  </pic:blipFill>
                  <pic:spPr bwMode="auto">
                    <a:xfrm>
                      <a:off x="0" y="0"/>
                      <a:ext cx="2566340" cy="1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D0" w:rsidRPr="009A75AA" w:rsidRDefault="003921D0" w:rsidP="003921D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A75AA">
        <w:rPr>
          <w:rFonts w:ascii="Times New Roman" w:hAnsi="Times New Roman" w:cs="Times New Roman"/>
          <w:sz w:val="24"/>
          <w:szCs w:val="24"/>
        </w:rPr>
        <w:t>Рис. 4 «Сервер»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2xXeon E5-2470v2 10-core </w:t>
            </w:r>
          </w:p>
        </w:tc>
      </w:tr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Частота процессора</w:t>
            </w:r>
          </w:p>
        </w:tc>
        <w:tc>
          <w:tcPr>
            <w:tcW w:w="4673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2.4 </w:t>
            </w:r>
            <w:r w:rsidR="009A75AA" w:rsidRPr="009A75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ГГц</w:t>
            </w:r>
          </w:p>
        </w:tc>
      </w:tr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Количество процессоров</w:t>
            </w:r>
          </w:p>
        </w:tc>
        <w:tc>
          <w:tcPr>
            <w:tcW w:w="4673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21D0" w:rsidRPr="009A75AA" w:rsidTr="009A75AA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Тип ОЗУ</w:t>
            </w:r>
          </w:p>
        </w:tc>
        <w:tc>
          <w:tcPr>
            <w:tcW w:w="4673" w:type="dxa"/>
            <w:shd w:val="clear" w:color="auto" w:fill="auto"/>
          </w:tcPr>
          <w:p w:rsidR="003921D0" w:rsidRPr="009A75AA" w:rsidRDefault="009A75AA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 xml:space="preserve">12 слота </w:t>
            </w:r>
            <w:r w:rsidRPr="009A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DIMM</w:t>
            </w:r>
          </w:p>
        </w:tc>
      </w:tr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Максимальный объём</w:t>
            </w:r>
          </w:p>
        </w:tc>
        <w:tc>
          <w:tcPr>
            <w:tcW w:w="4673" w:type="dxa"/>
          </w:tcPr>
          <w:p w:rsidR="003921D0" w:rsidRPr="009A75AA" w:rsidRDefault="009A75AA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384 ГБ</w:t>
            </w:r>
          </w:p>
        </w:tc>
      </w:tr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количество/формат жестких дисков</w:t>
            </w:r>
          </w:p>
        </w:tc>
        <w:tc>
          <w:tcPr>
            <w:tcW w:w="4673" w:type="dxa"/>
          </w:tcPr>
          <w:p w:rsidR="003921D0" w:rsidRPr="009A75AA" w:rsidRDefault="009A75AA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9A75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SAS</w:t>
            </w:r>
          </w:p>
        </w:tc>
      </w:tr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 xml:space="preserve">Поддерживаемые уровни </w:t>
            </w:r>
            <w:r w:rsidRPr="009A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RAID</w:t>
            </w: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 xml:space="preserve"> массива</w:t>
            </w:r>
          </w:p>
        </w:tc>
        <w:tc>
          <w:tcPr>
            <w:tcW w:w="4673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JBOD, 0, 1, 5, 6, 10, 50, 60</w:t>
            </w:r>
          </w:p>
        </w:tc>
      </w:tr>
      <w:tr w:rsidR="003921D0" w:rsidRPr="009A75AA" w:rsidTr="00094A9E">
        <w:tc>
          <w:tcPr>
            <w:tcW w:w="4672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Жесткие диски</w:t>
            </w:r>
          </w:p>
        </w:tc>
        <w:tc>
          <w:tcPr>
            <w:tcW w:w="4673" w:type="dxa"/>
          </w:tcPr>
          <w:p w:rsidR="003921D0" w:rsidRPr="009A75AA" w:rsidRDefault="003921D0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SAS/SATA 6G, 12G</w:t>
            </w:r>
          </w:p>
        </w:tc>
      </w:tr>
      <w:tr w:rsidR="003921D0" w:rsidRPr="0031150E" w:rsidTr="00094A9E">
        <w:tc>
          <w:tcPr>
            <w:tcW w:w="4672" w:type="dxa"/>
          </w:tcPr>
          <w:p w:rsidR="003921D0" w:rsidRPr="009A75AA" w:rsidRDefault="009A75AA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</w:rPr>
              <w:t>Сетевая подсистема</w:t>
            </w:r>
            <w:r w:rsidR="003921D0" w:rsidRPr="009A7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3921D0" w:rsidRPr="009A75AA" w:rsidRDefault="009A75AA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5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HP Ethernet 1Gb 4-port 366i Adapter</w:t>
            </w:r>
          </w:p>
        </w:tc>
      </w:tr>
    </w:tbl>
    <w:p w:rsidR="00D579DD" w:rsidRPr="0031150E" w:rsidRDefault="00D579DD" w:rsidP="00F01F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579DD" w:rsidRDefault="003921D0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Роутер:</w:t>
      </w:r>
    </w:p>
    <w:p w:rsidR="009A75AA" w:rsidRDefault="009A75AA" w:rsidP="009A75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45807" cy="1643963"/>
            <wp:effectExtent l="0" t="0" r="2540" b="0"/>
            <wp:docPr id="1099665017" name="Рисунок 4" descr="Wi-Fi роутер TP-LINK Archer A8,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-Fi роутер TP-LINK Archer A8, черный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42" cy="16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AA" w:rsidRPr="009A75AA" w:rsidRDefault="009A75AA" w:rsidP="00BE254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Pr="00A842FB">
        <w:rPr>
          <w:rFonts w:ascii="Times New Roman" w:hAnsi="Times New Roman" w:cs="Times New Roman"/>
          <w:sz w:val="24"/>
          <w:szCs w:val="24"/>
        </w:rPr>
        <w:t>5</w:t>
      </w:r>
      <w:r w:rsidRPr="00024B20">
        <w:rPr>
          <w:rFonts w:ascii="Times New Roman" w:hAnsi="Times New Roman" w:cs="Times New Roman"/>
          <w:sz w:val="24"/>
          <w:szCs w:val="24"/>
        </w:rPr>
        <w:t xml:space="preserve"> «Роутер»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0CA3" w:rsidRPr="00E70CA3" w:rsidTr="00094A9E">
        <w:tc>
          <w:tcPr>
            <w:tcW w:w="4672" w:type="dxa"/>
          </w:tcPr>
          <w:p w:rsidR="009A75AA" w:rsidRPr="003629D9" w:rsidRDefault="009A75AA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</w:tcPr>
          <w:p w:rsidR="009A75AA" w:rsidRPr="003629D9" w:rsidRDefault="00F01F5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1,2 ГГц одноядерный процессор</w:t>
            </w:r>
          </w:p>
        </w:tc>
      </w:tr>
      <w:tr w:rsidR="00E70CA3" w:rsidRPr="00E70CA3" w:rsidTr="00094A9E">
        <w:tc>
          <w:tcPr>
            <w:tcW w:w="4672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 xml:space="preserve">Порты </w:t>
            </w: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Ethernet</w:t>
            </w:r>
          </w:p>
        </w:tc>
        <w:tc>
          <w:tcPr>
            <w:tcW w:w="4673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гигабитный порт WAN, 4 гигабитных порта LAN</w:t>
            </w:r>
          </w:p>
        </w:tc>
      </w:tr>
      <w:tr w:rsidR="00E70CA3" w:rsidRPr="00E70CA3" w:rsidTr="00094A9E">
        <w:tc>
          <w:tcPr>
            <w:tcW w:w="4672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диапазонов</w:t>
            </w:r>
          </w:p>
        </w:tc>
        <w:tc>
          <w:tcPr>
            <w:tcW w:w="4673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двухдиапазонный</w:t>
            </w:r>
          </w:p>
        </w:tc>
      </w:tr>
      <w:tr w:rsidR="00E70CA3" w:rsidRPr="00E70CA3" w:rsidTr="00094A9E">
        <w:tc>
          <w:tcPr>
            <w:tcW w:w="4672" w:type="dxa"/>
          </w:tcPr>
          <w:p w:rsidR="009A75AA" w:rsidRPr="003629D9" w:rsidRDefault="003629D9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5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Частота процессора</w:t>
            </w:r>
          </w:p>
        </w:tc>
        <w:tc>
          <w:tcPr>
            <w:tcW w:w="4673" w:type="dxa"/>
          </w:tcPr>
          <w:p w:rsidR="009A75AA" w:rsidRPr="003629D9" w:rsidRDefault="003629D9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9D9">
              <w:rPr>
                <w:rFonts w:ascii="Times New Roman" w:hAnsi="Times New Roman" w:cs="Times New Roman"/>
                <w:color w:val="151528"/>
                <w:sz w:val="24"/>
                <w:szCs w:val="24"/>
                <w:shd w:val="clear" w:color="auto" w:fill="FFFFFF"/>
              </w:rPr>
              <w:t>1200 МГц</w:t>
            </w:r>
          </w:p>
        </w:tc>
      </w:tr>
      <w:tr w:rsidR="00E70CA3" w:rsidRPr="00E70CA3" w:rsidTr="00094A9E">
        <w:tc>
          <w:tcPr>
            <w:tcW w:w="4672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</w:rPr>
              <w:t>Скорость</w:t>
            </w:r>
          </w:p>
        </w:tc>
        <w:tc>
          <w:tcPr>
            <w:tcW w:w="4673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600 </w:t>
            </w: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Мбит</w:t>
            </w: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362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70CA3" w:rsidRPr="00E70CA3" w:rsidTr="00094A9E">
        <w:tc>
          <w:tcPr>
            <w:tcW w:w="4672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Максимальная скорость по всем WiFi диапазонам</w:t>
            </w:r>
          </w:p>
        </w:tc>
        <w:tc>
          <w:tcPr>
            <w:tcW w:w="4673" w:type="dxa"/>
          </w:tcPr>
          <w:p w:rsidR="009A75AA" w:rsidRPr="003629D9" w:rsidRDefault="00E70CA3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9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1900 Мбит/с</w:t>
            </w:r>
          </w:p>
        </w:tc>
      </w:tr>
    </w:tbl>
    <w:p w:rsidR="003921D0" w:rsidRDefault="003921D0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21D0" w:rsidRDefault="003921D0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</w:t>
      </w:r>
      <w:r w:rsidR="009A75AA">
        <w:rPr>
          <w:rFonts w:ascii="Times New Roman" w:hAnsi="Times New Roman" w:cs="Times New Roman"/>
          <w:sz w:val="28"/>
          <w:szCs w:val="28"/>
        </w:rPr>
        <w:t>:</w:t>
      </w:r>
    </w:p>
    <w:p w:rsidR="00FE6C82" w:rsidRDefault="00FE6C82" w:rsidP="00FE6C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63917" cy="878379"/>
            <wp:effectExtent l="0" t="0" r="0" b="0"/>
            <wp:docPr id="5895510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39" cy="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82" w:rsidRDefault="00FE6C82" w:rsidP="00FE6C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A842FB">
        <w:rPr>
          <w:rFonts w:ascii="Times New Roman" w:hAnsi="Times New Roman" w:cs="Times New Roman"/>
          <w:sz w:val="24"/>
          <w:szCs w:val="24"/>
        </w:rPr>
        <w:t>6</w:t>
      </w:r>
      <w:r w:rsidRPr="00024B20">
        <w:rPr>
          <w:rFonts w:ascii="Times New Roman" w:hAnsi="Times New Roman" w:cs="Times New Roman"/>
          <w:sz w:val="24"/>
          <w:szCs w:val="24"/>
        </w:rPr>
        <w:t xml:space="preserve"> «Коммутатор»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C82" w:rsidTr="00094A9E">
        <w:tc>
          <w:tcPr>
            <w:tcW w:w="4672" w:type="dxa"/>
          </w:tcPr>
          <w:p w:rsidR="00FE6C82" w:rsidRPr="00576ECC" w:rsidRDefault="00FE6C82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Интерфейсы</w:t>
            </w:r>
          </w:p>
        </w:tc>
        <w:tc>
          <w:tcPr>
            <w:tcW w:w="4673" w:type="dxa"/>
          </w:tcPr>
          <w:p w:rsidR="00FE6C82" w:rsidRPr="005E66E0" w:rsidRDefault="005E66E0" w:rsidP="00094A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/100/1000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Мбит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(RJ45)</w:t>
            </w:r>
          </w:p>
        </w:tc>
      </w:tr>
      <w:tr w:rsidR="00FE6C82" w:rsidTr="00576ECC">
        <w:tc>
          <w:tcPr>
            <w:tcW w:w="4672" w:type="dxa"/>
          </w:tcPr>
          <w:p w:rsidR="00FE6C82" w:rsidRPr="00576ECC" w:rsidRDefault="00FE6C82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Сетевые кабели</w:t>
            </w:r>
          </w:p>
        </w:tc>
        <w:tc>
          <w:tcPr>
            <w:tcW w:w="4673" w:type="dxa"/>
            <w:shd w:val="clear" w:color="auto" w:fill="auto"/>
          </w:tcPr>
          <w:p w:rsidR="00FE6C82" w:rsidRPr="00576ECC" w:rsidRDefault="00576ECC" w:rsidP="00576ECC">
            <w:pPr>
              <w:pStyle w:val="messagelistitem-zz7v6g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76ECC">
              <w:rPr>
                <w:color w:val="000000"/>
              </w:rPr>
              <w:t>IEEE 802.3ab, IEEE 802.1p (Priority tags), IEEE 802.3i, IGMP Snooping, IGMP v2, IGMP v3, IGMP v1, IEEE 802.3u, IEEE 802.3x, Jumbo Frame, IEEE 802.1q (VLAN), автоопределение MDI/MDIX</w:t>
            </w:r>
          </w:p>
        </w:tc>
      </w:tr>
      <w:tr w:rsidR="00FE6C82" w:rsidTr="00094A9E">
        <w:tc>
          <w:tcPr>
            <w:tcW w:w="4672" w:type="dxa"/>
          </w:tcPr>
          <w:p w:rsidR="00FE6C82" w:rsidRPr="00576ECC" w:rsidRDefault="00FE6C82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Скорость передачи данных</w:t>
            </w:r>
          </w:p>
        </w:tc>
        <w:tc>
          <w:tcPr>
            <w:tcW w:w="4673" w:type="dxa"/>
          </w:tcPr>
          <w:p w:rsidR="00FE6C82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23,81 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млн пакетов в секунду</w:t>
            </w:r>
          </w:p>
        </w:tc>
      </w:tr>
      <w:tr w:rsidR="00576ECC" w:rsidTr="00094A9E">
        <w:tc>
          <w:tcPr>
            <w:tcW w:w="4672" w:type="dxa"/>
          </w:tcPr>
          <w:p w:rsidR="00576ECC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пропускная способность</w:t>
            </w:r>
          </w:p>
        </w:tc>
        <w:tc>
          <w:tcPr>
            <w:tcW w:w="4673" w:type="dxa"/>
          </w:tcPr>
          <w:p w:rsidR="00576ECC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Гбит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</w:p>
        </w:tc>
      </w:tr>
      <w:tr w:rsidR="00FE6C82" w:rsidTr="00094A9E">
        <w:tc>
          <w:tcPr>
            <w:tcW w:w="4672" w:type="dxa"/>
          </w:tcPr>
          <w:p w:rsidR="00FE6C82" w:rsidRPr="00576ECC" w:rsidRDefault="00FE6C82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Размер таблицы MAC-адресов</w:t>
            </w:r>
          </w:p>
        </w:tc>
        <w:tc>
          <w:tcPr>
            <w:tcW w:w="4673" w:type="dxa"/>
          </w:tcPr>
          <w:p w:rsidR="00FE6C82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8192</w:t>
            </w:r>
          </w:p>
        </w:tc>
      </w:tr>
      <w:tr w:rsidR="00FE6C82" w:rsidTr="00094A9E">
        <w:tc>
          <w:tcPr>
            <w:tcW w:w="4672" w:type="dxa"/>
          </w:tcPr>
          <w:p w:rsidR="00FE6C82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 передачи данных</w:t>
            </w:r>
          </w:p>
        </w:tc>
        <w:tc>
          <w:tcPr>
            <w:tcW w:w="4673" w:type="dxa"/>
          </w:tcPr>
          <w:p w:rsidR="00FE6C82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10BASE-T: UTP (неэкранированная витая пара) категории 3, 4, 5</w:t>
            </w:r>
            <w:r w:rsidR="00F207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6E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EIA/TIA-568 STP (экранированная витая пара) 100 Ом</w:t>
            </w:r>
            <w:r w:rsidR="00F207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6E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100BASE-TX: (неэкранированная витая пара) категории 5, 5е</w:t>
            </w:r>
            <w:r w:rsidR="00F207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6E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EIA/TIA-568 STP (экранированная витая пара) 100 Ом</w:t>
            </w:r>
            <w:r w:rsidR="00F207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6E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1000Base-T: UTP (неэкранированная витая пара) категории 5, 5е, 6 или выше</w:t>
            </w:r>
            <w:r w:rsidR="00F207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6E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EIA/TIA-568 STP (экранированная витая пара) 100 Ом</w:t>
            </w:r>
            <w:r w:rsidR="00F207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E6C82" w:rsidTr="00094A9E">
        <w:tc>
          <w:tcPr>
            <w:tcW w:w="4672" w:type="dxa"/>
          </w:tcPr>
          <w:p w:rsidR="00FE6C82" w:rsidRPr="00576ECC" w:rsidRDefault="00FE6C82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 xml:space="preserve">Буфер </w:t>
            </w:r>
            <w:r w:rsidR="00576ECC">
              <w:rPr>
                <w:rFonts w:ascii="Times New Roman" w:hAnsi="Times New Roman" w:cs="Times New Roman"/>
                <w:sz w:val="24"/>
                <w:szCs w:val="24"/>
              </w:rPr>
              <w:t xml:space="preserve">памяти </w:t>
            </w:r>
            <w:r w:rsidRPr="00576ECC">
              <w:rPr>
                <w:rFonts w:ascii="Times New Roman" w:hAnsi="Times New Roman" w:cs="Times New Roman"/>
                <w:sz w:val="24"/>
                <w:szCs w:val="24"/>
              </w:rPr>
              <w:t>пакетов</w:t>
            </w:r>
          </w:p>
        </w:tc>
        <w:tc>
          <w:tcPr>
            <w:tcW w:w="4673" w:type="dxa"/>
          </w:tcPr>
          <w:p w:rsidR="00FE6C82" w:rsidRPr="00576ECC" w:rsidRDefault="00576ECC" w:rsidP="0009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="00FE6C82" w:rsidRPr="00576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Мбит</w:t>
            </w:r>
          </w:p>
        </w:tc>
      </w:tr>
    </w:tbl>
    <w:p w:rsidR="00FE6C82" w:rsidRPr="00350EB5" w:rsidRDefault="00FE6C82" w:rsidP="00FE6C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354F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2.3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. </w:t>
      </w:r>
      <w:r w:rsidRPr="00350EB5">
        <w:rPr>
          <w:rFonts w:ascii="Times New Roman" w:hAnsi="Times New Roman" w:cs="Times New Roman"/>
          <w:sz w:val="28"/>
          <w:szCs w:val="28"/>
        </w:rPr>
        <w:t>Структура локальной сети предприятия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5A6B4E" w:rsidRDefault="00BB14E9" w:rsidP="00BB14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07701" cy="3089866"/>
            <wp:effectExtent l="0" t="0" r="0" b="0"/>
            <wp:docPr id="14583293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47" cy="310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40" w:rsidRPr="00FD3F92" w:rsidRDefault="005A6B4E" w:rsidP="00B57140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F207B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«Схема локальной сети»</w:t>
      </w:r>
    </w:p>
    <w:p w:rsidR="005A6B4E" w:rsidRDefault="00392D86" w:rsidP="007174A0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92D86">
        <w:rPr>
          <w:rFonts w:ascii="Times New Roman" w:hAnsi="Times New Roman" w:cs="Times New Roman"/>
          <w:sz w:val="28"/>
          <w:szCs w:val="28"/>
        </w:rPr>
        <w:t>В данной сети используется топология «Звезда»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753">
        <w:rPr>
          <w:rFonts w:ascii="Times New Roman" w:hAnsi="Times New Roman" w:cs="Times New Roman"/>
          <w:sz w:val="28"/>
          <w:szCs w:val="28"/>
        </w:rPr>
        <w:t xml:space="preserve">— </w:t>
      </w:r>
      <w:r w:rsidRPr="00392D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каждый узел в сети подключен к одному центральному коммутатору. Каждое устройство в сети напрямую связано с коммутатором и косвенно связано с любым другим узлом. Связь между этими элементами заключается в том, что центральное сетевое устройство является сервером, а другие устройства рассматриваются как клиенты.</w:t>
      </w:r>
    </w:p>
    <w:p w:rsidR="00ED15DA" w:rsidRDefault="001348F0" w:rsidP="007174A0">
      <w:pPr>
        <w:spacing w:after="0" w:line="36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технология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</w:t>
      </w:r>
      <w:r w:rsidRPr="001348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15DA" w:rsidRPr="001348F0">
        <w:rPr>
          <w:rFonts w:ascii="Times New Roman" w:hAnsi="Times New Roman" w:cs="Times New Roman"/>
          <w:color w:val="000000" w:themeColor="text1"/>
          <w:sz w:val="28"/>
          <w:szCs w:val="28"/>
        </w:rPr>
        <w:t>Ethernet</w:t>
      </w:r>
      <w:r w:rsidRPr="001348F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1348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передача данных в компьютерных сетях со скоростью 100 Мбит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с.</w:t>
      </w:r>
    </w:p>
    <w:p w:rsidR="00BB14E9" w:rsidRPr="00BB14E9" w:rsidRDefault="00BB14E9" w:rsidP="007174A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4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качестве среды передач используется </w:t>
      </w:r>
      <w:r w:rsidRPr="00BB14E9">
        <w:rPr>
          <w:rFonts w:ascii="Times New Roman" w:hAnsi="Times New Roman" w:cs="Times New Roman"/>
          <w:sz w:val="28"/>
          <w:szCs w:val="28"/>
          <w:shd w:val="clear" w:color="auto" w:fill="FFFFFF"/>
        </w:rPr>
        <w:t>100BASE-TX</w:t>
      </w:r>
      <w:r w:rsidRPr="00BB14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B14E9">
        <w:rPr>
          <w:rFonts w:ascii="Times New Roman" w:hAnsi="Times New Roman" w:cs="Times New Roman"/>
          <w:sz w:val="28"/>
          <w:szCs w:val="28"/>
          <w:shd w:val="clear" w:color="auto" w:fill="FFFFFF"/>
        </w:rPr>
        <w:t>(неэкранированная витая пара)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 </w:t>
      </w:r>
      <w:r w:rsidRPr="00350EB5">
        <w:rPr>
          <w:rFonts w:ascii="Times New Roman" w:hAnsi="Times New Roman" w:cs="Times New Roman"/>
          <w:sz w:val="28"/>
          <w:szCs w:val="28"/>
        </w:rPr>
        <w:t>Выполнение индивидуального задания</w:t>
      </w:r>
    </w:p>
    <w:p w:rsidR="007D354F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3.1</w:t>
      </w:r>
      <w:r w:rsidR="00D7032D" w:rsidRPr="00350EB5">
        <w:rPr>
          <w:rFonts w:ascii="Times New Roman" w:hAnsi="Times New Roman" w:cs="Times New Roman"/>
          <w:sz w:val="28"/>
          <w:szCs w:val="28"/>
        </w:rPr>
        <w:t>.</w:t>
      </w:r>
      <w:r w:rsidRPr="00350EB5">
        <w:rPr>
          <w:rFonts w:ascii="Times New Roman" w:hAnsi="Times New Roman" w:cs="Times New Roman"/>
          <w:sz w:val="28"/>
          <w:szCs w:val="28"/>
        </w:rPr>
        <w:t xml:space="preserve"> Разработка технического задания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9C2340" w:rsidRPr="00BB63C2" w:rsidRDefault="009C2340" w:rsidP="009C2340">
      <w:pPr>
        <w:pStyle w:val="ac"/>
        <w:rPr>
          <w:szCs w:val="28"/>
          <w:lang w:eastAsia="en-US"/>
        </w:rPr>
      </w:pPr>
      <w:r w:rsidRPr="00C9135A">
        <w:rPr>
          <w:szCs w:val="28"/>
          <w:lang w:eastAsia="en-US"/>
        </w:rPr>
        <w:t xml:space="preserve">Программа предназначена для </w:t>
      </w:r>
      <w:r>
        <w:rPr>
          <w:szCs w:val="28"/>
          <w:lang w:eastAsia="en-US"/>
        </w:rPr>
        <w:t>учета и реализации товаров на складе.</w:t>
      </w:r>
      <w:r w:rsidRPr="00C9135A">
        <w:rPr>
          <w:szCs w:val="28"/>
          <w:lang w:eastAsia="en-US"/>
        </w:rPr>
        <w:t xml:space="preserve"> </w:t>
      </w:r>
      <w:r w:rsidRPr="00D67624">
        <w:rPr>
          <w:szCs w:val="28"/>
          <w:highlight w:val="yellow"/>
          <w:lang w:eastAsia="en-US"/>
        </w:rPr>
        <w:t>Пользователем программы выступает заведующий склада.</w:t>
      </w:r>
      <w:r w:rsidRPr="00C9135A">
        <w:rPr>
          <w:szCs w:val="28"/>
          <w:lang w:eastAsia="en-US"/>
        </w:rPr>
        <w:t xml:space="preserve"> Создание </w:t>
      </w:r>
      <w:r>
        <w:rPr>
          <w:szCs w:val="28"/>
          <w:lang w:eastAsia="en-US"/>
        </w:rPr>
        <w:t>документов</w:t>
      </w:r>
      <w:r w:rsidRPr="00C9135A">
        <w:rPr>
          <w:szCs w:val="28"/>
          <w:lang w:eastAsia="en-US"/>
        </w:rPr>
        <w:t xml:space="preserve"> осуществляется при</w:t>
      </w:r>
      <w:r>
        <w:rPr>
          <w:szCs w:val="28"/>
          <w:lang w:eastAsia="en-US"/>
        </w:rPr>
        <w:t xml:space="preserve"> наличии данных в справочниках и регистрах</w:t>
      </w:r>
      <w:r>
        <w:rPr>
          <w:szCs w:val="28"/>
          <w:lang w:eastAsia="en-US"/>
        </w:rPr>
        <w:t xml:space="preserve">. Поставщик преподносит </w:t>
      </w:r>
      <w:r>
        <w:rPr>
          <w:szCs w:val="28"/>
          <w:lang w:eastAsia="en-US"/>
        </w:rPr>
        <w:t xml:space="preserve">номенклатуру </w:t>
      </w:r>
      <w:r w:rsidRPr="001348F0">
        <w:rPr>
          <w:color w:val="202122"/>
          <w:szCs w:val="28"/>
          <w:shd w:val="clear" w:color="auto" w:fill="FFFFFF"/>
        </w:rPr>
        <w:t>—</w:t>
      </w:r>
      <w:r>
        <w:rPr>
          <w:szCs w:val="28"/>
          <w:lang w:eastAsia="en-US"/>
        </w:rPr>
        <w:t xml:space="preserve"> операция, которая тут же записывается в документ поступления. Клиент покупает номенклатуру</w:t>
      </w:r>
      <w:r w:rsidR="00B50BC3">
        <w:rPr>
          <w:szCs w:val="28"/>
          <w:lang w:eastAsia="en-US"/>
        </w:rPr>
        <w:t xml:space="preserve"> – операция записывается в документ реализации.</w:t>
      </w:r>
    </w:p>
    <w:p w:rsidR="009C2340" w:rsidRDefault="009C2340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150E" w:rsidRPr="009E2CB3" w:rsidRDefault="0031150E" w:rsidP="0031150E">
      <w:pPr>
        <w:pStyle w:val="ac"/>
        <w:rPr>
          <w:lang w:eastAsia="en-US"/>
        </w:rPr>
      </w:pPr>
      <w:r w:rsidRPr="0061335D">
        <w:rPr>
          <w:lang w:eastAsia="en-US"/>
        </w:rPr>
        <w:lastRenderedPageBreak/>
        <w:t xml:space="preserve">Программа должна содержать информацию о </w:t>
      </w:r>
      <w:r>
        <w:rPr>
          <w:lang w:eastAsia="en-US"/>
        </w:rPr>
        <w:t>номенклатуре</w:t>
      </w:r>
      <w:r w:rsidRPr="009E2CB3">
        <w:rPr>
          <w:lang w:eastAsia="en-US"/>
        </w:rPr>
        <w:t>,</w:t>
      </w:r>
      <w:r>
        <w:rPr>
          <w:lang w:eastAsia="en-US"/>
        </w:rPr>
        <w:t xml:space="preserve"> складах</w:t>
      </w:r>
      <w:r w:rsidRPr="009E2CB3">
        <w:rPr>
          <w:lang w:eastAsia="en-US"/>
        </w:rPr>
        <w:t>,</w:t>
      </w:r>
      <w:r>
        <w:rPr>
          <w:lang w:eastAsia="en-US"/>
        </w:rPr>
        <w:t xml:space="preserve"> контрагентах</w:t>
      </w:r>
      <w:r w:rsidRPr="009E2CB3">
        <w:rPr>
          <w:lang w:eastAsia="en-US"/>
        </w:rPr>
        <w:t>,</w:t>
      </w:r>
      <w:r>
        <w:rPr>
          <w:lang w:eastAsia="en-US"/>
        </w:rPr>
        <w:t xml:space="preserve"> поступлении и реализации товаров.</w:t>
      </w:r>
    </w:p>
    <w:p w:rsidR="0031150E" w:rsidRDefault="00392D86" w:rsidP="00392D86">
      <w:pPr>
        <w:pStyle w:val="ac"/>
        <w:rPr>
          <w:lang w:eastAsia="en-US"/>
        </w:rPr>
      </w:pPr>
      <w:r w:rsidRPr="0061335D">
        <w:rPr>
          <w:lang w:eastAsia="en-US"/>
        </w:rPr>
        <w:t xml:space="preserve">В программе должны быть реализованы функции </w:t>
      </w:r>
      <w:r>
        <w:rPr>
          <w:lang w:eastAsia="en-US"/>
        </w:rPr>
        <w:t xml:space="preserve">по формированию </w:t>
      </w:r>
      <w:r w:rsidR="009C2340">
        <w:rPr>
          <w:lang w:eastAsia="en-US"/>
        </w:rPr>
        <w:t>документов поступления и реализации товаров</w:t>
      </w:r>
      <w:r w:rsidR="007F1399">
        <w:rPr>
          <w:lang w:eastAsia="en-US"/>
        </w:rPr>
        <w:t>, цены также должны быть сформированы заранее документами</w:t>
      </w:r>
      <w:r w:rsidRPr="009E2CB3">
        <w:rPr>
          <w:lang w:eastAsia="en-US"/>
        </w:rPr>
        <w:t>,</w:t>
      </w:r>
      <w:r w:rsidR="007F1399">
        <w:rPr>
          <w:lang w:eastAsia="en-US"/>
        </w:rPr>
        <w:t xml:space="preserve"> также</w:t>
      </w:r>
      <w:r w:rsidR="009C2340">
        <w:rPr>
          <w:lang w:eastAsia="en-US"/>
        </w:rPr>
        <w:t xml:space="preserve"> отчетов по ведомости и продажам</w:t>
      </w:r>
      <w:r w:rsidR="0062144E">
        <w:rPr>
          <w:lang w:eastAsia="en-US"/>
        </w:rPr>
        <w:t>.</w:t>
      </w:r>
    </w:p>
    <w:p w:rsidR="00A95974" w:rsidRPr="00F55CDD" w:rsidRDefault="00A95974" w:rsidP="00A95974">
      <w:pPr>
        <w:pStyle w:val="ac"/>
        <w:rPr>
          <w:b/>
          <w:bCs/>
          <w:lang w:eastAsia="en-US"/>
        </w:rPr>
      </w:pPr>
      <w:r w:rsidRPr="00F55CDD">
        <w:rPr>
          <w:b/>
          <w:bCs/>
          <w:lang w:eastAsia="en-US"/>
        </w:rPr>
        <w:t>Функциональные требования к приложению:</w:t>
      </w:r>
    </w:p>
    <w:p w:rsidR="00397942" w:rsidRDefault="00397942" w:rsidP="0039794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</w:t>
      </w:r>
      <w:r>
        <w:rPr>
          <w:rFonts w:ascii="Times New Roman" w:hAnsi="Times New Roman" w:cs="Times New Roman"/>
          <w:sz w:val="28"/>
          <w:szCs w:val="28"/>
        </w:rPr>
        <w:t xml:space="preserve">справочников: номенклатура, контрагенты, склады, </w:t>
      </w:r>
      <w:r>
        <w:rPr>
          <w:rFonts w:ascii="Times New Roman" w:hAnsi="Times New Roman" w:cs="Times New Roman"/>
          <w:sz w:val="28"/>
          <w:szCs w:val="28"/>
        </w:rPr>
        <w:t>единицы измерения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7942" w:rsidRDefault="00397942" w:rsidP="0039794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документов: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«Поступление товаров», «Реализация товаров», «</w:t>
      </w:r>
      <w:r>
        <w:rPr>
          <w:rFonts w:ascii="Times New Roman" w:hAnsi="Times New Roman" w:cs="Times New Roman"/>
          <w:sz w:val="28"/>
          <w:szCs w:val="28"/>
        </w:rPr>
        <w:t>Установка цен поступление</w:t>
      </w:r>
      <w:r>
        <w:rPr>
          <w:rFonts w:ascii="Times New Roman" w:hAnsi="Times New Roman" w:cs="Times New Roman"/>
          <w:sz w:val="28"/>
          <w:szCs w:val="28"/>
        </w:rPr>
        <w:t xml:space="preserve">», «Установка цен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7942" w:rsidRDefault="00397942" w:rsidP="00397942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отчетов: «</w:t>
      </w:r>
      <w:r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Ведомость по товарам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7942" w:rsidRPr="00E13425" w:rsidRDefault="00397942" w:rsidP="0039794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записей по возрастанию и убыванию справочников: номенклатура, контрагенты, </w:t>
      </w:r>
      <w:r w:rsidR="0003628D">
        <w:rPr>
          <w:rFonts w:ascii="Times New Roman" w:hAnsi="Times New Roman" w:cs="Times New Roman"/>
          <w:sz w:val="28"/>
          <w:szCs w:val="28"/>
        </w:rPr>
        <w:t>склады, единицы измерения;</w:t>
      </w:r>
    </w:p>
    <w:p w:rsidR="00A95974" w:rsidRDefault="0043223D" w:rsidP="00397942">
      <w:pPr>
        <w:pStyle w:val="ac"/>
      </w:pPr>
      <w:r w:rsidRPr="0061335D">
        <w:t xml:space="preserve">В техническом задании отражены требования к составу технических средств, информационно-программной совместимости и требования, к надёжности, которые должны быть соблюдены во время разработки, внедрении и эксплуатации приложения. </w:t>
      </w:r>
    </w:p>
    <w:p w:rsidR="0099150F" w:rsidRPr="00F55CDD" w:rsidRDefault="0099150F" w:rsidP="0099150F">
      <w:pPr>
        <w:pStyle w:val="ac"/>
        <w:rPr>
          <w:b/>
          <w:bCs/>
        </w:rPr>
      </w:pPr>
      <w:r w:rsidRPr="00F55CDD">
        <w:rPr>
          <w:b/>
          <w:bCs/>
        </w:rPr>
        <w:t>Требования к составу и параметрам технических средств: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99150F" w:rsidRPr="007763FD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bookmarkStart w:id="11" w:name="_Hlk118120873"/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4662" w:type="dxa"/>
          </w:tcPr>
          <w:p w:rsidR="0099150F" w:rsidRPr="006E359A" w:rsidRDefault="006E359A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6E359A">
              <w:rPr>
                <w:rFonts w:ascii="Times New Roman" w:hAnsi="Times New Roman" w:cs="Times New Roman"/>
                <w:color w:val="202020"/>
                <w:sz w:val="24"/>
                <w:szCs w:val="24"/>
                <w:lang w:val="en-US"/>
              </w:rPr>
              <w:t>Intel Core i5-3470 Ivy Bridge LGA1155</w:t>
            </w:r>
          </w:p>
        </w:tc>
      </w:tr>
      <w:tr w:rsidR="0099150F" w:rsidRPr="00A30F7E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Оперативная Память</w:t>
            </w:r>
          </w:p>
        </w:tc>
        <w:tc>
          <w:tcPr>
            <w:tcW w:w="4662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8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 ГБ</w:t>
            </w:r>
          </w:p>
        </w:tc>
      </w:tr>
      <w:tr w:rsidR="0099150F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Разрешение экрана</w:t>
            </w:r>
          </w:p>
        </w:tc>
        <w:tc>
          <w:tcPr>
            <w:tcW w:w="4662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1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920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x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9150F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Размер экрана</w:t>
            </w:r>
          </w:p>
        </w:tc>
        <w:tc>
          <w:tcPr>
            <w:tcW w:w="4662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От 24 дюймов</w:t>
            </w:r>
          </w:p>
        </w:tc>
      </w:tr>
      <w:tr w:rsidR="0099150F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Устройства ввода</w:t>
            </w:r>
          </w:p>
        </w:tc>
        <w:tc>
          <w:tcPr>
            <w:tcW w:w="4662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Мышь и клавиатура</w:t>
            </w:r>
          </w:p>
        </w:tc>
      </w:tr>
      <w:tr w:rsidR="0099150F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Дисковое пространство</w:t>
            </w:r>
          </w:p>
        </w:tc>
        <w:tc>
          <w:tcPr>
            <w:tcW w:w="4662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 xml:space="preserve">4 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9150F" w:rsidTr="00B71147">
        <w:tc>
          <w:tcPr>
            <w:tcW w:w="4683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Операционная </w:t>
            </w:r>
            <w:proofErr w:type="gramStart"/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система  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ab/>
            </w:r>
            <w:proofErr w:type="gramEnd"/>
          </w:p>
        </w:tc>
        <w:tc>
          <w:tcPr>
            <w:tcW w:w="4662" w:type="dxa"/>
          </w:tcPr>
          <w:p w:rsidR="0099150F" w:rsidRPr="006E359A" w:rsidRDefault="0099150F" w:rsidP="00B71147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E7545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6E359A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10</w:t>
            </w:r>
          </w:p>
        </w:tc>
      </w:tr>
      <w:bookmarkEnd w:id="11"/>
    </w:tbl>
    <w:p w:rsidR="0099150F" w:rsidRDefault="0099150F" w:rsidP="00397942">
      <w:pPr>
        <w:pStyle w:val="ac"/>
      </w:pPr>
    </w:p>
    <w:p w:rsidR="0086023F" w:rsidRPr="00204F4C" w:rsidRDefault="0086023F" w:rsidP="0086023F">
      <w:pPr>
        <w:pStyle w:val="ac"/>
        <w:rPr>
          <w:b/>
        </w:rPr>
      </w:pPr>
      <w:r w:rsidRPr="00204F4C">
        <w:rPr>
          <w:b/>
        </w:rPr>
        <w:t>Требования к информационной и программной совместимости:</w:t>
      </w:r>
    </w:p>
    <w:p w:rsidR="0086023F" w:rsidRPr="0061335D" w:rsidRDefault="0086023F" w:rsidP="0086023F">
      <w:pPr>
        <w:pStyle w:val="ac"/>
      </w:pPr>
      <w:r w:rsidRPr="0061335D">
        <w:t xml:space="preserve">Для корректной работы программы необходимо: </w:t>
      </w:r>
    </w:p>
    <w:p w:rsidR="0086023F" w:rsidRPr="0061335D" w:rsidRDefault="0086023F" w:rsidP="0086023F">
      <w:pPr>
        <w:pStyle w:val="ac"/>
      </w:pPr>
      <w:r w:rsidRPr="0061335D">
        <w:t>ОС Windows 10 64x, установленный дистрибутив .Net Framework 4.7.2.</w:t>
      </w:r>
    </w:p>
    <w:p w:rsidR="0086023F" w:rsidRDefault="0086023F" w:rsidP="0086023F">
      <w:pPr>
        <w:pStyle w:val="ac"/>
      </w:pPr>
      <w:r>
        <w:lastRenderedPageBreak/>
        <w:t>1</w:t>
      </w:r>
      <w:proofErr w:type="gramStart"/>
      <w:r>
        <w:t>С:Предприятие</w:t>
      </w:r>
      <w:proofErr w:type="gramEnd"/>
      <w:r>
        <w:t xml:space="preserve"> - Программный продукт компании «1С», предназначенный для автоматизации деятельности на предприятии. </w:t>
      </w:r>
    </w:p>
    <w:p w:rsidR="0086023F" w:rsidRDefault="0086023F" w:rsidP="0086023F">
      <w:pPr>
        <w:pStyle w:val="ac"/>
      </w:pPr>
      <w:r w:rsidRPr="004D2847">
        <w:t>Язык программирования 1С — формальная знаковая система, предназначенная для записи компьютерных программ. Язык программирования определяет набор лексических, синтаксических и семантических правил, задающих внешний вид программы и действия, которые выполнит исполнитель (компьютер) под её управлением.</w:t>
      </w:r>
    </w:p>
    <w:p w:rsidR="0086023F" w:rsidRPr="00392D86" w:rsidRDefault="0086023F" w:rsidP="00397942">
      <w:pPr>
        <w:pStyle w:val="ac"/>
      </w:pP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3.2.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 </w:t>
      </w:r>
      <w:r w:rsidRPr="00350EB5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446C2B" w:rsidRPr="00350EB5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3.3.</w:t>
      </w:r>
      <w:r w:rsidR="00D7032D" w:rsidRPr="00350EB5">
        <w:rPr>
          <w:rFonts w:ascii="Times New Roman" w:hAnsi="Times New Roman" w:cs="Times New Roman"/>
          <w:sz w:val="28"/>
          <w:szCs w:val="28"/>
        </w:rPr>
        <w:t xml:space="preserve"> </w:t>
      </w:r>
      <w:r w:rsidRPr="00350EB5">
        <w:rPr>
          <w:rFonts w:ascii="Times New Roman" w:hAnsi="Times New Roman" w:cs="Times New Roman"/>
          <w:sz w:val="28"/>
          <w:szCs w:val="28"/>
        </w:rPr>
        <w:t>Блок-схема программы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3.4. Руководство программиста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3.5. Руководство пользователя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3.6. Отладка ПО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3.7. Методика тестирования и испытания задачи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3.8. Текст программы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7D354F" w:rsidRPr="00350EB5" w:rsidRDefault="007D354F" w:rsidP="007174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Заключение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p w:rsidR="002D7BA6" w:rsidRPr="00350EB5" w:rsidRDefault="007D354F" w:rsidP="007174A0">
      <w:pPr>
        <w:spacing w:after="0" w:line="360" w:lineRule="auto"/>
        <w:ind w:firstLine="709"/>
        <w:rPr>
          <w:sz w:val="28"/>
          <w:szCs w:val="28"/>
        </w:rPr>
      </w:pPr>
      <w:r w:rsidRPr="00350EB5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Pr="00350EB5">
        <w:rPr>
          <w:rFonts w:ascii="Times New Roman" w:hAnsi="Times New Roman" w:cs="Times New Roman"/>
          <w:sz w:val="28"/>
          <w:szCs w:val="28"/>
        </w:rPr>
        <w:tab/>
      </w:r>
    </w:p>
    <w:sectPr w:rsidR="002D7BA6" w:rsidRPr="00350EB5" w:rsidSect="00DA5375">
      <w:footerReference w:type="defaul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7B4" w:rsidRDefault="00C427B4" w:rsidP="007D354F">
      <w:pPr>
        <w:spacing w:after="0" w:line="240" w:lineRule="auto"/>
      </w:pPr>
      <w:r>
        <w:separator/>
      </w:r>
    </w:p>
  </w:endnote>
  <w:endnote w:type="continuationSeparator" w:id="0">
    <w:p w:rsidR="00C427B4" w:rsidRDefault="00C427B4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54581"/>
      <w:docPartObj>
        <w:docPartGallery w:val="Page Numbers (Bottom of Page)"/>
        <w:docPartUnique/>
      </w:docPartObj>
    </w:sdtPr>
    <w:sdtContent>
      <w:p w:rsidR="00DA5375" w:rsidRDefault="00DA53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C6E">
          <w:rPr>
            <w:noProof/>
          </w:rPr>
          <w:t>2</w:t>
        </w:r>
        <w:r>
          <w:fldChar w:fldCharType="end"/>
        </w:r>
      </w:p>
    </w:sdtContent>
  </w:sdt>
  <w:p w:rsidR="00051D42" w:rsidRDefault="00051D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7B4" w:rsidRDefault="00C427B4" w:rsidP="007D354F">
      <w:pPr>
        <w:spacing w:after="0" w:line="240" w:lineRule="auto"/>
      </w:pPr>
      <w:r>
        <w:separator/>
      </w:r>
    </w:p>
  </w:footnote>
  <w:footnote w:type="continuationSeparator" w:id="0">
    <w:p w:rsidR="00C427B4" w:rsidRDefault="00C427B4" w:rsidP="007D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947"/>
    <w:multiLevelType w:val="multilevel"/>
    <w:tmpl w:val="9BC2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5081B"/>
    <w:multiLevelType w:val="hybridMultilevel"/>
    <w:tmpl w:val="2D82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A503D5"/>
    <w:multiLevelType w:val="multilevel"/>
    <w:tmpl w:val="6F78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32BE2"/>
    <w:multiLevelType w:val="hybridMultilevel"/>
    <w:tmpl w:val="517A3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DA2F39"/>
    <w:multiLevelType w:val="multilevel"/>
    <w:tmpl w:val="C914B76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465904">
    <w:abstractNumId w:val="1"/>
  </w:num>
  <w:num w:numId="2" w16cid:durableId="358118155">
    <w:abstractNumId w:val="4"/>
  </w:num>
  <w:num w:numId="3" w16cid:durableId="1065954784">
    <w:abstractNumId w:val="0"/>
  </w:num>
  <w:num w:numId="4" w16cid:durableId="951932696">
    <w:abstractNumId w:val="2"/>
  </w:num>
  <w:num w:numId="5" w16cid:durableId="229384992">
    <w:abstractNumId w:val="3"/>
  </w:num>
  <w:num w:numId="6" w16cid:durableId="62677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54F"/>
    <w:rsid w:val="00022168"/>
    <w:rsid w:val="0003628D"/>
    <w:rsid w:val="00051D42"/>
    <w:rsid w:val="00057606"/>
    <w:rsid w:val="001348F0"/>
    <w:rsid w:val="001D6DB1"/>
    <w:rsid w:val="002711B4"/>
    <w:rsid w:val="002D509C"/>
    <w:rsid w:val="002D7BA6"/>
    <w:rsid w:val="0031150E"/>
    <w:rsid w:val="0031620F"/>
    <w:rsid w:val="00350EB5"/>
    <w:rsid w:val="003629D9"/>
    <w:rsid w:val="003921D0"/>
    <w:rsid w:val="00392D86"/>
    <w:rsid w:val="00397942"/>
    <w:rsid w:val="003A6C6E"/>
    <w:rsid w:val="0043223D"/>
    <w:rsid w:val="00446C2B"/>
    <w:rsid w:val="00576ECC"/>
    <w:rsid w:val="00577927"/>
    <w:rsid w:val="005A6B4E"/>
    <w:rsid w:val="005C0DBE"/>
    <w:rsid w:val="005E66E0"/>
    <w:rsid w:val="0061443A"/>
    <w:rsid w:val="0062144E"/>
    <w:rsid w:val="006A2499"/>
    <w:rsid w:val="006E359A"/>
    <w:rsid w:val="006F2CB5"/>
    <w:rsid w:val="007174A0"/>
    <w:rsid w:val="007D354F"/>
    <w:rsid w:val="007F1399"/>
    <w:rsid w:val="00840823"/>
    <w:rsid w:val="0086023F"/>
    <w:rsid w:val="00880251"/>
    <w:rsid w:val="00906526"/>
    <w:rsid w:val="0099150F"/>
    <w:rsid w:val="009A30F9"/>
    <w:rsid w:val="009A75AA"/>
    <w:rsid w:val="009C2340"/>
    <w:rsid w:val="00A477D3"/>
    <w:rsid w:val="00A95974"/>
    <w:rsid w:val="00AC2AD9"/>
    <w:rsid w:val="00AD4D8B"/>
    <w:rsid w:val="00B17596"/>
    <w:rsid w:val="00B50BC3"/>
    <w:rsid w:val="00B5559B"/>
    <w:rsid w:val="00B57140"/>
    <w:rsid w:val="00B57DD7"/>
    <w:rsid w:val="00BB14E9"/>
    <w:rsid w:val="00BE254F"/>
    <w:rsid w:val="00C311A3"/>
    <w:rsid w:val="00C41753"/>
    <w:rsid w:val="00C427B4"/>
    <w:rsid w:val="00D51603"/>
    <w:rsid w:val="00D579DD"/>
    <w:rsid w:val="00D67624"/>
    <w:rsid w:val="00D7032D"/>
    <w:rsid w:val="00DA5375"/>
    <w:rsid w:val="00DE7B44"/>
    <w:rsid w:val="00E70CA3"/>
    <w:rsid w:val="00E75456"/>
    <w:rsid w:val="00EA566F"/>
    <w:rsid w:val="00ED15DA"/>
    <w:rsid w:val="00EE1E08"/>
    <w:rsid w:val="00F00A61"/>
    <w:rsid w:val="00F01F59"/>
    <w:rsid w:val="00F207BB"/>
    <w:rsid w:val="00F76C5D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7662"/>
  <w15:docId w15:val="{6390A09E-C509-4674-88B0-934EBFC9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paragraph" w:styleId="a7">
    <w:name w:val="List Paragraph"/>
    <w:basedOn w:val="a"/>
    <w:uiPriority w:val="34"/>
    <w:qFormat/>
    <w:rsid w:val="00350EB5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5C0DBE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31620F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59"/>
    <w:rsid w:val="0039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3921D0"/>
    <w:rPr>
      <w:b/>
      <w:bCs/>
    </w:rPr>
  </w:style>
  <w:style w:type="paragraph" w:customStyle="1" w:styleId="messagelistitem-zz7v6g">
    <w:name w:val="messagelistitem-zz7v6g"/>
    <w:basedOn w:val="a"/>
    <w:rsid w:val="0057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овый"/>
    <w:basedOn w:val="a"/>
    <w:qFormat/>
    <w:rsid w:val="0031150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5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eck.pro/companies?by=activity&amp;code=47.91.1" TargetMode="External"/><Relationship Id="rId13" Type="http://schemas.openxmlformats.org/officeDocument/2006/relationships/hyperlink" Target="https://excheck.pro/companies?by=activity&amp;code=82.99" TargetMode="External"/><Relationship Id="rId18" Type="http://schemas.openxmlformats.org/officeDocument/2006/relationships/hyperlink" Target="https://ru.wikipedia.org/wiki/Microsoft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excheck.pro/companies?by=activity&amp;code=62.01" TargetMode="External"/><Relationship Id="rId12" Type="http://schemas.openxmlformats.org/officeDocument/2006/relationships/hyperlink" Target="https://excheck.pro/companies?by=activity&amp;code=47.99" TargetMode="External"/><Relationship Id="rId17" Type="http://schemas.openxmlformats.org/officeDocument/2006/relationships/hyperlink" Target="https://ru.wikipedia.org/wiki/%D0%A0%D0%B0%D0%B1%D0%BE%D1%87%D0%B0%D1%8F_%D1%81%D1%82%D0%B0%D0%BD%D1%86%D0%B8%D1%8F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check.pro/companies?by=activity&amp;code=46.66" TargetMode="External"/><Relationship Id="rId2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yperlink" Target="https://excheck.pro/companies?by=activity&amp;code=85.42.9" TargetMode="External"/><Relationship Id="rId19" Type="http://schemas.openxmlformats.org/officeDocument/2006/relationships/hyperlink" Target="https://ru.wikipedia.org/wiki/Windows_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heck.pro/companies?by=activity&amp;code=46.4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Irina</cp:lastModifiedBy>
  <cp:revision>58</cp:revision>
  <dcterms:created xsi:type="dcterms:W3CDTF">2021-05-18T15:46:00Z</dcterms:created>
  <dcterms:modified xsi:type="dcterms:W3CDTF">2023-06-03T16:12:00Z</dcterms:modified>
</cp:coreProperties>
</file>