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data was obtained from: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http://globalwordnet.org/resources/arabic-wordnet/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