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C655" w14:textId="38225F75" w:rsidR="00F0390D" w:rsidRPr="00423830" w:rsidRDefault="00C4241F" w:rsidP="00423830">
      <w:pPr>
        <w:spacing w:after="0" w:line="288" w:lineRule="auto"/>
        <w:jc w:val="center"/>
        <w:rPr>
          <w:b/>
          <w:bCs/>
          <w:sz w:val="32"/>
          <w:szCs w:val="32"/>
        </w:rPr>
      </w:pPr>
      <w:r w:rsidRPr="00423830">
        <w:rPr>
          <w:b/>
          <w:bCs/>
          <w:sz w:val="32"/>
          <w:szCs w:val="32"/>
        </w:rPr>
        <w:t xml:space="preserve">Test Plan – </w:t>
      </w:r>
      <w:r w:rsidR="00EA7B43" w:rsidRPr="00423830">
        <w:rPr>
          <w:b/>
          <w:bCs/>
          <w:sz w:val="32"/>
          <w:szCs w:val="32"/>
        </w:rPr>
        <w:t>Password</w:t>
      </w:r>
      <w:r w:rsidRPr="00423830">
        <w:rPr>
          <w:b/>
          <w:bCs/>
          <w:sz w:val="32"/>
          <w:szCs w:val="32"/>
        </w:rPr>
        <w:t>Generator.exe</w:t>
      </w:r>
    </w:p>
    <w:p w14:paraId="421C4E3B" w14:textId="77777777" w:rsidR="00C4241F" w:rsidRPr="00423830" w:rsidRDefault="00C4241F" w:rsidP="00423830">
      <w:pPr>
        <w:spacing w:after="0" w:line="288" w:lineRule="auto"/>
        <w:jc w:val="center"/>
        <w:rPr>
          <w:b/>
          <w:bCs/>
        </w:rPr>
      </w:pPr>
    </w:p>
    <w:p w14:paraId="51FF23B7" w14:textId="55596D38" w:rsidR="00423830" w:rsidRPr="00423830" w:rsidRDefault="00423830" w:rsidP="00423830">
      <w:pPr>
        <w:pStyle w:val="ListParagraph"/>
        <w:numPr>
          <w:ilvl w:val="0"/>
          <w:numId w:val="15"/>
        </w:numPr>
        <w:spacing w:after="0" w:line="288" w:lineRule="auto"/>
        <w:rPr>
          <w:b/>
          <w:bCs/>
          <w:sz w:val="28"/>
          <w:szCs w:val="28"/>
        </w:rPr>
      </w:pPr>
      <w:r w:rsidRPr="00423830">
        <w:rPr>
          <w:b/>
          <w:bCs/>
          <w:sz w:val="28"/>
          <w:szCs w:val="28"/>
        </w:rPr>
        <w:t>Application Launch</w:t>
      </w:r>
    </w:p>
    <w:p w14:paraId="440A1213" w14:textId="44FE5B91" w:rsidR="00423830" w:rsidRPr="00423830" w:rsidRDefault="00423830" w:rsidP="00423830">
      <w:pPr>
        <w:pStyle w:val="ListParagraph"/>
        <w:numPr>
          <w:ilvl w:val="0"/>
          <w:numId w:val="16"/>
        </w:numPr>
        <w:spacing w:after="0" w:line="288" w:lineRule="auto"/>
        <w:rPr>
          <w:b/>
          <w:bCs/>
          <w:u w:val="single"/>
        </w:rPr>
      </w:pPr>
      <w:r w:rsidRPr="00423830">
        <w:rPr>
          <w:b/>
          <w:bCs/>
          <w:u w:val="single"/>
        </w:rPr>
        <w:t>UX/UI</w:t>
      </w:r>
    </w:p>
    <w:p w14:paraId="516440A3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H-01</w:t>
      </w:r>
      <w:r w:rsidRPr="00423830">
        <w:t xml:space="preserve"> – Verify that the application launches without errors</w:t>
      </w:r>
    </w:p>
    <w:p w14:paraId="0E108FF9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H-02</w:t>
      </w:r>
      <w:r w:rsidRPr="00423830">
        <w:t xml:space="preserve"> – Check that the window title is “Password generator”</w:t>
      </w:r>
    </w:p>
    <w:p w14:paraId="2C70065F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H-03</w:t>
      </w:r>
      <w:r w:rsidRPr="00423830">
        <w:t xml:space="preserve"> – Confirm that the main window layout matches specification (labels, textboxes, checkboxes, button placement)</w:t>
      </w:r>
    </w:p>
    <w:p w14:paraId="60B125DA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H-04</w:t>
      </w:r>
      <w:r w:rsidRPr="00423830">
        <w:t xml:space="preserve"> – Verify that the window can be resized, minimized, and closed correctly</w:t>
      </w:r>
    </w:p>
    <w:p w14:paraId="07061702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H-05</w:t>
      </w:r>
      <w:r w:rsidRPr="00423830">
        <w:t xml:space="preserve"> – Check for spelling and localization of all labels, buttons, and messages</w:t>
      </w:r>
    </w:p>
    <w:p w14:paraId="0FAD500B" w14:textId="2CFA17FD" w:rsidR="00423830" w:rsidRPr="00423830" w:rsidRDefault="00423830" w:rsidP="00423830">
      <w:pPr>
        <w:pStyle w:val="ListParagraph"/>
        <w:numPr>
          <w:ilvl w:val="0"/>
          <w:numId w:val="16"/>
        </w:numPr>
        <w:spacing w:after="0" w:line="288" w:lineRule="auto"/>
        <w:rPr>
          <w:b/>
          <w:bCs/>
          <w:u w:val="single"/>
        </w:rPr>
      </w:pPr>
      <w:r w:rsidRPr="00423830">
        <w:rPr>
          <w:b/>
          <w:bCs/>
          <w:u w:val="single"/>
        </w:rPr>
        <w:t>Functionality</w:t>
      </w:r>
    </w:p>
    <w:p w14:paraId="06E45ED6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H-06</w:t>
      </w:r>
      <w:r w:rsidRPr="00423830">
        <w:t xml:space="preserve"> – Verify that all labels and controls are visible on application start</w:t>
      </w:r>
    </w:p>
    <w:p w14:paraId="0216EAFF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H-07</w:t>
      </w:r>
      <w:r w:rsidRPr="00423830">
        <w:t xml:space="preserve"> – Confirm that focus is initially on the “Number of characters” textbox</w:t>
      </w:r>
    </w:p>
    <w:p w14:paraId="4441F567" w14:textId="6C6CA935" w:rsidR="00423830" w:rsidRPr="00423830" w:rsidRDefault="00423830" w:rsidP="00423830">
      <w:pPr>
        <w:spacing w:after="0" w:line="288" w:lineRule="auto"/>
      </w:pPr>
    </w:p>
    <w:p w14:paraId="3170562D" w14:textId="3AD41B92" w:rsidR="00423830" w:rsidRPr="00423830" w:rsidRDefault="00423830" w:rsidP="00423830">
      <w:pPr>
        <w:pStyle w:val="ListParagraph"/>
        <w:numPr>
          <w:ilvl w:val="0"/>
          <w:numId w:val="15"/>
        </w:numPr>
        <w:spacing w:after="0" w:line="288" w:lineRule="auto"/>
        <w:rPr>
          <w:b/>
          <w:bCs/>
          <w:sz w:val="28"/>
          <w:szCs w:val="28"/>
        </w:rPr>
      </w:pPr>
      <w:r w:rsidRPr="00423830">
        <w:rPr>
          <w:b/>
          <w:bCs/>
          <w:sz w:val="28"/>
          <w:szCs w:val="28"/>
        </w:rPr>
        <w:t>Input Validation</w:t>
      </w:r>
    </w:p>
    <w:p w14:paraId="3DA6BA17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H-08</w:t>
      </w:r>
      <w:r w:rsidRPr="00423830">
        <w:t xml:space="preserve"> – Leave the first textbox empty → click “Generate password” → message “First text box requires integer” is displayed</w:t>
      </w:r>
    </w:p>
    <w:p w14:paraId="403DD19B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H-09</w:t>
      </w:r>
      <w:r w:rsidRPr="00423830">
        <w:t xml:space="preserve"> – Enter a non-numeric value (e.g. “</w:t>
      </w:r>
      <w:proofErr w:type="spellStart"/>
      <w:r w:rsidRPr="00423830">
        <w:t>abc</w:t>
      </w:r>
      <w:proofErr w:type="spellEnd"/>
      <w:r w:rsidRPr="00423830">
        <w:t>”) → click “Generate password” → message “First text box requires integer” is displayed</w:t>
      </w:r>
    </w:p>
    <w:p w14:paraId="1E9F0B91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H-10</w:t>
      </w:r>
      <w:r w:rsidRPr="00423830">
        <w:t xml:space="preserve"> – Enter a valid integer value (e.g. 8) → verify that password is generated successfully</w:t>
      </w:r>
    </w:p>
    <w:p w14:paraId="568B6E80" w14:textId="1FA44A66" w:rsidR="00423830" w:rsidRPr="00423830" w:rsidRDefault="00423830" w:rsidP="00423830">
      <w:pPr>
        <w:spacing w:after="0" w:line="288" w:lineRule="auto"/>
      </w:pPr>
    </w:p>
    <w:p w14:paraId="3E1B0083" w14:textId="287493A8" w:rsidR="00423830" w:rsidRPr="00423830" w:rsidRDefault="00423830" w:rsidP="00423830">
      <w:pPr>
        <w:pStyle w:val="ListParagraph"/>
        <w:numPr>
          <w:ilvl w:val="0"/>
          <w:numId w:val="15"/>
        </w:numPr>
        <w:spacing w:after="0" w:line="288" w:lineRule="auto"/>
        <w:rPr>
          <w:b/>
          <w:bCs/>
        </w:rPr>
      </w:pPr>
      <w:r w:rsidRPr="00423830">
        <w:rPr>
          <w:b/>
          <w:bCs/>
          <w:sz w:val="28"/>
          <w:szCs w:val="28"/>
        </w:rPr>
        <w:t>Password</w:t>
      </w:r>
      <w:r w:rsidRPr="00423830">
        <w:rPr>
          <w:b/>
          <w:bCs/>
        </w:rPr>
        <w:t xml:space="preserve"> Generation Logic</w:t>
      </w:r>
    </w:p>
    <w:p w14:paraId="2CEF7D87" w14:textId="0AC430C7" w:rsidR="00423830" w:rsidRPr="00423830" w:rsidRDefault="00423830" w:rsidP="00423830">
      <w:pPr>
        <w:pStyle w:val="ListParagraph"/>
        <w:numPr>
          <w:ilvl w:val="0"/>
          <w:numId w:val="17"/>
        </w:numPr>
        <w:spacing w:after="0" w:line="288" w:lineRule="auto"/>
        <w:rPr>
          <w:b/>
          <w:bCs/>
          <w:u w:val="single"/>
        </w:rPr>
      </w:pPr>
      <w:r w:rsidRPr="00423830">
        <w:rPr>
          <w:b/>
          <w:bCs/>
          <w:u w:val="single"/>
        </w:rPr>
        <w:t>Default behavior</w:t>
      </w:r>
    </w:p>
    <w:p w14:paraId="7AAF7902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H-11</w:t>
      </w:r>
      <w:r w:rsidRPr="00423830">
        <w:t xml:space="preserve"> – Enter a valid number, leave all checkboxes unchecked → verify that password contains only lowercase letters</w:t>
      </w:r>
    </w:p>
    <w:p w14:paraId="38C2412E" w14:textId="15426F02" w:rsidR="00423830" w:rsidRPr="00423830" w:rsidRDefault="00423830" w:rsidP="00423830">
      <w:pPr>
        <w:pStyle w:val="ListParagraph"/>
        <w:numPr>
          <w:ilvl w:val="0"/>
          <w:numId w:val="17"/>
        </w:numPr>
        <w:spacing w:after="0" w:line="288" w:lineRule="auto"/>
        <w:rPr>
          <w:b/>
          <w:bCs/>
          <w:u w:val="single"/>
        </w:rPr>
      </w:pPr>
      <w:r w:rsidRPr="00423830">
        <w:rPr>
          <w:b/>
          <w:bCs/>
          <w:u w:val="single"/>
        </w:rPr>
        <w:t>Combination options</w:t>
      </w:r>
    </w:p>
    <w:p w14:paraId="0F4B5A81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H-12</w:t>
      </w:r>
      <w:r w:rsidRPr="00423830">
        <w:t xml:space="preserve"> – Check “Upper letters” only → verify that password contains uppercase and lowercase letters</w:t>
      </w:r>
    </w:p>
    <w:p w14:paraId="58DBC3B4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H-13</w:t>
      </w:r>
      <w:r w:rsidRPr="00423830">
        <w:t xml:space="preserve"> – Check “Numbers” only → verify that password contains lowercase letters and digits</w:t>
      </w:r>
    </w:p>
    <w:p w14:paraId="01EFBD1E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H-14</w:t>
      </w:r>
      <w:r w:rsidRPr="00423830">
        <w:t xml:space="preserve"> – Check “Special characters” only → verify that password contains lowercase letters and special characters</w:t>
      </w:r>
    </w:p>
    <w:p w14:paraId="6536CA83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H-15</w:t>
      </w:r>
      <w:r w:rsidRPr="00423830">
        <w:t xml:space="preserve"> – Check multiple options (Upper letters + Numbers + Special characters) → verify mixed password content</w:t>
      </w:r>
    </w:p>
    <w:p w14:paraId="020400A7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H-16</w:t>
      </w:r>
      <w:r w:rsidRPr="00423830">
        <w:t xml:space="preserve"> – Confirm password length matches the entered number of characters</w:t>
      </w:r>
    </w:p>
    <w:p w14:paraId="6E99B0DA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H-17</w:t>
      </w:r>
      <w:r w:rsidRPr="00423830">
        <w:t xml:space="preserve"> – Generate several passwords consecutively → verify each is unique</w:t>
      </w:r>
    </w:p>
    <w:p w14:paraId="19227F28" w14:textId="7CC6E412" w:rsidR="00423830" w:rsidRPr="00423830" w:rsidRDefault="00423830" w:rsidP="00423830">
      <w:pPr>
        <w:spacing w:after="0" w:line="288" w:lineRule="auto"/>
      </w:pPr>
    </w:p>
    <w:p w14:paraId="5B74D18F" w14:textId="43A37D3F" w:rsidR="00423830" w:rsidRPr="00423830" w:rsidRDefault="00423830" w:rsidP="00423830">
      <w:pPr>
        <w:pStyle w:val="ListParagraph"/>
        <w:numPr>
          <w:ilvl w:val="0"/>
          <w:numId w:val="15"/>
        </w:numPr>
        <w:spacing w:after="0" w:line="288" w:lineRule="auto"/>
        <w:rPr>
          <w:b/>
          <w:bCs/>
        </w:rPr>
      </w:pPr>
      <w:r w:rsidRPr="00423830">
        <w:rPr>
          <w:b/>
          <w:bCs/>
          <w:sz w:val="28"/>
          <w:szCs w:val="28"/>
        </w:rPr>
        <w:t>Generated</w:t>
      </w:r>
      <w:r w:rsidRPr="00423830">
        <w:rPr>
          <w:b/>
          <w:bCs/>
        </w:rPr>
        <w:t xml:space="preserve"> Password Display</w:t>
      </w:r>
    </w:p>
    <w:p w14:paraId="2B984559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H-18</w:t>
      </w:r>
      <w:r w:rsidRPr="00423830">
        <w:t xml:space="preserve"> – Verify that generated password appears in the </w:t>
      </w:r>
      <w:proofErr w:type="spellStart"/>
      <w:r w:rsidRPr="00423830">
        <w:t>readonly</w:t>
      </w:r>
      <w:proofErr w:type="spellEnd"/>
      <w:r w:rsidRPr="00423830">
        <w:t xml:space="preserve"> textbox</w:t>
      </w:r>
    </w:p>
    <w:p w14:paraId="0BA93E7A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H-19</w:t>
      </w:r>
      <w:r w:rsidRPr="00423830">
        <w:t xml:space="preserve"> – Confirm that user cannot type into “Generated password” textbox</w:t>
      </w:r>
    </w:p>
    <w:p w14:paraId="6CC3505B" w14:textId="064E6FB1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H-20</w:t>
      </w:r>
      <w:r w:rsidRPr="00423830">
        <w:t xml:space="preserve"> – Copy generated password and confirm clipboard behavior (if applicable)</w:t>
      </w:r>
    </w:p>
    <w:p w14:paraId="1BEE9A3D" w14:textId="256B387E" w:rsidR="00423830" w:rsidRPr="00423830" w:rsidRDefault="00423830" w:rsidP="00423830">
      <w:pPr>
        <w:pStyle w:val="ListParagraph"/>
        <w:numPr>
          <w:ilvl w:val="0"/>
          <w:numId w:val="15"/>
        </w:numPr>
        <w:spacing w:after="0" w:line="288" w:lineRule="auto"/>
        <w:rPr>
          <w:b/>
          <w:bCs/>
          <w:sz w:val="28"/>
          <w:szCs w:val="28"/>
        </w:rPr>
      </w:pPr>
      <w:r w:rsidRPr="00423830">
        <w:rPr>
          <w:b/>
          <w:bCs/>
          <w:sz w:val="28"/>
          <w:szCs w:val="28"/>
        </w:rPr>
        <w:lastRenderedPageBreak/>
        <w:t>Toolbar Options</w:t>
      </w:r>
    </w:p>
    <w:p w14:paraId="2B9FCE48" w14:textId="67030A62" w:rsidR="00423830" w:rsidRPr="00423830" w:rsidRDefault="00423830" w:rsidP="00423830">
      <w:pPr>
        <w:pStyle w:val="ListParagraph"/>
        <w:numPr>
          <w:ilvl w:val="0"/>
          <w:numId w:val="18"/>
        </w:numPr>
        <w:spacing w:after="0" w:line="288" w:lineRule="auto"/>
        <w:rPr>
          <w:b/>
          <w:bCs/>
          <w:u w:val="single"/>
        </w:rPr>
      </w:pPr>
      <w:r w:rsidRPr="00423830">
        <w:rPr>
          <w:b/>
          <w:bCs/>
          <w:u w:val="single"/>
        </w:rPr>
        <w:t>“Passwords” menu</w:t>
      </w:r>
    </w:p>
    <w:p w14:paraId="2CB97BDF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H-21</w:t>
      </w:r>
      <w:r w:rsidRPr="00423830">
        <w:t xml:space="preserve"> – Verify that selecting “Show all passwords” opens a list window</w:t>
      </w:r>
    </w:p>
    <w:p w14:paraId="572F643D" w14:textId="77777777" w:rsidR="00ED52EB" w:rsidRDefault="00423830" w:rsidP="00ED52EB">
      <w:pPr>
        <w:spacing w:after="0" w:line="288" w:lineRule="auto"/>
        <w:ind w:left="720"/>
      </w:pPr>
      <w:r w:rsidRPr="00ED52EB">
        <w:rPr>
          <w:b/>
          <w:bCs/>
          <w:highlight w:val="yellow"/>
        </w:rPr>
        <w:t>H-22</w:t>
      </w:r>
      <w:r w:rsidRPr="00ED52EB">
        <w:rPr>
          <w:highlight w:val="yellow"/>
        </w:rPr>
        <w:t xml:space="preserve"> – Confirm that previously generated passwords are listed correctly</w:t>
      </w:r>
      <w:r w:rsidR="00ED52EB">
        <w:t xml:space="preserve">– </w:t>
      </w:r>
      <w:r w:rsidR="00ED52EB" w:rsidRPr="005A2A59">
        <w:rPr>
          <w:b/>
          <w:bCs/>
        </w:rPr>
        <w:t>H-1-B</w:t>
      </w:r>
    </w:p>
    <w:p w14:paraId="62D1DA13" w14:textId="50254DF4" w:rsidR="00423830" w:rsidRPr="00423830" w:rsidRDefault="00423830" w:rsidP="00423830">
      <w:pPr>
        <w:spacing w:after="0" w:line="288" w:lineRule="auto"/>
        <w:ind w:left="720"/>
      </w:pPr>
    </w:p>
    <w:p w14:paraId="27A7F05B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H-23</w:t>
      </w:r>
      <w:r w:rsidRPr="00423830">
        <w:t xml:space="preserve"> – Check that each password in the list can be selected</w:t>
      </w:r>
    </w:p>
    <w:p w14:paraId="70BCAAA6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H-24</w:t>
      </w:r>
      <w:r w:rsidRPr="00423830">
        <w:t xml:space="preserve"> – Verify that new generated passwords appear in the list</w:t>
      </w:r>
    </w:p>
    <w:p w14:paraId="10EB891C" w14:textId="46C0B5C3" w:rsidR="00423830" w:rsidRPr="00423830" w:rsidRDefault="00423830" w:rsidP="00423830">
      <w:pPr>
        <w:pStyle w:val="ListParagraph"/>
        <w:numPr>
          <w:ilvl w:val="0"/>
          <w:numId w:val="18"/>
        </w:numPr>
        <w:spacing w:after="0" w:line="288" w:lineRule="auto"/>
        <w:rPr>
          <w:b/>
          <w:bCs/>
          <w:u w:val="single"/>
        </w:rPr>
      </w:pPr>
      <w:r w:rsidRPr="00423830">
        <w:rPr>
          <w:b/>
          <w:bCs/>
          <w:u w:val="single"/>
        </w:rPr>
        <w:t>“Info” menu</w:t>
      </w:r>
    </w:p>
    <w:p w14:paraId="51EA9364" w14:textId="3BD198C7" w:rsidR="007F4C4C" w:rsidRDefault="00423830" w:rsidP="007F4C4C">
      <w:pPr>
        <w:spacing w:after="0" w:line="288" w:lineRule="auto"/>
        <w:ind w:left="720"/>
      </w:pPr>
      <w:r w:rsidRPr="00423830">
        <w:rPr>
          <w:b/>
          <w:bCs/>
          <w:highlight w:val="yellow"/>
        </w:rPr>
        <w:t>H-25</w:t>
      </w:r>
      <w:r w:rsidRPr="00423830">
        <w:rPr>
          <w:highlight w:val="yellow"/>
        </w:rPr>
        <w:t xml:space="preserve"> – </w:t>
      </w:r>
      <w:r w:rsidR="007F4C4C" w:rsidRPr="0069184D">
        <w:rPr>
          <w:highlight w:val="yellow"/>
        </w:rPr>
        <w:t>Verify that the “Info” window opens correctly and displays accurate program information</w:t>
      </w:r>
      <w:r w:rsidR="005A2A59">
        <w:t xml:space="preserve"> – </w:t>
      </w:r>
      <w:r w:rsidR="005A2A59" w:rsidRPr="005A2A59">
        <w:rPr>
          <w:b/>
          <w:bCs/>
        </w:rPr>
        <w:t>H-</w:t>
      </w:r>
      <w:r w:rsidR="00ED52EB">
        <w:rPr>
          <w:b/>
          <w:bCs/>
        </w:rPr>
        <w:t>2</w:t>
      </w:r>
      <w:r w:rsidR="005A2A59" w:rsidRPr="005A2A59">
        <w:rPr>
          <w:b/>
          <w:bCs/>
        </w:rPr>
        <w:t>-B</w:t>
      </w:r>
    </w:p>
    <w:p w14:paraId="29CA4613" w14:textId="40FA004E" w:rsidR="00423830" w:rsidRPr="00423830" w:rsidRDefault="00423830" w:rsidP="007F4C4C">
      <w:pPr>
        <w:spacing w:after="0" w:line="288" w:lineRule="auto"/>
        <w:ind w:left="720"/>
      </w:pPr>
      <w:r w:rsidRPr="00423830">
        <w:rPr>
          <w:b/>
          <w:bCs/>
        </w:rPr>
        <w:t>H-26</w:t>
      </w:r>
      <w:r w:rsidRPr="00423830">
        <w:t xml:space="preserve"> – Confirm “Info” window closes properly</w:t>
      </w:r>
    </w:p>
    <w:p w14:paraId="4FEF1294" w14:textId="4AF90747" w:rsidR="00423830" w:rsidRPr="00423830" w:rsidRDefault="00423830" w:rsidP="00423830">
      <w:pPr>
        <w:pStyle w:val="ListParagraph"/>
        <w:numPr>
          <w:ilvl w:val="0"/>
          <w:numId w:val="18"/>
        </w:numPr>
        <w:spacing w:after="0" w:line="288" w:lineRule="auto"/>
        <w:rPr>
          <w:b/>
          <w:bCs/>
          <w:u w:val="single"/>
        </w:rPr>
      </w:pPr>
      <w:r w:rsidRPr="00423830">
        <w:rPr>
          <w:b/>
          <w:bCs/>
          <w:u w:val="single"/>
        </w:rPr>
        <w:t>“Exit” option</w:t>
      </w:r>
    </w:p>
    <w:p w14:paraId="21A8A324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 xml:space="preserve">H-27 </w:t>
      </w:r>
      <w:r w:rsidRPr="00423830">
        <w:t>– Verify that choosing “Exit” closes the application gracefully</w:t>
      </w:r>
    </w:p>
    <w:p w14:paraId="5D875AB7" w14:textId="0A1F9B3E" w:rsidR="00423830" w:rsidRPr="00423830" w:rsidRDefault="00423830" w:rsidP="00423830">
      <w:pPr>
        <w:spacing w:after="0" w:line="288" w:lineRule="auto"/>
      </w:pPr>
    </w:p>
    <w:p w14:paraId="2CB018FD" w14:textId="77777777" w:rsidR="00423830" w:rsidRPr="00423830" w:rsidRDefault="00423830" w:rsidP="00423830">
      <w:pPr>
        <w:spacing w:after="0" w:line="288" w:lineRule="auto"/>
        <w:rPr>
          <w:b/>
          <w:bCs/>
          <w:sz w:val="28"/>
          <w:szCs w:val="28"/>
        </w:rPr>
      </w:pPr>
      <w:r w:rsidRPr="00423830">
        <w:rPr>
          <w:b/>
          <w:bCs/>
          <w:sz w:val="28"/>
          <w:szCs w:val="28"/>
        </w:rPr>
        <w:t>6. Keyboard Navigation</w:t>
      </w:r>
    </w:p>
    <w:p w14:paraId="7ABB7B12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H-28</w:t>
      </w:r>
      <w:r w:rsidRPr="00423830">
        <w:t xml:space="preserve"> – Verify that navigation using Tab and </w:t>
      </w:r>
      <w:proofErr w:type="spellStart"/>
      <w:r w:rsidRPr="00423830">
        <w:t>Shift+Tab</w:t>
      </w:r>
      <w:proofErr w:type="spellEnd"/>
      <w:r w:rsidRPr="00423830">
        <w:t xml:space="preserve"> between fields works correctly</w:t>
      </w:r>
    </w:p>
    <w:p w14:paraId="056D6797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H-29</w:t>
      </w:r>
      <w:r w:rsidRPr="00423830">
        <w:t xml:space="preserve"> – Confirm that Enter key does not trigger any action (no confirmation for any window)</w:t>
      </w:r>
    </w:p>
    <w:p w14:paraId="512BBDAF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H-30</w:t>
      </w:r>
      <w:r w:rsidRPr="00423830">
        <w:t xml:space="preserve"> – Check that keyboard shortcuts are not assigned to buttons or menus (if applicable)</w:t>
      </w:r>
    </w:p>
    <w:p w14:paraId="1618B466" w14:textId="79934700" w:rsidR="00423830" w:rsidRPr="00423830" w:rsidRDefault="00423830" w:rsidP="00423830">
      <w:pPr>
        <w:spacing w:after="0" w:line="288" w:lineRule="auto"/>
      </w:pPr>
    </w:p>
    <w:p w14:paraId="4CCD6E04" w14:textId="77777777" w:rsidR="00423830" w:rsidRPr="00423830" w:rsidRDefault="00423830" w:rsidP="00423830">
      <w:pPr>
        <w:spacing w:after="0" w:line="288" w:lineRule="auto"/>
        <w:rPr>
          <w:b/>
          <w:bCs/>
          <w:sz w:val="28"/>
          <w:szCs w:val="28"/>
        </w:rPr>
      </w:pPr>
      <w:r w:rsidRPr="00423830">
        <w:rPr>
          <w:b/>
          <w:bCs/>
          <w:sz w:val="28"/>
          <w:szCs w:val="28"/>
        </w:rPr>
        <w:t>7. Window Behavior (Resize &amp; Control Buttons)</w:t>
      </w:r>
    </w:p>
    <w:p w14:paraId="00027BCE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H-31</w:t>
      </w:r>
      <w:r w:rsidRPr="00423830">
        <w:t xml:space="preserve"> – Verify that Minimize (–) and Maximize/Restore (□) buttons work correctly</w:t>
      </w:r>
    </w:p>
    <w:p w14:paraId="7A5433F9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 xml:space="preserve">H-32 </w:t>
      </w:r>
      <w:r w:rsidRPr="00423830">
        <w:t>– When window is reduced, elements overlap or disappear → mark as UI issue</w:t>
      </w:r>
    </w:p>
    <w:p w14:paraId="0B5AC2C2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H-33</w:t>
      </w:r>
      <w:r w:rsidRPr="00423830">
        <w:t xml:space="preserve"> – When window is enlarged, elements stay localized but do not adapt to new dimensions (no scaling or repositioning)</w:t>
      </w:r>
    </w:p>
    <w:p w14:paraId="33EE5216" w14:textId="2217D505" w:rsidR="00423830" w:rsidRPr="00423830" w:rsidRDefault="00423830" w:rsidP="00423830">
      <w:pPr>
        <w:spacing w:after="0" w:line="288" w:lineRule="auto"/>
      </w:pPr>
    </w:p>
    <w:p w14:paraId="58CFE604" w14:textId="77777777" w:rsidR="00423830" w:rsidRPr="00423830" w:rsidRDefault="00423830" w:rsidP="00423830">
      <w:pPr>
        <w:spacing w:after="0" w:line="288" w:lineRule="auto"/>
        <w:rPr>
          <w:b/>
          <w:bCs/>
          <w:sz w:val="28"/>
          <w:szCs w:val="28"/>
        </w:rPr>
      </w:pPr>
      <w:r w:rsidRPr="00423830">
        <w:rPr>
          <w:b/>
          <w:bCs/>
          <w:sz w:val="28"/>
          <w:szCs w:val="28"/>
        </w:rPr>
        <w:t>8. Stability &amp; Error Handling</w:t>
      </w:r>
    </w:p>
    <w:p w14:paraId="3AB800FE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H-34</w:t>
      </w:r>
      <w:r w:rsidRPr="00423830">
        <w:t xml:space="preserve"> – Run multiple consecutive generations → confirm app remains responsive</w:t>
      </w:r>
    </w:p>
    <w:p w14:paraId="400AEC70" w14:textId="01093DA2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H-35</w:t>
      </w:r>
      <w:r w:rsidRPr="00423830">
        <w:t xml:space="preserve"> – Enter high number (e.g. </w:t>
      </w:r>
      <w:r w:rsidR="000C2BAC">
        <w:t>10</w:t>
      </w:r>
      <w:r w:rsidRPr="00423830">
        <w:t>) → check if handled without crash</w:t>
      </w:r>
    </w:p>
    <w:p w14:paraId="7E1D4832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H-36</w:t>
      </w:r>
      <w:r w:rsidRPr="00423830">
        <w:t xml:space="preserve"> – Check app behavior when passwords.txt file is missing or inaccessible</w:t>
      </w:r>
    </w:p>
    <w:p w14:paraId="44679941" w14:textId="0753EAC6" w:rsidR="00423830" w:rsidRPr="00423830" w:rsidRDefault="00423830" w:rsidP="00423830">
      <w:pPr>
        <w:spacing w:after="0" w:line="288" w:lineRule="auto"/>
      </w:pPr>
    </w:p>
    <w:p w14:paraId="556F2C74" w14:textId="77777777" w:rsidR="00423830" w:rsidRPr="00423830" w:rsidRDefault="00423830" w:rsidP="00423830">
      <w:pPr>
        <w:spacing w:after="0" w:line="288" w:lineRule="auto"/>
        <w:rPr>
          <w:b/>
          <w:bCs/>
          <w:sz w:val="28"/>
          <w:szCs w:val="28"/>
        </w:rPr>
      </w:pPr>
      <w:r w:rsidRPr="00423830">
        <w:rPr>
          <w:b/>
          <w:bCs/>
          <w:sz w:val="28"/>
          <w:szCs w:val="28"/>
        </w:rPr>
        <w:t>9. UX/UI &amp; Accessibility</w:t>
      </w:r>
    </w:p>
    <w:p w14:paraId="25092FD0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 xml:space="preserve">H-37 </w:t>
      </w:r>
      <w:r w:rsidRPr="00423830">
        <w:t>– Verify that all text is clearly readable and aligned</w:t>
      </w:r>
    </w:p>
    <w:p w14:paraId="6C7C17F3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H-38</w:t>
      </w:r>
      <w:r w:rsidRPr="00423830">
        <w:t xml:space="preserve"> – Confirm checkbox states (checked/unchecked) update correctly</w:t>
      </w:r>
    </w:p>
    <w:p w14:paraId="6FAFB9DD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H-39</w:t>
      </w:r>
      <w:r w:rsidRPr="00423830">
        <w:t xml:space="preserve"> – Check that “Generate password” button is clickable and visually responsive</w:t>
      </w:r>
    </w:p>
    <w:p w14:paraId="437A4567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 xml:space="preserve">H-40 </w:t>
      </w:r>
      <w:r w:rsidRPr="00423830">
        <w:t>– Verify consistent spacing and alignment when resizing</w:t>
      </w:r>
    </w:p>
    <w:p w14:paraId="44C54C78" w14:textId="77777777" w:rsidR="00423830" w:rsidRPr="00423830" w:rsidRDefault="00423830" w:rsidP="00423830">
      <w:pPr>
        <w:spacing w:after="0" w:line="288" w:lineRule="auto"/>
        <w:ind w:left="720"/>
      </w:pPr>
      <w:r w:rsidRPr="00423830">
        <w:rPr>
          <w:b/>
          <w:bCs/>
        </w:rPr>
        <w:t>H-41</w:t>
      </w:r>
      <w:r w:rsidRPr="00423830">
        <w:t xml:space="preserve"> – Ensure contrast and readability of interface elements are adequate</w:t>
      </w:r>
    </w:p>
    <w:p w14:paraId="2A3EB7E8" w14:textId="77777777" w:rsidR="00C4241F" w:rsidRPr="00423830" w:rsidRDefault="00C4241F" w:rsidP="00423830">
      <w:pPr>
        <w:spacing w:after="0" w:line="288" w:lineRule="auto"/>
      </w:pPr>
    </w:p>
    <w:sectPr w:rsidR="00C4241F" w:rsidRPr="00423830" w:rsidSect="005A2A59">
      <w:pgSz w:w="12240" w:h="15840"/>
      <w:pgMar w:top="810" w:right="810" w:bottom="72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223"/>
    <w:multiLevelType w:val="hybridMultilevel"/>
    <w:tmpl w:val="A53424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727F5"/>
    <w:multiLevelType w:val="hybridMultilevel"/>
    <w:tmpl w:val="87A2E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93A75"/>
    <w:multiLevelType w:val="multilevel"/>
    <w:tmpl w:val="C4F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1262F"/>
    <w:multiLevelType w:val="hybridMultilevel"/>
    <w:tmpl w:val="D1F428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240A5"/>
    <w:multiLevelType w:val="multilevel"/>
    <w:tmpl w:val="60F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54D17"/>
    <w:multiLevelType w:val="multilevel"/>
    <w:tmpl w:val="765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C6AFC"/>
    <w:multiLevelType w:val="hybridMultilevel"/>
    <w:tmpl w:val="AD7C01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14D0A"/>
    <w:multiLevelType w:val="multilevel"/>
    <w:tmpl w:val="834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4131E"/>
    <w:multiLevelType w:val="multilevel"/>
    <w:tmpl w:val="324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709F0"/>
    <w:multiLevelType w:val="multilevel"/>
    <w:tmpl w:val="FBA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97BB4"/>
    <w:multiLevelType w:val="multilevel"/>
    <w:tmpl w:val="E35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C1A18"/>
    <w:multiLevelType w:val="multilevel"/>
    <w:tmpl w:val="A24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614C7"/>
    <w:multiLevelType w:val="multilevel"/>
    <w:tmpl w:val="832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665FE"/>
    <w:multiLevelType w:val="multilevel"/>
    <w:tmpl w:val="0B1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E1B22"/>
    <w:multiLevelType w:val="hybridMultilevel"/>
    <w:tmpl w:val="5AF4B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1376C5"/>
    <w:multiLevelType w:val="multilevel"/>
    <w:tmpl w:val="5BD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06BD6"/>
    <w:multiLevelType w:val="multilevel"/>
    <w:tmpl w:val="954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E1C04"/>
    <w:multiLevelType w:val="multilevel"/>
    <w:tmpl w:val="D5F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511531">
    <w:abstractNumId w:val="12"/>
  </w:num>
  <w:num w:numId="2" w16cid:durableId="1984381139">
    <w:abstractNumId w:val="10"/>
  </w:num>
  <w:num w:numId="3" w16cid:durableId="797794187">
    <w:abstractNumId w:val="7"/>
  </w:num>
  <w:num w:numId="4" w16cid:durableId="326596650">
    <w:abstractNumId w:val="5"/>
  </w:num>
  <w:num w:numId="5" w16cid:durableId="1177890725">
    <w:abstractNumId w:val="9"/>
  </w:num>
  <w:num w:numId="6" w16cid:durableId="1663511914">
    <w:abstractNumId w:val="17"/>
  </w:num>
  <w:num w:numId="7" w16cid:durableId="386148664">
    <w:abstractNumId w:val="16"/>
  </w:num>
  <w:num w:numId="8" w16cid:durableId="1347709192">
    <w:abstractNumId w:val="2"/>
  </w:num>
  <w:num w:numId="9" w16cid:durableId="1619024522">
    <w:abstractNumId w:val="4"/>
  </w:num>
  <w:num w:numId="10" w16cid:durableId="1628466185">
    <w:abstractNumId w:val="11"/>
  </w:num>
  <w:num w:numId="11" w16cid:durableId="471992757">
    <w:abstractNumId w:val="15"/>
  </w:num>
  <w:num w:numId="12" w16cid:durableId="1086921031">
    <w:abstractNumId w:val="8"/>
  </w:num>
  <w:num w:numId="13" w16cid:durableId="2131587087">
    <w:abstractNumId w:val="13"/>
  </w:num>
  <w:num w:numId="14" w16cid:durableId="883174215">
    <w:abstractNumId w:val="14"/>
  </w:num>
  <w:num w:numId="15" w16cid:durableId="1109347965">
    <w:abstractNumId w:val="1"/>
  </w:num>
  <w:num w:numId="16" w16cid:durableId="1373766490">
    <w:abstractNumId w:val="6"/>
  </w:num>
  <w:num w:numId="17" w16cid:durableId="1295253712">
    <w:abstractNumId w:val="0"/>
  </w:num>
  <w:num w:numId="18" w16cid:durableId="1110205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1F"/>
    <w:rsid w:val="000C2BAC"/>
    <w:rsid w:val="002814A2"/>
    <w:rsid w:val="00423830"/>
    <w:rsid w:val="005A2A59"/>
    <w:rsid w:val="0069084C"/>
    <w:rsid w:val="0069184D"/>
    <w:rsid w:val="00781951"/>
    <w:rsid w:val="007F4C4C"/>
    <w:rsid w:val="0086629A"/>
    <w:rsid w:val="00C4241F"/>
    <w:rsid w:val="00E834A1"/>
    <w:rsid w:val="00EA7B43"/>
    <w:rsid w:val="00ED52EB"/>
    <w:rsid w:val="00F0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DC86"/>
  <w15:chartTrackingRefBased/>
  <w15:docId w15:val="{E380EB2E-FCFE-4EA7-BA0E-877C0C65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Živković</dc:creator>
  <cp:keywords/>
  <dc:description/>
  <cp:lastModifiedBy>Marija Živković</cp:lastModifiedBy>
  <cp:revision>9</cp:revision>
  <dcterms:created xsi:type="dcterms:W3CDTF">2025-10-29T13:32:00Z</dcterms:created>
  <dcterms:modified xsi:type="dcterms:W3CDTF">2025-10-30T11:53:00Z</dcterms:modified>
</cp:coreProperties>
</file>