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7868E" w14:textId="4E91FD0F" w:rsidR="00C11E3B" w:rsidRPr="003523EC" w:rsidRDefault="00540EAF">
      <w:pPr>
        <w:rPr>
          <w:rFonts w:ascii="Times New Roman" w:hAnsi="Times New Roman" w:cs="Times New Roman"/>
          <w:lang w:val="pt-BR"/>
        </w:rPr>
      </w:pPr>
      <w:r w:rsidRPr="003523EC">
        <w:rPr>
          <w:rFonts w:ascii="Times New Roman" w:hAnsi="Times New Roman" w:cs="Times New Roman"/>
          <w:lang w:val="pt-BR"/>
        </w:rPr>
        <w:t>Rede Local</w:t>
      </w:r>
    </w:p>
    <w:p w14:paraId="3FD57365" w14:textId="3D0A190D" w:rsidR="00540EAF" w:rsidRDefault="00540EAF" w:rsidP="00540EAF">
      <w:pPr>
        <w:ind w:firstLine="720"/>
        <w:jc w:val="both"/>
        <w:rPr>
          <w:rFonts w:ascii="Times New Roman" w:hAnsi="Times New Roman" w:cs="Times New Roman"/>
          <w:lang w:val="pt-BR"/>
        </w:rPr>
      </w:pPr>
      <w:r w:rsidRPr="00540EAF">
        <w:rPr>
          <w:rFonts w:ascii="Times New Roman" w:hAnsi="Times New Roman" w:cs="Times New Roman"/>
          <w:lang w:val="pt-BR"/>
        </w:rPr>
        <w:t>É um conjunto de h</w:t>
      </w:r>
      <w:r>
        <w:rPr>
          <w:rFonts w:ascii="Times New Roman" w:hAnsi="Times New Roman" w:cs="Times New Roman"/>
          <w:lang w:val="pt-BR"/>
        </w:rPr>
        <w:t>ardwares e softwares que partilham informações e recursos entre si. São denominadas locais por cobrirem uma área limitada (ex:escritório, uma casa, etc).</w:t>
      </w:r>
    </w:p>
    <w:p w14:paraId="4A923B11" w14:textId="225AD04B" w:rsidR="00540EAF" w:rsidRDefault="00540EAF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Tipos de rede:</w:t>
      </w:r>
    </w:p>
    <w:p w14:paraId="37ADEFFB" w14:textId="0466833C" w:rsidR="00540EAF" w:rsidRDefault="00540EAF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Lan(uso de cabo);</w:t>
      </w:r>
    </w:p>
    <w:p w14:paraId="0C655A81" w14:textId="7E764043" w:rsidR="00540EAF" w:rsidRDefault="00540EAF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Pan(uso de wifi);</w:t>
      </w:r>
    </w:p>
    <w:p w14:paraId="21EF45E4" w14:textId="5B80D79A" w:rsidR="00540EAF" w:rsidRDefault="00540EAF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Wlan(uso de cabo e/ou wifi);</w:t>
      </w:r>
    </w:p>
    <w:p w14:paraId="2C3B2B52" w14:textId="06957205" w:rsidR="00540EAF" w:rsidRDefault="00540EAF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MAC Address</w:t>
      </w:r>
    </w:p>
    <w:p w14:paraId="7A4B91E9" w14:textId="1FD7BE4E" w:rsidR="00540EAF" w:rsidRDefault="00540EAF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Media Acess Control é o endereço de controle de acesso a placa de rede.</w:t>
      </w:r>
      <w:r w:rsidR="00320279">
        <w:rPr>
          <w:rFonts w:ascii="Times New Roman" w:hAnsi="Times New Roman" w:cs="Times New Roman"/>
          <w:lang w:val="pt-BR"/>
        </w:rPr>
        <w:t xml:space="preserve"> É um endereço único, com 12 dígitos hexadecimais, que identificam a placa de rede em uma rede.</w:t>
      </w:r>
    </w:p>
    <w:p w14:paraId="2C879E90" w14:textId="1893C85F" w:rsidR="00320279" w:rsidRDefault="00320279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MAC local-&gt; endereço da rede(em que os computadores estão conectados)</w:t>
      </w:r>
    </w:p>
    <w:p w14:paraId="5DC6F4E2" w14:textId="54C3F541" w:rsidR="00320279" w:rsidRDefault="00320279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MAC universal-&gt;endereço da máquina(computador)</w:t>
      </w:r>
    </w:p>
    <w:p w14:paraId="0EF4CACF" w14:textId="3F1A6202" w:rsidR="00320279" w:rsidRDefault="00320279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Protocolos</w:t>
      </w:r>
    </w:p>
    <w:p w14:paraId="04C401B1" w14:textId="75C1FB14" w:rsidR="00320279" w:rsidRDefault="00320279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É a forma como as máquinas se comunicam, possibilitando uma conexão transferência de dados sistemas computacionais, basicamente são as regras que regem a comunicação entre os computadores.</w:t>
      </w:r>
    </w:p>
    <w:p w14:paraId="419355B0" w14:textId="0F717CF0" w:rsidR="00320279" w:rsidRDefault="00320279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Tipos de protocolo</w:t>
      </w:r>
    </w:p>
    <w:p w14:paraId="5DB0B97A" w14:textId="23C201C3" w:rsidR="00320279" w:rsidRDefault="00320279" w:rsidP="00540EAF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  <w:t>TCP/IP</w:t>
      </w:r>
      <w:r w:rsidR="00046AAC">
        <w:rPr>
          <w:rFonts w:ascii="Times New Roman" w:hAnsi="Times New Roman" w:cs="Times New Roman"/>
          <w:lang w:val="pt-BR"/>
        </w:rPr>
        <w:t>(</w:t>
      </w:r>
      <w:r w:rsidR="00046AAC" w:rsidRPr="00046AAC">
        <w:rPr>
          <w:rFonts w:ascii="Times New Roman" w:hAnsi="Times New Roman" w:cs="Times New Roman"/>
          <w:lang w:val="pt-BR"/>
        </w:rPr>
        <w:t>Transmission Control Protocol/Internet Protocol</w:t>
      </w:r>
      <w:r w:rsidR="00046AAC">
        <w:rPr>
          <w:rFonts w:ascii="Times New Roman" w:hAnsi="Times New Roman" w:cs="Times New Roman"/>
          <w:lang w:val="pt-BR"/>
        </w:rPr>
        <w:t>)</w:t>
      </w:r>
      <w:r>
        <w:rPr>
          <w:rFonts w:ascii="Times New Roman" w:hAnsi="Times New Roman" w:cs="Times New Roman"/>
          <w:lang w:val="pt-BR"/>
        </w:rPr>
        <w:t>-&gt; divide-se em 4 camadas:</w:t>
      </w:r>
    </w:p>
    <w:p w14:paraId="5B90A4DF" w14:textId="32CE8982" w:rsidR="00320279" w:rsidRDefault="00320279" w:rsidP="00320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Aplicação</w:t>
      </w:r>
      <w:r w:rsidR="00046AAC">
        <w:rPr>
          <w:rFonts w:ascii="Times New Roman" w:hAnsi="Times New Roman" w:cs="Times New Roman"/>
          <w:lang w:val="pt-BR"/>
        </w:rPr>
        <w:t>(garante que a outra máquina está preparada para receber os arquivos/informações)</w:t>
      </w:r>
    </w:p>
    <w:p w14:paraId="7E41D282" w14:textId="6FE00A56" w:rsidR="00320279" w:rsidRDefault="00320279" w:rsidP="00320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Transporte</w:t>
      </w:r>
      <w:r w:rsidR="00046AAC">
        <w:rPr>
          <w:rFonts w:ascii="Times New Roman" w:hAnsi="Times New Roman" w:cs="Times New Roman"/>
          <w:lang w:val="pt-BR"/>
        </w:rPr>
        <w:t>(fragmente as informações, empacota e depois envia)</w:t>
      </w:r>
    </w:p>
    <w:p w14:paraId="2349D809" w14:textId="422A5C12" w:rsidR="00320279" w:rsidRDefault="00320279" w:rsidP="00320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Internet</w:t>
      </w:r>
      <w:r w:rsidR="00046AAC">
        <w:rPr>
          <w:rFonts w:ascii="Times New Roman" w:hAnsi="Times New Roman" w:cs="Times New Roman"/>
          <w:lang w:val="pt-BR"/>
        </w:rPr>
        <w:t>(indica aonde a informação deve ser enviada)</w:t>
      </w:r>
    </w:p>
    <w:p w14:paraId="4116B85D" w14:textId="2DD5641B" w:rsidR="00320279" w:rsidRDefault="00320279" w:rsidP="00320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Acesso à rede</w:t>
      </w:r>
      <w:r w:rsidR="00046AAC">
        <w:rPr>
          <w:rFonts w:ascii="Times New Roman" w:hAnsi="Times New Roman" w:cs="Times New Roman"/>
          <w:lang w:val="pt-BR"/>
        </w:rPr>
        <w:t>(recebe e envia a informação)</w:t>
      </w:r>
    </w:p>
    <w:p w14:paraId="379A34A7" w14:textId="4EA08DFE" w:rsidR="00C46685" w:rsidRDefault="00C46685" w:rsidP="00C46685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TCP/IP vs UDP</w:t>
      </w:r>
    </w:p>
    <w:p w14:paraId="05370166" w14:textId="31881CBA" w:rsidR="00C46685" w:rsidRDefault="00C46685" w:rsidP="00C46685">
      <w:pPr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TCP/IP-&gt; usa um mecanismo que garante sempre que os dados chegam de forma íntegra ao destino enquanto o UDP é focada na velocidade e nem sempre os dados chegam ao destino.</w:t>
      </w:r>
    </w:p>
    <w:p w14:paraId="5CB54371" w14:textId="77777777" w:rsidR="00C46685" w:rsidRDefault="00C46685" w:rsidP="00C46685">
      <w:pPr>
        <w:jc w:val="both"/>
        <w:rPr>
          <w:rFonts w:ascii="Times New Roman" w:hAnsi="Times New Roman" w:cs="Times New Roman"/>
          <w:lang w:val="pt-BR"/>
        </w:rPr>
      </w:pPr>
    </w:p>
    <w:p w14:paraId="7CFD2287" w14:textId="3F5825E4" w:rsidR="00C46685" w:rsidRDefault="00C46685" w:rsidP="00C46685">
      <w:pPr>
        <w:jc w:val="both"/>
        <w:rPr>
          <w:rFonts w:ascii="Times New Roman" w:hAnsi="Times New Roman" w:cs="Times New Roman"/>
          <w:lang w:val="pt-BR"/>
        </w:rPr>
      </w:pPr>
      <w:r w:rsidRPr="00D60259">
        <w:rPr>
          <w:rFonts w:ascii="Times New Roman" w:hAnsi="Times New Roman" w:cs="Times New Roman"/>
          <w:lang w:val="pt-BR"/>
        </w:rPr>
        <w:t>Switch X hub -&gt;</w:t>
      </w:r>
      <w:r w:rsidR="00D60259" w:rsidRPr="00D60259">
        <w:rPr>
          <w:rFonts w:ascii="Times New Roman" w:hAnsi="Times New Roman" w:cs="Times New Roman"/>
          <w:lang w:val="pt-BR"/>
        </w:rPr>
        <w:t>permitem a conexão e</w:t>
      </w:r>
      <w:r w:rsidR="00D60259">
        <w:rPr>
          <w:rFonts w:ascii="Times New Roman" w:hAnsi="Times New Roman" w:cs="Times New Roman"/>
          <w:lang w:val="pt-BR"/>
        </w:rPr>
        <w:t>ntre os computadores</w:t>
      </w:r>
    </w:p>
    <w:p w14:paraId="5FDB3BF8" w14:textId="5FC1379C" w:rsidR="00D60259" w:rsidRDefault="00D60259" w:rsidP="00C46685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Switch-&gt; manda o arquivo directo para os computadores(usando a tabela arch)</w:t>
      </w:r>
    </w:p>
    <w:p w14:paraId="36B5E2EF" w14:textId="4C78FDAF" w:rsidR="00D60259" w:rsidRDefault="00D60259" w:rsidP="00C46685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Hub-&gt; manda o arquivo para todos os computadores e só o computador cujo a informação lhe pertence é que vai usar</w:t>
      </w:r>
    </w:p>
    <w:p w14:paraId="67B15A00" w14:textId="1ED31125" w:rsidR="00D60259" w:rsidRDefault="00D60259" w:rsidP="00C46685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Modem vs router</w:t>
      </w:r>
    </w:p>
    <w:p w14:paraId="4466484C" w14:textId="6B5C2527" w:rsidR="00D60259" w:rsidRDefault="00D60259" w:rsidP="00D60259">
      <w:pPr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Modem-&gt; recebe as informações;</w:t>
      </w:r>
    </w:p>
    <w:p w14:paraId="25CE0B63" w14:textId="1A00B1B6" w:rsidR="00D60259" w:rsidRDefault="00D60259" w:rsidP="00D60259">
      <w:pPr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Router -&gt; garante que as informações chegem nos computadores;</w:t>
      </w:r>
    </w:p>
    <w:p w14:paraId="642D4302" w14:textId="345348B7" w:rsidR="00D60259" w:rsidRDefault="00D60259" w:rsidP="00D60259">
      <w:pPr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Modem+router-&gt; recebe as informações e manda para os outros computadores;</w:t>
      </w:r>
    </w:p>
    <w:p w14:paraId="4BA24C21" w14:textId="4560E47D" w:rsidR="00D60259" w:rsidRDefault="008E6CA1" w:rsidP="00D60259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</w:r>
    </w:p>
    <w:p w14:paraId="7DE75AD4" w14:textId="6072CEBE" w:rsidR="00D60259" w:rsidRDefault="00D60259" w:rsidP="008E6CA1">
      <w:pPr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Gateway-&gt;</w:t>
      </w:r>
      <w:r w:rsidR="008E6CA1">
        <w:rPr>
          <w:rFonts w:ascii="Times New Roman" w:hAnsi="Times New Roman" w:cs="Times New Roman"/>
          <w:lang w:val="pt-BR"/>
        </w:rPr>
        <w:t xml:space="preserve"> saída de informações para rede externa</w:t>
      </w:r>
    </w:p>
    <w:p w14:paraId="4E6D6038" w14:textId="52219D80" w:rsidR="008E6CA1" w:rsidRDefault="008E6CA1" w:rsidP="008E6CA1">
      <w:pPr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Broadcast-&gt; o envio de informações para os outros computadores.</w:t>
      </w:r>
    </w:p>
    <w:p w14:paraId="1B7FE368" w14:textId="45C38F03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</w:p>
    <w:p w14:paraId="423A2A50" w14:textId="0FD22AE1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IP Address-&gt; endereço do computador, na rede LAN o router é que determina o IP address enquanto na rede WAN existe entidades específicas que determinam o IP.</w:t>
      </w:r>
    </w:p>
    <w:p w14:paraId="156B0991" w14:textId="0D8D5C44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Mascara de rede-&gt; define o número de usuários que podem ficar conectados à rede.</w:t>
      </w:r>
    </w:p>
    <w:p w14:paraId="7BEC747A" w14:textId="77777777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</w:p>
    <w:p w14:paraId="02BBAD7B" w14:textId="310ED751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DNS-&gt;verifica a nossa pesquisa na sua base de dados e se existir ele mandará para o IP correspondente a essa pesquisa.</w:t>
      </w:r>
    </w:p>
    <w:p w14:paraId="4BD5B1C3" w14:textId="77777777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</w:p>
    <w:p w14:paraId="32D20463" w14:textId="77777777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</w:p>
    <w:p w14:paraId="0A8903BB" w14:textId="77777777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</w:p>
    <w:p w14:paraId="630E3882" w14:textId="77777777" w:rsidR="008E6CA1" w:rsidRDefault="008E6CA1" w:rsidP="00D60259">
      <w:pPr>
        <w:jc w:val="both"/>
        <w:rPr>
          <w:rFonts w:ascii="Times New Roman" w:hAnsi="Times New Roman" w:cs="Times New Roman"/>
          <w:lang w:val="pt-BR"/>
        </w:rPr>
      </w:pPr>
    </w:p>
    <w:p w14:paraId="3A628BB7" w14:textId="77777777" w:rsidR="00D60259" w:rsidRDefault="00D60259" w:rsidP="00D60259">
      <w:pPr>
        <w:jc w:val="both"/>
        <w:rPr>
          <w:rFonts w:ascii="Times New Roman" w:hAnsi="Times New Roman" w:cs="Times New Roman"/>
          <w:lang w:val="pt-BR"/>
        </w:rPr>
      </w:pPr>
    </w:p>
    <w:p w14:paraId="7BE250DA" w14:textId="77777777" w:rsidR="00D60259" w:rsidRDefault="00D60259" w:rsidP="00D60259">
      <w:pPr>
        <w:jc w:val="both"/>
        <w:rPr>
          <w:rFonts w:ascii="Times New Roman" w:hAnsi="Times New Roman" w:cs="Times New Roman"/>
          <w:lang w:val="pt-BR"/>
        </w:rPr>
      </w:pPr>
    </w:p>
    <w:p w14:paraId="3EF1B9E9" w14:textId="77777777" w:rsidR="00D60259" w:rsidRDefault="00D60259" w:rsidP="00D60259">
      <w:pPr>
        <w:ind w:firstLine="720"/>
        <w:jc w:val="both"/>
        <w:rPr>
          <w:rFonts w:ascii="Times New Roman" w:hAnsi="Times New Roman" w:cs="Times New Roman"/>
          <w:lang w:val="pt-BR"/>
        </w:rPr>
      </w:pPr>
    </w:p>
    <w:p w14:paraId="4C9C0F38" w14:textId="77777777" w:rsidR="00D60259" w:rsidRDefault="00D60259" w:rsidP="00D60259">
      <w:pPr>
        <w:ind w:firstLine="720"/>
        <w:jc w:val="both"/>
        <w:rPr>
          <w:rFonts w:ascii="Times New Roman" w:hAnsi="Times New Roman" w:cs="Times New Roman"/>
          <w:lang w:val="pt-BR"/>
        </w:rPr>
      </w:pPr>
    </w:p>
    <w:p w14:paraId="5BE82C70" w14:textId="77777777" w:rsidR="00D60259" w:rsidRPr="00D60259" w:rsidRDefault="00D60259" w:rsidP="00C46685">
      <w:pPr>
        <w:jc w:val="both"/>
        <w:rPr>
          <w:rFonts w:ascii="Times New Roman" w:hAnsi="Times New Roman" w:cs="Times New Roman"/>
          <w:lang w:val="pt-BR"/>
        </w:rPr>
      </w:pPr>
    </w:p>
    <w:p w14:paraId="45A06494" w14:textId="77777777" w:rsidR="00C46685" w:rsidRPr="00D60259" w:rsidRDefault="00C46685" w:rsidP="00C46685">
      <w:pPr>
        <w:jc w:val="both"/>
        <w:rPr>
          <w:rFonts w:ascii="Times New Roman" w:hAnsi="Times New Roman" w:cs="Times New Roman"/>
          <w:lang w:val="pt-BR"/>
        </w:rPr>
      </w:pPr>
    </w:p>
    <w:p w14:paraId="15EE43BF" w14:textId="77777777" w:rsidR="00046AAC" w:rsidRPr="00D60259" w:rsidRDefault="00046AAC" w:rsidP="00046AAC">
      <w:pPr>
        <w:jc w:val="both"/>
        <w:rPr>
          <w:rFonts w:ascii="Times New Roman" w:hAnsi="Times New Roman" w:cs="Times New Roman"/>
          <w:lang w:val="pt-BR"/>
        </w:rPr>
      </w:pPr>
    </w:p>
    <w:p w14:paraId="654C925D" w14:textId="77777777" w:rsidR="00046AAC" w:rsidRPr="00D60259" w:rsidRDefault="00046AAC" w:rsidP="00046AAC">
      <w:pPr>
        <w:pStyle w:val="ListParagraph"/>
        <w:ind w:left="1440"/>
        <w:jc w:val="both"/>
        <w:rPr>
          <w:rFonts w:ascii="Times New Roman" w:hAnsi="Times New Roman" w:cs="Times New Roman"/>
          <w:lang w:val="pt-BR"/>
        </w:rPr>
      </w:pPr>
    </w:p>
    <w:p w14:paraId="121CF6F9" w14:textId="77777777" w:rsidR="00320279" w:rsidRPr="00D60259" w:rsidRDefault="00320279" w:rsidP="00540EAF">
      <w:pPr>
        <w:jc w:val="both"/>
        <w:rPr>
          <w:rFonts w:ascii="Times New Roman" w:hAnsi="Times New Roman" w:cs="Times New Roman"/>
          <w:lang w:val="pt-BR"/>
        </w:rPr>
      </w:pPr>
    </w:p>
    <w:p w14:paraId="600BB36C" w14:textId="77777777" w:rsidR="00320279" w:rsidRPr="00D60259" w:rsidRDefault="00320279" w:rsidP="00540EAF">
      <w:pPr>
        <w:jc w:val="both"/>
        <w:rPr>
          <w:rFonts w:ascii="Times New Roman" w:hAnsi="Times New Roman" w:cs="Times New Roman"/>
          <w:lang w:val="pt-BR"/>
        </w:rPr>
      </w:pPr>
    </w:p>
    <w:p w14:paraId="1F0A5835" w14:textId="77777777" w:rsidR="00320279" w:rsidRPr="00D60259" w:rsidRDefault="00320279" w:rsidP="00540EAF">
      <w:pPr>
        <w:jc w:val="both"/>
        <w:rPr>
          <w:rFonts w:ascii="Times New Roman" w:hAnsi="Times New Roman" w:cs="Times New Roman"/>
          <w:lang w:val="pt-BR"/>
        </w:rPr>
      </w:pPr>
    </w:p>
    <w:p w14:paraId="687EE4E1" w14:textId="77777777" w:rsidR="00540EAF" w:rsidRPr="00D60259" w:rsidRDefault="00540EAF">
      <w:pPr>
        <w:rPr>
          <w:rFonts w:ascii="Times New Roman" w:hAnsi="Times New Roman" w:cs="Times New Roman"/>
          <w:lang w:val="pt-BR"/>
        </w:rPr>
      </w:pPr>
    </w:p>
    <w:sectPr w:rsidR="00540EAF" w:rsidRPr="00D60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110EA"/>
    <w:multiLevelType w:val="hybridMultilevel"/>
    <w:tmpl w:val="26B8B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445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AF"/>
    <w:rsid w:val="00046AAC"/>
    <w:rsid w:val="00320279"/>
    <w:rsid w:val="003523EC"/>
    <w:rsid w:val="003A4B00"/>
    <w:rsid w:val="00540EAF"/>
    <w:rsid w:val="008E24C3"/>
    <w:rsid w:val="008E6CA1"/>
    <w:rsid w:val="00B2617D"/>
    <w:rsid w:val="00C11E3B"/>
    <w:rsid w:val="00C46685"/>
    <w:rsid w:val="00D60259"/>
    <w:rsid w:val="00D8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298C"/>
  <w15:chartTrackingRefBased/>
  <w15:docId w15:val="{2188B14E-272C-4958-8371-28D31276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Calege</dc:creator>
  <cp:keywords/>
  <dc:description/>
  <cp:lastModifiedBy>Miracle Calege</cp:lastModifiedBy>
  <cp:revision>2</cp:revision>
  <dcterms:created xsi:type="dcterms:W3CDTF">2026-02-14T12:31:00Z</dcterms:created>
  <dcterms:modified xsi:type="dcterms:W3CDTF">2026-02-14T12:31:00Z</dcterms:modified>
</cp:coreProperties>
</file>