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DE98" w14:textId="77777777" w:rsidR="00342AE8" w:rsidRPr="00342AE8" w:rsidRDefault="00342AE8" w:rsidP="00342AE8">
      <w:pPr>
        <w:rPr>
          <w:b/>
          <w:bCs/>
        </w:rPr>
      </w:pPr>
      <w:r w:rsidRPr="00342AE8">
        <w:rPr>
          <w:b/>
          <w:bCs/>
        </w:rPr>
        <w:t>Task 2: Create Virtual Network with Subnets</w:t>
      </w:r>
    </w:p>
    <w:p w14:paraId="13B34962" w14:textId="77777777" w:rsidR="00342AE8" w:rsidRPr="00342AE8" w:rsidRDefault="00342AE8" w:rsidP="00342AE8">
      <w:r w:rsidRPr="00342AE8">
        <w:rPr>
          <w:b/>
          <w:bCs/>
        </w:rPr>
        <w:t>What to do:</w:t>
      </w:r>
    </w:p>
    <w:p w14:paraId="6012F81C" w14:textId="77777777" w:rsidR="00342AE8" w:rsidRPr="00342AE8" w:rsidRDefault="00342AE8" w:rsidP="00342AE8">
      <w:r w:rsidRPr="00342AE8">
        <w:t>Create a Virtual Network with the following 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982"/>
      </w:tblGrid>
      <w:tr w:rsidR="00342AE8" w:rsidRPr="00342AE8" w14:paraId="76226F61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53D43" w14:textId="77777777" w:rsidR="00342AE8" w:rsidRPr="00342AE8" w:rsidRDefault="00342AE8" w:rsidP="00342AE8">
            <w:pPr>
              <w:rPr>
                <w:b/>
                <w:bCs/>
              </w:rPr>
            </w:pPr>
            <w:r w:rsidRPr="00342AE8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C0D2D" w14:textId="77777777" w:rsidR="00342AE8" w:rsidRPr="00342AE8" w:rsidRDefault="00342AE8" w:rsidP="00342AE8">
            <w:pPr>
              <w:rPr>
                <w:b/>
                <w:bCs/>
              </w:rPr>
            </w:pPr>
            <w:r w:rsidRPr="00342AE8">
              <w:rPr>
                <w:b/>
                <w:bCs/>
              </w:rPr>
              <w:t>Value</w:t>
            </w:r>
          </w:p>
        </w:tc>
      </w:tr>
      <w:tr w:rsidR="00342AE8" w:rsidRPr="00342AE8" w14:paraId="2C8846E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7DC25" w14:textId="77777777" w:rsidR="00342AE8" w:rsidRPr="00342AE8" w:rsidRDefault="00342AE8" w:rsidP="00342AE8">
            <w:r w:rsidRPr="00342AE8">
              <w:t>Address space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52D52" w14:textId="77777777" w:rsidR="00342AE8" w:rsidRPr="00342AE8" w:rsidRDefault="00342AE8" w:rsidP="00342AE8">
            <w:r w:rsidRPr="00342AE8">
              <w:t>10.0.0.0/16</w:t>
            </w:r>
          </w:p>
        </w:tc>
      </w:tr>
      <w:tr w:rsidR="00342AE8" w:rsidRPr="00342AE8" w14:paraId="5E2BD15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4FAE4" w14:textId="77777777" w:rsidR="00342AE8" w:rsidRPr="00342AE8" w:rsidRDefault="00342AE8" w:rsidP="00342AE8">
            <w:r w:rsidRPr="00342AE8">
              <w:t>Subnet 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9B0AD" w14:textId="77777777" w:rsidR="00342AE8" w:rsidRPr="00342AE8" w:rsidRDefault="00342AE8" w:rsidP="00342AE8">
            <w:proofErr w:type="spellStart"/>
            <w:r w:rsidRPr="00342AE8">
              <w:t>WebSubnet</w:t>
            </w:r>
            <w:proofErr w:type="spellEnd"/>
            <w:r w:rsidRPr="00342AE8">
              <w:t xml:space="preserve"> — 10.0.1.0/24</w:t>
            </w:r>
          </w:p>
        </w:tc>
      </w:tr>
      <w:tr w:rsidR="00342AE8" w:rsidRPr="00342AE8" w14:paraId="7B61D1A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BB892" w14:textId="77777777" w:rsidR="00342AE8" w:rsidRPr="00342AE8" w:rsidRDefault="00342AE8" w:rsidP="00342AE8">
            <w:r w:rsidRPr="00342AE8">
              <w:t>Subnet 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4A670" w14:textId="77777777" w:rsidR="00342AE8" w:rsidRPr="00342AE8" w:rsidRDefault="00342AE8" w:rsidP="00342AE8">
            <w:proofErr w:type="spellStart"/>
            <w:r w:rsidRPr="00342AE8">
              <w:t>AppSubnet</w:t>
            </w:r>
            <w:proofErr w:type="spellEnd"/>
            <w:r w:rsidRPr="00342AE8">
              <w:t xml:space="preserve"> — 10.0.2.0/24</w:t>
            </w:r>
          </w:p>
        </w:tc>
      </w:tr>
      <w:tr w:rsidR="00342AE8" w:rsidRPr="00342AE8" w14:paraId="077A128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4F1FF" w14:textId="77777777" w:rsidR="00342AE8" w:rsidRPr="00342AE8" w:rsidRDefault="00342AE8" w:rsidP="00342AE8">
            <w:r w:rsidRPr="00342AE8">
              <w:t>Subnet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4A712" w14:textId="77777777" w:rsidR="00342AE8" w:rsidRPr="00342AE8" w:rsidRDefault="00342AE8" w:rsidP="00342AE8">
            <w:proofErr w:type="spellStart"/>
            <w:r w:rsidRPr="00342AE8">
              <w:t>DataSubnet</w:t>
            </w:r>
            <w:proofErr w:type="spellEnd"/>
            <w:r w:rsidRPr="00342AE8">
              <w:t xml:space="preserve"> — 10.0.3.0/24</w:t>
            </w:r>
          </w:p>
        </w:tc>
      </w:tr>
    </w:tbl>
    <w:p w14:paraId="71251589" w14:textId="77777777" w:rsidR="00342AE8" w:rsidRPr="00342AE8" w:rsidRDefault="00342AE8" w:rsidP="00342AE8">
      <w:r w:rsidRPr="00342AE8">
        <w:rPr>
          <w:b/>
          <w:bCs/>
        </w:rPr>
        <w:t>Acceptance Criteria:</w:t>
      </w:r>
    </w:p>
    <w:p w14:paraId="36B822D4" w14:textId="77777777" w:rsidR="00342AE8" w:rsidRPr="00342AE8" w:rsidRDefault="00342AE8" w:rsidP="00342AE8">
      <w:pPr>
        <w:numPr>
          <w:ilvl w:val="0"/>
          <w:numId w:val="1"/>
        </w:numPr>
      </w:pPr>
      <w:proofErr w:type="spellStart"/>
      <w:r w:rsidRPr="00342AE8">
        <w:t>VNet</w:t>
      </w:r>
      <w:proofErr w:type="spellEnd"/>
      <w:r w:rsidRPr="00342AE8">
        <w:t xml:space="preserve"> shows address space 10.0.0.0/16</w:t>
      </w:r>
    </w:p>
    <w:p w14:paraId="511CF4CF" w14:textId="77777777" w:rsidR="00342AE8" w:rsidRPr="00342AE8" w:rsidRDefault="00342AE8" w:rsidP="00342AE8">
      <w:pPr>
        <w:numPr>
          <w:ilvl w:val="0"/>
          <w:numId w:val="1"/>
        </w:numPr>
      </w:pPr>
      <w:r w:rsidRPr="00342AE8">
        <w:t>All 3 subnets are visible with correct address ranges</w:t>
      </w:r>
    </w:p>
    <w:p w14:paraId="5EE88236" w14:textId="77777777" w:rsidR="00342AE8" w:rsidRPr="00342AE8" w:rsidRDefault="00342AE8" w:rsidP="00342AE8">
      <w:pPr>
        <w:numPr>
          <w:ilvl w:val="0"/>
          <w:numId w:val="1"/>
        </w:numPr>
      </w:pPr>
      <w:r w:rsidRPr="00342AE8">
        <w:t>No overlapping address ranges</w:t>
      </w:r>
    </w:p>
    <w:p w14:paraId="2FEFAF56" w14:textId="77777777" w:rsidR="00342AE8" w:rsidRDefault="00342AE8"/>
    <w:p w14:paraId="77015019" w14:textId="77777777" w:rsidR="00342AE8" w:rsidRPr="00342AE8" w:rsidRDefault="00342AE8" w:rsidP="00342AE8">
      <w:pPr>
        <w:rPr>
          <w:b/>
          <w:bCs/>
        </w:rPr>
      </w:pPr>
      <w:r w:rsidRPr="00342AE8">
        <w:rPr>
          <w:b/>
          <w:bCs/>
        </w:rPr>
        <w:t>Create a virtual network</w:t>
      </w:r>
    </w:p>
    <w:p w14:paraId="086AD069" w14:textId="77777777" w:rsidR="00342AE8" w:rsidRDefault="00342AE8" w:rsidP="00342AE8">
      <w:pPr>
        <w:numPr>
          <w:ilvl w:val="0"/>
          <w:numId w:val="2"/>
        </w:numPr>
      </w:pPr>
      <w:r w:rsidRPr="00342AE8">
        <w:t>In the search box at the top of the portal, enter </w:t>
      </w:r>
      <w:r w:rsidRPr="00342AE8">
        <w:rPr>
          <w:b/>
          <w:bCs/>
        </w:rPr>
        <w:t>Virtual network</w:t>
      </w:r>
      <w:r w:rsidRPr="00342AE8">
        <w:t>. Select </w:t>
      </w:r>
      <w:r w:rsidRPr="00342AE8">
        <w:rPr>
          <w:b/>
          <w:bCs/>
        </w:rPr>
        <w:t>Virtual networks</w:t>
      </w:r>
      <w:r w:rsidRPr="00342AE8">
        <w:t> in the search results.</w:t>
      </w:r>
    </w:p>
    <w:p w14:paraId="196422FE" w14:textId="1262865C" w:rsidR="00342AE8" w:rsidRDefault="00342AE8" w:rsidP="00342AE8">
      <w:pPr>
        <w:numPr>
          <w:ilvl w:val="0"/>
          <w:numId w:val="2"/>
        </w:numPr>
      </w:pPr>
      <w:r w:rsidRPr="00342AE8">
        <w:t>Select </w:t>
      </w:r>
      <w:r w:rsidRPr="00342AE8">
        <w:rPr>
          <w:b/>
          <w:bCs/>
        </w:rPr>
        <w:t>+ Create</w:t>
      </w:r>
      <w:r w:rsidRPr="00342AE8">
        <w:t>.</w:t>
      </w:r>
    </w:p>
    <w:p w14:paraId="0392D616" w14:textId="39A8F4C1" w:rsidR="00342AE8" w:rsidRDefault="00342AE8" w:rsidP="00342AE8">
      <w:pPr>
        <w:ind w:left="360"/>
      </w:pPr>
      <w:r w:rsidRPr="00342AE8">
        <w:drawing>
          <wp:inline distT="0" distB="0" distL="0" distR="0" wp14:anchorId="21C2550D" wp14:editId="0F8E4C51">
            <wp:extent cx="4552950" cy="2309066"/>
            <wp:effectExtent l="0" t="0" r="0" b="0"/>
            <wp:docPr id="75594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40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3913" cy="232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7118" w14:textId="77777777" w:rsidR="00342AE8" w:rsidRPr="00342AE8" w:rsidRDefault="00342AE8" w:rsidP="00342AE8">
      <w:pPr>
        <w:ind w:left="360"/>
      </w:pPr>
    </w:p>
    <w:p w14:paraId="5757264A" w14:textId="77777777" w:rsidR="00342AE8" w:rsidRDefault="00342AE8" w:rsidP="00342AE8">
      <w:pPr>
        <w:numPr>
          <w:ilvl w:val="0"/>
          <w:numId w:val="2"/>
        </w:numPr>
      </w:pPr>
      <w:r w:rsidRPr="00342AE8">
        <w:t>On the </w:t>
      </w:r>
      <w:r w:rsidRPr="00342AE8">
        <w:rPr>
          <w:b/>
          <w:bCs/>
        </w:rPr>
        <w:t>Basics</w:t>
      </w:r>
      <w:r w:rsidRPr="00342AE8">
        <w:t> tab of </w:t>
      </w:r>
      <w:r w:rsidRPr="00342AE8">
        <w:rPr>
          <w:b/>
          <w:bCs/>
        </w:rPr>
        <w:t>Create virtual network</w:t>
      </w:r>
      <w:r w:rsidRPr="00342AE8">
        <w:t>, enter, or select the following information:</w:t>
      </w:r>
    </w:p>
    <w:p w14:paraId="35AC3FFB" w14:textId="77777777" w:rsidR="00342AE8" w:rsidRDefault="00342AE8" w:rsidP="00342AE8">
      <w:pPr>
        <w:pStyle w:val="NormalWeb"/>
        <w:shd w:val="clear" w:color="auto" w:fill="FFFFFF"/>
        <w:ind w:left="72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Enter the following values:</w:t>
      </w:r>
    </w:p>
    <w:p w14:paraId="2C1F56BA" w14:textId="77777777" w:rsidR="00342AE8" w:rsidRDefault="00342AE8" w:rsidP="00342AE8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Subscription</w:t>
      </w:r>
      <w:r>
        <w:rPr>
          <w:rFonts w:ascii="Segoe UI" w:hAnsi="Segoe UI" w:cs="Segoe UI"/>
          <w:color w:val="161616"/>
        </w:rPr>
        <w:t>: Select your Azure subscription.</w:t>
      </w:r>
    </w:p>
    <w:p w14:paraId="45B32DBC" w14:textId="5B4673A1" w:rsidR="0088024E" w:rsidRDefault="0088024E" w:rsidP="00342AE8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Resource Group</w:t>
      </w:r>
      <w:r w:rsidRPr="0088024E">
        <w:t>:</w:t>
      </w:r>
      <w:r>
        <w:rPr>
          <w:rFonts w:ascii="Segoe UI" w:hAnsi="Segoe UI" w:cs="Segoe UI"/>
          <w:color w:val="161616"/>
        </w:rPr>
        <w:t xml:space="preserve"> Select the previously created RG</w:t>
      </w:r>
    </w:p>
    <w:p w14:paraId="494EEF8B" w14:textId="6E1ACBB6" w:rsidR="00342AE8" w:rsidRDefault="00342AE8" w:rsidP="00342AE8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Virtual network name</w:t>
      </w:r>
      <w:r>
        <w:rPr>
          <w:rFonts w:ascii="Segoe UI" w:hAnsi="Segoe UI" w:cs="Segoe UI"/>
          <w:color w:val="161616"/>
        </w:rPr>
        <w:t xml:space="preserve">: Give the </w:t>
      </w:r>
      <w:r>
        <w:rPr>
          <w:rFonts w:ascii="Segoe UI" w:hAnsi="Segoe UI" w:cs="Segoe UI"/>
          <w:color w:val="161616"/>
        </w:rPr>
        <w:t>virtual network</w:t>
      </w:r>
      <w:r>
        <w:rPr>
          <w:rFonts w:ascii="Segoe UI" w:hAnsi="Segoe UI" w:cs="Segoe UI"/>
          <w:color w:val="161616"/>
        </w:rPr>
        <w:t xml:space="preserve"> a name.</w:t>
      </w:r>
    </w:p>
    <w:p w14:paraId="74487665" w14:textId="77777777" w:rsidR="00342AE8" w:rsidRDefault="00342AE8" w:rsidP="00342AE8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Region</w:t>
      </w:r>
      <w:r>
        <w:rPr>
          <w:rFonts w:ascii="Segoe UI" w:hAnsi="Segoe UI" w:cs="Segoe UI"/>
          <w:color w:val="161616"/>
        </w:rPr>
        <w:t>: Select an Azure location East US</w:t>
      </w:r>
    </w:p>
    <w:p w14:paraId="75040121" w14:textId="77777777" w:rsidR="00342AE8" w:rsidRPr="00342AE8" w:rsidRDefault="00342AE8" w:rsidP="00342AE8">
      <w:pPr>
        <w:ind w:left="720"/>
      </w:pPr>
    </w:p>
    <w:p w14:paraId="22BF0F7A" w14:textId="16A2378B" w:rsidR="00342AE8" w:rsidRDefault="00342AE8">
      <w:r w:rsidRPr="00342AE8">
        <w:drawing>
          <wp:inline distT="0" distB="0" distL="0" distR="0" wp14:anchorId="68398046" wp14:editId="285EE528">
            <wp:extent cx="5943600" cy="3763010"/>
            <wp:effectExtent l="0" t="0" r="0" b="8890"/>
            <wp:docPr id="78605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54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EB95" w14:textId="5519EF83" w:rsidR="0088024E" w:rsidRDefault="0088024E" w:rsidP="0088024E">
      <w:pPr>
        <w:pStyle w:val="ListParagraph"/>
        <w:numPr>
          <w:ilvl w:val="0"/>
          <w:numId w:val="2"/>
        </w:numPr>
      </w:pPr>
      <w:r w:rsidRPr="0088024E">
        <w:t>Select </w:t>
      </w:r>
      <w:r w:rsidRPr="0088024E">
        <w:rPr>
          <w:b/>
          <w:bCs/>
        </w:rPr>
        <w:t>Next</w:t>
      </w:r>
      <w:r w:rsidRPr="0088024E">
        <w:t> to proceed to the </w:t>
      </w:r>
      <w:r w:rsidRPr="0088024E">
        <w:rPr>
          <w:b/>
          <w:bCs/>
        </w:rPr>
        <w:t>Security</w:t>
      </w:r>
      <w:r w:rsidRPr="0088024E">
        <w:t> tab.</w:t>
      </w:r>
    </w:p>
    <w:p w14:paraId="4E79E940" w14:textId="77777777" w:rsidR="0088024E" w:rsidRDefault="0088024E" w:rsidP="0088024E"/>
    <w:p w14:paraId="7B10B46B" w14:textId="77777777" w:rsidR="0088024E" w:rsidRDefault="0088024E" w:rsidP="0088024E"/>
    <w:p w14:paraId="046F099A" w14:textId="77777777" w:rsidR="0088024E" w:rsidRDefault="0088024E" w:rsidP="0088024E"/>
    <w:p w14:paraId="731D3588" w14:textId="77777777" w:rsidR="0088024E" w:rsidRDefault="0088024E" w:rsidP="0088024E"/>
    <w:p w14:paraId="66F3B56A" w14:textId="77777777" w:rsidR="0088024E" w:rsidRPr="0088024E" w:rsidRDefault="0088024E" w:rsidP="0088024E"/>
    <w:p w14:paraId="59E10ED7" w14:textId="76AB74F2" w:rsidR="0088024E" w:rsidRDefault="0088024E" w:rsidP="0088024E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lastRenderedPageBreak/>
        <w:t>Select </w:t>
      </w:r>
      <w:r>
        <w:rPr>
          <w:rStyle w:val="Strong"/>
          <w:rFonts w:ascii="Segoe UI" w:eastAsiaTheme="majorEastAsia" w:hAnsi="Segoe UI" w:cs="Segoe UI"/>
          <w:color w:val="161616"/>
        </w:rPr>
        <w:t>Next</w:t>
      </w:r>
      <w:r>
        <w:rPr>
          <w:rFonts w:ascii="Segoe UI" w:hAnsi="Segoe UI" w:cs="Segoe UI"/>
          <w:color w:val="161616"/>
        </w:rPr>
        <w:t> to proceed to the </w:t>
      </w:r>
      <w:r>
        <w:rPr>
          <w:rStyle w:val="Strong"/>
          <w:rFonts w:ascii="Segoe UI" w:eastAsiaTheme="majorEastAsia" w:hAnsi="Segoe UI" w:cs="Segoe UI"/>
          <w:color w:val="161616"/>
        </w:rPr>
        <w:t>IP Address</w:t>
      </w:r>
      <w:r>
        <w:rPr>
          <w:rStyle w:val="Strong"/>
          <w:rFonts w:ascii="Segoe UI" w:eastAsiaTheme="majorEastAsia" w:hAnsi="Segoe UI" w:cs="Segoe UI"/>
          <w:color w:val="161616"/>
        </w:rPr>
        <w:t xml:space="preserve"> Space</w:t>
      </w:r>
      <w:r>
        <w:rPr>
          <w:rFonts w:ascii="Segoe UI" w:hAnsi="Segoe UI" w:cs="Segoe UI"/>
          <w:color w:val="161616"/>
        </w:rPr>
        <w:t> tab.</w:t>
      </w:r>
    </w:p>
    <w:p w14:paraId="7CBD64E4" w14:textId="0D3B1FD7" w:rsidR="0088024E" w:rsidRDefault="0088024E" w:rsidP="0088024E">
      <w:pPr>
        <w:pStyle w:val="NormalWeb"/>
        <w:ind w:left="720"/>
      </w:pPr>
      <w:r>
        <w:rPr>
          <w:noProof/>
        </w:rPr>
        <w:drawing>
          <wp:inline distT="0" distB="0" distL="0" distR="0" wp14:anchorId="4FFB74D1" wp14:editId="777CE3C6">
            <wp:extent cx="5943600" cy="3768090"/>
            <wp:effectExtent l="0" t="0" r="0" b="3810"/>
            <wp:docPr id="99128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BAFED" w14:textId="77777777" w:rsidR="0088024E" w:rsidRDefault="0088024E" w:rsidP="0088024E">
      <w:pPr>
        <w:pStyle w:val="NormalWeb"/>
        <w:shd w:val="clear" w:color="auto" w:fill="FFFFFF"/>
        <w:ind w:left="720"/>
        <w:rPr>
          <w:rFonts w:ascii="Segoe UI" w:hAnsi="Segoe UI" w:cs="Segoe UI"/>
          <w:color w:val="161616"/>
        </w:rPr>
      </w:pPr>
    </w:p>
    <w:p w14:paraId="2A032181" w14:textId="0BA17CEC" w:rsidR="0088024E" w:rsidRDefault="0088024E" w:rsidP="0088024E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In the address space box in </w:t>
      </w:r>
      <w:r>
        <w:rPr>
          <w:rStyle w:val="Strong"/>
          <w:rFonts w:ascii="Segoe UI" w:eastAsiaTheme="majorEastAsia" w:hAnsi="Segoe UI" w:cs="Segoe UI"/>
          <w:color w:val="161616"/>
        </w:rPr>
        <w:t>Subnets</w:t>
      </w:r>
      <w:r>
        <w:rPr>
          <w:rFonts w:ascii="Segoe UI" w:hAnsi="Segoe UI" w:cs="Segoe UI"/>
          <w:color w:val="161616"/>
        </w:rPr>
        <w:t xml:space="preserve">, </w:t>
      </w:r>
      <w:r w:rsidR="00F872F6">
        <w:rPr>
          <w:rFonts w:ascii="Segoe UI" w:hAnsi="Segoe UI" w:cs="Segoe UI"/>
          <w:color w:val="161616"/>
        </w:rPr>
        <w:t>Edit</w:t>
      </w:r>
      <w:r>
        <w:rPr>
          <w:rFonts w:ascii="Segoe UI" w:hAnsi="Segoe UI" w:cs="Segoe UI"/>
          <w:color w:val="161616"/>
        </w:rPr>
        <w:t xml:space="preserve"> the</w:t>
      </w:r>
      <w:r>
        <w:rPr>
          <w:rFonts w:ascii="Segoe UI" w:hAnsi="Segoe UI" w:cs="Segoe UI"/>
          <w:color w:val="161616"/>
        </w:rPr>
        <w:t> subnet</w:t>
      </w:r>
      <w:r w:rsidR="00F872F6">
        <w:rPr>
          <w:rFonts w:ascii="Segoe UI" w:hAnsi="Segoe UI" w:cs="Segoe UI"/>
          <w:color w:val="161616"/>
        </w:rPr>
        <w:t>s</w:t>
      </w:r>
      <w:r>
        <w:rPr>
          <w:rFonts w:ascii="Segoe UI" w:hAnsi="Segoe UI" w:cs="Segoe UI"/>
          <w:color w:val="161616"/>
        </w:rPr>
        <w:t>.</w:t>
      </w:r>
    </w:p>
    <w:p w14:paraId="09D07E71" w14:textId="7B677373" w:rsidR="0088024E" w:rsidRDefault="0088024E" w:rsidP="0088024E">
      <w:pPr>
        <w:pStyle w:val="NormalWeb"/>
        <w:shd w:val="clear" w:color="auto" w:fill="FFFFFF"/>
        <w:ind w:left="720"/>
        <w:rPr>
          <w:rFonts w:ascii="Segoe UI" w:hAnsi="Segoe UI" w:cs="Segoe UI"/>
          <w:color w:val="161616"/>
        </w:rPr>
      </w:pPr>
      <w:proofErr w:type="spellStart"/>
      <w:r>
        <w:rPr>
          <w:rFonts w:ascii="Segoe UI" w:hAnsi="Segoe UI" w:cs="Segoe UI"/>
          <w:color w:val="161616"/>
        </w:rPr>
        <w:t>WebSubnet</w:t>
      </w:r>
      <w:proofErr w:type="spellEnd"/>
      <w:r>
        <w:rPr>
          <w:rFonts w:ascii="Segoe UI" w:hAnsi="Segoe UI" w:cs="Segoe UI"/>
          <w:color w:val="161616"/>
        </w:rPr>
        <w:t>: 10.0.1.0/24</w:t>
      </w:r>
    </w:p>
    <w:p w14:paraId="345711E7" w14:textId="6231FB0D" w:rsidR="0088024E" w:rsidRDefault="0088024E" w:rsidP="0088024E">
      <w:pPr>
        <w:pStyle w:val="NormalWeb"/>
        <w:shd w:val="clear" w:color="auto" w:fill="FFFFFF"/>
        <w:ind w:left="720"/>
        <w:rPr>
          <w:rFonts w:ascii="Segoe UI" w:hAnsi="Segoe UI" w:cs="Segoe UI"/>
          <w:color w:val="161616"/>
        </w:rPr>
      </w:pPr>
      <w:proofErr w:type="spellStart"/>
      <w:r>
        <w:rPr>
          <w:rFonts w:ascii="Segoe UI" w:hAnsi="Segoe UI" w:cs="Segoe UI"/>
          <w:color w:val="161616"/>
        </w:rPr>
        <w:t>AppSubnet</w:t>
      </w:r>
      <w:proofErr w:type="spellEnd"/>
      <w:r>
        <w:rPr>
          <w:rFonts w:ascii="Segoe UI" w:hAnsi="Segoe UI" w:cs="Segoe UI"/>
          <w:color w:val="161616"/>
        </w:rPr>
        <w:t xml:space="preserve">: </w:t>
      </w:r>
      <w:r>
        <w:rPr>
          <w:rFonts w:ascii="Segoe UI" w:hAnsi="Segoe UI" w:cs="Segoe UI"/>
          <w:color w:val="161616"/>
        </w:rPr>
        <w:t>10.0.</w:t>
      </w:r>
      <w:r>
        <w:rPr>
          <w:rFonts w:ascii="Segoe UI" w:hAnsi="Segoe UI" w:cs="Segoe UI"/>
          <w:color w:val="161616"/>
        </w:rPr>
        <w:t>2</w:t>
      </w:r>
      <w:r>
        <w:rPr>
          <w:rFonts w:ascii="Segoe UI" w:hAnsi="Segoe UI" w:cs="Segoe UI"/>
          <w:color w:val="161616"/>
        </w:rPr>
        <w:t>.0/24</w:t>
      </w:r>
    </w:p>
    <w:p w14:paraId="0B23536C" w14:textId="0B5915FF" w:rsidR="0088024E" w:rsidRDefault="0088024E" w:rsidP="0088024E">
      <w:pPr>
        <w:pStyle w:val="NormalWeb"/>
        <w:shd w:val="clear" w:color="auto" w:fill="FFFFFF"/>
        <w:ind w:left="720"/>
        <w:rPr>
          <w:rFonts w:ascii="Segoe UI" w:hAnsi="Segoe UI" w:cs="Segoe UI"/>
          <w:color w:val="161616"/>
        </w:rPr>
      </w:pPr>
      <w:proofErr w:type="spellStart"/>
      <w:r>
        <w:rPr>
          <w:rFonts w:ascii="Segoe UI" w:hAnsi="Segoe UI" w:cs="Segoe UI"/>
          <w:color w:val="161616"/>
        </w:rPr>
        <w:t>DataSubnet</w:t>
      </w:r>
      <w:proofErr w:type="spellEnd"/>
      <w:r>
        <w:rPr>
          <w:rFonts w:ascii="Segoe UI" w:hAnsi="Segoe UI" w:cs="Segoe UI"/>
          <w:color w:val="161616"/>
        </w:rPr>
        <w:t xml:space="preserve">: </w:t>
      </w:r>
      <w:r>
        <w:rPr>
          <w:rFonts w:ascii="Segoe UI" w:hAnsi="Segoe UI" w:cs="Segoe UI"/>
          <w:color w:val="161616"/>
        </w:rPr>
        <w:t>10.0.</w:t>
      </w:r>
      <w:r>
        <w:rPr>
          <w:rFonts w:ascii="Segoe UI" w:hAnsi="Segoe UI" w:cs="Segoe UI"/>
          <w:color w:val="161616"/>
        </w:rPr>
        <w:t>3</w:t>
      </w:r>
      <w:r>
        <w:rPr>
          <w:rFonts w:ascii="Segoe UI" w:hAnsi="Segoe UI" w:cs="Segoe UI"/>
          <w:color w:val="161616"/>
        </w:rPr>
        <w:t>.0/24</w:t>
      </w:r>
    </w:p>
    <w:p w14:paraId="03E2AB74" w14:textId="236BF237" w:rsidR="00F872F6" w:rsidRDefault="00F872F6" w:rsidP="00F872F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 w:rsidRPr="00F872F6">
        <w:rPr>
          <w:rFonts w:ascii="Segoe UI" w:hAnsi="Segoe UI" w:cs="Segoe UI"/>
          <w:color w:val="161616"/>
        </w:rPr>
        <w:lastRenderedPageBreak/>
        <w:drawing>
          <wp:inline distT="0" distB="0" distL="0" distR="0" wp14:anchorId="7F37F980" wp14:editId="7AEE001A">
            <wp:extent cx="5943600" cy="3423920"/>
            <wp:effectExtent l="0" t="0" r="0" b="5080"/>
            <wp:docPr id="30153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1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094E" w14:textId="4D4232DD" w:rsidR="0088024E" w:rsidRPr="00F872F6" w:rsidRDefault="00F872F6" w:rsidP="00F872F6">
      <w:pPr>
        <w:pStyle w:val="NormalWeb"/>
        <w:shd w:val="clear" w:color="auto" w:fill="FFFFFF"/>
        <w:rPr>
          <w:rFonts w:ascii="Segoe UI" w:hAnsi="Segoe UI" w:cs="Segoe UI"/>
          <w:color w:val="161616"/>
        </w:rPr>
      </w:pPr>
      <w:r w:rsidRPr="00F872F6">
        <w:rPr>
          <w:rFonts w:ascii="Segoe UI" w:hAnsi="Segoe UI" w:cs="Segoe UI"/>
          <w:color w:val="161616"/>
        </w:rPr>
        <w:drawing>
          <wp:inline distT="0" distB="0" distL="0" distR="0" wp14:anchorId="756C5047" wp14:editId="3F93840B">
            <wp:extent cx="4991100" cy="4494123"/>
            <wp:effectExtent l="0" t="0" r="0" b="1905"/>
            <wp:docPr id="114931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14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3426" cy="44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24E" w:rsidRPr="00F87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D63"/>
    <w:multiLevelType w:val="multilevel"/>
    <w:tmpl w:val="8C30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07288"/>
    <w:multiLevelType w:val="multilevel"/>
    <w:tmpl w:val="51B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10657"/>
    <w:multiLevelType w:val="multilevel"/>
    <w:tmpl w:val="BF5A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70A60"/>
    <w:multiLevelType w:val="multilevel"/>
    <w:tmpl w:val="6BCAA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175654"/>
    <w:multiLevelType w:val="multilevel"/>
    <w:tmpl w:val="1AC8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72DD0"/>
    <w:multiLevelType w:val="multilevel"/>
    <w:tmpl w:val="81CE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7724">
    <w:abstractNumId w:val="4"/>
  </w:num>
  <w:num w:numId="2" w16cid:durableId="468517807">
    <w:abstractNumId w:val="0"/>
  </w:num>
  <w:num w:numId="3" w16cid:durableId="1308392885">
    <w:abstractNumId w:val="2"/>
  </w:num>
  <w:num w:numId="4" w16cid:durableId="996223242">
    <w:abstractNumId w:val="1"/>
  </w:num>
  <w:num w:numId="5" w16cid:durableId="466239695">
    <w:abstractNumId w:val="5"/>
  </w:num>
  <w:num w:numId="6" w16cid:durableId="1241209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E8"/>
    <w:rsid w:val="00342AE8"/>
    <w:rsid w:val="00527DDE"/>
    <w:rsid w:val="005E5CE4"/>
    <w:rsid w:val="0088024E"/>
    <w:rsid w:val="00BC14FB"/>
    <w:rsid w:val="00F8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D4EA"/>
  <w15:chartTrackingRefBased/>
  <w15:docId w15:val="{6829E0DB-6EB4-4703-814A-C14B47B7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2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2A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Miracle</dc:creator>
  <cp:keywords/>
  <dc:description/>
  <cp:lastModifiedBy>Bruno Miracle</cp:lastModifiedBy>
  <cp:revision>2</cp:revision>
  <dcterms:created xsi:type="dcterms:W3CDTF">2026-04-18T14:59:00Z</dcterms:created>
  <dcterms:modified xsi:type="dcterms:W3CDTF">2026-04-18T15:32:00Z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29c4863c-0a57-4eb7-add7-ecc407b509e9</vt:lpwstr>
  </property>
</Properties>
</file>