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spacing w:line="360" w:lineRule="auto"/>
        <w:rPr/>
      </w:pPr>
      <w:bookmarkStart w:colFirst="0" w:colLast="0" w:name="_r57sf3hhs5i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line="360" w:lineRule="auto"/>
        <w:rPr/>
      </w:pPr>
      <w:bookmarkStart w:colFirst="0" w:colLast="0" w:name="_sezlj8rge7jr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Database encryption converts data within a database in plain text format into meaningless cipher text using a suitable algorithm.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Database decryption converts the meaningless cipher text into the original information using keys generated by the encryption algorithms.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360" w:lineRule="auto"/>
        <w:rPr/>
      </w:pPr>
      <w:bookmarkStart w:colFirst="0" w:colLast="0" w:name="_5lfsx3peil3o" w:id="2"/>
      <w:bookmarkEnd w:id="2"/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We use JWT in Envision NEXT for Encryption or Personal Data Protection. JSON Web Token (JWT) is an open standard (RFC 7519) that defines a compact and self-contained way for securely transmitting information between parties as a JSON object. This information can be verified and trusted because it is digitally signed. JWTs can be signed using a secret (with the HMAC algorithm) or a public/private key pair using RSA or ECDSA.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line="360" w:lineRule="auto"/>
        <w:rPr/>
      </w:pPr>
      <w:bookmarkStart w:colFirst="0" w:colLast="0" w:name="_stwd65nqaycg" w:id="3"/>
      <w:bookmarkEnd w:id="3"/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491288" cy="54483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1288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line="360" w:lineRule="auto"/>
        <w:rPr/>
      </w:pPr>
      <w:bookmarkStart w:colFirst="0" w:colLast="0" w:name="_rs0n4tnadytc" w:id="4"/>
      <w:bookmarkEnd w:id="4"/>
      <w:r w:rsidDel="00000000" w:rsidR="00000000" w:rsidRPr="00000000">
        <w:rPr>
          <w:rtl w:val="0"/>
        </w:rPr>
        <w:t xml:space="preserve">Encryption Process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Step 1- </w:t>
      </w:r>
      <w:r w:rsidDel="00000000" w:rsidR="00000000" w:rsidRPr="00000000">
        <w:rPr>
          <w:rtl w:val="0"/>
        </w:rPr>
        <w:t xml:space="preserve">Taking Original Text.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2- </w:t>
      </w:r>
      <w:r w:rsidDel="00000000" w:rsidR="00000000" w:rsidRPr="00000000">
        <w:rPr>
          <w:rtl w:val="0"/>
        </w:rPr>
        <w:t xml:space="preserve">Apply encryption Algorithm with</w:t>
      </w:r>
      <w:r w:rsidDel="00000000" w:rsidR="00000000" w:rsidRPr="00000000">
        <w:rPr>
          <w:b w:val="1"/>
          <w:rtl w:val="0"/>
        </w:rPr>
        <w:t xml:space="preserve"> “Private key.”</w:t>
      </w:r>
    </w:p>
    <w:p w:rsidR="00000000" w:rsidDel="00000000" w:rsidP="00000000" w:rsidRDefault="00000000" w:rsidRPr="00000000" w14:paraId="0000002C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Step 3- </w:t>
      </w:r>
      <w:r w:rsidDel="00000000" w:rsidR="00000000" w:rsidRPr="00000000">
        <w:rPr>
          <w:rtl w:val="0"/>
        </w:rPr>
        <w:t xml:space="preserve"> Taking the encrypted text.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Step 4- </w:t>
      </w:r>
      <w:r w:rsidDel="00000000" w:rsidR="00000000" w:rsidRPr="00000000">
        <w:rPr>
          <w:rtl w:val="0"/>
        </w:rPr>
        <w:t xml:space="preserve">Save encrypted data and database.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line="360" w:lineRule="auto"/>
        <w:rPr/>
      </w:pPr>
      <w:bookmarkStart w:colFirst="0" w:colLast="0" w:name="_rcybc0hafs" w:id="5"/>
      <w:bookmarkEnd w:id="5"/>
      <w:r w:rsidDel="00000000" w:rsidR="00000000" w:rsidRPr="00000000">
        <w:rPr>
          <w:rtl w:val="0"/>
        </w:rPr>
        <w:t xml:space="preserve">Decryption Process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Step 1- </w:t>
      </w:r>
      <w:r w:rsidDel="00000000" w:rsidR="00000000" w:rsidRPr="00000000">
        <w:rPr>
          <w:rtl w:val="0"/>
        </w:rPr>
        <w:t xml:space="preserve">From the database, take the encrypted text.</w:t>
      </w:r>
    </w:p>
    <w:p w:rsidR="00000000" w:rsidDel="00000000" w:rsidP="00000000" w:rsidRDefault="00000000" w:rsidRPr="00000000" w14:paraId="00000034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Step 2- </w:t>
      </w:r>
      <w:r w:rsidDel="00000000" w:rsidR="00000000" w:rsidRPr="00000000">
        <w:rPr>
          <w:rtl w:val="0"/>
        </w:rPr>
        <w:t xml:space="preserve">Applying the decryption algorithm </w:t>
      </w:r>
      <w:r w:rsidDel="00000000" w:rsidR="00000000" w:rsidRPr="00000000">
        <w:rPr>
          <w:b w:val="1"/>
          <w:rtl w:val="0"/>
        </w:rPr>
        <w:t xml:space="preserve">“Private Key.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36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Step 3- </w:t>
      </w:r>
      <w:r w:rsidDel="00000000" w:rsidR="00000000" w:rsidRPr="00000000">
        <w:rPr>
          <w:rtl w:val="0"/>
        </w:rPr>
        <w:t xml:space="preserve">Getting the original text.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491163" cy="258127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line="360" w:lineRule="auto"/>
        <w:rPr/>
      </w:pPr>
      <w:bookmarkStart w:colFirst="0" w:colLast="0" w:name="_h1zt4py8zc5e" w:id="6"/>
      <w:bookmarkEnd w:id="6"/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  <w:t xml:space="preserve">In Envision NEXT we use this one to start with JWT, basically, all the steps would be:</w:t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send a login request with username and password to server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 receive the username and password, authenticate the user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authentication is successful, then the server creates a JWT token called accessToken that stores user public info and sends it back to the client.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receives the accessToken, from now on, client sends any request to server, client just attach the accessToken with request.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 receives a request, authenticates the JWT token, and continues processing the request, and then returns the result to the client.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cr2lpfxgi5ez" w:id="7"/>
      <w:bookmarkEnd w:id="7"/>
      <w:r w:rsidDel="00000000" w:rsidR="00000000" w:rsidRPr="00000000">
        <w:rPr>
          <w:rtl w:val="0"/>
        </w:rPr>
        <w:t xml:space="preserve">Pictorial/ Visual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Data at rest-</w:t>
      </w:r>
      <w:r w:rsidDel="00000000" w:rsidR="00000000" w:rsidRPr="00000000">
        <w:rPr>
          <w:rtl w:val="0"/>
        </w:rPr>
        <w:t xml:space="preserve"> When the data at rest it will fully encrypted.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Data at travels- </w:t>
      </w:r>
      <w:r w:rsidDel="00000000" w:rsidR="00000000" w:rsidRPr="00000000">
        <w:rPr>
          <w:rtl w:val="0"/>
        </w:rPr>
        <w:t xml:space="preserve">The data is decrypted but the user when try to access this they have to provide JWT authentication.</w:t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pStyle w:val="Title"/>
      <w:spacing w:line="360" w:lineRule="auto"/>
      <w:rPr/>
    </w:pPr>
    <w:bookmarkStart w:colFirst="0" w:colLast="0" w:name="_7qdxsnfdd1yt" w:id="8"/>
    <w:bookmarkEnd w:id="8"/>
    <w:r w:rsidDel="00000000" w:rsidR="00000000" w:rsidRPr="00000000">
      <w:rPr>
        <w:rtl w:val="0"/>
      </w:rPr>
      <w:t xml:space="preserve">Encryption or Personal Data Protection in Envision NEXT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