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40" w:before="240" w:line="335.99999999999994" w:lineRule="auto"/>
        <w:rPr/>
      </w:pPr>
      <w:bookmarkStart w:colFirst="0" w:colLast="0" w:name="_d3ghwc6vc0lk" w:id="0"/>
      <w:bookmarkEnd w:id="0"/>
      <w:r w:rsidDel="00000000" w:rsidR="00000000" w:rsidRPr="00000000">
        <w:rPr>
          <w:rtl w:val="0"/>
        </w:rPr>
        <w:t xml:space="preserve">Introducing LabPortal</w:t>
      </w:r>
    </w:p>
    <w:p w:rsidR="00000000" w:rsidDel="00000000" w:rsidP="00000000" w:rsidRDefault="00000000" w:rsidRPr="00000000" w14:paraId="00000002">
      <w:pPr>
        <w:spacing w:after="240" w:before="240" w:line="335.99999999999994" w:lineRule="auto"/>
        <w:rPr/>
      </w:pPr>
      <w:r w:rsidDel="00000000" w:rsidR="00000000" w:rsidRPr="00000000">
        <w:rPr>
          <w:rtl w:val="0"/>
        </w:rPr>
        <w:t xml:space="preserve">Fully Automated Veterinary Laboratory Information Management System(VLIS)</w:t>
      </w:r>
    </w:p>
    <w:p w:rsidR="00000000" w:rsidDel="00000000" w:rsidP="00000000" w:rsidRDefault="00000000" w:rsidRPr="00000000" w14:paraId="00000003">
      <w:pPr>
        <w:spacing w:after="240" w:before="240" w:line="335.99999999999994" w:lineRule="auto"/>
        <w:rPr>
          <w:sz w:val="24"/>
          <w:szCs w:val="24"/>
        </w:rPr>
      </w:pPr>
      <w:r w:rsidDel="00000000" w:rsidR="00000000" w:rsidRPr="00000000">
        <w:rPr>
          <w:sz w:val="24"/>
          <w:szCs w:val="24"/>
          <w:rtl w:val="0"/>
        </w:rPr>
        <w:t xml:space="preserve">LabPortal is an automated Laboratory Information Management System (LIS) developed specifically for veterinary laboratories to simplify their complex operations. LabPortal is the ultimate solution to improve workflow and ensure the accuracy of results.</w:t>
      </w:r>
    </w:p>
    <w:p w:rsidR="00000000" w:rsidDel="00000000" w:rsidP="00000000" w:rsidRDefault="00000000" w:rsidRPr="00000000" w14:paraId="00000004">
      <w:pPr>
        <w:spacing w:after="240" w:before="240" w:line="335.99999999999994" w:lineRule="auto"/>
        <w:rPr>
          <w:sz w:val="24"/>
          <w:szCs w:val="24"/>
        </w:rPr>
      </w:pPr>
      <w:r w:rsidDel="00000000" w:rsidR="00000000" w:rsidRPr="00000000">
        <w:rPr>
          <w:sz w:val="24"/>
          <w:szCs w:val="24"/>
          <w:rtl w:val="0"/>
        </w:rPr>
        <w:t xml:space="preserve">It serves as a centralized platform for managing and automating various laboratory operations, including receiving orders, sample tracking, data management, modality testing, result reporting, quality control, inventory management, communication with referring hospitals or clinics, etc.</w:t>
      </w:r>
    </w:p>
    <w:p w:rsidR="00000000" w:rsidDel="00000000" w:rsidP="00000000" w:rsidRDefault="00000000" w:rsidRPr="00000000" w14:paraId="00000005">
      <w:pPr>
        <w:spacing w:after="240" w:before="240" w:line="335.99999999999994" w:lineRule="auto"/>
        <w:rPr>
          <w:sz w:val="24"/>
          <w:szCs w:val="24"/>
        </w:rPr>
      </w:pPr>
      <w:r w:rsidDel="00000000" w:rsidR="00000000" w:rsidRPr="00000000">
        <w:rPr>
          <w:sz w:val="24"/>
          <w:szCs w:val="24"/>
          <w:rtl w:val="0"/>
        </w:rPr>
        <w:t xml:space="preserve">The main Benefits of LabPortal are:</w:t>
      </w:r>
    </w:p>
    <w:p w:rsidR="00000000" w:rsidDel="00000000" w:rsidP="00000000" w:rsidRDefault="00000000" w:rsidRPr="00000000" w14:paraId="00000006">
      <w:pPr>
        <w:numPr>
          <w:ilvl w:val="0"/>
          <w:numId w:val="4"/>
        </w:numPr>
        <w:spacing w:after="0" w:afterAutospacing="0" w:before="240" w:line="335.99999999999994" w:lineRule="auto"/>
        <w:ind w:left="720" w:hanging="360"/>
      </w:pPr>
      <w:r w:rsidDel="00000000" w:rsidR="00000000" w:rsidRPr="00000000">
        <w:rPr>
          <w:sz w:val="24"/>
          <w:szCs w:val="24"/>
          <w:rtl w:val="0"/>
        </w:rPr>
        <w:t xml:space="preserve">Improved workflow efficiency</w:t>
      </w:r>
    </w:p>
    <w:p w:rsidR="00000000" w:rsidDel="00000000" w:rsidP="00000000" w:rsidRDefault="00000000" w:rsidRPr="00000000" w14:paraId="00000007">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Electronic Lab Notebook (ELN) for efficient experiment planning and documentation</w:t>
      </w:r>
    </w:p>
    <w:p w:rsidR="00000000" w:rsidDel="00000000" w:rsidP="00000000" w:rsidRDefault="00000000" w:rsidRPr="00000000" w14:paraId="00000008">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Laboratory Information Management System (LIS) for improved sample tracking and inventory management with</w:t>
      </w:r>
      <w:r w:rsidDel="00000000" w:rsidR="00000000" w:rsidRPr="00000000">
        <w:rPr>
          <w:color w:val="ff3131"/>
          <w:sz w:val="24"/>
          <w:szCs w:val="24"/>
          <w:rtl w:val="0"/>
        </w:rPr>
        <w:t xml:space="preserve"> </w:t>
      </w:r>
      <w:r w:rsidDel="00000000" w:rsidR="00000000" w:rsidRPr="00000000">
        <w:rPr>
          <w:sz w:val="24"/>
          <w:szCs w:val="24"/>
          <w:rtl w:val="0"/>
        </w:rPr>
        <w:t xml:space="preserve">low-stock notifications</w:t>
      </w:r>
    </w:p>
    <w:p w:rsidR="00000000" w:rsidDel="00000000" w:rsidP="00000000" w:rsidRDefault="00000000" w:rsidRPr="00000000" w14:paraId="00000009">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Efficient information management</w:t>
      </w:r>
    </w:p>
    <w:p w:rsidR="00000000" w:rsidDel="00000000" w:rsidP="00000000" w:rsidRDefault="00000000" w:rsidRPr="00000000" w14:paraId="0000000A">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Automate all processes of testing and producing results to reduce human error.</w:t>
      </w:r>
    </w:p>
    <w:p w:rsidR="00000000" w:rsidDel="00000000" w:rsidP="00000000" w:rsidRDefault="00000000" w:rsidRPr="00000000" w14:paraId="0000000B">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Seamless communication with referring hospitals</w:t>
      </w:r>
    </w:p>
    <w:p w:rsidR="00000000" w:rsidDel="00000000" w:rsidP="00000000" w:rsidRDefault="00000000" w:rsidRPr="00000000" w14:paraId="0000000C">
      <w:pPr>
        <w:numPr>
          <w:ilvl w:val="0"/>
          <w:numId w:val="4"/>
        </w:numPr>
        <w:spacing w:after="0" w:afterAutospacing="0" w:before="0" w:beforeAutospacing="0" w:line="335.99999999999994" w:lineRule="auto"/>
        <w:ind w:left="720" w:hanging="360"/>
      </w:pPr>
      <w:r w:rsidDel="00000000" w:rsidR="00000000" w:rsidRPr="00000000">
        <w:rPr>
          <w:sz w:val="24"/>
          <w:szCs w:val="24"/>
          <w:rtl w:val="0"/>
        </w:rPr>
        <w:t xml:space="preserve">Elevated customer experience</w:t>
      </w:r>
    </w:p>
    <w:p w:rsidR="00000000" w:rsidDel="00000000" w:rsidP="00000000" w:rsidRDefault="00000000" w:rsidRPr="00000000" w14:paraId="0000000D">
      <w:pPr>
        <w:numPr>
          <w:ilvl w:val="0"/>
          <w:numId w:val="4"/>
        </w:numPr>
        <w:spacing w:after="240" w:before="0" w:beforeAutospacing="0" w:line="335.99999999999994" w:lineRule="auto"/>
        <w:ind w:left="720" w:hanging="360"/>
      </w:pPr>
      <w:r w:rsidDel="00000000" w:rsidR="00000000" w:rsidRPr="00000000">
        <w:rPr>
          <w:sz w:val="24"/>
          <w:szCs w:val="24"/>
          <w:rtl w:val="0"/>
        </w:rPr>
        <w:t xml:space="preserve">Regulatory compliance support to ensure data integrity and accreditation requirements</w:t>
      </w:r>
    </w:p>
    <w:p w:rsidR="00000000" w:rsidDel="00000000" w:rsidP="00000000" w:rsidRDefault="00000000" w:rsidRPr="00000000" w14:paraId="0000000E">
      <w:pPr>
        <w:spacing w:after="240" w:before="240" w:line="335.99999999999994" w:lineRule="auto"/>
        <w:rPr>
          <w:b w:val="1"/>
          <w:sz w:val="36"/>
          <w:szCs w:val="36"/>
        </w:rPr>
      </w:pPr>
      <w:r w:rsidDel="00000000" w:rsidR="00000000" w:rsidRPr="00000000">
        <w:rPr>
          <w:rtl w:val="0"/>
        </w:rPr>
      </w:r>
    </w:p>
    <w:p w:rsidR="00000000" w:rsidDel="00000000" w:rsidP="00000000" w:rsidRDefault="00000000" w:rsidRPr="00000000" w14:paraId="0000000F">
      <w:pPr>
        <w:spacing w:after="240" w:before="240" w:line="335.99999999999994" w:lineRule="auto"/>
        <w:rPr>
          <w:b w:val="1"/>
          <w:sz w:val="36"/>
          <w:szCs w:val="36"/>
        </w:rPr>
      </w:pPr>
      <w:r w:rsidDel="00000000" w:rsidR="00000000" w:rsidRPr="00000000">
        <w:rPr>
          <w:rtl w:val="0"/>
        </w:rPr>
      </w:r>
    </w:p>
    <w:p w:rsidR="00000000" w:rsidDel="00000000" w:rsidP="00000000" w:rsidRDefault="00000000" w:rsidRPr="00000000" w14:paraId="00000010">
      <w:pPr>
        <w:spacing w:after="240" w:before="240" w:line="335.99999999999994" w:lineRule="auto"/>
        <w:rPr>
          <w:b w:val="1"/>
          <w:sz w:val="36"/>
          <w:szCs w:val="36"/>
        </w:rPr>
      </w:pPr>
      <w:r w:rsidDel="00000000" w:rsidR="00000000" w:rsidRPr="00000000">
        <w:rPr>
          <w:rtl w:val="0"/>
        </w:rPr>
      </w:r>
    </w:p>
    <w:p w:rsidR="00000000" w:rsidDel="00000000" w:rsidP="00000000" w:rsidRDefault="00000000" w:rsidRPr="00000000" w14:paraId="00000011">
      <w:pPr>
        <w:pStyle w:val="Heading1"/>
        <w:spacing w:after="240" w:before="240" w:line="335.99999999999994" w:lineRule="auto"/>
        <w:rPr/>
      </w:pPr>
      <w:bookmarkStart w:colFirst="0" w:colLast="0" w:name="_rpp3npye6db2" w:id="1"/>
      <w:bookmarkEnd w:id="1"/>
      <w:r w:rsidDel="00000000" w:rsidR="00000000" w:rsidRPr="00000000">
        <w:rPr>
          <w:rtl w:val="0"/>
        </w:rPr>
        <w:t xml:space="preserve">Market Need</w:t>
      </w:r>
    </w:p>
    <w:p w:rsidR="00000000" w:rsidDel="00000000" w:rsidP="00000000" w:rsidRDefault="00000000" w:rsidRPr="00000000" w14:paraId="00000012">
      <w:pPr>
        <w:spacing w:after="240" w:before="240" w:line="335.99999999999994" w:lineRule="auto"/>
        <w:rPr>
          <w:sz w:val="24"/>
          <w:szCs w:val="24"/>
        </w:rPr>
      </w:pPr>
      <w:r w:rsidDel="00000000" w:rsidR="00000000" w:rsidRPr="00000000">
        <w:rPr>
          <w:sz w:val="24"/>
          <w:szCs w:val="24"/>
          <w:rtl w:val="0"/>
        </w:rPr>
        <w:t xml:space="preserve">In today's competitive veterinary healthcare industry, laboratories require efficient and user-friendly solutions to manage increasing caseloads, streamline workflows, and maintain accurate results. The market demands tailored LIS to meet the unique needs of veterinary Laboratories without sacrificing efficiency or accuracy, all while remaining scalable and adaptable.</w:t>
      </w:r>
    </w:p>
    <w:p w:rsidR="00000000" w:rsidDel="00000000" w:rsidP="00000000" w:rsidRDefault="00000000" w:rsidRPr="00000000" w14:paraId="00000013">
      <w:pPr>
        <w:spacing w:after="240" w:before="240" w:line="335.99999999999994" w:lineRule="auto"/>
        <w:rPr>
          <w:b w:val="1"/>
          <w:sz w:val="24"/>
          <w:szCs w:val="24"/>
        </w:rPr>
      </w:pPr>
      <w:r w:rsidDel="00000000" w:rsidR="00000000" w:rsidRPr="00000000">
        <w:rPr>
          <w:b w:val="1"/>
          <w:sz w:val="24"/>
          <w:szCs w:val="24"/>
          <w:rtl w:val="0"/>
        </w:rPr>
        <w:t xml:space="preserve">Key Market Needs</w:t>
      </w:r>
    </w:p>
    <w:p w:rsidR="00000000" w:rsidDel="00000000" w:rsidP="00000000" w:rsidRDefault="00000000" w:rsidRPr="00000000" w14:paraId="00000014">
      <w:pPr>
        <w:numPr>
          <w:ilvl w:val="0"/>
          <w:numId w:val="2"/>
        </w:numPr>
        <w:spacing w:after="0" w:afterAutospacing="0" w:before="240" w:line="335.99999999999994" w:lineRule="auto"/>
        <w:ind w:left="720" w:hanging="360"/>
      </w:pPr>
      <w:r w:rsidDel="00000000" w:rsidR="00000000" w:rsidRPr="00000000">
        <w:rPr>
          <w:sz w:val="24"/>
          <w:szCs w:val="24"/>
          <w:rtl w:val="0"/>
        </w:rPr>
        <w:t xml:space="preserve">Efficient lab management for growing veterinary cases</w:t>
      </w:r>
    </w:p>
    <w:p w:rsidR="00000000" w:rsidDel="00000000" w:rsidP="00000000" w:rsidRDefault="00000000" w:rsidRPr="00000000" w14:paraId="00000015">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Accurate and prompt diagnostics</w:t>
      </w:r>
    </w:p>
    <w:p w:rsidR="00000000" w:rsidDel="00000000" w:rsidP="00000000" w:rsidRDefault="00000000" w:rsidRPr="00000000" w14:paraId="00000016">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Robust data management</w:t>
      </w:r>
    </w:p>
    <w:p w:rsidR="00000000" w:rsidDel="00000000" w:rsidP="00000000" w:rsidRDefault="00000000" w:rsidRPr="00000000" w14:paraId="00000017">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Streamlined workflows</w:t>
      </w:r>
    </w:p>
    <w:p w:rsidR="00000000" w:rsidDel="00000000" w:rsidP="00000000" w:rsidRDefault="00000000" w:rsidRPr="00000000" w14:paraId="00000018">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Seamless communication with referring hospitals</w:t>
      </w:r>
    </w:p>
    <w:p w:rsidR="00000000" w:rsidDel="00000000" w:rsidP="00000000" w:rsidRDefault="00000000" w:rsidRPr="00000000" w14:paraId="00000019">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Scalable and adaptable LIS solution for all lab sizes</w:t>
      </w:r>
    </w:p>
    <w:p w:rsidR="00000000" w:rsidDel="00000000" w:rsidP="00000000" w:rsidRDefault="00000000" w:rsidRPr="00000000" w14:paraId="0000001A">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Robust Security</w:t>
      </w:r>
    </w:p>
    <w:p w:rsidR="00000000" w:rsidDel="00000000" w:rsidP="00000000" w:rsidRDefault="00000000" w:rsidRPr="00000000" w14:paraId="0000001B">
      <w:pPr>
        <w:numPr>
          <w:ilvl w:val="0"/>
          <w:numId w:val="2"/>
        </w:numPr>
        <w:spacing w:after="240" w:before="0" w:beforeAutospacing="0" w:line="335.99999999999994" w:lineRule="auto"/>
        <w:ind w:left="720" w:hanging="360"/>
      </w:pPr>
      <w:r w:rsidDel="00000000" w:rsidR="00000000" w:rsidRPr="00000000">
        <w:rPr>
          <w:sz w:val="24"/>
          <w:szCs w:val="24"/>
          <w:rtl w:val="0"/>
        </w:rPr>
        <w:t xml:space="preserve">Advanced Inventory Management</w:t>
      </w:r>
    </w:p>
    <w:p w:rsidR="00000000" w:rsidDel="00000000" w:rsidP="00000000" w:rsidRDefault="00000000" w:rsidRPr="00000000" w14:paraId="0000001C">
      <w:pPr>
        <w:pStyle w:val="Heading1"/>
        <w:spacing w:after="240" w:before="240" w:line="335.99999999999994" w:lineRule="auto"/>
        <w:rPr/>
      </w:pPr>
      <w:bookmarkStart w:colFirst="0" w:colLast="0" w:name="_6ofl421urbm7" w:id="2"/>
      <w:bookmarkEnd w:id="2"/>
      <w:r w:rsidDel="00000000" w:rsidR="00000000" w:rsidRPr="00000000">
        <w:rPr>
          <w:rtl w:val="0"/>
        </w:rPr>
      </w:r>
    </w:p>
    <w:p w:rsidR="00000000" w:rsidDel="00000000" w:rsidP="00000000" w:rsidRDefault="00000000" w:rsidRPr="00000000" w14:paraId="0000001D">
      <w:pPr>
        <w:pStyle w:val="Heading1"/>
        <w:spacing w:after="240" w:before="240" w:line="335.99999999999994" w:lineRule="auto"/>
        <w:rPr/>
      </w:pPr>
      <w:bookmarkStart w:colFirst="0" w:colLast="0" w:name="_k21jlntziwix" w:id="3"/>
      <w:bookmarkEnd w:id="3"/>
      <w:r w:rsidDel="00000000" w:rsidR="00000000" w:rsidRPr="00000000">
        <w:rPr>
          <w:rtl w:val="0"/>
        </w:rPr>
        <w:t xml:space="preserve">Our Top Competitors</w:t>
      </w:r>
    </w:p>
    <w:p w:rsidR="00000000" w:rsidDel="00000000" w:rsidP="00000000" w:rsidRDefault="00000000" w:rsidRPr="00000000" w14:paraId="0000001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335.99999999999994" w:lineRule="auto"/>
              <w:rPr/>
            </w:pPr>
            <w:r w:rsidDel="00000000" w:rsidR="00000000" w:rsidRPr="00000000">
              <w:rPr>
                <w:b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335.99999999999994" w:lineRule="auto"/>
              <w:rPr/>
            </w:pPr>
            <w:r w:rsidDel="00000000" w:rsidR="00000000" w:rsidRPr="00000000">
              <w:rPr>
                <w:b w:val="1"/>
                <w:sz w:val="24"/>
                <w:szCs w:val="24"/>
                <w:rtl w:val="0"/>
              </w:rPr>
              <w:t xml:space="preserve">Link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Orchard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https://www.orchardsoft.com/solutions/veterinary-labs/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Zendolims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https://www.zendolims.com/en/features-zendolims-vet.html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LabVantage Medical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https://www.labvantageclinical.com/laboratory-disciplines/veterinary/</w:t>
            </w:r>
          </w:p>
        </w:tc>
      </w:tr>
    </w:tbl>
    <w:p w:rsidR="00000000" w:rsidDel="00000000" w:rsidP="00000000" w:rsidRDefault="00000000" w:rsidRPr="00000000" w14:paraId="00000027">
      <w:pPr>
        <w:pStyle w:val="Heading1"/>
        <w:spacing w:after="240" w:before="240" w:line="335.99999999999994" w:lineRule="auto"/>
        <w:rPr/>
      </w:pPr>
      <w:bookmarkStart w:colFirst="0" w:colLast="0" w:name="_ivdvh0ubxt5l" w:id="4"/>
      <w:bookmarkEnd w:id="4"/>
      <w:r w:rsidDel="00000000" w:rsidR="00000000" w:rsidRPr="00000000">
        <w:rPr>
          <w:rtl w:val="0"/>
        </w:rPr>
        <w:t xml:space="preserve">The Features We Want To Implement Are</w:t>
      </w:r>
      <w:r w:rsidDel="00000000" w:rsidR="00000000" w:rsidRPr="00000000">
        <w:rPr>
          <w:rtl w:val="0"/>
        </w:rPr>
      </w:r>
    </w:p>
    <w:p w:rsidR="00000000" w:rsidDel="00000000" w:rsidP="00000000" w:rsidRDefault="00000000" w:rsidRPr="00000000" w14:paraId="00000028">
      <w:pPr>
        <w:spacing w:after="240" w:before="240" w:line="335.99999999999994" w:lineRule="auto"/>
        <w:rPr>
          <w:sz w:val="24"/>
          <w:szCs w:val="24"/>
        </w:rPr>
      </w:pPr>
      <w:r w:rsidDel="00000000" w:rsidR="00000000" w:rsidRPr="00000000">
        <w:rPr>
          <w:sz w:val="24"/>
          <w:szCs w:val="24"/>
          <w:rtl w:val="0"/>
        </w:rPr>
        <w:t xml:space="preserve">Streamlined workflow management, from patient registration to result delivery.</w:t>
      </w:r>
    </w:p>
    <w:p w:rsidR="00000000" w:rsidDel="00000000" w:rsidP="00000000" w:rsidRDefault="00000000" w:rsidRPr="00000000" w14:paraId="00000029">
      <w:pPr>
        <w:numPr>
          <w:ilvl w:val="0"/>
          <w:numId w:val="7"/>
        </w:numPr>
        <w:spacing w:after="0" w:afterAutospacing="0" w:before="240" w:line="410.4" w:lineRule="auto"/>
        <w:ind w:left="720" w:hanging="360"/>
      </w:pPr>
      <w:r w:rsidDel="00000000" w:rsidR="00000000" w:rsidRPr="00000000">
        <w:rPr>
          <w:b w:val="1"/>
          <w:sz w:val="24"/>
          <w:szCs w:val="24"/>
          <w:rtl w:val="0"/>
        </w:rPr>
        <w:t xml:space="preserve">Cloud-based Access</w:t>
      </w:r>
      <w:r w:rsidDel="00000000" w:rsidR="00000000" w:rsidRPr="00000000">
        <w:rPr>
          <w:sz w:val="24"/>
          <w:szCs w:val="24"/>
          <w:rtl w:val="0"/>
        </w:rPr>
        <w:t xml:space="preserve">: Secure cloud storage and accessibility allows for real-time data updates and remote access for lab personnel.</w:t>
      </w:r>
    </w:p>
    <w:p w:rsidR="00000000" w:rsidDel="00000000" w:rsidP="00000000" w:rsidRDefault="00000000" w:rsidRPr="00000000" w14:paraId="0000002A">
      <w:pPr>
        <w:numPr>
          <w:ilvl w:val="0"/>
          <w:numId w:val="7"/>
        </w:numPr>
        <w:spacing w:after="0" w:afterAutospacing="0" w:before="0" w:beforeAutospacing="0" w:line="410.4" w:lineRule="auto"/>
        <w:ind w:left="720" w:hanging="360"/>
      </w:pPr>
      <w:r w:rsidDel="00000000" w:rsidR="00000000" w:rsidRPr="00000000">
        <w:rPr>
          <w:b w:val="1"/>
          <w:sz w:val="24"/>
          <w:szCs w:val="24"/>
          <w:rtl w:val="0"/>
        </w:rPr>
        <w:t xml:space="preserve">Eliminate Manual Data Entry</w:t>
      </w:r>
      <w:r w:rsidDel="00000000" w:rsidR="00000000" w:rsidRPr="00000000">
        <w:rPr>
          <w:sz w:val="24"/>
          <w:szCs w:val="24"/>
          <w:rtl w:val="0"/>
        </w:rPr>
        <w:t xml:space="preserve">: Minimize manual input and reduce errors with automated data collection and entry.</w:t>
      </w:r>
    </w:p>
    <w:p w:rsidR="00000000" w:rsidDel="00000000" w:rsidP="00000000" w:rsidRDefault="00000000" w:rsidRPr="00000000" w14:paraId="0000002B">
      <w:pPr>
        <w:numPr>
          <w:ilvl w:val="0"/>
          <w:numId w:val="7"/>
        </w:numPr>
        <w:spacing w:after="0" w:afterAutospacing="0" w:before="0" w:beforeAutospacing="0" w:line="410.4" w:lineRule="auto"/>
        <w:ind w:left="720" w:hanging="360"/>
      </w:pPr>
      <w:r w:rsidDel="00000000" w:rsidR="00000000" w:rsidRPr="00000000">
        <w:rPr>
          <w:b w:val="1"/>
          <w:sz w:val="24"/>
          <w:szCs w:val="24"/>
          <w:rtl w:val="0"/>
        </w:rPr>
        <w:t xml:space="preserve">Seamless Integration</w:t>
      </w:r>
      <w:r w:rsidDel="00000000" w:rsidR="00000000" w:rsidRPr="00000000">
        <w:rPr>
          <w:sz w:val="24"/>
          <w:szCs w:val="24"/>
          <w:rtl w:val="0"/>
        </w:rPr>
        <w:t xml:space="preserve">: Easily integrate veterinary lab modalities such as Biochemistry analyzer, Hematology analyzer, and Hormone analyzer, with </w:t>
      </w:r>
      <w:r w:rsidDel="00000000" w:rsidR="00000000" w:rsidRPr="00000000">
        <w:rPr>
          <w:sz w:val="24"/>
          <w:szCs w:val="24"/>
          <w:rtl w:val="0"/>
        </w:rPr>
        <w:t xml:space="preserve">Hospital Information systems(HIS)</w:t>
      </w:r>
      <w:r w:rsidDel="00000000" w:rsidR="00000000" w:rsidRPr="00000000">
        <w:rPr>
          <w:sz w:val="24"/>
          <w:szCs w:val="24"/>
          <w:rtl w:val="0"/>
        </w:rPr>
        <w:t xml:space="preserve"> for a cohesive user experience.</w:t>
      </w:r>
    </w:p>
    <w:p w:rsidR="00000000" w:rsidDel="00000000" w:rsidP="00000000" w:rsidRDefault="00000000" w:rsidRPr="00000000" w14:paraId="0000002C">
      <w:pPr>
        <w:numPr>
          <w:ilvl w:val="0"/>
          <w:numId w:val="7"/>
        </w:numPr>
        <w:spacing w:after="0" w:afterAutospacing="0" w:before="0" w:beforeAutospacing="0" w:line="410.4" w:lineRule="auto"/>
        <w:ind w:left="720" w:hanging="360"/>
      </w:pPr>
      <w:r w:rsidDel="00000000" w:rsidR="00000000" w:rsidRPr="00000000">
        <w:rPr>
          <w:b w:val="1"/>
          <w:sz w:val="24"/>
          <w:szCs w:val="24"/>
          <w:rtl w:val="0"/>
        </w:rPr>
        <w:t xml:space="preserve">Comprehensive Reporting</w:t>
      </w:r>
      <w:r w:rsidDel="00000000" w:rsidR="00000000" w:rsidRPr="00000000">
        <w:rPr>
          <w:sz w:val="24"/>
          <w:szCs w:val="24"/>
          <w:rtl w:val="0"/>
        </w:rPr>
        <w:t xml:space="preserve">: Generate custom reports and analytics for performance evaluation, trend analysis, and decision-making.</w:t>
      </w:r>
    </w:p>
    <w:p w:rsidR="00000000" w:rsidDel="00000000" w:rsidP="00000000" w:rsidRDefault="00000000" w:rsidRPr="00000000" w14:paraId="0000002D">
      <w:pPr>
        <w:numPr>
          <w:ilvl w:val="0"/>
          <w:numId w:val="7"/>
        </w:numPr>
        <w:spacing w:after="0" w:afterAutospacing="0" w:before="0" w:beforeAutospacing="0" w:line="410.4" w:lineRule="auto"/>
        <w:ind w:left="720" w:hanging="360"/>
      </w:pPr>
      <w:r w:rsidDel="00000000" w:rsidR="00000000" w:rsidRPr="00000000">
        <w:rPr>
          <w:b w:val="1"/>
          <w:sz w:val="24"/>
          <w:szCs w:val="24"/>
          <w:rtl w:val="0"/>
        </w:rPr>
        <w:t xml:space="preserve">Quality Control and Compliance</w:t>
      </w:r>
      <w:r w:rsidDel="00000000" w:rsidR="00000000" w:rsidRPr="00000000">
        <w:rPr>
          <w:sz w:val="24"/>
          <w:szCs w:val="24"/>
          <w:rtl w:val="0"/>
        </w:rPr>
        <w:t xml:space="preserve">: Track quality control processes and maintain compliance with industry regulations and standards.</w:t>
      </w:r>
    </w:p>
    <w:p w:rsidR="00000000" w:rsidDel="00000000" w:rsidP="00000000" w:rsidRDefault="00000000" w:rsidRPr="00000000" w14:paraId="0000002E">
      <w:pPr>
        <w:numPr>
          <w:ilvl w:val="0"/>
          <w:numId w:val="7"/>
        </w:numPr>
        <w:spacing w:after="0" w:afterAutospacing="0" w:before="0" w:beforeAutospacing="0" w:line="410.4" w:lineRule="auto"/>
        <w:ind w:left="720" w:hanging="360"/>
      </w:pPr>
      <w:r w:rsidDel="00000000" w:rsidR="00000000" w:rsidRPr="00000000">
        <w:rPr>
          <w:b w:val="1"/>
          <w:sz w:val="24"/>
          <w:szCs w:val="24"/>
          <w:rtl w:val="0"/>
        </w:rPr>
        <w:t xml:space="preserve">Secure Data Management</w:t>
      </w:r>
      <w:r w:rsidDel="00000000" w:rsidR="00000000" w:rsidRPr="00000000">
        <w:rPr>
          <w:sz w:val="24"/>
          <w:szCs w:val="24"/>
          <w:rtl w:val="0"/>
        </w:rPr>
        <w:t xml:space="preserve">: Robust security features to protect sensitive patient and diagnostic information from unauthorized access and breaches.</w:t>
      </w:r>
    </w:p>
    <w:p w:rsidR="00000000" w:rsidDel="00000000" w:rsidP="00000000" w:rsidRDefault="00000000" w:rsidRPr="00000000" w14:paraId="0000002F">
      <w:pPr>
        <w:numPr>
          <w:ilvl w:val="0"/>
          <w:numId w:val="7"/>
        </w:numPr>
        <w:spacing w:after="0" w:afterAutospacing="0" w:before="0" w:beforeAutospacing="0" w:line="410.4" w:lineRule="auto"/>
        <w:ind w:left="720" w:hanging="360"/>
      </w:pPr>
      <w:r w:rsidDel="00000000" w:rsidR="00000000" w:rsidRPr="00000000">
        <w:rPr>
          <w:b w:val="1"/>
          <w:sz w:val="24"/>
          <w:szCs w:val="24"/>
          <w:rtl w:val="0"/>
        </w:rPr>
        <w:t xml:space="preserve">Real-time Notifications(IoT)</w:t>
      </w:r>
      <w:r w:rsidDel="00000000" w:rsidR="00000000" w:rsidRPr="00000000">
        <w:rPr>
          <w:sz w:val="24"/>
          <w:szCs w:val="24"/>
          <w:rtl w:val="0"/>
        </w:rPr>
        <w:t xml:space="preserve">: By leveraging IoT technology, you can enjoy seamless connectivity and instant alerts for important updates, pending tasks, or critical issues requiring immediate attention.</w:t>
      </w:r>
    </w:p>
    <w:p w:rsidR="00000000" w:rsidDel="00000000" w:rsidP="00000000" w:rsidRDefault="00000000" w:rsidRPr="00000000" w14:paraId="00000030">
      <w:pPr>
        <w:numPr>
          <w:ilvl w:val="0"/>
          <w:numId w:val="7"/>
        </w:numPr>
        <w:spacing w:after="0" w:afterAutospacing="0" w:before="0" w:beforeAutospacing="0" w:line="410.4" w:lineRule="auto"/>
        <w:ind w:left="720" w:hanging="360"/>
      </w:pPr>
      <w:r w:rsidDel="00000000" w:rsidR="00000000" w:rsidRPr="00000000">
        <w:rPr>
          <w:b w:val="1"/>
          <w:sz w:val="24"/>
          <w:szCs w:val="24"/>
          <w:rtl w:val="0"/>
        </w:rPr>
        <w:t xml:space="preserve">Sample Tracking</w:t>
      </w:r>
      <w:r w:rsidDel="00000000" w:rsidR="00000000" w:rsidRPr="00000000">
        <w:rPr>
          <w:sz w:val="24"/>
          <w:szCs w:val="24"/>
          <w:rtl w:val="0"/>
        </w:rPr>
        <w:t xml:space="preserve">: Barcode scanning and sample tracking capabilities to ensure accurate identification and processing of lab specimens.</w:t>
      </w:r>
    </w:p>
    <w:p w:rsidR="00000000" w:rsidDel="00000000" w:rsidP="00000000" w:rsidRDefault="00000000" w:rsidRPr="00000000" w14:paraId="00000031">
      <w:pPr>
        <w:numPr>
          <w:ilvl w:val="0"/>
          <w:numId w:val="7"/>
        </w:numPr>
        <w:spacing w:after="240" w:before="0" w:beforeAutospacing="0" w:line="410.4" w:lineRule="auto"/>
        <w:ind w:left="720" w:hanging="360"/>
      </w:pPr>
      <w:r w:rsidDel="00000000" w:rsidR="00000000" w:rsidRPr="00000000">
        <w:rPr>
          <w:b w:val="1"/>
          <w:sz w:val="24"/>
          <w:szCs w:val="24"/>
          <w:rtl w:val="0"/>
        </w:rPr>
        <w:t xml:space="preserve">Inventory Management</w:t>
      </w:r>
      <w:r w:rsidDel="00000000" w:rsidR="00000000" w:rsidRPr="00000000">
        <w:rPr>
          <w:sz w:val="24"/>
          <w:szCs w:val="24"/>
          <w:rtl w:val="0"/>
        </w:rPr>
        <w:t xml:space="preserve">: Efficient tracking and monitoring of lab consumables, equipment, and reagent usage lead to cost savings and reduced waste</w:t>
      </w:r>
    </w:p>
    <w:p w:rsidR="00000000" w:rsidDel="00000000" w:rsidP="00000000" w:rsidRDefault="00000000" w:rsidRPr="00000000" w14:paraId="00000032">
      <w:pPr>
        <w:spacing w:after="240" w:before="240" w:line="410.4" w:lineRule="auto"/>
        <w:rPr>
          <w:sz w:val="24"/>
          <w:szCs w:val="24"/>
        </w:rPr>
      </w:pPr>
      <w:r w:rsidDel="00000000" w:rsidR="00000000" w:rsidRPr="00000000">
        <w:rPr>
          <w:rtl w:val="0"/>
        </w:rPr>
      </w:r>
    </w:p>
    <w:p w:rsidR="00000000" w:rsidDel="00000000" w:rsidP="00000000" w:rsidRDefault="00000000" w:rsidRPr="00000000" w14:paraId="00000033">
      <w:pPr>
        <w:pStyle w:val="Heading1"/>
        <w:spacing w:after="240" w:before="240" w:line="335.99999999999994" w:lineRule="auto"/>
        <w:rPr/>
      </w:pPr>
      <w:bookmarkStart w:colFirst="0" w:colLast="0" w:name="_52m3z5bsgl3p" w:id="5"/>
      <w:bookmarkEnd w:id="5"/>
      <w:r w:rsidDel="00000000" w:rsidR="00000000" w:rsidRPr="00000000">
        <w:rPr>
          <w:rtl w:val="0"/>
        </w:rPr>
        <w:t xml:space="preserve"> </w:t>
      </w:r>
      <w:r w:rsidDel="00000000" w:rsidR="00000000" w:rsidRPr="00000000">
        <w:rPr>
          <w:rtl w:val="0"/>
        </w:rPr>
        <w:t xml:space="preserve">Target Customers for LabPortal</w:t>
      </w:r>
    </w:p>
    <w:p w:rsidR="00000000" w:rsidDel="00000000" w:rsidP="00000000" w:rsidRDefault="00000000" w:rsidRPr="00000000" w14:paraId="00000034">
      <w:pPr>
        <w:spacing w:after="240" w:before="240" w:line="335.99999999999994" w:lineRule="auto"/>
        <w:rPr>
          <w:b w:val="1"/>
          <w:sz w:val="24"/>
          <w:szCs w:val="24"/>
        </w:rPr>
      </w:pPr>
      <w:r w:rsidDel="00000000" w:rsidR="00000000" w:rsidRPr="00000000">
        <w:rPr>
          <w:b w:val="1"/>
          <w:sz w:val="24"/>
          <w:szCs w:val="24"/>
          <w:rtl w:val="0"/>
        </w:rPr>
        <w:t xml:space="preserve">Veterinary Diagnostic Laboratories:</w:t>
      </w:r>
    </w:p>
    <w:p w:rsidR="00000000" w:rsidDel="00000000" w:rsidP="00000000" w:rsidRDefault="00000000" w:rsidRPr="00000000" w14:paraId="00000035">
      <w:pPr>
        <w:spacing w:after="240" w:before="240" w:line="335.99999999999994" w:lineRule="auto"/>
        <w:rPr>
          <w:sz w:val="24"/>
          <w:szCs w:val="24"/>
        </w:rPr>
      </w:pPr>
      <w:r w:rsidDel="00000000" w:rsidR="00000000" w:rsidRPr="00000000">
        <w:rPr>
          <w:sz w:val="24"/>
          <w:szCs w:val="24"/>
          <w:rtl w:val="0"/>
        </w:rPr>
        <w:t xml:space="preserve">Independent veterinary diagnostic labs provide testing and diagnostic services for animal health.</w:t>
      </w:r>
    </w:p>
    <w:p w:rsidR="00000000" w:rsidDel="00000000" w:rsidP="00000000" w:rsidRDefault="00000000" w:rsidRPr="00000000" w14:paraId="00000036">
      <w:pPr>
        <w:spacing w:after="240" w:before="240" w:line="335.99999999999994" w:lineRule="auto"/>
        <w:rPr>
          <w:sz w:val="24"/>
          <w:szCs w:val="24"/>
        </w:rPr>
      </w:pPr>
      <w:r w:rsidDel="00000000" w:rsidR="00000000" w:rsidRPr="00000000">
        <w:rPr>
          <w:sz w:val="24"/>
          <w:szCs w:val="24"/>
          <w:rtl w:val="0"/>
        </w:rPr>
        <w:t xml:space="preserve">In-house diagnostic labs within veterinary clinics, hospitals, or research institutions.</w:t>
      </w:r>
    </w:p>
    <w:p w:rsidR="00000000" w:rsidDel="00000000" w:rsidP="00000000" w:rsidRDefault="00000000" w:rsidRPr="00000000" w14:paraId="00000037">
      <w:pPr>
        <w:spacing w:after="240" w:before="240" w:line="335.99999999999994" w:lineRule="auto"/>
        <w:rPr>
          <w:b w:val="1"/>
          <w:sz w:val="24"/>
          <w:szCs w:val="24"/>
        </w:rPr>
      </w:pPr>
      <w:r w:rsidDel="00000000" w:rsidR="00000000" w:rsidRPr="00000000">
        <w:rPr>
          <w:b w:val="1"/>
          <w:sz w:val="24"/>
          <w:szCs w:val="24"/>
          <w:rtl w:val="0"/>
        </w:rPr>
        <w:t xml:space="preserve">Research Laboratories:</w:t>
      </w:r>
    </w:p>
    <w:p w:rsidR="00000000" w:rsidDel="00000000" w:rsidP="00000000" w:rsidRDefault="00000000" w:rsidRPr="00000000" w14:paraId="00000038">
      <w:pPr>
        <w:spacing w:after="240" w:before="240" w:line="335.99999999999994" w:lineRule="auto"/>
        <w:rPr>
          <w:sz w:val="24"/>
          <w:szCs w:val="24"/>
        </w:rPr>
      </w:pPr>
      <w:r w:rsidDel="00000000" w:rsidR="00000000" w:rsidRPr="00000000">
        <w:rPr>
          <w:sz w:val="24"/>
          <w:szCs w:val="24"/>
          <w:rtl w:val="0"/>
        </w:rPr>
        <w:t xml:space="preserve">Veterinary research laboratories conduct studies on animal diseases, genetics, or pharmaceutical development.</w:t>
      </w:r>
    </w:p>
    <w:p w:rsidR="00000000" w:rsidDel="00000000" w:rsidP="00000000" w:rsidRDefault="00000000" w:rsidRPr="00000000" w14:paraId="00000039">
      <w:pPr>
        <w:spacing w:after="240" w:before="240" w:line="335.99999999999994" w:lineRule="auto"/>
        <w:rPr>
          <w:b w:val="1"/>
          <w:sz w:val="24"/>
          <w:szCs w:val="24"/>
        </w:rPr>
      </w:pPr>
      <w:r w:rsidDel="00000000" w:rsidR="00000000" w:rsidRPr="00000000">
        <w:rPr>
          <w:b w:val="1"/>
          <w:sz w:val="24"/>
          <w:szCs w:val="24"/>
          <w:rtl w:val="0"/>
        </w:rPr>
        <w:t xml:space="preserve">Veterinary Hospitals and Clinics:</w:t>
      </w:r>
    </w:p>
    <w:p w:rsidR="00000000" w:rsidDel="00000000" w:rsidP="00000000" w:rsidRDefault="00000000" w:rsidRPr="00000000" w14:paraId="0000003A">
      <w:pPr>
        <w:spacing w:after="240" w:before="240" w:line="335.99999999999994" w:lineRule="auto"/>
        <w:rPr>
          <w:sz w:val="24"/>
          <w:szCs w:val="24"/>
        </w:rPr>
      </w:pPr>
      <w:r w:rsidDel="00000000" w:rsidR="00000000" w:rsidRPr="00000000">
        <w:rPr>
          <w:sz w:val="24"/>
          <w:szCs w:val="24"/>
          <w:rtl w:val="0"/>
        </w:rPr>
        <w:t xml:space="preserve">Hospitals and clinics with in-house laboratory facilities require streamlined lab management and result reporting.</w:t>
      </w:r>
    </w:p>
    <w:p w:rsidR="00000000" w:rsidDel="00000000" w:rsidP="00000000" w:rsidRDefault="00000000" w:rsidRPr="00000000" w14:paraId="0000003B">
      <w:pPr>
        <w:spacing w:after="240" w:before="240" w:line="335.99999999999994" w:lineRule="auto"/>
        <w:rPr>
          <w:b w:val="1"/>
          <w:sz w:val="24"/>
          <w:szCs w:val="24"/>
        </w:rPr>
      </w:pPr>
      <w:r w:rsidDel="00000000" w:rsidR="00000000" w:rsidRPr="00000000">
        <w:rPr>
          <w:b w:val="1"/>
          <w:sz w:val="24"/>
          <w:szCs w:val="24"/>
          <w:rtl w:val="0"/>
        </w:rPr>
        <w:t xml:space="preserve">Animal Research Facilities:</w:t>
      </w:r>
    </w:p>
    <w:p w:rsidR="00000000" w:rsidDel="00000000" w:rsidP="00000000" w:rsidRDefault="00000000" w:rsidRPr="00000000" w14:paraId="0000003C">
      <w:pPr>
        <w:spacing w:after="240" w:before="240" w:line="335.99999999999994" w:lineRule="auto"/>
        <w:rPr>
          <w:sz w:val="24"/>
          <w:szCs w:val="24"/>
        </w:rPr>
      </w:pPr>
      <w:r w:rsidDel="00000000" w:rsidR="00000000" w:rsidRPr="00000000">
        <w:rPr>
          <w:sz w:val="24"/>
          <w:szCs w:val="24"/>
          <w:rtl w:val="0"/>
        </w:rPr>
        <w:t xml:space="preserve">Institutions engaged in animal research require efficient lab management solutions for sample tracking and data management.</w:t>
      </w:r>
    </w:p>
    <w:p w:rsidR="00000000" w:rsidDel="00000000" w:rsidP="00000000" w:rsidRDefault="00000000" w:rsidRPr="00000000" w14:paraId="0000003D">
      <w:pPr>
        <w:spacing w:after="240" w:before="240" w:line="335.99999999999994" w:lineRule="auto"/>
        <w:rPr>
          <w:b w:val="1"/>
          <w:sz w:val="24"/>
          <w:szCs w:val="24"/>
        </w:rPr>
      </w:pPr>
      <w:r w:rsidDel="00000000" w:rsidR="00000000" w:rsidRPr="00000000">
        <w:rPr>
          <w:b w:val="1"/>
          <w:sz w:val="24"/>
          <w:szCs w:val="24"/>
          <w:rtl w:val="0"/>
        </w:rPr>
        <w:t xml:space="preserve">Biotechnology and Pharmaceutical Companies:</w:t>
      </w:r>
    </w:p>
    <w:p w:rsidR="00000000" w:rsidDel="00000000" w:rsidP="00000000" w:rsidRDefault="00000000" w:rsidRPr="00000000" w14:paraId="0000003E">
      <w:pPr>
        <w:spacing w:after="240" w:before="240" w:line="335.99999999999994" w:lineRule="auto"/>
        <w:rPr>
          <w:sz w:val="24"/>
          <w:szCs w:val="24"/>
        </w:rPr>
      </w:pPr>
      <w:r w:rsidDel="00000000" w:rsidR="00000000" w:rsidRPr="00000000">
        <w:rPr>
          <w:sz w:val="24"/>
          <w:szCs w:val="24"/>
          <w:rtl w:val="0"/>
        </w:rPr>
        <w:t xml:space="preserve">Biotech and pharmaceutical companies focusing on veterinary therapeutics and diagnostics, need lab management systems to support their research and development activities.</w:t>
      </w:r>
    </w:p>
    <w:p w:rsidR="00000000" w:rsidDel="00000000" w:rsidP="00000000" w:rsidRDefault="00000000" w:rsidRPr="00000000" w14:paraId="0000003F">
      <w:pPr>
        <w:spacing w:after="240" w:before="240" w:line="335.99999999999994" w:lineRule="auto"/>
        <w:rPr>
          <w:b w:val="1"/>
          <w:sz w:val="24"/>
          <w:szCs w:val="24"/>
        </w:rPr>
      </w:pPr>
      <w:r w:rsidDel="00000000" w:rsidR="00000000" w:rsidRPr="00000000">
        <w:rPr>
          <w:b w:val="1"/>
          <w:sz w:val="24"/>
          <w:szCs w:val="24"/>
          <w:rtl w:val="0"/>
        </w:rPr>
        <w:t xml:space="preserve">Veterinary Schools and Universities:</w:t>
      </w:r>
    </w:p>
    <w:p w:rsidR="00000000" w:rsidDel="00000000" w:rsidP="00000000" w:rsidRDefault="00000000" w:rsidRPr="00000000" w14:paraId="00000040">
      <w:pPr>
        <w:spacing w:after="240" w:before="240" w:line="335.99999999999994" w:lineRule="auto"/>
        <w:rPr>
          <w:sz w:val="24"/>
          <w:szCs w:val="24"/>
        </w:rPr>
      </w:pPr>
      <w:r w:rsidDel="00000000" w:rsidR="00000000" w:rsidRPr="00000000">
        <w:rPr>
          <w:sz w:val="24"/>
          <w:szCs w:val="24"/>
          <w:rtl w:val="0"/>
        </w:rPr>
        <w:t xml:space="preserve">Educational institutions offering veterinary programs that require effective lab management and result reporting tools.</w:t>
      </w:r>
    </w:p>
    <w:p w:rsidR="00000000" w:rsidDel="00000000" w:rsidP="00000000" w:rsidRDefault="00000000" w:rsidRPr="00000000" w14:paraId="00000041">
      <w:pPr>
        <w:spacing w:after="240" w:before="240" w:line="335.99999999999994" w:lineRule="auto"/>
        <w:rPr>
          <w:b w:val="1"/>
          <w:sz w:val="24"/>
          <w:szCs w:val="24"/>
        </w:rPr>
      </w:pPr>
      <w:r w:rsidDel="00000000" w:rsidR="00000000" w:rsidRPr="00000000">
        <w:rPr>
          <w:b w:val="1"/>
          <w:sz w:val="24"/>
          <w:szCs w:val="24"/>
          <w:rtl w:val="0"/>
        </w:rPr>
        <w:t xml:space="preserve">Veterinary Pathology Centers:</w:t>
      </w:r>
    </w:p>
    <w:p w:rsidR="00000000" w:rsidDel="00000000" w:rsidP="00000000" w:rsidRDefault="00000000" w:rsidRPr="00000000" w14:paraId="00000042">
      <w:pPr>
        <w:spacing w:after="240" w:before="240" w:line="335.99999999999994" w:lineRule="auto"/>
        <w:rPr>
          <w:sz w:val="24"/>
          <w:szCs w:val="24"/>
        </w:rPr>
      </w:pPr>
      <w:r w:rsidDel="00000000" w:rsidR="00000000" w:rsidRPr="00000000">
        <w:rPr>
          <w:sz w:val="24"/>
          <w:szCs w:val="24"/>
          <w:rtl w:val="0"/>
        </w:rPr>
        <w:t xml:space="preserve">Specialized veterinary pathology centers are involved in diagnosing and managing animal diseases.</w:t>
      </w:r>
    </w:p>
    <w:p w:rsidR="00000000" w:rsidDel="00000000" w:rsidP="00000000" w:rsidRDefault="00000000" w:rsidRPr="00000000" w14:paraId="00000043">
      <w:pPr>
        <w:spacing w:after="240" w:before="240" w:line="335.99999999999994" w:lineRule="auto"/>
        <w:rPr>
          <w:b w:val="1"/>
          <w:sz w:val="24"/>
          <w:szCs w:val="24"/>
        </w:rPr>
      </w:pPr>
      <w:r w:rsidDel="00000000" w:rsidR="00000000" w:rsidRPr="00000000">
        <w:rPr>
          <w:b w:val="1"/>
          <w:sz w:val="24"/>
          <w:szCs w:val="24"/>
          <w:rtl w:val="0"/>
        </w:rPr>
        <w:t xml:space="preserve">Veterinary Reference Laboratories:</w:t>
      </w:r>
    </w:p>
    <w:p w:rsidR="00000000" w:rsidDel="00000000" w:rsidP="00000000" w:rsidRDefault="00000000" w:rsidRPr="00000000" w14:paraId="00000044">
      <w:pPr>
        <w:spacing w:after="240" w:before="240" w:line="335.99999999999994" w:lineRule="auto"/>
        <w:rPr>
          <w:sz w:val="24"/>
          <w:szCs w:val="24"/>
        </w:rPr>
      </w:pPr>
      <w:r w:rsidDel="00000000" w:rsidR="00000000" w:rsidRPr="00000000">
        <w:rPr>
          <w:sz w:val="24"/>
          <w:szCs w:val="24"/>
          <w:rtl w:val="0"/>
        </w:rPr>
        <w:t xml:space="preserve">Reference laboratories provide specialized veterinary testing services to other veterinary practices or hospitals.</w:t>
      </w:r>
    </w:p>
    <w:p w:rsidR="00000000" w:rsidDel="00000000" w:rsidP="00000000" w:rsidRDefault="00000000" w:rsidRPr="00000000" w14:paraId="00000045">
      <w:pPr>
        <w:spacing w:after="240" w:before="240" w:line="335.99999999999994" w:lineRule="auto"/>
        <w:rPr>
          <w:sz w:val="24"/>
          <w:szCs w:val="24"/>
        </w:rPr>
      </w:pPr>
      <w:r w:rsidDel="00000000" w:rsidR="00000000" w:rsidRPr="00000000">
        <w:rPr>
          <w:rtl w:val="0"/>
        </w:rPr>
      </w:r>
    </w:p>
    <w:p w:rsidR="00000000" w:rsidDel="00000000" w:rsidP="00000000" w:rsidRDefault="00000000" w:rsidRPr="00000000" w14:paraId="00000046">
      <w:pPr>
        <w:pStyle w:val="Heading1"/>
        <w:spacing w:after="240" w:before="240" w:line="335.99999999999994" w:lineRule="auto"/>
        <w:rPr/>
      </w:pPr>
      <w:bookmarkStart w:colFirst="0" w:colLast="0" w:name="_mq46cnalk67n" w:id="6"/>
      <w:bookmarkEnd w:id="6"/>
      <w:r w:rsidDel="00000000" w:rsidR="00000000" w:rsidRPr="00000000">
        <w:rPr>
          <w:rtl w:val="0"/>
        </w:rPr>
        <w:t xml:space="preserve">Roles In The App</w:t>
      </w:r>
      <w:r w:rsidDel="00000000" w:rsidR="00000000" w:rsidRPr="00000000">
        <w:rPr>
          <w:rtl w:val="0"/>
        </w:rPr>
      </w:r>
    </w:p>
    <w:p w:rsidR="00000000" w:rsidDel="00000000" w:rsidP="00000000" w:rsidRDefault="00000000" w:rsidRPr="00000000" w14:paraId="00000047">
      <w:pPr>
        <w:numPr>
          <w:ilvl w:val="0"/>
          <w:numId w:val="1"/>
        </w:numPr>
        <w:spacing w:after="0" w:afterAutospacing="0" w:before="240" w:line="335.99999999999994" w:lineRule="auto"/>
        <w:ind w:left="720" w:hanging="360"/>
      </w:pPr>
      <w:r w:rsidDel="00000000" w:rsidR="00000000" w:rsidRPr="00000000">
        <w:rPr>
          <w:sz w:val="24"/>
          <w:szCs w:val="24"/>
          <w:rtl w:val="0"/>
        </w:rPr>
        <w:t xml:space="preserve">Service Provider</w:t>
      </w:r>
    </w:p>
    <w:p w:rsidR="00000000" w:rsidDel="00000000" w:rsidP="00000000" w:rsidRDefault="00000000" w:rsidRPr="00000000" w14:paraId="00000048">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Hospital</w:t>
      </w:r>
    </w:p>
    <w:p w:rsidR="00000000" w:rsidDel="00000000" w:rsidP="00000000" w:rsidRDefault="00000000" w:rsidRPr="00000000" w14:paraId="00000049">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Veterinary laboratory</w:t>
      </w:r>
    </w:p>
    <w:p w:rsidR="00000000" w:rsidDel="00000000" w:rsidP="00000000" w:rsidRDefault="00000000" w:rsidRPr="00000000" w14:paraId="0000004A">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Owner</w:t>
      </w:r>
    </w:p>
    <w:p w:rsidR="00000000" w:rsidDel="00000000" w:rsidP="00000000" w:rsidRDefault="00000000" w:rsidRPr="00000000" w14:paraId="0000004B">
      <w:pPr>
        <w:numPr>
          <w:ilvl w:val="0"/>
          <w:numId w:val="1"/>
        </w:numPr>
        <w:spacing w:after="240" w:before="0" w:beforeAutospacing="0" w:line="335.99999999999994" w:lineRule="auto"/>
        <w:ind w:left="720" w:hanging="360"/>
      </w:pPr>
      <w:r w:rsidDel="00000000" w:rsidR="00000000" w:rsidRPr="00000000">
        <w:rPr>
          <w:sz w:val="24"/>
          <w:szCs w:val="24"/>
          <w:rtl w:val="0"/>
        </w:rPr>
        <w:t xml:space="preserve">Pet Patient</w:t>
      </w:r>
    </w:p>
    <w:p w:rsidR="00000000" w:rsidDel="00000000" w:rsidP="00000000" w:rsidRDefault="00000000" w:rsidRPr="00000000" w14:paraId="0000004C">
      <w:pPr>
        <w:spacing w:after="240" w:before="240" w:line="335.99999999999994" w:lineRule="auto"/>
        <w:rPr>
          <w:sz w:val="24"/>
          <w:szCs w:val="24"/>
        </w:rPr>
      </w:pPr>
      <w:r w:rsidDel="00000000" w:rsidR="00000000" w:rsidRPr="00000000">
        <w:rPr>
          <w:rtl w:val="0"/>
        </w:rPr>
      </w:r>
    </w:p>
    <w:p w:rsidR="00000000" w:rsidDel="00000000" w:rsidP="00000000" w:rsidRDefault="00000000" w:rsidRPr="00000000" w14:paraId="0000004D">
      <w:pPr>
        <w:pStyle w:val="Heading1"/>
        <w:spacing w:after="240" w:before="240" w:line="335.99999999999994" w:lineRule="auto"/>
        <w:rPr/>
      </w:pPr>
      <w:bookmarkStart w:colFirst="0" w:colLast="0" w:name="_t3cnad3q53kc" w:id="7"/>
      <w:bookmarkEnd w:id="7"/>
      <w:r w:rsidDel="00000000" w:rsidR="00000000" w:rsidRPr="00000000">
        <w:rPr>
          <w:rtl w:val="0"/>
        </w:rPr>
        <w:t xml:space="preserve">Revenue Model</w:t>
      </w:r>
    </w:p>
    <w:p w:rsidR="00000000" w:rsidDel="00000000" w:rsidP="00000000" w:rsidRDefault="00000000" w:rsidRPr="00000000" w14:paraId="0000004E">
      <w:pPr>
        <w:spacing w:after="240" w:before="240" w:line="335.99999999999994" w:lineRule="auto"/>
        <w:rPr>
          <w:sz w:val="24"/>
          <w:szCs w:val="24"/>
        </w:rPr>
      </w:pPr>
      <w:r w:rsidDel="00000000" w:rsidR="00000000" w:rsidRPr="00000000">
        <w:rPr>
          <w:sz w:val="24"/>
          <w:szCs w:val="24"/>
          <w:rtl w:val="0"/>
        </w:rPr>
        <w:t xml:space="preserve">LabPortal will be offered to the manufacturers and distributors of Veterinary Lab Analyzers. e.g., FujiFilm or JF. The license will have two separate options.</w:t>
      </w:r>
    </w:p>
    <w:p w:rsidR="00000000" w:rsidDel="00000000" w:rsidP="00000000" w:rsidRDefault="00000000" w:rsidRPr="00000000" w14:paraId="0000004F">
      <w:pPr>
        <w:numPr>
          <w:ilvl w:val="0"/>
          <w:numId w:val="5"/>
        </w:numPr>
        <w:spacing w:after="0" w:afterAutospacing="0" w:before="240" w:line="335.99999999999994" w:lineRule="auto"/>
        <w:ind w:left="720" w:hanging="360"/>
      </w:pPr>
      <w:r w:rsidDel="00000000" w:rsidR="00000000" w:rsidRPr="00000000">
        <w:rPr>
          <w:sz w:val="24"/>
          <w:szCs w:val="24"/>
          <w:rtl w:val="0"/>
        </w:rPr>
        <w:t xml:space="preserve">App Functionalities</w:t>
      </w:r>
    </w:p>
    <w:p w:rsidR="00000000" w:rsidDel="00000000" w:rsidP="00000000" w:rsidRDefault="00000000" w:rsidRPr="00000000" w14:paraId="00000050">
      <w:pPr>
        <w:numPr>
          <w:ilvl w:val="0"/>
          <w:numId w:val="5"/>
        </w:numPr>
        <w:spacing w:after="240" w:before="0" w:beforeAutospacing="0" w:line="335.99999999999994" w:lineRule="auto"/>
        <w:ind w:left="720" w:hanging="360"/>
      </w:pPr>
      <w:r w:rsidDel="00000000" w:rsidR="00000000" w:rsidRPr="00000000">
        <w:rPr>
          <w:sz w:val="24"/>
          <w:szCs w:val="24"/>
          <w:rtl w:val="0"/>
        </w:rPr>
        <w:t xml:space="preserve">API Connectivity</w:t>
      </w:r>
    </w:p>
    <w:p w:rsidR="00000000" w:rsidDel="00000000" w:rsidP="00000000" w:rsidRDefault="00000000" w:rsidRPr="00000000" w14:paraId="00000051">
      <w:pPr>
        <w:pStyle w:val="Heading1"/>
        <w:rPr/>
      </w:pPr>
      <w:bookmarkStart w:colFirst="0" w:colLast="0" w:name="_v4ts3p4fei4m" w:id="8"/>
      <w:bookmarkEnd w:id="8"/>
      <w:r w:rsidDel="00000000" w:rsidR="00000000" w:rsidRPr="00000000">
        <w:rPr>
          <w:rtl w:val="0"/>
        </w:rPr>
        <w:t xml:space="preserve">Modalities</w:t>
      </w:r>
    </w:p>
    <w:p w:rsidR="00000000" w:rsidDel="00000000" w:rsidP="00000000" w:rsidRDefault="00000000" w:rsidRPr="00000000" w14:paraId="00000052">
      <w:pPr>
        <w:numPr>
          <w:ilvl w:val="0"/>
          <w:numId w:val="3"/>
        </w:numPr>
        <w:spacing w:after="0" w:afterAutospacing="0" w:before="240" w:line="335.99999999999994" w:lineRule="auto"/>
        <w:ind w:left="720" w:hanging="360"/>
      </w:pPr>
      <w:r w:rsidDel="00000000" w:rsidR="00000000" w:rsidRPr="00000000">
        <w:rPr>
          <w:sz w:val="24"/>
          <w:szCs w:val="24"/>
          <w:rtl w:val="0"/>
        </w:rPr>
        <w:t xml:space="preserve">Biochemistry analyzer</w:t>
      </w:r>
    </w:p>
    <w:p w:rsidR="00000000" w:rsidDel="00000000" w:rsidP="00000000" w:rsidRDefault="00000000" w:rsidRPr="00000000" w14:paraId="00000053">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Hematology analyzer</w:t>
      </w:r>
    </w:p>
    <w:p w:rsidR="00000000" w:rsidDel="00000000" w:rsidP="00000000" w:rsidRDefault="00000000" w:rsidRPr="00000000" w14:paraId="00000054">
      <w:pPr>
        <w:numPr>
          <w:ilvl w:val="0"/>
          <w:numId w:val="3"/>
        </w:numPr>
        <w:spacing w:after="240" w:before="0" w:beforeAutospacing="0" w:line="335.99999999999994" w:lineRule="auto"/>
        <w:ind w:left="720" w:hanging="360"/>
      </w:pPr>
      <w:r w:rsidDel="00000000" w:rsidR="00000000" w:rsidRPr="00000000">
        <w:rPr>
          <w:sz w:val="24"/>
          <w:szCs w:val="24"/>
          <w:rtl w:val="0"/>
        </w:rPr>
        <w:t xml:space="preserve">Hormone analyzer</w:t>
      </w:r>
    </w:p>
    <w:p w:rsidR="00000000" w:rsidDel="00000000" w:rsidP="00000000" w:rsidRDefault="00000000" w:rsidRPr="00000000" w14:paraId="00000055">
      <w:pPr>
        <w:pStyle w:val="Heading1"/>
        <w:spacing w:after="240" w:before="240" w:line="335.99999999999994" w:lineRule="auto"/>
        <w:rPr/>
      </w:pPr>
      <w:bookmarkStart w:colFirst="0" w:colLast="0" w:name="_fqzktruz3z5l" w:id="9"/>
      <w:bookmarkEnd w:id="9"/>
      <w:r w:rsidDel="00000000" w:rsidR="00000000" w:rsidRPr="00000000">
        <w:rPr>
          <w:rtl w:val="0"/>
        </w:rPr>
        <w:t xml:space="preserve">Functionalities</w:t>
      </w:r>
    </w:p>
    <w:p w:rsidR="00000000" w:rsidDel="00000000" w:rsidP="00000000" w:rsidRDefault="00000000" w:rsidRPr="00000000" w14:paraId="00000056">
      <w:pPr>
        <w:spacing w:after="240" w:before="240" w:line="335.99999999999994" w:lineRule="auto"/>
        <w:rPr>
          <w:sz w:val="24"/>
          <w:szCs w:val="24"/>
        </w:rPr>
      </w:pPr>
      <w:r w:rsidDel="00000000" w:rsidR="00000000" w:rsidRPr="00000000">
        <w:rPr>
          <w:sz w:val="24"/>
          <w:szCs w:val="24"/>
          <w:rtl w:val="0"/>
        </w:rPr>
        <w:t xml:space="preserve">Actors: The following kind of Actors will be present in the 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3839999999996"/>
        <w:gridCol w:w="1862.0159999999998"/>
        <w:gridCol w:w="4617.6"/>
        <w:tblGridChange w:id="0">
          <w:tblGrid>
            <w:gridCol w:w="2880.3839999999996"/>
            <w:gridCol w:w="1862.0159999999998"/>
            <w:gridCol w:w="4617.6"/>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35.99999999999994" w:lineRule="auto"/>
              <w:rPr>
                <w:sz w:val="24"/>
                <w:szCs w:val="24"/>
              </w:rPr>
            </w:pPr>
            <w:r w:rsidDel="00000000" w:rsidR="00000000" w:rsidRPr="00000000">
              <w:rPr>
                <w:sz w:val="24"/>
                <w:szCs w:val="24"/>
                <w:rtl w:val="0"/>
              </w:rPr>
              <w:t xml:space="preserve">Service 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35.99999999999994" w:lineRule="auto"/>
              <w:rPr>
                <w:sz w:val="24"/>
                <w:szCs w:val="24"/>
              </w:rPr>
            </w:pPr>
            <w:r w:rsidDel="00000000" w:rsidR="00000000" w:rsidRPr="00000000">
              <w:rPr>
                <w:sz w:val="24"/>
                <w:szCs w:val="24"/>
                <w:rtl w:val="0"/>
              </w:rPr>
              <w:t xml:space="preserve">Hospital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35.99999999999994" w:lineRule="auto"/>
              <w:rPr>
                <w:sz w:val="24"/>
                <w:szCs w:val="24"/>
              </w:rPr>
            </w:pPr>
            <w:r w:rsidDel="00000000" w:rsidR="00000000" w:rsidRPr="00000000">
              <w:rPr>
                <w:sz w:val="24"/>
                <w:szCs w:val="24"/>
                <w:rtl w:val="0"/>
              </w:rPr>
              <w:t xml:space="preserve">Lab with Modality devices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35.99999999999994" w:lineRule="auto"/>
              <w:rPr>
                <w:sz w:val="24"/>
                <w:szCs w:val="24"/>
              </w:rPr>
            </w:pPr>
            <w:r w:rsidDel="00000000" w:rsidR="00000000" w:rsidRPr="00000000">
              <w:rPr>
                <w:sz w:val="24"/>
                <w:szCs w:val="24"/>
                <w:rtl w:val="0"/>
              </w:rPr>
              <w:t xml:space="preserve">JF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35.99999999999994" w:lineRule="auto"/>
              <w:rPr>
                <w:sz w:val="24"/>
                <w:szCs w:val="24"/>
              </w:rPr>
            </w:pPr>
            <w:r w:rsidDel="00000000" w:rsidR="00000000" w:rsidRPr="00000000">
              <w:rPr>
                <w:sz w:val="24"/>
                <w:szCs w:val="24"/>
                <w:rtl w:val="0"/>
              </w:rPr>
              <w:t xml:space="preserve">Hos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35.99999999999994" w:lineRule="auto"/>
              <w:rPr>
                <w:sz w:val="24"/>
                <w:szCs w:val="24"/>
              </w:rPr>
            </w:pPr>
            <w:r w:rsidDel="00000000" w:rsidR="00000000" w:rsidRPr="00000000">
              <w:rPr>
                <w:sz w:val="24"/>
                <w:szCs w:val="24"/>
                <w:rtl w:val="0"/>
              </w:rPr>
              <w:t xml:space="preserve">Lab</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35.99999999999994" w:lineRule="auto"/>
              <w:rPr>
                <w:sz w:val="24"/>
                <w:szCs w:val="24"/>
              </w:rPr>
            </w:pPr>
            <w:r w:rsidDel="00000000" w:rsidR="00000000" w:rsidRPr="00000000">
              <w:rPr>
                <w:sz w:val="24"/>
                <w:szCs w:val="24"/>
                <w:rtl w:val="0"/>
              </w:rPr>
              <w:t xml:space="preserve">Supplier of Modality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35.99999999999994" w:lineRule="auto"/>
              <w:rPr>
                <w:sz w:val="24"/>
                <w:szCs w:val="24"/>
              </w:rPr>
            </w:pPr>
            <w:r w:rsidDel="00000000" w:rsidR="00000000" w:rsidRPr="00000000">
              <w:rPr>
                <w:sz w:val="24"/>
                <w:szCs w:val="24"/>
                <w:rtl w:val="0"/>
              </w:rPr>
              <w:t xml:space="preserve">Creates an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35.99999999999994" w:lineRule="auto"/>
              <w:rPr>
                <w:sz w:val="24"/>
                <w:szCs w:val="24"/>
              </w:rPr>
            </w:pPr>
            <w:r w:rsidDel="00000000" w:rsidR="00000000" w:rsidRPr="00000000">
              <w:rPr>
                <w:sz w:val="24"/>
                <w:szCs w:val="24"/>
                <w:rtl w:val="0"/>
              </w:rPr>
              <w:t xml:space="preserve">Analyze the samples with their modality devices.</w:t>
            </w:r>
          </w:p>
        </w:tc>
      </w:tr>
    </w:tbl>
    <w:p w:rsidR="00000000" w:rsidDel="00000000" w:rsidP="00000000" w:rsidRDefault="00000000" w:rsidRPr="00000000" w14:paraId="00000060">
      <w:pPr>
        <w:spacing w:after="240" w:before="240" w:line="335.99999999999994" w:lineRule="auto"/>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40" w:before="240" w:line="335.99999999999994" w:lineRule="auto"/>
        <w:rPr/>
      </w:pPr>
      <w:bookmarkStart w:colFirst="0" w:colLast="0" w:name="_t7xfzxgt44q2" w:id="10"/>
      <w:bookmarkEnd w:id="10"/>
      <w:r w:rsidDel="00000000" w:rsidR="00000000" w:rsidRPr="00000000">
        <w:rPr>
          <w:rtl w:val="0"/>
        </w:rPr>
        <w:t xml:space="preserve">LabPortal Workflow</w:t>
      </w:r>
    </w:p>
    <w:p w:rsidR="00000000" w:rsidDel="00000000" w:rsidP="00000000" w:rsidRDefault="00000000" w:rsidRPr="00000000" w14:paraId="00000062">
      <w:pPr>
        <w:rPr/>
      </w:pPr>
      <w:r w:rsidDel="00000000" w:rsidR="00000000" w:rsidRPr="00000000">
        <w:rPr/>
        <w:drawing>
          <wp:inline distB="114300" distT="114300" distL="114300" distR="114300">
            <wp:extent cx="6349932" cy="3795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49932"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335.99999999999994" w:lineRule="auto"/>
        <w:rPr>
          <w:b w:val="1"/>
          <w:sz w:val="24"/>
          <w:szCs w:val="24"/>
        </w:rPr>
      </w:pPr>
      <w:r w:rsidDel="00000000" w:rsidR="00000000" w:rsidRPr="00000000">
        <w:rPr>
          <w:rtl w:val="0"/>
        </w:rPr>
      </w:r>
    </w:p>
    <w:p w:rsidR="00000000" w:rsidDel="00000000" w:rsidP="00000000" w:rsidRDefault="00000000" w:rsidRPr="00000000" w14:paraId="00000064">
      <w:pPr>
        <w:spacing w:after="240" w:before="240" w:line="335.99999999999994" w:lineRule="auto"/>
        <w:rPr>
          <w:sz w:val="24"/>
          <w:szCs w:val="24"/>
        </w:rPr>
      </w:pPr>
      <w:r w:rsidDel="00000000" w:rsidR="00000000" w:rsidRPr="00000000">
        <w:rPr>
          <w:b w:val="1"/>
          <w:sz w:val="24"/>
          <w:szCs w:val="24"/>
          <w:rtl w:val="0"/>
        </w:rPr>
        <w:t xml:space="preserve">Incoming API </w:t>
      </w:r>
      <w:r w:rsidDel="00000000" w:rsidR="00000000" w:rsidRPr="00000000">
        <w:rPr>
          <w:sz w:val="24"/>
          <w:szCs w:val="24"/>
          <w:rtl w:val="0"/>
        </w:rPr>
        <w:t xml:space="preserve">- Data is received from the Hospital Information System (HIS) through an incoming API.</w:t>
      </w:r>
    </w:p>
    <w:p w:rsidR="00000000" w:rsidDel="00000000" w:rsidP="00000000" w:rsidRDefault="00000000" w:rsidRPr="00000000" w14:paraId="00000065">
      <w:pPr>
        <w:spacing w:after="240" w:before="240" w:line="335.99999999999994" w:lineRule="auto"/>
        <w:rPr>
          <w:sz w:val="24"/>
          <w:szCs w:val="24"/>
        </w:rPr>
      </w:pPr>
      <w:r w:rsidDel="00000000" w:rsidR="00000000" w:rsidRPr="00000000">
        <w:rPr>
          <w:b w:val="1"/>
          <w:sz w:val="24"/>
          <w:szCs w:val="24"/>
          <w:rtl w:val="0"/>
        </w:rPr>
        <w:t xml:space="preserve">Order Creation</w:t>
      </w:r>
      <w:r w:rsidDel="00000000" w:rsidR="00000000" w:rsidRPr="00000000">
        <w:rPr>
          <w:sz w:val="24"/>
          <w:szCs w:val="24"/>
          <w:rtl w:val="0"/>
        </w:rPr>
        <w:t xml:space="preserve"> - Orders can be created based on the incoming API data, specifying the requested exams, and procedures. Orders can also be created manually.</w:t>
      </w:r>
    </w:p>
    <w:p w:rsidR="00000000" w:rsidDel="00000000" w:rsidP="00000000" w:rsidRDefault="00000000" w:rsidRPr="00000000" w14:paraId="00000066">
      <w:pPr>
        <w:spacing w:after="240" w:before="240" w:line="335.99999999999994" w:lineRule="auto"/>
        <w:rPr>
          <w:sz w:val="24"/>
          <w:szCs w:val="24"/>
        </w:rPr>
      </w:pPr>
      <w:r w:rsidDel="00000000" w:rsidR="00000000" w:rsidRPr="00000000">
        <w:rPr>
          <w:b w:val="1"/>
          <w:sz w:val="24"/>
          <w:szCs w:val="24"/>
          <w:rtl w:val="0"/>
        </w:rPr>
        <w:t xml:space="preserve">Invoice Generation</w:t>
      </w:r>
      <w:r w:rsidDel="00000000" w:rsidR="00000000" w:rsidRPr="00000000">
        <w:rPr>
          <w:sz w:val="24"/>
          <w:szCs w:val="24"/>
          <w:rtl w:val="0"/>
        </w:rPr>
        <w:t xml:space="preserve"> - An invoice is generated based on the selected exams. The pricing is determined based on the selected exam and associated tube settings.</w:t>
      </w:r>
    </w:p>
    <w:p w:rsidR="00000000" w:rsidDel="00000000" w:rsidP="00000000" w:rsidRDefault="00000000" w:rsidRPr="00000000" w14:paraId="00000067">
      <w:pPr>
        <w:spacing w:after="240" w:before="240" w:line="335.99999999999994" w:lineRule="auto"/>
        <w:rPr>
          <w:sz w:val="24"/>
          <w:szCs w:val="24"/>
        </w:rPr>
      </w:pPr>
      <w:r w:rsidDel="00000000" w:rsidR="00000000" w:rsidRPr="00000000">
        <w:rPr>
          <w:b w:val="1"/>
          <w:sz w:val="24"/>
          <w:szCs w:val="24"/>
          <w:rtl w:val="0"/>
        </w:rPr>
        <w:t xml:space="preserve">Barcode Printing</w:t>
      </w:r>
      <w:r w:rsidDel="00000000" w:rsidR="00000000" w:rsidRPr="00000000">
        <w:rPr>
          <w:sz w:val="24"/>
          <w:szCs w:val="24"/>
          <w:rtl w:val="0"/>
        </w:rPr>
        <w:t xml:space="preserve"> - Barcodes are printed for each sample or test tube based on the specific tube settings associated with the selected exam.</w:t>
      </w:r>
    </w:p>
    <w:p w:rsidR="00000000" w:rsidDel="00000000" w:rsidP="00000000" w:rsidRDefault="00000000" w:rsidRPr="00000000" w14:paraId="00000068">
      <w:pPr>
        <w:spacing w:after="240" w:before="240" w:line="335.99999999999994" w:lineRule="auto"/>
        <w:rPr>
          <w:sz w:val="24"/>
          <w:szCs w:val="24"/>
        </w:rPr>
      </w:pPr>
      <w:r w:rsidDel="00000000" w:rsidR="00000000" w:rsidRPr="00000000">
        <w:rPr>
          <w:b w:val="1"/>
          <w:sz w:val="24"/>
          <w:szCs w:val="24"/>
          <w:rtl w:val="0"/>
        </w:rPr>
        <w:t xml:space="preserve">Reporting </w:t>
      </w:r>
      <w:r w:rsidDel="00000000" w:rsidR="00000000" w:rsidRPr="00000000">
        <w:rPr>
          <w:sz w:val="24"/>
          <w:szCs w:val="24"/>
          <w:rtl w:val="0"/>
        </w:rPr>
        <w:t xml:space="preserve">- The samples are processed, the relevant tests or procedures are performed in the laboratory, and returns a report with preferred consumables which can be found in our LabPortal system.</w:t>
      </w:r>
    </w:p>
    <w:p w:rsidR="00000000" w:rsidDel="00000000" w:rsidP="00000000" w:rsidRDefault="00000000" w:rsidRPr="00000000" w14:paraId="00000069">
      <w:pPr>
        <w:spacing w:after="240" w:before="240" w:line="335.99999999999994" w:lineRule="auto"/>
        <w:rPr>
          <w:sz w:val="24"/>
          <w:szCs w:val="24"/>
        </w:rPr>
      </w:pPr>
      <w:r w:rsidDel="00000000" w:rsidR="00000000" w:rsidRPr="00000000">
        <w:rPr>
          <w:b w:val="1"/>
          <w:sz w:val="24"/>
          <w:szCs w:val="24"/>
          <w:rtl w:val="0"/>
        </w:rPr>
        <w:t xml:space="preserve">Result Transmission</w:t>
      </w:r>
      <w:r w:rsidDel="00000000" w:rsidR="00000000" w:rsidRPr="00000000">
        <w:rPr>
          <w:sz w:val="24"/>
          <w:szCs w:val="24"/>
          <w:rtl w:val="0"/>
        </w:rPr>
        <w:t xml:space="preserve"> - The results can be sent to the client's HIS system, their own server, or a third-party server using outgoing API. This can involve both sending and receiving data to ensure seamless integration between systems.</w:t>
      </w:r>
    </w:p>
    <w:p w:rsidR="00000000" w:rsidDel="00000000" w:rsidP="00000000" w:rsidRDefault="00000000" w:rsidRPr="00000000" w14:paraId="0000006A">
      <w:pPr>
        <w:spacing w:after="240" w:before="240" w:line="335.99999999999994" w:lineRule="auto"/>
        <w:rPr>
          <w:sz w:val="24"/>
          <w:szCs w:val="24"/>
        </w:rPr>
      </w:pPr>
      <w:r w:rsidDel="00000000" w:rsidR="00000000" w:rsidRPr="00000000">
        <w:rPr>
          <w:b w:val="1"/>
          <w:sz w:val="24"/>
          <w:szCs w:val="24"/>
          <w:rtl w:val="0"/>
        </w:rPr>
        <w:t xml:space="preserve">Payment </w:t>
      </w:r>
      <w:r w:rsidDel="00000000" w:rsidR="00000000" w:rsidRPr="00000000">
        <w:rPr>
          <w:sz w:val="24"/>
          <w:szCs w:val="24"/>
          <w:rtl w:val="0"/>
        </w:rPr>
        <w:t xml:space="preserve">- The client is notified of the invoice and makes the necessary payment for the services rendered.</w:t>
      </w:r>
    </w:p>
    <w:p w:rsidR="00000000" w:rsidDel="00000000" w:rsidP="00000000" w:rsidRDefault="00000000" w:rsidRPr="00000000" w14:paraId="0000006B">
      <w:pPr>
        <w:spacing w:after="240" w:before="240" w:line="335.99999999999994" w:lineRule="auto"/>
        <w:rPr>
          <w:sz w:val="24"/>
          <w:szCs w:val="24"/>
        </w:rPr>
      </w:pPr>
      <w:r w:rsidDel="00000000" w:rsidR="00000000" w:rsidRPr="00000000">
        <w:rPr>
          <w:b w:val="1"/>
          <w:sz w:val="24"/>
          <w:szCs w:val="24"/>
          <w:rtl w:val="0"/>
        </w:rPr>
        <w:t xml:space="preserve">Analytics </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rtl w:val="0"/>
        </w:rPr>
        <w:t xml:space="preserve">LabPortal generates robust analytics, including data analysis, performance monitoring, quality control, resource optimization, visualization, and continuous improvement for hospitals and laboratories. Enhancing efficiency, accuracy, and decision-making in veterinary lab operations.</w:t>
      </w:r>
    </w:p>
    <w:p w:rsidR="00000000" w:rsidDel="00000000" w:rsidP="00000000" w:rsidRDefault="00000000" w:rsidRPr="00000000" w14:paraId="0000006C">
      <w:pPr>
        <w:spacing w:after="240" w:before="240" w:line="335.99999999999994" w:lineRule="auto"/>
        <w:rPr>
          <w:sz w:val="36"/>
          <w:szCs w:val="36"/>
        </w:rPr>
      </w:pPr>
      <w:r w:rsidDel="00000000" w:rsidR="00000000" w:rsidRPr="00000000">
        <w:rPr>
          <w:rtl w:val="0"/>
        </w:rPr>
      </w:r>
    </w:p>
    <w:p w:rsidR="00000000" w:rsidDel="00000000" w:rsidP="00000000" w:rsidRDefault="00000000" w:rsidRPr="00000000" w14:paraId="0000006D">
      <w:pPr>
        <w:pStyle w:val="Heading1"/>
        <w:spacing w:after="240" w:before="240" w:line="335.99999999999994" w:lineRule="auto"/>
        <w:rPr/>
      </w:pPr>
      <w:bookmarkStart w:colFirst="0" w:colLast="0" w:name="_3fxkhjzc5rgi" w:id="11"/>
      <w:bookmarkEnd w:id="11"/>
      <w:r w:rsidDel="00000000" w:rsidR="00000000" w:rsidRPr="00000000">
        <w:rPr>
          <w:rtl w:val="0"/>
        </w:rPr>
        <w:t xml:space="preserve">Hardware Requirements</w:t>
      </w:r>
    </w:p>
    <w:p w:rsidR="00000000" w:rsidDel="00000000" w:rsidP="00000000" w:rsidRDefault="00000000" w:rsidRPr="00000000" w14:paraId="0000006E">
      <w:pPr>
        <w:numPr>
          <w:ilvl w:val="0"/>
          <w:numId w:val="6"/>
        </w:numPr>
        <w:spacing w:after="240" w:before="240" w:line="335.99999999999994" w:lineRule="auto"/>
        <w:ind w:left="720" w:hanging="360"/>
      </w:pPr>
      <w:r w:rsidDel="00000000" w:rsidR="00000000" w:rsidRPr="00000000">
        <w:rPr>
          <w:sz w:val="24"/>
          <w:szCs w:val="24"/>
          <w:rtl w:val="0"/>
        </w:rPr>
        <w:t xml:space="preserve">Computer with a stable Internet connection</w:t>
      </w:r>
    </w:p>
    <w:p w:rsidR="00000000" w:rsidDel="00000000" w:rsidP="00000000" w:rsidRDefault="00000000" w:rsidRPr="00000000" w14:paraId="0000006F">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spacing w:after="240" w:before="240" w:line="276" w:lineRule="auto"/>
      <w:jc w:val="right"/>
      <w:rPr>
        <w:color w:val="27b98d"/>
        <w:sz w:val="28"/>
        <w:szCs w:val="28"/>
      </w:rPr>
    </w:pPr>
    <w:r w:rsidDel="00000000" w:rsidR="00000000" w:rsidRPr="00000000">
      <w:rPr>
        <w:rFonts w:ascii="Calibri" w:cs="Calibri" w:eastAsia="Calibri" w:hAnsi="Calibri"/>
        <w:b w:val="1"/>
        <w:color w:val="27b98d"/>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