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155" w:rsidRDefault="00F5245E">
      <w:pPr>
        <w:spacing w:after="0"/>
        <w:ind w:left="661"/>
        <w:jc w:val="center"/>
      </w:pPr>
      <w:bookmarkStart w:id="0" w:name="_GoBack"/>
      <w:bookmarkEnd w:id="0"/>
      <w:r>
        <w:rPr>
          <w:b/>
          <w:sz w:val="44"/>
        </w:rPr>
        <w:t>Miracle Gardens Nursery Fees 2025 - 2026</w:t>
      </w:r>
    </w:p>
    <w:p w:rsidR="00116155" w:rsidRDefault="00F5245E">
      <w:pPr>
        <w:spacing w:after="0"/>
        <w:ind w:left="661"/>
        <w:jc w:val="center"/>
      </w:pPr>
      <w:r>
        <w:rPr>
          <w:b/>
          <w:color w:val="C00000"/>
          <w:sz w:val="32"/>
        </w:rPr>
        <w:t xml:space="preserve">REGISTRATION FEE AND DEPOSIT </w:t>
      </w:r>
    </w:p>
    <w:tbl>
      <w:tblPr>
        <w:tblStyle w:val="TableGrid"/>
        <w:tblpPr w:vertAnchor="page" w:horzAnchor="page" w:tblpY="8058"/>
        <w:tblOverlap w:val="never"/>
        <w:tblW w:w="1046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2256"/>
        <w:gridCol w:w="1143"/>
        <w:gridCol w:w="397"/>
        <w:gridCol w:w="737"/>
        <w:gridCol w:w="1037"/>
        <w:gridCol w:w="1138"/>
        <w:gridCol w:w="2308"/>
      </w:tblGrid>
      <w:tr w:rsidR="00116155">
        <w:trPr>
          <w:trHeight w:val="594"/>
        </w:trPr>
        <w:tc>
          <w:tcPr>
            <w:tcW w:w="144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16155" w:rsidRDefault="00116155"/>
        </w:tc>
        <w:tc>
          <w:tcPr>
            <w:tcW w:w="67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E2F3"/>
          </w:tcPr>
          <w:p w:rsidR="00116155" w:rsidRDefault="00F5245E">
            <w:pPr>
              <w:spacing w:after="0"/>
              <w:ind w:left="2307"/>
              <w:jc w:val="center"/>
            </w:pPr>
            <w:r>
              <w:rPr>
                <w:b/>
                <w:sz w:val="24"/>
              </w:rPr>
              <w:t xml:space="preserve">Monthly Fees </w:t>
            </w:r>
          </w:p>
          <w:p w:rsidR="00116155" w:rsidRDefault="00F5245E">
            <w:pPr>
              <w:spacing w:after="0"/>
              <w:ind w:right="108"/>
              <w:jc w:val="right"/>
            </w:pPr>
            <w:r>
              <w:rPr>
                <w:b/>
                <w:sz w:val="24"/>
              </w:rPr>
              <w:t>Minimum 1 full day /2 mornings or afternoo</w:t>
            </w:r>
          </w:p>
        </w:tc>
        <w:tc>
          <w:tcPr>
            <w:tcW w:w="2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bottom"/>
          </w:tcPr>
          <w:p w:rsidR="00116155" w:rsidRDefault="00F5245E">
            <w:pPr>
              <w:spacing w:after="0"/>
              <w:ind w:left="-107"/>
            </w:pPr>
            <w:r>
              <w:rPr>
                <w:b/>
                <w:sz w:val="24"/>
              </w:rPr>
              <w:t>ns</w:t>
            </w:r>
            <w:r>
              <w:t xml:space="preserve"> </w:t>
            </w:r>
          </w:p>
        </w:tc>
      </w:tr>
      <w:tr w:rsidR="00116155">
        <w:trPr>
          <w:trHeight w:val="89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16155" w:rsidRDefault="00116155"/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Number of days attending per week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right="4"/>
              <w:jc w:val="center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right="3"/>
              <w:jc w:val="center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right="4"/>
              <w:jc w:val="center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left="6"/>
              <w:jc w:val="center"/>
            </w:pPr>
            <w:r>
              <w:rPr>
                <w:b/>
                <w:sz w:val="24"/>
              </w:rPr>
              <w:t xml:space="preserve">Full -time </w:t>
            </w:r>
          </w:p>
        </w:tc>
      </w:tr>
      <w:tr w:rsidR="00116155">
        <w:trPr>
          <w:trHeight w:val="210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16155" w:rsidRDefault="00116155"/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"/>
              <w:jc w:val="center"/>
            </w:pPr>
            <w:r>
              <w:rPr>
                <w:b/>
                <w:color w:val="C00000"/>
                <w:sz w:val="28"/>
              </w:rPr>
              <w:t xml:space="preserve">Standard day </w:t>
            </w:r>
          </w:p>
          <w:p w:rsidR="00116155" w:rsidRDefault="00F5245E">
            <w:pPr>
              <w:spacing w:after="269"/>
              <w:ind w:left="109"/>
            </w:pPr>
            <w:r>
              <w:rPr>
                <w:b/>
                <w:sz w:val="24"/>
              </w:rPr>
              <w:t xml:space="preserve">17 months – 2 years </w:t>
            </w:r>
          </w:p>
          <w:p w:rsidR="00116155" w:rsidRDefault="00F5245E">
            <w:pPr>
              <w:spacing w:after="270"/>
              <w:ind w:left="215"/>
            </w:pPr>
            <w:r>
              <w:rPr>
                <w:b/>
                <w:sz w:val="24"/>
              </w:rPr>
              <w:t>2-3 years</w:t>
            </w:r>
          </w:p>
          <w:p w:rsidR="00116155" w:rsidRDefault="00F5245E">
            <w:pPr>
              <w:spacing w:after="0"/>
              <w:ind w:left="215"/>
            </w:pPr>
            <w:r>
              <w:rPr>
                <w:b/>
                <w:sz w:val="24"/>
              </w:rPr>
              <w:t>3-4 years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:rsidR="00116155" w:rsidRDefault="00F5245E">
            <w:pPr>
              <w:spacing w:after="269"/>
              <w:ind w:right="9"/>
              <w:jc w:val="center"/>
            </w:pPr>
            <w:r>
              <w:rPr>
                <w:b/>
                <w:sz w:val="24"/>
              </w:rPr>
              <w:t>£382</w:t>
            </w:r>
            <w:r>
              <w:rPr>
                <w:b/>
                <w:sz w:val="24"/>
              </w:rPr>
              <w:t xml:space="preserve"> </w:t>
            </w:r>
          </w:p>
          <w:p w:rsidR="00116155" w:rsidRDefault="00F5245E">
            <w:pPr>
              <w:spacing w:after="270"/>
              <w:ind w:right="9"/>
              <w:jc w:val="center"/>
            </w:pPr>
            <w:r>
              <w:rPr>
                <w:b/>
                <w:sz w:val="24"/>
              </w:rPr>
              <w:t xml:space="preserve">£361 </w:t>
            </w:r>
          </w:p>
          <w:p w:rsidR="00116155" w:rsidRDefault="00F5245E">
            <w:pPr>
              <w:spacing w:after="0"/>
              <w:ind w:right="9"/>
              <w:jc w:val="center"/>
            </w:pPr>
            <w:r>
              <w:rPr>
                <w:b/>
                <w:sz w:val="24"/>
              </w:rPr>
              <w:t xml:space="preserve">£340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£764 </w:t>
            </w:r>
          </w:p>
          <w:p w:rsidR="00116155" w:rsidRDefault="00F5245E">
            <w:pPr>
              <w:spacing w:after="270"/>
              <w:ind w:right="8"/>
              <w:jc w:val="center"/>
            </w:pPr>
            <w:r>
              <w:rPr>
                <w:b/>
                <w:sz w:val="24"/>
              </w:rPr>
              <w:t xml:space="preserve">£722 </w:t>
            </w:r>
          </w:p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£680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:rsidR="00116155" w:rsidRDefault="00F5245E">
            <w:pPr>
              <w:spacing w:after="269"/>
              <w:ind w:left="211"/>
            </w:pPr>
            <w:r>
              <w:rPr>
                <w:b/>
                <w:sz w:val="24"/>
              </w:rPr>
              <w:t xml:space="preserve">£1146 </w:t>
            </w:r>
          </w:p>
          <w:p w:rsidR="00116155" w:rsidRDefault="00F5245E">
            <w:pPr>
              <w:spacing w:after="270"/>
              <w:ind w:left="211"/>
            </w:pPr>
            <w:r>
              <w:rPr>
                <w:b/>
                <w:sz w:val="24"/>
              </w:rPr>
              <w:t xml:space="preserve">£1083 </w:t>
            </w:r>
          </w:p>
          <w:p w:rsidR="00116155" w:rsidRDefault="00F5245E">
            <w:pPr>
              <w:spacing w:after="0"/>
              <w:ind w:left="211"/>
            </w:pPr>
            <w:r>
              <w:rPr>
                <w:b/>
                <w:sz w:val="24"/>
              </w:rPr>
              <w:t xml:space="preserve">£1020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:rsidR="00116155" w:rsidRDefault="00F5245E">
            <w:pPr>
              <w:spacing w:after="269"/>
              <w:ind w:right="13"/>
              <w:jc w:val="center"/>
            </w:pPr>
            <w:r>
              <w:rPr>
                <w:b/>
                <w:sz w:val="24"/>
              </w:rPr>
              <w:t xml:space="preserve">£1528 </w:t>
            </w:r>
          </w:p>
          <w:p w:rsidR="00116155" w:rsidRDefault="00F5245E">
            <w:pPr>
              <w:spacing w:after="270"/>
              <w:ind w:right="13"/>
              <w:jc w:val="center"/>
            </w:pPr>
            <w:r>
              <w:rPr>
                <w:b/>
                <w:sz w:val="24"/>
              </w:rPr>
              <w:t xml:space="preserve">£1444 </w:t>
            </w:r>
          </w:p>
          <w:p w:rsidR="00116155" w:rsidRDefault="00F5245E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 xml:space="preserve">£1360 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</w:tcPr>
          <w:p w:rsidR="00116155" w:rsidRDefault="00F5245E">
            <w:pPr>
              <w:spacing w:after="269"/>
              <w:ind w:right="2"/>
              <w:jc w:val="center"/>
            </w:pPr>
            <w:r>
              <w:rPr>
                <w:b/>
                <w:sz w:val="24"/>
              </w:rPr>
              <w:t xml:space="preserve">£1910 </w:t>
            </w:r>
          </w:p>
          <w:p w:rsidR="00116155" w:rsidRDefault="00F5245E">
            <w:pPr>
              <w:spacing w:after="270"/>
              <w:ind w:right="2"/>
              <w:jc w:val="center"/>
            </w:pPr>
            <w:r>
              <w:rPr>
                <w:b/>
                <w:sz w:val="24"/>
              </w:rPr>
              <w:t xml:space="preserve">£1805 </w:t>
            </w:r>
          </w:p>
          <w:p w:rsidR="00116155" w:rsidRDefault="00F5245E">
            <w:pPr>
              <w:spacing w:after="0"/>
              <w:ind w:right="2"/>
              <w:jc w:val="center"/>
            </w:pPr>
            <w:r>
              <w:rPr>
                <w:b/>
                <w:sz w:val="24"/>
              </w:rPr>
              <w:t xml:space="preserve">£1700 </w:t>
            </w:r>
          </w:p>
        </w:tc>
      </w:tr>
      <w:tr w:rsidR="00116155">
        <w:trPr>
          <w:trHeight w:val="211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16155" w:rsidRDefault="00116155"/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116155" w:rsidRDefault="00F5245E">
            <w:pPr>
              <w:spacing w:after="0"/>
              <w:ind w:right="4"/>
              <w:jc w:val="center"/>
            </w:pPr>
            <w:r>
              <w:rPr>
                <w:b/>
                <w:color w:val="C00000"/>
                <w:sz w:val="28"/>
              </w:rPr>
              <w:t xml:space="preserve">Half - day </w:t>
            </w:r>
          </w:p>
          <w:p w:rsidR="00116155" w:rsidRDefault="00F5245E">
            <w:pPr>
              <w:spacing w:after="270"/>
              <w:ind w:left="109"/>
            </w:pPr>
            <w:r>
              <w:rPr>
                <w:b/>
                <w:sz w:val="24"/>
              </w:rPr>
              <w:t xml:space="preserve">17 months – 2 years </w:t>
            </w:r>
          </w:p>
          <w:p w:rsidR="00116155" w:rsidRDefault="00F5245E">
            <w:pPr>
              <w:spacing w:after="269"/>
              <w:ind w:left="215"/>
            </w:pPr>
            <w:r>
              <w:rPr>
                <w:b/>
                <w:sz w:val="24"/>
              </w:rPr>
              <w:t>2-3 years</w:t>
            </w:r>
          </w:p>
          <w:p w:rsidR="00116155" w:rsidRDefault="00F5245E">
            <w:pPr>
              <w:spacing w:after="0"/>
              <w:ind w:left="215"/>
            </w:pPr>
            <w:r>
              <w:rPr>
                <w:b/>
                <w:sz w:val="24"/>
              </w:rPr>
              <w:t>3-4 years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116155" w:rsidRDefault="00F5245E">
            <w:pPr>
              <w:spacing w:after="270"/>
              <w:ind w:right="9"/>
              <w:jc w:val="center"/>
            </w:pPr>
            <w:r>
              <w:rPr>
                <w:b/>
                <w:sz w:val="24"/>
              </w:rPr>
              <w:t xml:space="preserve">£191 </w:t>
            </w:r>
          </w:p>
          <w:p w:rsidR="00116155" w:rsidRDefault="00F5245E">
            <w:pPr>
              <w:spacing w:after="269"/>
              <w:ind w:right="9"/>
              <w:jc w:val="center"/>
            </w:pPr>
            <w:r>
              <w:rPr>
                <w:b/>
                <w:sz w:val="24"/>
              </w:rPr>
              <w:t xml:space="preserve">£180 </w:t>
            </w:r>
          </w:p>
          <w:p w:rsidR="00116155" w:rsidRDefault="00F5245E">
            <w:pPr>
              <w:spacing w:after="0"/>
              <w:ind w:right="9"/>
              <w:jc w:val="center"/>
            </w:pPr>
            <w:r>
              <w:rPr>
                <w:b/>
                <w:sz w:val="24"/>
              </w:rPr>
              <w:t xml:space="preserve">£170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116155" w:rsidRDefault="00F5245E">
            <w:pPr>
              <w:spacing w:after="270"/>
              <w:ind w:right="8"/>
              <w:jc w:val="center"/>
            </w:pPr>
            <w:r>
              <w:rPr>
                <w:b/>
                <w:sz w:val="24"/>
              </w:rPr>
              <w:t xml:space="preserve">£382 </w:t>
            </w:r>
          </w:p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£361 </w:t>
            </w:r>
          </w:p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£340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116155" w:rsidRDefault="00F5245E">
            <w:pPr>
              <w:spacing w:after="270"/>
              <w:ind w:right="8"/>
              <w:jc w:val="center"/>
            </w:pPr>
            <w:r>
              <w:rPr>
                <w:b/>
                <w:sz w:val="24"/>
              </w:rPr>
              <w:t xml:space="preserve">£573 </w:t>
            </w:r>
          </w:p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£541 </w:t>
            </w:r>
          </w:p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£510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116155" w:rsidRDefault="00F5245E">
            <w:pPr>
              <w:spacing w:after="270"/>
              <w:ind w:right="13"/>
              <w:jc w:val="center"/>
            </w:pPr>
            <w:r>
              <w:rPr>
                <w:b/>
                <w:sz w:val="24"/>
              </w:rPr>
              <w:t xml:space="preserve">£764 </w:t>
            </w:r>
          </w:p>
          <w:p w:rsidR="00116155" w:rsidRDefault="00F5245E">
            <w:pPr>
              <w:spacing w:after="269"/>
              <w:ind w:right="13"/>
              <w:jc w:val="center"/>
            </w:pPr>
            <w:r>
              <w:rPr>
                <w:b/>
                <w:sz w:val="24"/>
              </w:rPr>
              <w:t xml:space="preserve">£722 </w:t>
            </w:r>
          </w:p>
          <w:p w:rsidR="00116155" w:rsidRDefault="00F5245E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 xml:space="preserve">£680 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116155" w:rsidRDefault="00F5245E">
            <w:pPr>
              <w:spacing w:after="270"/>
              <w:ind w:right="2"/>
              <w:jc w:val="center"/>
            </w:pPr>
            <w:r>
              <w:rPr>
                <w:b/>
                <w:sz w:val="24"/>
              </w:rPr>
              <w:t xml:space="preserve">£956 </w:t>
            </w:r>
          </w:p>
          <w:p w:rsidR="00116155" w:rsidRDefault="00F5245E">
            <w:pPr>
              <w:spacing w:after="269"/>
              <w:ind w:right="2"/>
              <w:jc w:val="center"/>
            </w:pPr>
            <w:r>
              <w:rPr>
                <w:b/>
                <w:sz w:val="24"/>
              </w:rPr>
              <w:t xml:space="preserve">£902 </w:t>
            </w:r>
          </w:p>
          <w:p w:rsidR="00116155" w:rsidRDefault="00F5245E">
            <w:pPr>
              <w:spacing w:after="0"/>
              <w:ind w:right="2"/>
              <w:jc w:val="center"/>
            </w:pPr>
            <w:r>
              <w:rPr>
                <w:b/>
                <w:sz w:val="24"/>
              </w:rPr>
              <w:t xml:space="preserve">£850 </w:t>
            </w:r>
          </w:p>
        </w:tc>
      </w:tr>
      <w:tr w:rsidR="00116155">
        <w:trPr>
          <w:trHeight w:val="169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16155" w:rsidRDefault="00116155"/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E599"/>
            <w:vAlign w:val="bottom"/>
          </w:tcPr>
          <w:p w:rsidR="00116155" w:rsidRDefault="00F5245E">
            <w:pPr>
              <w:spacing w:after="0"/>
              <w:ind w:left="6"/>
              <w:jc w:val="center"/>
            </w:pPr>
            <w:r>
              <w:rPr>
                <w:b/>
                <w:color w:val="C00000"/>
                <w:sz w:val="24"/>
              </w:rPr>
              <w:t xml:space="preserve">Short day </w:t>
            </w:r>
          </w:p>
          <w:p w:rsidR="00116155" w:rsidRDefault="00F5245E">
            <w:pPr>
              <w:spacing w:after="269"/>
              <w:ind w:left="109"/>
            </w:pPr>
            <w:r>
              <w:rPr>
                <w:b/>
                <w:sz w:val="24"/>
              </w:rPr>
              <w:t xml:space="preserve">17 months – 2 years </w:t>
            </w:r>
          </w:p>
          <w:p w:rsidR="00116155" w:rsidRDefault="00F5245E">
            <w:pPr>
              <w:spacing w:after="269"/>
              <w:ind w:left="215"/>
            </w:pPr>
            <w:r>
              <w:rPr>
                <w:b/>
                <w:sz w:val="24"/>
              </w:rPr>
              <w:t>2-3 years</w:t>
            </w:r>
          </w:p>
          <w:p w:rsidR="00116155" w:rsidRDefault="00F5245E">
            <w:pPr>
              <w:spacing w:after="0"/>
              <w:ind w:left="215"/>
            </w:pPr>
            <w:r>
              <w:rPr>
                <w:b/>
                <w:sz w:val="24"/>
              </w:rPr>
              <w:t>3-4 years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E599"/>
            <w:vAlign w:val="bottom"/>
          </w:tcPr>
          <w:p w:rsidR="00116155" w:rsidRDefault="00F5245E">
            <w:pPr>
              <w:spacing w:after="269"/>
              <w:ind w:right="9"/>
              <w:jc w:val="center"/>
            </w:pPr>
            <w:r>
              <w:rPr>
                <w:b/>
                <w:sz w:val="24"/>
              </w:rPr>
              <w:t xml:space="preserve">£318 </w:t>
            </w:r>
          </w:p>
          <w:p w:rsidR="00116155" w:rsidRDefault="00F5245E">
            <w:pPr>
              <w:spacing w:after="269"/>
              <w:ind w:right="9"/>
              <w:jc w:val="center"/>
            </w:pPr>
            <w:r>
              <w:rPr>
                <w:b/>
                <w:sz w:val="24"/>
              </w:rPr>
              <w:t xml:space="preserve">£306 </w:t>
            </w:r>
          </w:p>
          <w:p w:rsidR="00116155" w:rsidRDefault="00F5245E">
            <w:pPr>
              <w:spacing w:after="0"/>
              <w:ind w:right="9"/>
              <w:jc w:val="center"/>
            </w:pPr>
            <w:r>
              <w:rPr>
                <w:b/>
                <w:sz w:val="24"/>
              </w:rPr>
              <w:t xml:space="preserve">£297 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E599"/>
            <w:vAlign w:val="bottom"/>
          </w:tcPr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£636 </w:t>
            </w:r>
          </w:p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£612 </w:t>
            </w:r>
          </w:p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£594 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£954 </w:t>
            </w:r>
          </w:p>
          <w:p w:rsidR="00116155" w:rsidRDefault="00F5245E">
            <w:pPr>
              <w:spacing w:after="269"/>
              <w:ind w:right="8"/>
              <w:jc w:val="center"/>
            </w:pPr>
            <w:r>
              <w:rPr>
                <w:b/>
                <w:sz w:val="24"/>
              </w:rPr>
              <w:t xml:space="preserve">£918 </w:t>
            </w:r>
          </w:p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24"/>
              </w:rPr>
              <w:t xml:space="preserve">£891 </w:t>
            </w:r>
          </w:p>
        </w:tc>
        <w:tc>
          <w:tcPr>
            <w:tcW w:w="1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:rsidR="00116155" w:rsidRDefault="00F5245E">
            <w:pPr>
              <w:spacing w:after="269"/>
              <w:ind w:right="13"/>
              <w:jc w:val="center"/>
            </w:pPr>
            <w:r>
              <w:rPr>
                <w:b/>
                <w:sz w:val="24"/>
              </w:rPr>
              <w:t xml:space="preserve">£1272 </w:t>
            </w:r>
          </w:p>
          <w:p w:rsidR="00116155" w:rsidRDefault="00F5245E">
            <w:pPr>
              <w:spacing w:after="269"/>
              <w:ind w:right="13"/>
              <w:jc w:val="center"/>
            </w:pPr>
            <w:r>
              <w:rPr>
                <w:b/>
                <w:sz w:val="24"/>
              </w:rPr>
              <w:t xml:space="preserve">£1224 </w:t>
            </w:r>
          </w:p>
          <w:p w:rsidR="00116155" w:rsidRDefault="00F5245E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 xml:space="preserve">£1188 </w:t>
            </w:r>
          </w:p>
        </w:tc>
        <w:tc>
          <w:tcPr>
            <w:tcW w:w="23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:rsidR="00116155" w:rsidRDefault="00F5245E">
            <w:pPr>
              <w:spacing w:after="269"/>
              <w:ind w:right="2"/>
              <w:jc w:val="center"/>
            </w:pPr>
            <w:r>
              <w:rPr>
                <w:b/>
                <w:sz w:val="24"/>
              </w:rPr>
              <w:t xml:space="preserve">£1590 </w:t>
            </w:r>
          </w:p>
          <w:p w:rsidR="00116155" w:rsidRDefault="00F5245E">
            <w:pPr>
              <w:spacing w:after="269"/>
              <w:ind w:right="2"/>
              <w:jc w:val="center"/>
            </w:pPr>
            <w:r>
              <w:rPr>
                <w:b/>
                <w:sz w:val="24"/>
              </w:rPr>
              <w:t xml:space="preserve">£1530 </w:t>
            </w:r>
          </w:p>
          <w:p w:rsidR="00116155" w:rsidRDefault="00F5245E">
            <w:pPr>
              <w:spacing w:after="0"/>
              <w:ind w:right="2"/>
              <w:jc w:val="center"/>
            </w:pPr>
            <w:r>
              <w:rPr>
                <w:b/>
                <w:sz w:val="24"/>
              </w:rPr>
              <w:t xml:space="preserve">£1485 </w:t>
            </w:r>
          </w:p>
        </w:tc>
      </w:tr>
      <w:tr w:rsidR="00116155">
        <w:trPr>
          <w:trHeight w:val="414"/>
        </w:trPr>
        <w:tc>
          <w:tcPr>
            <w:tcW w:w="14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2294B"/>
          </w:tcPr>
          <w:p w:rsidR="00116155" w:rsidRDefault="00F5245E">
            <w:pPr>
              <w:spacing w:after="31"/>
              <w:ind w:right="1"/>
              <w:jc w:val="right"/>
            </w:pPr>
            <w:hyperlink r:id="rId4">
              <w:r>
                <w:rPr>
                  <w:rFonts w:ascii="Arial" w:eastAsia="Arial" w:hAnsi="Arial" w:cs="Arial"/>
                  <w:color w:val="FFFFFF"/>
                  <w:sz w:val="18"/>
                </w:rPr>
                <w:t>This PDF docu</w:t>
              </w:r>
            </w:hyperlink>
          </w:p>
          <w:p w:rsidR="00116155" w:rsidRDefault="00F5245E">
            <w:pPr>
              <w:spacing w:after="0"/>
              <w:ind w:right="-59"/>
              <w:jc w:val="right"/>
            </w:pPr>
            <w:hyperlink r:id="rId5">
              <w:r>
                <w:rPr>
                  <w:rFonts w:ascii="Arial" w:eastAsia="Arial" w:hAnsi="Arial" w:cs="Arial"/>
                  <w:b/>
                  <w:color w:val="FFFFFF"/>
                  <w:sz w:val="18"/>
                </w:rPr>
                <w:t>Upgrade to PR</w:t>
              </w:r>
            </w:hyperlink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2294B"/>
          </w:tcPr>
          <w:p w:rsidR="00116155" w:rsidRDefault="00F5245E">
            <w:pPr>
              <w:spacing w:after="0"/>
              <w:ind w:left="-1"/>
              <w:jc w:val="both"/>
            </w:pPr>
            <w:hyperlink r:id="rId6">
              <w:r>
                <w:rPr>
                  <w:rFonts w:ascii="Arial" w:eastAsia="Arial" w:hAnsi="Arial" w:cs="Arial"/>
                  <w:color w:val="FFFFFF"/>
                  <w:sz w:val="18"/>
                </w:rPr>
                <w:t xml:space="preserve">ment was edited with </w:t>
              </w:r>
            </w:hyperlink>
            <w:hyperlink r:id="rId7">
              <w:r>
                <w:rPr>
                  <w:rFonts w:ascii="Arial" w:eastAsia="Arial" w:hAnsi="Arial" w:cs="Arial"/>
                  <w:b/>
                  <w:color w:val="FFFFFF"/>
                  <w:sz w:val="18"/>
                </w:rPr>
                <w:t>Icecre</w:t>
              </w:r>
            </w:hyperlink>
          </w:p>
        </w:tc>
        <w:tc>
          <w:tcPr>
            <w:tcW w:w="114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2294B"/>
          </w:tcPr>
          <w:p w:rsidR="00116155" w:rsidRDefault="00F5245E">
            <w:pPr>
              <w:spacing w:after="0"/>
              <w:ind w:left="-6" w:right="-22"/>
              <w:jc w:val="both"/>
            </w:pPr>
            <w:hyperlink r:id="rId8">
              <w:r>
                <w:rPr>
                  <w:rFonts w:ascii="Arial" w:eastAsia="Arial" w:hAnsi="Arial" w:cs="Arial"/>
                  <w:b/>
                  <w:color w:val="FFFFFF"/>
                  <w:sz w:val="18"/>
                </w:rPr>
                <w:t>am PDF Edito</w:t>
              </w:r>
            </w:hyperlink>
          </w:p>
        </w:tc>
        <w:tc>
          <w:tcPr>
            <w:tcW w:w="3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294B"/>
          </w:tcPr>
          <w:p w:rsidR="00116155" w:rsidRDefault="00F5245E">
            <w:pPr>
              <w:spacing w:after="0"/>
              <w:ind w:left="22"/>
            </w:pPr>
            <w:hyperlink r:id="rId9">
              <w:r>
                <w:rPr>
                  <w:rFonts w:ascii="Arial" w:eastAsia="Arial" w:hAnsi="Arial" w:cs="Arial"/>
                  <w:b/>
                  <w:color w:val="FFFFFF"/>
                  <w:sz w:val="18"/>
                </w:rPr>
                <w:t>r</w:t>
              </w:r>
            </w:hyperlink>
            <w:hyperlink r:id="rId10">
              <w:r>
                <w:rPr>
                  <w:rFonts w:ascii="Arial" w:eastAsia="Arial" w:hAnsi="Arial" w:cs="Arial"/>
                  <w:color w:val="FFFFFF"/>
                  <w:sz w:val="18"/>
                </w:rPr>
                <w:t>.</w:t>
              </w:r>
            </w:hyperlink>
          </w:p>
        </w:tc>
        <w:tc>
          <w:tcPr>
            <w:tcW w:w="7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116155" w:rsidRDefault="0011615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11615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11615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116155"/>
        </w:tc>
      </w:tr>
      <w:tr w:rsidR="00116155">
        <w:trPr>
          <w:trHeight w:val="27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116155" w:rsidRDefault="00116155"/>
        </w:tc>
        <w:tc>
          <w:tcPr>
            <w:tcW w:w="37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2294B"/>
          </w:tcPr>
          <w:p w:rsidR="00116155" w:rsidRDefault="00F5245E">
            <w:pPr>
              <w:spacing w:after="0"/>
              <w:ind w:left="59"/>
            </w:pPr>
            <w:hyperlink r:id="rId11">
              <w:r>
                <w:rPr>
                  <w:rFonts w:ascii="Arial" w:eastAsia="Arial" w:hAnsi="Arial" w:cs="Arial"/>
                  <w:b/>
                  <w:color w:val="FFFFFF"/>
                  <w:sz w:val="18"/>
                </w:rPr>
                <w:t>O</w:t>
              </w:r>
            </w:hyperlink>
            <w:hyperlink r:id="rId12">
              <w:r>
                <w:rPr>
                  <w:rFonts w:ascii="Arial" w:eastAsia="Arial" w:hAnsi="Arial" w:cs="Arial"/>
                  <w:color w:val="FFFFFF"/>
                  <w:sz w:val="18"/>
                </w:rPr>
                <w:t xml:space="preserve"> to remove watermark.</w:t>
              </w:r>
            </w:hyperlink>
          </w:p>
        </w:tc>
        <w:tc>
          <w:tcPr>
            <w:tcW w:w="522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116155" w:rsidRDefault="00116155"/>
        </w:tc>
      </w:tr>
    </w:tbl>
    <w:p w:rsidR="00116155" w:rsidRDefault="00F5245E">
      <w:pPr>
        <w:spacing w:after="371"/>
        <w:ind w:left="952" w:right="228"/>
        <w:jc w:val="center"/>
      </w:pPr>
      <w:r>
        <w:rPr>
          <w:b/>
          <w:sz w:val="28"/>
        </w:rPr>
        <w:t>A non-refundable registration fee of £70 will be required to register your child and £100 deposit to secure a place in the nursery, which will be deducted from the payment of the last month of your child’s attendance.</w:t>
      </w:r>
    </w:p>
    <w:tbl>
      <w:tblPr>
        <w:tblStyle w:val="TableGrid"/>
        <w:tblW w:w="8912" w:type="dxa"/>
        <w:tblInd w:w="1244" w:type="dxa"/>
        <w:tblCellMar>
          <w:top w:w="54" w:type="dxa"/>
          <w:left w:w="104" w:type="dxa"/>
          <w:bottom w:w="10" w:type="dxa"/>
          <w:right w:w="67" w:type="dxa"/>
        </w:tblCellMar>
        <w:tblLook w:val="04A0" w:firstRow="1" w:lastRow="0" w:firstColumn="1" w:lastColumn="0" w:noHBand="0" w:noVBand="1"/>
      </w:tblPr>
      <w:tblGrid>
        <w:gridCol w:w="4398"/>
        <w:gridCol w:w="2252"/>
        <w:gridCol w:w="2263"/>
      </w:tblGrid>
      <w:tr w:rsidR="00116155">
        <w:trPr>
          <w:trHeight w:val="825"/>
        </w:trPr>
        <w:tc>
          <w:tcPr>
            <w:tcW w:w="8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F5245E">
            <w:pPr>
              <w:spacing w:after="0" w:line="216" w:lineRule="auto"/>
              <w:ind w:left="2999" w:right="3034"/>
              <w:jc w:val="center"/>
            </w:pPr>
            <w:r>
              <w:rPr>
                <w:b/>
                <w:sz w:val="24"/>
              </w:rPr>
              <w:t xml:space="preserve">Daily Fees  </w:t>
            </w:r>
            <w:r>
              <w:rPr>
                <w:b/>
                <w:sz w:val="24"/>
              </w:rPr>
              <w:t>of your child’s attendance.</w:t>
            </w:r>
          </w:p>
          <w:p w:rsidR="00116155" w:rsidRDefault="00F5245E">
            <w:pPr>
              <w:spacing w:after="0"/>
              <w:ind w:right="52"/>
              <w:jc w:val="center"/>
            </w:pPr>
            <w:r>
              <w:rPr>
                <w:b/>
                <w:sz w:val="24"/>
              </w:rPr>
              <w:t>Minimum 1 full day /2 mornings or afternoons</w:t>
            </w:r>
            <w:r>
              <w:rPr>
                <w:sz w:val="28"/>
              </w:rPr>
              <w:t xml:space="preserve"> </w:t>
            </w:r>
          </w:p>
        </w:tc>
      </w:tr>
      <w:tr w:rsidR="00116155">
        <w:trPr>
          <w:trHeight w:val="310"/>
        </w:trPr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116155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Full day (Until 6pm)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F5245E">
            <w:pPr>
              <w:spacing w:after="0"/>
              <w:ind w:left="6"/>
            </w:pPr>
            <w:r>
              <w:rPr>
                <w:b/>
                <w:sz w:val="24"/>
              </w:rPr>
              <w:t xml:space="preserve">Half-day (Until 1pm) </w:t>
            </w:r>
          </w:p>
        </w:tc>
      </w:tr>
      <w:tr w:rsidR="00116155">
        <w:trPr>
          <w:trHeight w:val="305"/>
        </w:trPr>
        <w:tc>
          <w:tcPr>
            <w:tcW w:w="4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:rsidR="00116155" w:rsidRDefault="00F5245E">
            <w:pPr>
              <w:spacing w:after="0"/>
            </w:pPr>
            <w:r>
              <w:rPr>
                <w:b/>
                <w:i/>
                <w:sz w:val="28"/>
                <w:u w:val="single" w:color="000000"/>
              </w:rPr>
              <w:t>Standard day</w:t>
            </w:r>
            <w:r>
              <w:rPr>
                <w:b/>
                <w:i/>
                <w:sz w:val="28"/>
              </w:rPr>
              <w:t xml:space="preserve"> </w:t>
            </w:r>
          </w:p>
          <w:p w:rsidR="00116155" w:rsidRDefault="00F5245E">
            <w:pPr>
              <w:spacing w:after="0"/>
            </w:pPr>
            <w:r>
              <w:rPr>
                <w:b/>
                <w:sz w:val="24"/>
              </w:rPr>
              <w:t xml:space="preserve"> 17 months – 2 years </w:t>
            </w:r>
          </w:p>
          <w:p w:rsidR="00116155" w:rsidRDefault="00F5245E">
            <w:pPr>
              <w:spacing w:after="0"/>
              <w:ind w:left="106"/>
            </w:pPr>
            <w:r>
              <w:rPr>
                <w:b/>
                <w:sz w:val="24"/>
              </w:rPr>
              <w:t>2-3 years</w:t>
            </w:r>
          </w:p>
          <w:p w:rsidR="00116155" w:rsidRDefault="00F5245E">
            <w:pPr>
              <w:spacing w:after="0"/>
              <w:ind w:left="106"/>
            </w:pPr>
            <w:r>
              <w:rPr>
                <w:b/>
                <w:sz w:val="24"/>
              </w:rPr>
              <w:t>3-4 years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116155"/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116155"/>
        </w:tc>
      </w:tr>
      <w:tr w:rsidR="00116155">
        <w:trPr>
          <w:trHeight w:val="10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116155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£90 </w:t>
            </w:r>
          </w:p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£85 </w:t>
            </w:r>
          </w:p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£80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F5245E">
            <w:pPr>
              <w:spacing w:after="0"/>
              <w:ind w:left="6"/>
            </w:pPr>
            <w:r>
              <w:rPr>
                <w:b/>
                <w:sz w:val="24"/>
              </w:rPr>
              <w:t xml:space="preserve">£45 </w:t>
            </w:r>
          </w:p>
          <w:p w:rsidR="00116155" w:rsidRDefault="00F5245E">
            <w:pPr>
              <w:spacing w:after="0"/>
              <w:ind w:left="6"/>
            </w:pPr>
            <w:r>
              <w:rPr>
                <w:b/>
                <w:sz w:val="24"/>
              </w:rPr>
              <w:t xml:space="preserve">£42 </w:t>
            </w:r>
          </w:p>
          <w:p w:rsidR="00116155" w:rsidRDefault="00F5245E">
            <w:pPr>
              <w:spacing w:after="0"/>
              <w:ind w:left="6"/>
            </w:pPr>
            <w:r>
              <w:rPr>
                <w:b/>
                <w:sz w:val="24"/>
              </w:rPr>
              <w:t xml:space="preserve">£40 </w:t>
            </w:r>
          </w:p>
        </w:tc>
      </w:tr>
      <w:tr w:rsidR="00116155">
        <w:trPr>
          <w:trHeight w:val="1242"/>
        </w:trPr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116155" w:rsidRDefault="00F5245E">
            <w:pPr>
              <w:spacing w:after="0"/>
            </w:pPr>
            <w:r>
              <w:rPr>
                <w:b/>
                <w:i/>
                <w:sz w:val="28"/>
                <w:u w:val="single" w:color="000000"/>
              </w:rPr>
              <w:t>Short day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b/>
                <w:sz w:val="24"/>
              </w:rPr>
              <w:t xml:space="preserve">(Until 3:30pm) </w:t>
            </w:r>
          </w:p>
          <w:p w:rsidR="00116155" w:rsidRDefault="00F5245E">
            <w:pPr>
              <w:spacing w:after="0"/>
            </w:pPr>
            <w:r>
              <w:rPr>
                <w:b/>
                <w:sz w:val="24"/>
              </w:rPr>
              <w:t xml:space="preserve"> 17 months – 2 </w:t>
            </w:r>
            <w:r>
              <w:rPr>
                <w:b/>
                <w:sz w:val="24"/>
              </w:rPr>
              <w:t xml:space="preserve">years </w:t>
            </w:r>
          </w:p>
          <w:p w:rsidR="00116155" w:rsidRDefault="00F5245E">
            <w:pPr>
              <w:spacing w:after="0"/>
              <w:ind w:left="53"/>
            </w:pPr>
            <w:r>
              <w:rPr>
                <w:b/>
                <w:sz w:val="24"/>
              </w:rPr>
              <w:t>2-3 years</w:t>
            </w:r>
          </w:p>
          <w:p w:rsidR="00116155" w:rsidRDefault="00F5245E">
            <w:pPr>
              <w:spacing w:after="0"/>
              <w:ind w:left="53"/>
            </w:pPr>
            <w:r>
              <w:rPr>
                <w:b/>
                <w:sz w:val="24"/>
              </w:rPr>
              <w:t>3-4 years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bottom"/>
          </w:tcPr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£75 </w:t>
            </w:r>
          </w:p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£72 </w:t>
            </w:r>
          </w:p>
          <w:p w:rsidR="00116155" w:rsidRDefault="00F5245E">
            <w:pPr>
              <w:spacing w:after="0"/>
              <w:ind w:left="1"/>
            </w:pPr>
            <w:r>
              <w:rPr>
                <w:b/>
                <w:sz w:val="24"/>
              </w:rPr>
              <w:t xml:space="preserve">£70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116155" w:rsidRDefault="00116155"/>
        </w:tc>
      </w:tr>
    </w:tbl>
    <w:p w:rsidR="00116155" w:rsidRDefault="00F5245E">
      <w:r>
        <w:br w:type="page"/>
      </w:r>
    </w:p>
    <w:p w:rsidR="00116155" w:rsidRDefault="00F5245E">
      <w:pPr>
        <w:pStyle w:val="Heading1"/>
      </w:pPr>
      <w:r>
        <w:t>Additional non-funded hours in a session or a week are charged at the sessional</w:t>
      </w:r>
      <w:r>
        <w:rPr>
          <w:b w:val="0"/>
          <w:color w:val="000000"/>
        </w:rPr>
        <w:t xml:space="preserve"> </w:t>
      </w:r>
      <w:r>
        <w:t xml:space="preserve">hourly rate £9 </w:t>
      </w:r>
    </w:p>
    <w:p w:rsidR="00116155" w:rsidRDefault="00F5245E">
      <w:pPr>
        <w:spacing w:after="0"/>
        <w:ind w:left="765"/>
        <w:jc w:val="center"/>
      </w:pPr>
      <w:r>
        <w:rPr>
          <w:b/>
          <w:sz w:val="48"/>
        </w:rPr>
        <w:t xml:space="preserve"> </w:t>
      </w:r>
    </w:p>
    <w:p w:rsidR="00116155" w:rsidRDefault="00F5245E">
      <w:pPr>
        <w:spacing w:after="0"/>
        <w:ind w:left="644"/>
        <w:jc w:val="center"/>
      </w:pPr>
      <w:r>
        <w:rPr>
          <w:b/>
          <w:sz w:val="48"/>
        </w:rPr>
        <w:t xml:space="preserve">Meal Fees </w:t>
      </w:r>
    </w:p>
    <w:tbl>
      <w:tblPr>
        <w:tblStyle w:val="TableGrid"/>
        <w:tblW w:w="9019" w:type="dxa"/>
        <w:tblInd w:w="1212" w:type="dxa"/>
        <w:tblCellMar>
          <w:top w:w="7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3"/>
        <w:gridCol w:w="4506"/>
      </w:tblGrid>
      <w:tr w:rsidR="00116155">
        <w:trPr>
          <w:trHeight w:val="725"/>
        </w:trPr>
        <w:tc>
          <w:tcPr>
            <w:tcW w:w="451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5"/>
              <w:jc w:val="center"/>
            </w:pPr>
            <w:r>
              <w:rPr>
                <w:b/>
                <w:sz w:val="28"/>
              </w:rPr>
              <w:t xml:space="preserve">Breakfast </w:t>
            </w:r>
          </w:p>
          <w:p w:rsidR="00116155" w:rsidRDefault="00F5245E">
            <w:pPr>
              <w:spacing w:after="0"/>
              <w:ind w:left="48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0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left="4"/>
              <w:jc w:val="center"/>
            </w:pPr>
            <w:r>
              <w:rPr>
                <w:b/>
                <w:sz w:val="28"/>
              </w:rPr>
              <w:t xml:space="preserve">£1 </w:t>
            </w:r>
          </w:p>
        </w:tc>
      </w:tr>
      <w:tr w:rsidR="00116155">
        <w:trPr>
          <w:trHeight w:val="727"/>
        </w:trPr>
        <w:tc>
          <w:tcPr>
            <w:tcW w:w="451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21"/>
              <w:jc w:val="center"/>
            </w:pPr>
            <w:r>
              <w:rPr>
                <w:b/>
                <w:sz w:val="28"/>
              </w:rPr>
              <w:t xml:space="preserve">Snack </w:t>
            </w:r>
          </w:p>
          <w:p w:rsidR="00116155" w:rsidRDefault="00F5245E">
            <w:pPr>
              <w:spacing w:after="0"/>
              <w:ind w:left="48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0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left="4"/>
              <w:jc w:val="center"/>
            </w:pPr>
            <w:r>
              <w:rPr>
                <w:b/>
                <w:sz w:val="28"/>
              </w:rPr>
              <w:t xml:space="preserve">£ 0.60 </w:t>
            </w:r>
          </w:p>
        </w:tc>
      </w:tr>
      <w:tr w:rsidR="00116155">
        <w:trPr>
          <w:trHeight w:val="730"/>
        </w:trPr>
        <w:tc>
          <w:tcPr>
            <w:tcW w:w="451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5"/>
              <w:jc w:val="center"/>
            </w:pPr>
            <w:r>
              <w:rPr>
                <w:b/>
                <w:sz w:val="28"/>
              </w:rPr>
              <w:t xml:space="preserve">Lunch </w:t>
            </w:r>
          </w:p>
          <w:p w:rsidR="00116155" w:rsidRDefault="00F5245E">
            <w:pPr>
              <w:spacing w:after="0"/>
              <w:ind w:left="48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0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"/>
              <w:jc w:val="center"/>
            </w:pPr>
            <w:r>
              <w:rPr>
                <w:b/>
                <w:sz w:val="28"/>
              </w:rPr>
              <w:t xml:space="preserve">£2.85 </w:t>
            </w:r>
          </w:p>
        </w:tc>
      </w:tr>
      <w:tr w:rsidR="00116155">
        <w:trPr>
          <w:trHeight w:val="725"/>
        </w:trPr>
        <w:tc>
          <w:tcPr>
            <w:tcW w:w="451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8"/>
              <w:jc w:val="center"/>
            </w:pPr>
            <w:r>
              <w:rPr>
                <w:b/>
                <w:sz w:val="28"/>
              </w:rPr>
              <w:t xml:space="preserve">Afternoon Snack </w:t>
            </w:r>
          </w:p>
          <w:p w:rsidR="00116155" w:rsidRDefault="00F5245E">
            <w:pPr>
              <w:spacing w:after="0"/>
              <w:ind w:left="48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0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BE4D5"/>
          </w:tcPr>
          <w:p w:rsidR="00116155" w:rsidRDefault="00F5245E">
            <w:pPr>
              <w:spacing w:after="0"/>
              <w:ind w:right="1"/>
              <w:jc w:val="center"/>
            </w:pPr>
            <w:r>
              <w:rPr>
                <w:b/>
                <w:sz w:val="28"/>
              </w:rPr>
              <w:t xml:space="preserve">£1.60 </w:t>
            </w:r>
          </w:p>
        </w:tc>
      </w:tr>
    </w:tbl>
    <w:p w:rsidR="00116155" w:rsidRDefault="00F5245E">
      <w:pPr>
        <w:spacing w:after="10"/>
        <w:ind w:left="710"/>
        <w:jc w:val="center"/>
      </w:pPr>
      <w:r>
        <w:rPr>
          <w:b/>
          <w:sz w:val="24"/>
        </w:rPr>
        <w:t xml:space="preserve"> </w:t>
      </w:r>
    </w:p>
    <w:p w:rsidR="00116155" w:rsidRDefault="00F5245E">
      <w:pPr>
        <w:spacing w:after="161"/>
        <w:ind w:left="2074"/>
      </w:pPr>
      <w:r>
        <w:rPr>
          <w:b/>
          <w:sz w:val="28"/>
        </w:rPr>
        <w:t xml:space="preserve">Meal Fees per day:  Standard day, full day (8am – 6pm) - £6.65 </w:t>
      </w:r>
    </w:p>
    <w:p w:rsidR="00116155" w:rsidRDefault="00F5245E">
      <w:pPr>
        <w:spacing w:after="161"/>
        <w:ind w:left="662" w:hanging="10"/>
        <w:jc w:val="center"/>
      </w:pPr>
      <w:r>
        <w:rPr>
          <w:b/>
          <w:sz w:val="28"/>
        </w:rPr>
        <w:t xml:space="preserve">Half day (8am – 1pm) - £4.45 </w:t>
      </w:r>
    </w:p>
    <w:p w:rsidR="00116155" w:rsidRDefault="00F5245E">
      <w:pPr>
        <w:spacing w:after="281"/>
        <w:ind w:left="662" w:hanging="10"/>
        <w:jc w:val="center"/>
      </w:pPr>
      <w:r>
        <w:rPr>
          <w:b/>
          <w:sz w:val="28"/>
        </w:rPr>
        <w:t xml:space="preserve">Short day (8am – 3:30pm) - £5.05 </w:t>
      </w:r>
    </w:p>
    <w:p w:rsidR="00116155" w:rsidRDefault="00F5245E">
      <w:pPr>
        <w:spacing w:after="0"/>
        <w:ind w:left="746"/>
        <w:jc w:val="center"/>
      </w:pPr>
      <w:r>
        <w:rPr>
          <w:b/>
          <w:sz w:val="40"/>
        </w:rPr>
        <w:t xml:space="preserve"> </w:t>
      </w:r>
    </w:p>
    <w:tbl>
      <w:tblPr>
        <w:tblStyle w:val="TableGrid"/>
        <w:tblW w:w="9330" w:type="dxa"/>
        <w:tblInd w:w="1190" w:type="dxa"/>
        <w:tblCellMar>
          <w:top w:w="6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30"/>
      </w:tblGrid>
      <w:tr w:rsidR="00116155">
        <w:trPr>
          <w:trHeight w:val="816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right="8"/>
              <w:jc w:val="center"/>
            </w:pPr>
            <w:r>
              <w:rPr>
                <w:b/>
                <w:sz w:val="40"/>
              </w:rPr>
              <w:t xml:space="preserve">Session times </w:t>
            </w:r>
          </w:p>
        </w:tc>
      </w:tr>
      <w:tr w:rsidR="00116155">
        <w:trPr>
          <w:trHeight w:val="638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8"/>
              <w:jc w:val="center"/>
            </w:pPr>
            <w:r>
              <w:rPr>
                <w:b/>
                <w:color w:val="002060"/>
                <w:sz w:val="32"/>
              </w:rPr>
              <w:t xml:space="preserve">Standard day - 10 hours </w:t>
            </w:r>
          </w:p>
        </w:tc>
      </w:tr>
      <w:tr w:rsidR="00116155">
        <w:trPr>
          <w:trHeight w:val="639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2"/>
              <w:jc w:val="center"/>
            </w:pPr>
            <w:r>
              <w:rPr>
                <w:b/>
                <w:color w:val="002060"/>
                <w:sz w:val="32"/>
              </w:rPr>
              <w:t xml:space="preserve">8am - 6pm </w:t>
            </w:r>
          </w:p>
        </w:tc>
      </w:tr>
      <w:tr w:rsidR="00116155">
        <w:trPr>
          <w:trHeight w:val="662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2"/>
              <w:jc w:val="center"/>
            </w:pPr>
            <w:r>
              <w:rPr>
                <w:b/>
                <w:color w:val="002060"/>
                <w:sz w:val="32"/>
              </w:rPr>
              <w:t xml:space="preserve">Short day -7.5 hours </w:t>
            </w:r>
          </w:p>
        </w:tc>
      </w:tr>
      <w:tr w:rsidR="00116155">
        <w:trPr>
          <w:trHeight w:val="638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2"/>
              <w:jc w:val="center"/>
            </w:pPr>
            <w:r>
              <w:rPr>
                <w:b/>
                <w:color w:val="002060"/>
                <w:sz w:val="32"/>
              </w:rPr>
              <w:t xml:space="preserve">8am - 3.30pm </w:t>
            </w:r>
          </w:p>
        </w:tc>
      </w:tr>
      <w:tr w:rsidR="00116155">
        <w:trPr>
          <w:trHeight w:val="639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8"/>
              <w:jc w:val="center"/>
            </w:pPr>
            <w:r>
              <w:rPr>
                <w:b/>
                <w:color w:val="002060"/>
                <w:sz w:val="32"/>
              </w:rPr>
              <w:t xml:space="preserve">Morning session -5 hours </w:t>
            </w:r>
          </w:p>
        </w:tc>
      </w:tr>
      <w:tr w:rsidR="00116155">
        <w:trPr>
          <w:trHeight w:val="658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2"/>
              <w:jc w:val="center"/>
            </w:pPr>
            <w:r>
              <w:rPr>
                <w:b/>
                <w:color w:val="002060"/>
                <w:sz w:val="32"/>
              </w:rPr>
              <w:t xml:space="preserve">8am - </w:t>
            </w:r>
            <w:r>
              <w:rPr>
                <w:b/>
                <w:color w:val="002060"/>
                <w:sz w:val="32"/>
              </w:rPr>
              <w:t xml:space="preserve">1pm </w:t>
            </w:r>
          </w:p>
        </w:tc>
      </w:tr>
      <w:tr w:rsidR="00116155">
        <w:trPr>
          <w:trHeight w:val="639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3"/>
              <w:jc w:val="center"/>
            </w:pPr>
            <w:r>
              <w:rPr>
                <w:b/>
                <w:color w:val="002060"/>
                <w:sz w:val="32"/>
              </w:rPr>
              <w:t xml:space="preserve">Afternoon session – 5 hours </w:t>
            </w:r>
          </w:p>
        </w:tc>
      </w:tr>
      <w:tr w:rsidR="00116155">
        <w:trPr>
          <w:trHeight w:val="643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155" w:rsidRDefault="00F5245E">
            <w:pPr>
              <w:spacing w:after="0"/>
              <w:ind w:left="7"/>
              <w:jc w:val="center"/>
            </w:pPr>
            <w:r>
              <w:rPr>
                <w:b/>
                <w:color w:val="002060"/>
                <w:sz w:val="32"/>
              </w:rPr>
              <w:t xml:space="preserve">1pm - 6pm </w:t>
            </w:r>
          </w:p>
        </w:tc>
      </w:tr>
    </w:tbl>
    <w:p w:rsidR="00116155" w:rsidRDefault="00F5245E">
      <w:pPr>
        <w:spacing w:after="0"/>
        <w:ind w:left="1185"/>
      </w:pPr>
      <w:r>
        <w:rPr>
          <w:b/>
          <w:color w:val="002060"/>
          <w:sz w:val="32"/>
        </w:rPr>
        <w:t xml:space="preserve"> </w:t>
      </w:r>
    </w:p>
    <w:p w:rsidR="00116155" w:rsidRDefault="00F5245E">
      <w:pPr>
        <w:shd w:val="clear" w:color="auto" w:fill="E2294B"/>
        <w:spacing w:after="67"/>
        <w:ind w:left="-5" w:hanging="10"/>
      </w:pPr>
      <w:hyperlink r:id="rId13">
        <w:r>
          <w:rPr>
            <w:rFonts w:ascii="Arial" w:eastAsia="Arial" w:hAnsi="Arial" w:cs="Arial"/>
            <w:color w:val="FFFFFF"/>
            <w:sz w:val="18"/>
          </w:rPr>
          <w:t xml:space="preserve">This PDF document was edited with </w:t>
        </w:r>
      </w:hyperlink>
      <w:hyperlink r:id="rId14">
        <w:r>
          <w:rPr>
            <w:rFonts w:ascii="Arial" w:eastAsia="Arial" w:hAnsi="Arial" w:cs="Arial"/>
            <w:b/>
            <w:color w:val="FFFFFF"/>
            <w:sz w:val="18"/>
          </w:rPr>
          <w:t>Icecream PDF Editor</w:t>
        </w:r>
      </w:hyperlink>
      <w:hyperlink r:id="rId15">
        <w:r>
          <w:rPr>
            <w:rFonts w:ascii="Arial" w:eastAsia="Arial" w:hAnsi="Arial" w:cs="Arial"/>
            <w:color w:val="FFFFFF"/>
            <w:sz w:val="18"/>
          </w:rPr>
          <w:t>.</w:t>
        </w:r>
      </w:hyperlink>
    </w:p>
    <w:p w:rsidR="00116155" w:rsidRDefault="00F5245E">
      <w:pPr>
        <w:shd w:val="clear" w:color="auto" w:fill="E2294B"/>
        <w:tabs>
          <w:tab w:val="center" w:pos="4074"/>
        </w:tabs>
        <w:spacing w:after="67"/>
        <w:ind w:left="-15"/>
      </w:pPr>
      <w:hyperlink r:id="rId16">
        <w:r>
          <w:rPr>
            <w:rFonts w:ascii="Arial" w:eastAsia="Arial" w:hAnsi="Arial" w:cs="Arial"/>
            <w:b/>
            <w:color w:val="FFFFFF"/>
            <w:sz w:val="18"/>
          </w:rPr>
          <w:t>Upgrade to PR</w:t>
        </w:r>
      </w:hyperlink>
      <w:hyperlink r:id="rId17">
        <w:r>
          <w:rPr>
            <w:b/>
            <w:color w:val="002060"/>
            <w:sz w:val="32"/>
          </w:rPr>
          <w:t xml:space="preserve">                                        </w:t>
        </w:r>
      </w:hyperlink>
      <w:hyperlink r:id="rId18">
        <w:r>
          <w:rPr>
            <w:rFonts w:ascii="Arial" w:eastAsia="Arial" w:hAnsi="Arial" w:cs="Arial"/>
            <w:b/>
            <w:color w:val="FFFFFF"/>
            <w:sz w:val="18"/>
          </w:rPr>
          <w:t>O</w:t>
        </w:r>
      </w:hyperlink>
      <w:hyperlink r:id="rId19">
        <w:r>
          <w:rPr>
            <w:rFonts w:ascii="Arial" w:eastAsia="Arial" w:hAnsi="Arial" w:cs="Arial"/>
            <w:color w:val="FFFFFF"/>
            <w:sz w:val="18"/>
          </w:rPr>
          <w:t xml:space="preserve"> to remove watermark.</w:t>
        </w:r>
      </w:hyperlink>
      <w:r>
        <w:rPr>
          <w:rFonts w:ascii="Arial" w:eastAsia="Arial" w:hAnsi="Arial" w:cs="Arial"/>
          <w:color w:val="FFFFFF"/>
          <w:sz w:val="18"/>
        </w:rPr>
        <w:tab/>
      </w:r>
      <w:hyperlink r:id="rId20">
        <w:r>
          <w:rPr>
            <w:b/>
            <w:color w:val="002060"/>
            <w:sz w:val="32"/>
          </w:rPr>
          <w:t xml:space="preserve"> </w:t>
        </w:r>
      </w:hyperlink>
      <w:hyperlink r:id="rId21">
        <w:r>
          <w:rPr>
            <w:b/>
            <w:sz w:val="32"/>
          </w:rPr>
          <w:t xml:space="preserve"> </w:t>
        </w:r>
      </w:hyperlink>
    </w:p>
    <w:sectPr w:rsidR="00116155">
      <w:pgSz w:w="11904" w:h="16838"/>
      <w:pgMar w:top="1220" w:right="906" w:bottom="690" w:left="2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155"/>
    <w:rsid w:val="00116155"/>
    <w:rsid w:val="00F5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E6DA328-F134-40A3-8AB7-7AE9EB89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pBdr>
        <w:top w:val="single" w:sz="12" w:space="0" w:color="002060"/>
        <w:left w:val="single" w:sz="12" w:space="0" w:color="002060"/>
        <w:bottom w:val="single" w:sz="12" w:space="0" w:color="002060"/>
        <w:right w:val="single" w:sz="12" w:space="0" w:color="002060"/>
      </w:pBdr>
      <w:shd w:val="clear" w:color="auto" w:fill="DBDBDB"/>
      <w:spacing w:after="327" w:line="239" w:lineRule="auto"/>
      <w:ind w:left="601"/>
      <w:jc w:val="center"/>
      <w:outlineLvl w:val="0"/>
    </w:pPr>
    <w:rPr>
      <w:rFonts w:ascii="Calibri" w:eastAsia="Calibri" w:hAnsi="Calibri" w:cs="Calibri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ecreamapps.com/PDF-Editor/upgrade.html?v=3.30&amp;t=9" TargetMode="External"/><Relationship Id="rId13" Type="http://schemas.openxmlformats.org/officeDocument/2006/relationships/hyperlink" Target="https://icecreamapps.com/PDF-Editor/upgrade.html?v=3.30&amp;t=9" TargetMode="External"/><Relationship Id="rId18" Type="http://schemas.openxmlformats.org/officeDocument/2006/relationships/hyperlink" Target="https://icecreamapps.com/PDF-Editor/upgrade.html?v=3.30&amp;t=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cecreamapps.com/PDF-Editor/upgrade.html?v=3.30&amp;t=9" TargetMode="External"/><Relationship Id="rId7" Type="http://schemas.openxmlformats.org/officeDocument/2006/relationships/hyperlink" Target="https://icecreamapps.com/PDF-Editor/upgrade.html?v=3.30&amp;t=9" TargetMode="External"/><Relationship Id="rId12" Type="http://schemas.openxmlformats.org/officeDocument/2006/relationships/hyperlink" Target="https://icecreamapps.com/PDF-Editor/upgrade.html?v=3.30&amp;t=9" TargetMode="External"/><Relationship Id="rId17" Type="http://schemas.openxmlformats.org/officeDocument/2006/relationships/hyperlink" Target="https://icecreamapps.com/PDF-Editor/upgrade.html?v=3.30&amp;t=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cecreamapps.com/PDF-Editor/upgrade.html?v=3.30&amp;t=9" TargetMode="External"/><Relationship Id="rId20" Type="http://schemas.openxmlformats.org/officeDocument/2006/relationships/hyperlink" Target="https://icecreamapps.com/PDF-Editor/upgrade.html?v=3.30&amp;t=9" TargetMode="External"/><Relationship Id="rId1" Type="http://schemas.openxmlformats.org/officeDocument/2006/relationships/styles" Target="styles.xml"/><Relationship Id="rId6" Type="http://schemas.openxmlformats.org/officeDocument/2006/relationships/hyperlink" Target="https://icecreamapps.com/PDF-Editor/upgrade.html?v=3.30&amp;t=9" TargetMode="External"/><Relationship Id="rId11" Type="http://schemas.openxmlformats.org/officeDocument/2006/relationships/hyperlink" Target="https://icecreamapps.com/PDF-Editor/upgrade.html?v=3.30&amp;t=9" TargetMode="External"/><Relationship Id="rId5" Type="http://schemas.openxmlformats.org/officeDocument/2006/relationships/hyperlink" Target="https://icecreamapps.com/PDF-Editor/upgrade.html?v=3.30&amp;t=9" TargetMode="External"/><Relationship Id="rId15" Type="http://schemas.openxmlformats.org/officeDocument/2006/relationships/hyperlink" Target="https://icecreamapps.com/PDF-Editor/upgrade.html?v=3.30&amp;t=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cecreamapps.com/PDF-Editor/upgrade.html?v=3.30&amp;t=9" TargetMode="External"/><Relationship Id="rId19" Type="http://schemas.openxmlformats.org/officeDocument/2006/relationships/hyperlink" Target="https://icecreamapps.com/PDF-Editor/upgrade.html?v=3.30&amp;t=9" TargetMode="External"/><Relationship Id="rId4" Type="http://schemas.openxmlformats.org/officeDocument/2006/relationships/hyperlink" Target="https://icecreamapps.com/PDF-Editor/upgrade.html?v=3.30&amp;t=9" TargetMode="External"/><Relationship Id="rId9" Type="http://schemas.openxmlformats.org/officeDocument/2006/relationships/hyperlink" Target="https://icecreamapps.com/PDF-Editor/upgrade.html?v=3.30&amp;t=9" TargetMode="External"/><Relationship Id="rId14" Type="http://schemas.openxmlformats.org/officeDocument/2006/relationships/hyperlink" Target="https://icecreamapps.com/PDF-Editor/upgrade.html?v=3.30&amp;t=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2833</Characters>
  <Application>Microsoft Office Word</Application>
  <DocSecurity>4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Usenko</dc:creator>
  <cp:keywords/>
  <cp:lastModifiedBy>word</cp:lastModifiedBy>
  <cp:revision>2</cp:revision>
  <dcterms:created xsi:type="dcterms:W3CDTF">2026-04-07T12:24:00Z</dcterms:created>
  <dcterms:modified xsi:type="dcterms:W3CDTF">2026-04-07T12:24:00Z</dcterms:modified>
</cp:coreProperties>
</file>