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45DF2" w14:textId="534C106E" w:rsidR="0065754B" w:rsidRDefault="0065754B" w:rsidP="0065754B">
      <w:pPr>
        <w:rPr>
          <w:rFonts w:ascii="Calibri" w:eastAsia="Times New Roman" w:hAnsi="Calibri" w:cs="Calibri"/>
          <w:b/>
          <w:bCs/>
          <w:lang w:val="en-US"/>
        </w:rPr>
      </w:pPr>
      <w:r>
        <w:rPr>
          <w:rFonts w:ascii="Calibri" w:eastAsia="Times New Roman" w:hAnsi="Calibri" w:cs="Calibri"/>
          <w:b/>
          <w:bCs/>
          <w:lang w:val="en-US"/>
        </w:rPr>
        <w:t>DATA PREPROCESSING</w:t>
      </w:r>
    </w:p>
    <w:p w14:paraId="37517D8F" w14:textId="77777777" w:rsidR="0065754B" w:rsidRDefault="0065754B" w:rsidP="0065754B">
      <w:pPr>
        <w:rPr>
          <w:rFonts w:ascii="Calibri" w:eastAsia="Times New Roman" w:hAnsi="Calibri" w:cs="Calibri"/>
          <w:b/>
          <w:bCs/>
          <w:lang w:val="en-US"/>
        </w:rPr>
      </w:pPr>
    </w:p>
    <w:p w14:paraId="333AAEEF" w14:textId="7E2F654E" w:rsidR="0065754B" w:rsidRPr="0065754B" w:rsidRDefault="0014208B" w:rsidP="0065754B">
      <w:pPr>
        <w:rPr>
          <w:rFonts w:ascii="Calibri" w:eastAsia="Times New Roman" w:hAnsi="Calibri" w:cs="Calibri"/>
          <w:lang w:val="en-US"/>
        </w:rPr>
      </w:pPr>
      <w:r>
        <w:rPr>
          <w:rFonts w:ascii="Calibri" w:eastAsia="Times New Roman" w:hAnsi="Calibri" w:cs="Calibri"/>
          <w:b/>
          <w:bCs/>
          <w:lang w:val="en-US"/>
        </w:rPr>
        <w:t xml:space="preserve">1. </w:t>
      </w:r>
      <w:r w:rsidR="0065754B" w:rsidRPr="0065754B">
        <w:rPr>
          <w:rFonts w:ascii="Calibri" w:eastAsia="Times New Roman" w:hAnsi="Calibri" w:cs="Calibri"/>
          <w:b/>
          <w:bCs/>
          <w:lang w:val="en-US"/>
        </w:rPr>
        <w:t>Handling Missing Data</w:t>
      </w:r>
    </w:p>
    <w:p w14:paraId="6D55CD08" w14:textId="77777777" w:rsidR="0065754B" w:rsidRPr="0065754B" w:rsidRDefault="0065754B" w:rsidP="0065754B">
      <w:pPr>
        <w:rPr>
          <w:rFonts w:ascii="Calibri" w:eastAsia="Times New Roman" w:hAnsi="Calibri" w:cs="Calibri"/>
          <w:sz w:val="22"/>
          <w:szCs w:val="22"/>
          <w:lang w:val="en-US"/>
        </w:rPr>
      </w:pPr>
      <w:r w:rsidRPr="0065754B">
        <w:rPr>
          <w:rFonts w:ascii="Calibri" w:eastAsia="Times New Roman" w:hAnsi="Calibri" w:cs="Calibri"/>
          <w:sz w:val="22"/>
          <w:szCs w:val="22"/>
          <w:lang w:val="en-US"/>
        </w:rPr>
        <w:t> </w:t>
      </w:r>
    </w:p>
    <w:p w14:paraId="0FA78D51" w14:textId="671B0277" w:rsidR="0065754B" w:rsidRPr="0065754B" w:rsidRDefault="0014208B" w:rsidP="0014208B">
      <w:pPr>
        <w:textAlignment w:val="center"/>
        <w:rPr>
          <w:rFonts w:ascii="Calibri" w:eastAsia="Times New Roman" w:hAnsi="Calibri" w:cs="Calibri"/>
          <w:sz w:val="22"/>
          <w:szCs w:val="22"/>
          <w:lang w:val="en-US"/>
        </w:rPr>
      </w:pPr>
      <w:r w:rsidRPr="0014208B">
        <w:rPr>
          <w:rFonts w:ascii="Calibri" w:eastAsia="Times New Roman" w:hAnsi="Calibri" w:cs="Calibri"/>
          <w:color w:val="000000" w:themeColor="text1"/>
          <w:sz w:val="22"/>
          <w:szCs w:val="22"/>
          <w:lang w:val="en-US"/>
        </w:rPr>
        <w:t xml:space="preserve">1.1 </w:t>
      </w:r>
      <w:r w:rsidR="0065754B" w:rsidRPr="0065754B">
        <w:rPr>
          <w:rFonts w:ascii="Calibri" w:eastAsia="Times New Roman" w:hAnsi="Calibri" w:cs="Calibri"/>
          <w:color w:val="5B9BD5" w:themeColor="accent5"/>
          <w:sz w:val="22"/>
          <w:szCs w:val="22"/>
          <w:lang w:val="en-US"/>
        </w:rPr>
        <w:t xml:space="preserve">Delete </w:t>
      </w:r>
      <w:r w:rsidR="0065754B" w:rsidRPr="0065754B">
        <w:rPr>
          <w:rFonts w:ascii="Calibri" w:eastAsia="Times New Roman" w:hAnsi="Calibri" w:cs="Calibri"/>
          <w:sz w:val="22"/>
          <w:szCs w:val="22"/>
          <w:lang w:val="en-US"/>
        </w:rPr>
        <w:t>Records Containing Missing Values</w:t>
      </w:r>
    </w:p>
    <w:p w14:paraId="29E51500"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Pros: Easiest way</w:t>
      </w:r>
    </w:p>
    <w:p w14:paraId="546359CB"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xml:space="preserve">Cons: </w:t>
      </w:r>
    </w:p>
    <w:p w14:paraId="0278B4D0" w14:textId="77777777" w:rsidR="0065754B" w:rsidRPr="0065754B" w:rsidRDefault="0065754B" w:rsidP="0065754B">
      <w:pPr>
        <w:numPr>
          <w:ilvl w:val="0"/>
          <w:numId w:val="2"/>
        </w:numPr>
        <w:textAlignment w:val="center"/>
        <w:rPr>
          <w:rFonts w:ascii="Calibri" w:eastAsia="Times New Roman" w:hAnsi="Calibri" w:cs="Calibri"/>
          <w:sz w:val="22"/>
          <w:szCs w:val="22"/>
          <w:lang w:val="en-US"/>
        </w:rPr>
      </w:pPr>
      <w:r w:rsidRPr="0065754B">
        <w:rPr>
          <w:rFonts w:ascii="Calibri" w:eastAsia="Times New Roman" w:hAnsi="Calibri" w:cs="Calibri"/>
          <w:sz w:val="22"/>
          <w:szCs w:val="22"/>
          <w:lang w:val="en-US"/>
        </w:rPr>
        <w:t>Not necessarily best approach</w:t>
      </w:r>
    </w:p>
    <w:p w14:paraId="6BBD50E6" w14:textId="77777777" w:rsidR="0065754B" w:rsidRPr="0065754B" w:rsidRDefault="0065754B" w:rsidP="0065754B">
      <w:pPr>
        <w:numPr>
          <w:ilvl w:val="0"/>
          <w:numId w:val="2"/>
        </w:numPr>
        <w:textAlignment w:val="center"/>
        <w:rPr>
          <w:rFonts w:ascii="Calibri" w:eastAsia="Times New Roman" w:hAnsi="Calibri" w:cs="Calibri"/>
          <w:sz w:val="22"/>
          <w:szCs w:val="22"/>
          <w:lang w:val="en-US"/>
        </w:rPr>
      </w:pPr>
      <w:r w:rsidRPr="0065754B">
        <w:rPr>
          <w:rFonts w:ascii="Calibri" w:eastAsia="Times New Roman" w:hAnsi="Calibri" w:cs="Calibri"/>
          <w:sz w:val="22"/>
          <w:szCs w:val="22"/>
          <w:lang w:val="en-US"/>
        </w:rPr>
        <w:t>Pattern of missing values may be systematic</w:t>
      </w:r>
    </w:p>
    <w:p w14:paraId="58D57061" w14:textId="77777777" w:rsidR="0065754B" w:rsidRPr="0065754B" w:rsidRDefault="0065754B" w:rsidP="0065754B">
      <w:pPr>
        <w:numPr>
          <w:ilvl w:val="0"/>
          <w:numId w:val="2"/>
        </w:numPr>
        <w:textAlignment w:val="center"/>
        <w:rPr>
          <w:rFonts w:ascii="Calibri" w:eastAsia="Times New Roman" w:hAnsi="Calibri" w:cs="Calibri"/>
          <w:sz w:val="22"/>
          <w:szCs w:val="22"/>
          <w:lang w:val="en-US"/>
        </w:rPr>
      </w:pPr>
      <w:r w:rsidRPr="0065754B">
        <w:rPr>
          <w:rFonts w:ascii="Calibri" w:eastAsia="Times New Roman" w:hAnsi="Calibri" w:cs="Calibri"/>
          <w:sz w:val="22"/>
          <w:szCs w:val="22"/>
          <w:lang w:val="en-US"/>
        </w:rPr>
        <w:t>Deleting records creates biased subset</w:t>
      </w:r>
    </w:p>
    <w:p w14:paraId="0F452E81" w14:textId="77777777" w:rsidR="0065754B" w:rsidRPr="0065754B" w:rsidRDefault="0065754B" w:rsidP="0065754B">
      <w:pPr>
        <w:numPr>
          <w:ilvl w:val="0"/>
          <w:numId w:val="2"/>
        </w:numPr>
        <w:textAlignment w:val="center"/>
        <w:rPr>
          <w:rFonts w:ascii="Calibri" w:eastAsia="Times New Roman" w:hAnsi="Calibri" w:cs="Calibri"/>
          <w:sz w:val="22"/>
          <w:szCs w:val="22"/>
          <w:lang w:val="en-US"/>
        </w:rPr>
      </w:pPr>
      <w:r w:rsidRPr="0065754B">
        <w:rPr>
          <w:rFonts w:ascii="Calibri" w:eastAsia="Times New Roman" w:hAnsi="Calibri" w:cs="Calibri"/>
          <w:sz w:val="22"/>
          <w:szCs w:val="22"/>
          <w:lang w:val="en-US"/>
        </w:rPr>
        <w:t>Valuable information in other fields lost</w:t>
      </w:r>
    </w:p>
    <w:p w14:paraId="6C15C89A"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w:t>
      </w:r>
    </w:p>
    <w:p w14:paraId="1ABDAF90" w14:textId="2E70EE1D" w:rsidR="0065754B" w:rsidRPr="0065754B" w:rsidRDefault="0014208B" w:rsidP="0014208B">
      <w:p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1.2 </w:t>
      </w:r>
      <w:r w:rsidR="0065754B" w:rsidRPr="0065754B">
        <w:rPr>
          <w:rFonts w:ascii="Calibri" w:eastAsia="Times New Roman" w:hAnsi="Calibri" w:cs="Calibri"/>
          <w:sz w:val="22"/>
          <w:szCs w:val="22"/>
          <w:lang w:val="en-US"/>
        </w:rPr>
        <w:t xml:space="preserve">Replace Missing Values with </w:t>
      </w:r>
      <w:r w:rsidR="0065754B" w:rsidRPr="0065754B">
        <w:rPr>
          <w:rFonts w:ascii="Calibri" w:eastAsia="Times New Roman" w:hAnsi="Calibri" w:cs="Calibri"/>
          <w:color w:val="5B9BD5" w:themeColor="accent5"/>
          <w:sz w:val="22"/>
          <w:szCs w:val="22"/>
          <w:lang w:val="en-US"/>
        </w:rPr>
        <w:t xml:space="preserve">User-defined Constant </w:t>
      </w:r>
      <w:r w:rsidR="0065754B" w:rsidRPr="0065754B">
        <w:rPr>
          <w:rFonts w:ascii="Calibri" w:eastAsia="Times New Roman" w:hAnsi="Calibri" w:cs="Calibri"/>
          <w:sz w:val="22"/>
          <w:szCs w:val="22"/>
          <w:lang w:val="en-US"/>
        </w:rPr>
        <w:t>(0 for numerical and "missing" for categorical)</w:t>
      </w:r>
    </w:p>
    <w:p w14:paraId="7A04E546"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Pros:</w:t>
      </w:r>
    </w:p>
    <w:p w14:paraId="28DCB6F3"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Cons:</w:t>
      </w:r>
    </w:p>
    <w:p w14:paraId="36636052"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w:t>
      </w:r>
    </w:p>
    <w:p w14:paraId="1D72EDAD" w14:textId="6FDF0D95" w:rsidR="0065754B" w:rsidRPr="0065754B" w:rsidRDefault="0014208B" w:rsidP="0014208B">
      <w:p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1.3 </w:t>
      </w:r>
      <w:r w:rsidR="0065754B" w:rsidRPr="0065754B">
        <w:rPr>
          <w:rFonts w:ascii="Calibri" w:eastAsia="Times New Roman" w:hAnsi="Calibri" w:cs="Calibri"/>
          <w:sz w:val="22"/>
          <w:szCs w:val="22"/>
          <w:lang w:val="en-US"/>
        </w:rPr>
        <w:t xml:space="preserve">Replace Missing Values with </w:t>
      </w:r>
      <w:r w:rsidR="0065754B" w:rsidRPr="0065754B">
        <w:rPr>
          <w:rFonts w:ascii="Calibri" w:eastAsia="Times New Roman" w:hAnsi="Calibri" w:cs="Calibri"/>
          <w:color w:val="5B9BD5" w:themeColor="accent5"/>
          <w:sz w:val="22"/>
          <w:szCs w:val="22"/>
          <w:lang w:val="en-US"/>
        </w:rPr>
        <w:t>Mode or Mean</w:t>
      </w:r>
    </w:p>
    <w:p w14:paraId="5D14CF0D"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Pros:</w:t>
      </w:r>
    </w:p>
    <w:p w14:paraId="02581153"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Cons:</w:t>
      </w:r>
    </w:p>
    <w:p w14:paraId="079D4A56"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Mean not always best choice for “typical” value</w:t>
      </w:r>
    </w:p>
    <w:p w14:paraId="38398D07"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Resulting confidence levels for statistical inference become overoptimistic</w:t>
      </w:r>
    </w:p>
    <w:p w14:paraId="12E41077"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Domain experts should be consulted regarding approach to replace missing values</w:t>
      </w:r>
    </w:p>
    <w:p w14:paraId="525861FF"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 </w:t>
      </w:r>
    </w:p>
    <w:p w14:paraId="23B45964" w14:textId="55740C3F" w:rsidR="0065754B" w:rsidRPr="0065754B" w:rsidRDefault="0014208B" w:rsidP="0014208B">
      <w:p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1.4 </w:t>
      </w:r>
      <w:r w:rsidR="0065754B" w:rsidRPr="0065754B">
        <w:rPr>
          <w:rFonts w:ascii="Calibri" w:eastAsia="Times New Roman" w:hAnsi="Calibri" w:cs="Calibri"/>
          <w:sz w:val="22"/>
          <w:szCs w:val="22"/>
          <w:lang w:val="en-US"/>
        </w:rPr>
        <w:t xml:space="preserve">Replace Missing Values with </w:t>
      </w:r>
      <w:r w:rsidR="0065754B" w:rsidRPr="0065754B">
        <w:rPr>
          <w:rFonts w:ascii="Calibri" w:eastAsia="Times New Roman" w:hAnsi="Calibri" w:cs="Calibri"/>
          <w:color w:val="5B9BD5" w:themeColor="accent5"/>
          <w:sz w:val="22"/>
          <w:szCs w:val="22"/>
          <w:lang w:val="en-US"/>
        </w:rPr>
        <w:t>Random Values</w:t>
      </w:r>
    </w:p>
    <w:p w14:paraId="58D61E6E"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Pros:</w:t>
      </w:r>
    </w:p>
    <w:p w14:paraId="295A3848" w14:textId="77777777" w:rsidR="0065754B" w:rsidRPr="0065754B" w:rsidRDefault="0065754B" w:rsidP="0065754B">
      <w:pPr>
        <w:numPr>
          <w:ilvl w:val="0"/>
          <w:numId w:val="6"/>
        </w:numPr>
        <w:textAlignment w:val="center"/>
        <w:rPr>
          <w:rFonts w:ascii="Calibri" w:eastAsia="Times New Roman" w:hAnsi="Calibri" w:cs="Calibri"/>
          <w:sz w:val="22"/>
          <w:szCs w:val="22"/>
          <w:lang w:val="en-US"/>
        </w:rPr>
      </w:pPr>
      <w:r w:rsidRPr="0065754B">
        <w:rPr>
          <w:rFonts w:ascii="Calibri" w:eastAsia="Times New Roman" w:hAnsi="Calibri" w:cs="Calibri"/>
          <w:sz w:val="22"/>
          <w:szCs w:val="22"/>
          <w:lang w:val="en-US"/>
        </w:rPr>
        <w:t>Method superior compared to mean substitution</w:t>
      </w:r>
    </w:p>
    <w:p w14:paraId="052DDF3A" w14:textId="77777777" w:rsidR="0065754B" w:rsidRPr="0065754B" w:rsidRDefault="0065754B" w:rsidP="0065754B">
      <w:pPr>
        <w:ind w:left="540"/>
        <w:rPr>
          <w:rFonts w:ascii="Calibri" w:eastAsia="Times New Roman" w:hAnsi="Calibri" w:cs="Calibri"/>
          <w:sz w:val="22"/>
          <w:szCs w:val="22"/>
          <w:lang w:val="en-US"/>
        </w:rPr>
      </w:pPr>
      <w:r w:rsidRPr="0065754B">
        <w:rPr>
          <w:rFonts w:ascii="Calibri" w:eastAsia="Times New Roman" w:hAnsi="Calibri" w:cs="Calibri"/>
          <w:sz w:val="22"/>
          <w:szCs w:val="22"/>
          <w:lang w:val="en-US"/>
        </w:rPr>
        <w:t>Cons:</w:t>
      </w:r>
    </w:p>
    <w:p w14:paraId="4BD968F8" w14:textId="77777777" w:rsidR="0065754B" w:rsidRPr="0065754B" w:rsidRDefault="0065754B" w:rsidP="0065754B">
      <w:pPr>
        <w:numPr>
          <w:ilvl w:val="0"/>
          <w:numId w:val="7"/>
        </w:numPr>
        <w:textAlignment w:val="center"/>
        <w:rPr>
          <w:rFonts w:ascii="Calibri" w:eastAsia="Times New Roman" w:hAnsi="Calibri" w:cs="Calibri"/>
          <w:sz w:val="22"/>
          <w:szCs w:val="22"/>
          <w:lang w:val="en-US"/>
        </w:rPr>
      </w:pPr>
      <w:r w:rsidRPr="0065754B">
        <w:rPr>
          <w:rFonts w:ascii="Calibri" w:eastAsia="Times New Roman" w:hAnsi="Calibri" w:cs="Calibri"/>
          <w:sz w:val="22"/>
          <w:szCs w:val="22"/>
          <w:lang w:val="en-US"/>
        </w:rPr>
        <w:t>No guarantee resulting records make sense</w:t>
      </w:r>
    </w:p>
    <w:p w14:paraId="6E9CD512" w14:textId="77777777" w:rsidR="0065754B" w:rsidRPr="0065754B" w:rsidRDefault="0065754B" w:rsidP="0065754B">
      <w:pPr>
        <w:rPr>
          <w:rFonts w:ascii="Calibri" w:eastAsia="Times New Roman" w:hAnsi="Calibri" w:cs="Calibri"/>
          <w:sz w:val="22"/>
          <w:szCs w:val="22"/>
          <w:lang w:val="en-US"/>
        </w:rPr>
      </w:pPr>
      <w:r w:rsidRPr="0065754B">
        <w:rPr>
          <w:rFonts w:ascii="Calibri" w:eastAsia="Times New Roman" w:hAnsi="Calibri" w:cs="Calibri"/>
          <w:sz w:val="22"/>
          <w:szCs w:val="22"/>
          <w:lang w:val="en-US"/>
        </w:rPr>
        <w:t> </w:t>
      </w:r>
    </w:p>
    <w:p w14:paraId="11A711B9" w14:textId="46A345C5" w:rsidR="0065754B" w:rsidRPr="0065754B" w:rsidRDefault="0014208B" w:rsidP="0065754B">
      <w:pPr>
        <w:rPr>
          <w:rFonts w:ascii="Calibri" w:eastAsia="Times New Roman" w:hAnsi="Calibri" w:cs="Calibri"/>
          <w:lang w:val="en-US"/>
        </w:rPr>
      </w:pPr>
      <w:r>
        <w:rPr>
          <w:rFonts w:ascii="Calibri" w:eastAsia="Times New Roman" w:hAnsi="Calibri" w:cs="Calibri"/>
          <w:b/>
          <w:bCs/>
          <w:lang w:val="en-US"/>
        </w:rPr>
        <w:t xml:space="preserve">2. </w:t>
      </w:r>
      <w:r w:rsidR="0065754B" w:rsidRPr="0065754B">
        <w:rPr>
          <w:rFonts w:ascii="Calibri" w:eastAsia="Times New Roman" w:hAnsi="Calibri" w:cs="Calibri"/>
          <w:b/>
          <w:bCs/>
          <w:lang w:val="en-US"/>
        </w:rPr>
        <w:t>Identify Misclassification</w:t>
      </w:r>
    </w:p>
    <w:p w14:paraId="515F9530"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lang w:val="en-US"/>
        </w:rPr>
        <w:t> </w:t>
      </w:r>
    </w:p>
    <w:p w14:paraId="5AEB2801" w14:textId="5901AF5D" w:rsidR="0065754B" w:rsidRPr="0065754B" w:rsidRDefault="0014208B" w:rsidP="0065754B">
      <w:pPr>
        <w:rPr>
          <w:rFonts w:ascii="Calibri" w:eastAsia="Times New Roman" w:hAnsi="Calibri" w:cs="Calibri"/>
          <w:lang w:val="en-US"/>
        </w:rPr>
      </w:pPr>
      <w:r>
        <w:rPr>
          <w:rFonts w:ascii="Calibri" w:eastAsia="Times New Roman" w:hAnsi="Calibri" w:cs="Calibri"/>
          <w:b/>
          <w:bCs/>
          <w:lang w:val="en-US"/>
        </w:rPr>
        <w:t xml:space="preserve">2.1 </w:t>
      </w:r>
      <w:r w:rsidR="0065754B" w:rsidRPr="0065754B">
        <w:rPr>
          <w:rFonts w:ascii="Calibri" w:eastAsia="Times New Roman" w:hAnsi="Calibri" w:cs="Calibri"/>
          <w:b/>
          <w:bCs/>
          <w:lang w:val="en-US"/>
        </w:rPr>
        <w:t>Dealing with Outlier</w:t>
      </w:r>
    </w:p>
    <w:p w14:paraId="0A6A98D7"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lang w:val="en-US"/>
        </w:rPr>
        <w:t xml:space="preserve">A </w:t>
      </w:r>
      <w:r w:rsidRPr="0065754B">
        <w:rPr>
          <w:rFonts w:ascii="Calibri" w:eastAsia="Times New Roman" w:hAnsi="Calibri" w:cs="Calibri"/>
          <w:color w:val="5B9BD5" w:themeColor="accent5"/>
          <w:lang w:val="en-US"/>
        </w:rPr>
        <w:t>histogram</w:t>
      </w:r>
      <w:r w:rsidRPr="0065754B">
        <w:rPr>
          <w:rFonts w:ascii="Calibri" w:eastAsia="Times New Roman" w:hAnsi="Calibri" w:cs="Calibri"/>
          <w:lang w:val="en-US"/>
        </w:rPr>
        <w:t xml:space="preserve"> examines values of numeric fields</w:t>
      </w:r>
    </w:p>
    <w:p w14:paraId="367627DA"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color w:val="5B9BD5" w:themeColor="accent5"/>
          <w:lang w:val="en-US"/>
        </w:rPr>
        <w:t xml:space="preserve">Two-dimensional scatter plots </w:t>
      </w:r>
      <w:r w:rsidRPr="0065754B">
        <w:rPr>
          <w:rFonts w:ascii="Calibri" w:eastAsia="Times New Roman" w:hAnsi="Calibri" w:cs="Calibri"/>
          <w:lang w:val="en-US"/>
        </w:rPr>
        <w:t>help determine outliers between variable pairs</w:t>
      </w:r>
    </w:p>
    <w:p w14:paraId="6DE3B56D"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lang w:val="en-US"/>
        </w:rPr>
        <w:t> </w:t>
      </w:r>
    </w:p>
    <w:p w14:paraId="53B411A1" w14:textId="12F1C916" w:rsidR="0065754B" w:rsidRPr="0065754B" w:rsidRDefault="0014208B" w:rsidP="0065754B">
      <w:pPr>
        <w:rPr>
          <w:rFonts w:ascii="Calibri" w:eastAsia="Times New Roman" w:hAnsi="Calibri" w:cs="Calibri"/>
          <w:lang w:val="en-US"/>
        </w:rPr>
      </w:pPr>
      <w:r>
        <w:rPr>
          <w:rFonts w:ascii="Calibri" w:eastAsia="Times New Roman" w:hAnsi="Calibri" w:cs="Calibri"/>
          <w:b/>
          <w:bCs/>
          <w:lang w:val="en-US"/>
        </w:rPr>
        <w:t xml:space="preserve">2.2 </w:t>
      </w:r>
      <w:r w:rsidR="0065754B" w:rsidRPr="0065754B">
        <w:rPr>
          <w:rFonts w:ascii="Calibri" w:eastAsia="Times New Roman" w:hAnsi="Calibri" w:cs="Calibri"/>
          <w:b/>
          <w:bCs/>
          <w:lang w:val="en-US"/>
        </w:rPr>
        <w:t>Data Transformation</w:t>
      </w:r>
    </w:p>
    <w:p w14:paraId="3E153138"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lang w:val="en-US"/>
        </w:rPr>
        <w:t>Variables with greater ranges tend to have larger influence on data model’s results. Therefore, numeric field values should be normalized.</w:t>
      </w:r>
    </w:p>
    <w:p w14:paraId="4E0E021E" w14:textId="77777777" w:rsidR="0065754B" w:rsidRPr="0014208B" w:rsidRDefault="0065754B" w:rsidP="0014208B">
      <w:pPr>
        <w:pStyle w:val="ListParagraph"/>
        <w:numPr>
          <w:ilvl w:val="0"/>
          <w:numId w:val="13"/>
        </w:numPr>
        <w:rPr>
          <w:rFonts w:ascii="Calibri" w:hAnsi="Calibri" w:cs="Calibri"/>
          <w:lang w:val="en-US"/>
        </w:rPr>
      </w:pPr>
      <w:r w:rsidRPr="0014208B">
        <w:rPr>
          <w:rFonts w:ascii="Calibri" w:hAnsi="Calibri" w:cs="Calibri"/>
          <w:color w:val="5B9BD5" w:themeColor="accent5"/>
          <w:lang w:val="en-US"/>
        </w:rPr>
        <w:t>Min-max normalization</w:t>
      </w:r>
      <w:r w:rsidRPr="0014208B">
        <w:rPr>
          <w:rFonts w:ascii="Calibri" w:hAnsi="Calibri" w:cs="Calibri"/>
          <w:lang w:val="en-US"/>
        </w:rPr>
        <w:t>:</w:t>
      </w:r>
    </w:p>
    <w:p w14:paraId="0A740B66"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lang w:val="en-US"/>
        </w:rPr>
        <w:t>[0,1]</w:t>
      </w:r>
    </w:p>
    <w:p w14:paraId="20E5FB02" w14:textId="73B3DFCF" w:rsidR="0065754B" w:rsidRPr="0065754B" w:rsidRDefault="0065754B" w:rsidP="0065754B">
      <w:pPr>
        <w:rPr>
          <w:rFonts w:ascii="Calibri" w:eastAsia="Times New Roman" w:hAnsi="Calibri" w:cs="Calibri"/>
          <w:sz w:val="22"/>
          <w:szCs w:val="22"/>
          <w:lang w:val="en-US"/>
        </w:rPr>
      </w:pPr>
      <w:r w:rsidRPr="0065754B">
        <w:rPr>
          <w:noProof/>
        </w:rPr>
        <w:drawing>
          <wp:inline distT="0" distB="0" distL="0" distR="0" wp14:anchorId="777E0BC0" wp14:editId="25EC4230">
            <wp:extent cx="3149600" cy="711200"/>
            <wp:effectExtent l="0" t="0" r="0" b="0"/>
            <wp:docPr id="3" name="Picture 3"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9600" cy="711200"/>
                    </a:xfrm>
                    <a:prstGeom prst="rect">
                      <a:avLst/>
                    </a:prstGeom>
                    <a:noFill/>
                    <a:ln>
                      <a:noFill/>
                    </a:ln>
                  </pic:spPr>
                </pic:pic>
              </a:graphicData>
            </a:graphic>
          </wp:inline>
        </w:drawing>
      </w:r>
    </w:p>
    <w:p w14:paraId="31DB42FC" w14:textId="77777777" w:rsidR="0065754B" w:rsidRPr="0014208B" w:rsidRDefault="0065754B" w:rsidP="0014208B">
      <w:pPr>
        <w:pStyle w:val="ListParagraph"/>
        <w:numPr>
          <w:ilvl w:val="0"/>
          <w:numId w:val="13"/>
        </w:numPr>
        <w:rPr>
          <w:rFonts w:ascii="Calibri" w:hAnsi="Calibri" w:cs="Calibri"/>
          <w:lang w:val="en-US"/>
        </w:rPr>
      </w:pPr>
      <w:r w:rsidRPr="0014208B">
        <w:rPr>
          <w:rFonts w:ascii="Calibri" w:hAnsi="Calibri" w:cs="Calibri"/>
          <w:color w:val="5B9BD5" w:themeColor="accent5"/>
          <w:lang w:val="en-US"/>
        </w:rPr>
        <w:t>Z-score standardization</w:t>
      </w:r>
      <w:r w:rsidRPr="0014208B">
        <w:rPr>
          <w:rFonts w:ascii="Calibri" w:hAnsi="Calibri" w:cs="Calibri"/>
          <w:lang w:val="en-US"/>
        </w:rPr>
        <w:t xml:space="preserve"> </w:t>
      </w:r>
    </w:p>
    <w:p w14:paraId="43A58D6C" w14:textId="77777777" w:rsidR="0065754B" w:rsidRPr="0065754B" w:rsidRDefault="0065754B" w:rsidP="0065754B">
      <w:pPr>
        <w:rPr>
          <w:rFonts w:ascii="Calibri" w:eastAsia="Times New Roman" w:hAnsi="Calibri" w:cs="Calibri"/>
          <w:color w:val="FF0000"/>
          <w:lang w:val="en-US"/>
        </w:rPr>
      </w:pPr>
      <w:r w:rsidRPr="0065754B">
        <w:rPr>
          <w:rFonts w:ascii="Calibri" w:eastAsia="Times New Roman" w:hAnsi="Calibri" w:cs="Calibri"/>
          <w:color w:val="FF0000"/>
          <w:lang w:val="en-US"/>
        </w:rPr>
        <w:t>Z-score means how many SDs below or above the mean</w:t>
      </w:r>
    </w:p>
    <w:p w14:paraId="412F33D6" w14:textId="6BCD2AE1" w:rsidR="0065754B" w:rsidRPr="0065754B" w:rsidRDefault="0065754B" w:rsidP="0065754B">
      <w:pPr>
        <w:rPr>
          <w:rFonts w:ascii="Calibri" w:eastAsia="Times New Roman" w:hAnsi="Calibri" w:cs="Calibri"/>
          <w:sz w:val="22"/>
          <w:szCs w:val="22"/>
          <w:lang w:val="en-US"/>
        </w:rPr>
      </w:pPr>
      <w:r w:rsidRPr="0065754B">
        <w:rPr>
          <w:noProof/>
        </w:rPr>
        <w:lastRenderedPageBreak/>
        <w:drawing>
          <wp:inline distT="0" distB="0" distL="0" distR="0" wp14:anchorId="3995CCAC" wp14:editId="142BB50B">
            <wp:extent cx="23285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8545" cy="685800"/>
                    </a:xfrm>
                    <a:prstGeom prst="rect">
                      <a:avLst/>
                    </a:prstGeom>
                    <a:noFill/>
                    <a:ln>
                      <a:noFill/>
                    </a:ln>
                  </pic:spPr>
                </pic:pic>
              </a:graphicData>
            </a:graphic>
          </wp:inline>
        </w:drawing>
      </w:r>
    </w:p>
    <w:p w14:paraId="4AE47D25" w14:textId="77777777" w:rsidR="0065754B" w:rsidRPr="0065754B" w:rsidRDefault="0065754B" w:rsidP="0065754B">
      <w:pPr>
        <w:rPr>
          <w:rFonts w:ascii="Calibri" w:eastAsia="Times New Roman" w:hAnsi="Calibri" w:cs="Calibri"/>
          <w:lang w:val="en-US"/>
        </w:rPr>
      </w:pPr>
      <w:r w:rsidRPr="0065754B">
        <w:rPr>
          <w:rFonts w:ascii="Calibri" w:eastAsia="Times New Roman" w:hAnsi="Calibri" w:cs="Calibri"/>
          <w:lang w:val="en-US"/>
        </w:rPr>
        <w:t> </w:t>
      </w:r>
    </w:p>
    <w:p w14:paraId="3AA1DD91" w14:textId="77777777" w:rsidR="0065754B" w:rsidRPr="0014208B" w:rsidRDefault="0065754B" w:rsidP="0014208B">
      <w:pPr>
        <w:pStyle w:val="ListParagraph"/>
        <w:numPr>
          <w:ilvl w:val="0"/>
          <w:numId w:val="13"/>
        </w:numPr>
        <w:rPr>
          <w:rFonts w:ascii="Calibri" w:hAnsi="Calibri" w:cs="Calibri"/>
          <w:sz w:val="22"/>
          <w:szCs w:val="22"/>
          <w:lang w:val="en-US"/>
        </w:rPr>
      </w:pPr>
      <w:r w:rsidRPr="0014208B">
        <w:rPr>
          <w:rFonts w:ascii="Calibri" w:hAnsi="Calibri" w:cs="Calibri"/>
          <w:color w:val="5B9BD5" w:themeColor="accent5"/>
          <w:sz w:val="22"/>
          <w:szCs w:val="22"/>
          <w:lang w:val="en-US"/>
        </w:rPr>
        <w:t>Decimal scaling</w:t>
      </w:r>
      <w:r w:rsidRPr="0014208B">
        <w:rPr>
          <w:rFonts w:ascii="Calibri" w:hAnsi="Calibri" w:cs="Calibri"/>
          <w:sz w:val="22"/>
          <w:szCs w:val="22"/>
          <w:lang w:val="en-US"/>
        </w:rPr>
        <w:t xml:space="preserve"> </w:t>
      </w:r>
    </w:p>
    <w:p w14:paraId="6EBDD771" w14:textId="77777777" w:rsidR="0065754B" w:rsidRPr="0065754B" w:rsidRDefault="0065754B" w:rsidP="0065754B">
      <w:pPr>
        <w:rPr>
          <w:rFonts w:ascii="Calibri" w:eastAsia="Times New Roman" w:hAnsi="Calibri" w:cs="Calibri"/>
          <w:sz w:val="22"/>
          <w:szCs w:val="22"/>
          <w:lang w:val="en-US"/>
        </w:rPr>
      </w:pPr>
      <w:r w:rsidRPr="0065754B">
        <w:rPr>
          <w:rFonts w:ascii="Calibri" w:eastAsia="Times New Roman" w:hAnsi="Calibri" w:cs="Calibri"/>
          <w:sz w:val="22"/>
          <w:szCs w:val="22"/>
          <w:lang w:val="en-US"/>
        </w:rPr>
        <w:t>[-1,1]</w:t>
      </w:r>
    </w:p>
    <w:p w14:paraId="03FF0D1B" w14:textId="7543CAC8" w:rsidR="0065754B" w:rsidRPr="0065754B" w:rsidRDefault="0065754B" w:rsidP="0065754B">
      <w:pPr>
        <w:rPr>
          <w:rFonts w:ascii="Calibri" w:eastAsia="Times New Roman" w:hAnsi="Calibri" w:cs="Calibri"/>
          <w:sz w:val="22"/>
          <w:szCs w:val="22"/>
          <w:lang w:val="en-US"/>
        </w:rPr>
      </w:pPr>
      <w:r w:rsidRPr="0065754B">
        <w:rPr>
          <w:noProof/>
        </w:rPr>
        <w:drawing>
          <wp:inline distT="0" distB="0" distL="0" distR="0" wp14:anchorId="42D9A924" wp14:editId="61E6FB4E">
            <wp:extent cx="1583055" cy="829945"/>
            <wp:effectExtent l="0" t="0" r="444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3055" cy="829945"/>
                    </a:xfrm>
                    <a:prstGeom prst="rect">
                      <a:avLst/>
                    </a:prstGeom>
                    <a:noFill/>
                    <a:ln>
                      <a:noFill/>
                    </a:ln>
                  </pic:spPr>
                </pic:pic>
              </a:graphicData>
            </a:graphic>
          </wp:inline>
        </w:drawing>
      </w:r>
    </w:p>
    <w:p w14:paraId="02A7B4E4" w14:textId="53034678" w:rsidR="001877A5" w:rsidRDefault="0065754B">
      <w:r w:rsidRPr="0065754B">
        <w:rPr>
          <w:lang w:val="en-US"/>
        </w:rPr>
        <w:t xml:space="preserve">Measuring the </w:t>
      </w:r>
      <w:r w:rsidRPr="0065754B">
        <w:rPr>
          <w:color w:val="5B9BD5" w:themeColor="accent5"/>
          <w:lang w:val="en-US"/>
        </w:rPr>
        <w:t>skewness</w:t>
      </w:r>
      <w:r w:rsidRPr="0065754B">
        <w:rPr>
          <w:lang w:val="en-US"/>
        </w:rPr>
        <w:t xml:space="preserve"> of the distribution informs us of symmetry</w:t>
      </w:r>
    </w:p>
    <w:p w14:paraId="028C82F7" w14:textId="44C425A8" w:rsidR="0065754B" w:rsidRDefault="0065754B">
      <w:r w:rsidRPr="0065754B">
        <w:rPr>
          <w:noProof/>
        </w:rPr>
        <w:drawing>
          <wp:inline distT="0" distB="0" distL="0" distR="0" wp14:anchorId="1CCAC8F2" wp14:editId="2A8BB7BE">
            <wp:extent cx="2808312" cy="607985"/>
            <wp:effectExtent l="0" t="0" r="0" b="19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8312" cy="607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3E57DDE" w14:textId="061A6D57" w:rsidR="00CA0486" w:rsidRDefault="00CA0486"/>
    <w:p w14:paraId="3EE16538" w14:textId="4015CDE1" w:rsidR="00CA0486" w:rsidRPr="00CA0486" w:rsidRDefault="00CA0486">
      <w:pPr>
        <w:rPr>
          <w:b/>
          <w:bCs/>
        </w:rPr>
      </w:pPr>
      <w:r w:rsidRPr="00CA0486">
        <w:rPr>
          <w:b/>
          <w:bCs/>
        </w:rPr>
        <w:t>Binning Numerical Variables</w:t>
      </w:r>
    </w:p>
    <w:p w14:paraId="1F88112C" w14:textId="6AD5F4F6" w:rsidR="00CA0486" w:rsidRDefault="00CA0486">
      <w:pPr>
        <w:rPr>
          <w:lang w:val="en-US"/>
        </w:rPr>
      </w:pPr>
      <w:r w:rsidRPr="00CA0486">
        <w:t>Equal width</w:t>
      </w:r>
      <w:r>
        <w:t xml:space="preserve"> (affected by outliers)</w:t>
      </w:r>
      <w:r>
        <w:rPr>
          <w:lang w:val="en-US"/>
        </w:rPr>
        <w:t xml:space="preserve">, </w:t>
      </w:r>
      <w:r w:rsidRPr="00CA0486">
        <w:rPr>
          <w:lang w:val="en-US"/>
        </w:rPr>
        <w:t>Equal frequency</w:t>
      </w:r>
      <w:r>
        <w:rPr>
          <w:lang w:val="en-US"/>
        </w:rPr>
        <w:t>, C</w:t>
      </w:r>
      <w:r w:rsidRPr="00CA0486">
        <w:rPr>
          <w:lang w:val="en-US"/>
        </w:rPr>
        <w:t>lustering</w:t>
      </w:r>
      <w:r>
        <w:rPr>
          <w:lang w:val="en-US"/>
        </w:rPr>
        <w:t xml:space="preserve"> </w:t>
      </w:r>
    </w:p>
    <w:p w14:paraId="2D237D86" w14:textId="459356C5" w:rsidR="003B3D03" w:rsidRDefault="003B3D03">
      <w:pPr>
        <w:rPr>
          <w:lang w:val="en-US"/>
        </w:rPr>
      </w:pPr>
    </w:p>
    <w:p w14:paraId="40749C48" w14:textId="1749ED69" w:rsidR="003B3D03" w:rsidRPr="003B3D03" w:rsidRDefault="003B3D03">
      <w:pPr>
        <w:rPr>
          <w:b/>
          <w:bCs/>
          <w:lang w:val="en-US"/>
        </w:rPr>
      </w:pPr>
      <w:r w:rsidRPr="003B3D03">
        <w:rPr>
          <w:b/>
          <w:bCs/>
          <w:lang w:val="en-US"/>
        </w:rPr>
        <w:t xml:space="preserve">Remove </w:t>
      </w:r>
      <w:r>
        <w:rPr>
          <w:b/>
          <w:bCs/>
          <w:lang w:val="en-US"/>
        </w:rPr>
        <w:t>Not U</w:t>
      </w:r>
      <w:r w:rsidRPr="003B3D03">
        <w:rPr>
          <w:b/>
          <w:bCs/>
          <w:lang w:val="en-US"/>
        </w:rPr>
        <w:t>seful Variables</w:t>
      </w:r>
    </w:p>
    <w:p w14:paraId="319FE38B" w14:textId="00041D4F" w:rsidR="003B3D03" w:rsidRDefault="003B3D03">
      <w:pPr>
        <w:rPr>
          <w:lang w:val="en-US"/>
        </w:rPr>
      </w:pPr>
      <w:r>
        <w:rPr>
          <w:lang w:val="en-US"/>
        </w:rPr>
        <w:t>Unary (include single value), with 90% missing, strongly correlated, duplicate records</w:t>
      </w:r>
    </w:p>
    <w:p w14:paraId="38E4FD39" w14:textId="11125494" w:rsidR="003B3D03" w:rsidRDefault="003B3D03">
      <w:pPr>
        <w:rPr>
          <w:lang w:val="en-US"/>
        </w:rPr>
      </w:pPr>
      <w:r>
        <w:rPr>
          <w:lang w:val="en-US"/>
        </w:rPr>
        <w:t>ID field filtered out, not remove</w:t>
      </w:r>
    </w:p>
    <w:p w14:paraId="074373DB" w14:textId="41C053FA" w:rsidR="0041433C" w:rsidRDefault="0041433C">
      <w:pPr>
        <w:rPr>
          <w:lang w:val="en-US"/>
        </w:rPr>
      </w:pPr>
    </w:p>
    <w:p w14:paraId="0A62793D" w14:textId="7ED1BD59" w:rsidR="0041433C" w:rsidRDefault="0041433C">
      <w:pPr>
        <w:rPr>
          <w:lang w:val="en-US"/>
        </w:rPr>
      </w:pPr>
    </w:p>
    <w:p w14:paraId="4F59F545" w14:textId="67B34C6A" w:rsidR="0041433C" w:rsidRPr="00397EEC" w:rsidRDefault="0041433C">
      <w:pPr>
        <w:rPr>
          <w:b/>
          <w:bCs/>
          <w:lang w:val="en-US"/>
        </w:rPr>
      </w:pPr>
      <w:r w:rsidRPr="0014208B">
        <w:rPr>
          <w:b/>
          <w:bCs/>
          <w:highlight w:val="yellow"/>
          <w:lang w:val="en-US"/>
        </w:rPr>
        <w:t>EXPLORATORY DATA ANALYSIS</w:t>
      </w:r>
      <w:r w:rsidR="0014208B" w:rsidRPr="0014208B">
        <w:rPr>
          <w:b/>
          <w:bCs/>
          <w:highlight w:val="yellow"/>
          <w:lang w:val="en-US"/>
        </w:rPr>
        <w:t xml:space="preserve"> CODE</w:t>
      </w:r>
    </w:p>
    <w:p w14:paraId="42CD6459" w14:textId="4F7D20E6" w:rsidR="0041433C" w:rsidRDefault="00000000">
      <w:pPr>
        <w:rPr>
          <w:lang w:val="en-US"/>
        </w:rPr>
      </w:pPr>
      <w:hyperlink r:id="rId9" w:history="1">
        <w:r w:rsidR="00682DB8" w:rsidRPr="000D532E">
          <w:rPr>
            <w:rStyle w:val="Hyperlink"/>
            <w:lang w:val="en-US"/>
          </w:rPr>
          <w:t>https://jupyter.utoronto.ca/user/ac08bcce-7102-46af-bb12-ed9c350736f7/notebooks/Exploratory%20Data%20Analysis.ipynb</w:t>
        </w:r>
      </w:hyperlink>
    </w:p>
    <w:p w14:paraId="59578980" w14:textId="0E6401E2" w:rsidR="00682DB8" w:rsidRDefault="00682DB8">
      <w:pPr>
        <w:rPr>
          <w:lang w:val="en-US"/>
        </w:rPr>
      </w:pPr>
    </w:p>
    <w:p w14:paraId="2DA8E4EA" w14:textId="4362A61F" w:rsidR="00682DB8" w:rsidRDefault="00682DB8">
      <w:pPr>
        <w:rPr>
          <w:lang w:val="en-US"/>
        </w:rPr>
      </w:pPr>
    </w:p>
    <w:p w14:paraId="3A8BC72F" w14:textId="080A5012" w:rsidR="00682DB8" w:rsidRPr="00BB5FF4" w:rsidRDefault="00682DB8">
      <w:pPr>
        <w:rPr>
          <w:b/>
          <w:bCs/>
          <w:lang w:val="en-US"/>
        </w:rPr>
      </w:pPr>
      <w:r w:rsidRPr="00BB5FF4">
        <w:rPr>
          <w:b/>
          <w:bCs/>
          <w:lang w:val="en-US"/>
        </w:rPr>
        <w:t>K NEAREST NEIGHBOR</w:t>
      </w:r>
    </w:p>
    <w:p w14:paraId="0EAE71F9" w14:textId="59C2E98B" w:rsidR="00682DB8" w:rsidRDefault="00682DB8">
      <w:pPr>
        <w:rPr>
          <w:lang w:val="en-US"/>
        </w:rPr>
      </w:pPr>
      <w:r w:rsidRPr="00682DB8">
        <w:rPr>
          <w:lang w:val="en-US"/>
        </w:rPr>
        <w:t xml:space="preserve">Classification is a </w:t>
      </w:r>
      <w:r w:rsidRPr="00682DB8">
        <w:rPr>
          <w:color w:val="FF0000"/>
          <w:lang w:val="en-US"/>
        </w:rPr>
        <w:t>supervised</w:t>
      </w:r>
      <w:r w:rsidRPr="00682DB8">
        <w:rPr>
          <w:lang w:val="en-US"/>
        </w:rPr>
        <w:t xml:space="preserve"> method</w:t>
      </w:r>
    </w:p>
    <w:p w14:paraId="258650A4" w14:textId="00F4684D" w:rsidR="00BB5FF4" w:rsidRDefault="00BB5FF4">
      <w:pPr>
        <w:rPr>
          <w:lang w:val="en-US"/>
        </w:rPr>
      </w:pPr>
    </w:p>
    <w:p w14:paraId="3B520A29" w14:textId="396A7A8C" w:rsidR="00BB5FF4" w:rsidRDefault="008E3519">
      <w:pPr>
        <w:rPr>
          <w:b/>
          <w:bCs/>
          <w:lang w:val="en-US"/>
        </w:rPr>
      </w:pPr>
      <w:r>
        <w:rPr>
          <w:b/>
          <w:bCs/>
          <w:lang w:val="en-US"/>
        </w:rPr>
        <w:t xml:space="preserve">1. </w:t>
      </w:r>
      <w:r w:rsidR="00BB5FF4" w:rsidRPr="00BB5FF4">
        <w:rPr>
          <w:b/>
          <w:bCs/>
          <w:lang w:val="en-US"/>
        </w:rPr>
        <w:t>Distance Function</w:t>
      </w:r>
    </w:p>
    <w:p w14:paraId="3445F56B" w14:textId="1F27F1B0" w:rsidR="00BB5FF4" w:rsidRPr="00BB5FF4" w:rsidRDefault="00BB5FF4" w:rsidP="00BB5FF4">
      <w:r w:rsidRPr="00BB5FF4">
        <w:rPr>
          <w:color w:val="5B9BD5" w:themeColor="accent5"/>
          <w:lang w:val="en-US"/>
        </w:rPr>
        <w:t xml:space="preserve">Continuous data </w:t>
      </w:r>
      <w:r w:rsidRPr="00BB5FF4">
        <w:rPr>
          <w:lang w:val="en-US"/>
        </w:rPr>
        <w:t xml:space="preserve">values should be </w:t>
      </w:r>
      <w:r w:rsidRPr="00BB5FF4">
        <w:rPr>
          <w:color w:val="FF0000"/>
          <w:lang w:val="en-US"/>
        </w:rPr>
        <w:t>normalized</w:t>
      </w:r>
      <w:r w:rsidRPr="00BB5FF4">
        <w:rPr>
          <w:lang w:val="en-US"/>
        </w:rPr>
        <w:t xml:space="preserve"> using Min-Max Normalization or Z-Score Standardization</w:t>
      </w:r>
      <w:r>
        <w:rPr>
          <w:lang w:val="en-US"/>
        </w:rPr>
        <w:t xml:space="preserve"> to avoid overwhelming</w:t>
      </w:r>
    </w:p>
    <w:p w14:paraId="63F92A43" w14:textId="77777777" w:rsidR="00BB5FF4" w:rsidRPr="00BB5FF4" w:rsidRDefault="00BB5FF4">
      <w:pPr>
        <w:rPr>
          <w:b/>
          <w:bCs/>
        </w:rPr>
      </w:pPr>
    </w:p>
    <w:p w14:paraId="51159555" w14:textId="4CD0FFC6" w:rsidR="00BB5FF4" w:rsidRDefault="00562224">
      <w:pPr>
        <w:rPr>
          <w:lang w:val="en-US"/>
        </w:rPr>
      </w:pPr>
      <w:r>
        <w:rPr>
          <w:noProof/>
        </w:rPr>
        <w:object w:dxaOrig="8180" w:dyaOrig="2580" w14:anchorId="722EA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242.8pt;height:76.6pt;mso-width-percent:0;mso-height-percent:0;mso-width-percent:0;mso-height-percent:0" o:ole="">
            <v:imagedata r:id="rId10" o:title=""/>
          </v:shape>
          <o:OLEObject Type="Embed" ProgID="Unknown" ShapeID="_x0000_i1037" DrawAspect="Content" ObjectID="_1732906632" r:id="rId11"/>
        </w:object>
      </w:r>
    </w:p>
    <w:p w14:paraId="69E45D02" w14:textId="78D0FB40" w:rsidR="00BB5FF4" w:rsidRDefault="00BB5FF4"/>
    <w:p w14:paraId="0443CB2D" w14:textId="0FDA6DA7" w:rsidR="00BB5FF4" w:rsidRPr="00BB5FF4" w:rsidRDefault="00BB5FF4">
      <w:pPr>
        <w:rPr>
          <w:color w:val="5B9BD5" w:themeColor="accent5"/>
        </w:rPr>
      </w:pPr>
      <w:r w:rsidRPr="00BB5FF4">
        <w:rPr>
          <w:color w:val="5B9BD5" w:themeColor="accent5"/>
        </w:rPr>
        <w:t>Categorical data</w:t>
      </w:r>
    </w:p>
    <w:p w14:paraId="08F11E48" w14:textId="3437FB5C" w:rsidR="00BB5FF4" w:rsidRDefault="00562224">
      <w:pPr>
        <w:rPr>
          <w:lang w:val="en-US"/>
        </w:rPr>
      </w:pPr>
      <w:r>
        <w:rPr>
          <w:noProof/>
        </w:rPr>
        <w:object w:dxaOrig="6260" w:dyaOrig="1280" w14:anchorId="13749ECF">
          <v:shape id="_x0000_i1036" type="#_x0000_t75" alt="" style="width:174.65pt;height:36pt;mso-width-percent:0;mso-height-percent:0;mso-width-percent:0;mso-height-percent:0" o:ole="">
            <v:imagedata r:id="rId12" o:title=""/>
          </v:shape>
          <o:OLEObject Type="Embed" ProgID="Unknown" ShapeID="_x0000_i1036" DrawAspect="Content" ObjectID="_1732906633" r:id="rId13"/>
        </w:object>
      </w:r>
    </w:p>
    <w:p w14:paraId="62B2CF30" w14:textId="0B1C8A21" w:rsidR="00BB5FF4" w:rsidRDefault="00BB5FF4">
      <w:pPr>
        <w:rPr>
          <w:lang w:val="en-US"/>
        </w:rPr>
      </w:pPr>
      <w:r w:rsidRPr="00BB5FF4">
        <w:rPr>
          <w:lang w:val="en-US"/>
        </w:rPr>
        <w:t>The use of different normalization techniques resulted in</w:t>
      </w:r>
      <w:r>
        <w:rPr>
          <w:lang w:val="en-US"/>
        </w:rPr>
        <w:t xml:space="preserve"> different nearest result.</w:t>
      </w:r>
    </w:p>
    <w:p w14:paraId="60EBC19E" w14:textId="7E528694" w:rsidR="00BB5FF4" w:rsidRDefault="00BB5FF4">
      <w:pPr>
        <w:rPr>
          <w:lang w:val="en-US"/>
        </w:rPr>
      </w:pPr>
      <w:r>
        <w:rPr>
          <w:lang w:val="en-US"/>
        </w:rPr>
        <w:t xml:space="preserve">Example: </w:t>
      </w:r>
      <w:r w:rsidRPr="00BB5FF4">
        <w:rPr>
          <w:lang w:val="en-US"/>
        </w:rPr>
        <w:t>50-year-old male: a 20-year-old male or a 50-year-old female</w:t>
      </w:r>
    </w:p>
    <w:p w14:paraId="3F01D60D" w14:textId="79723FCF" w:rsidR="00BB5FF4" w:rsidRDefault="00BB5FF4">
      <w:pPr>
        <w:rPr>
          <w:color w:val="FF0000"/>
          <w:lang w:val="en-US"/>
        </w:rPr>
      </w:pPr>
      <w:r>
        <w:rPr>
          <w:lang w:val="en-US"/>
        </w:rPr>
        <w:t>W</w:t>
      </w:r>
      <w:r w:rsidRPr="00BB5FF4">
        <w:rPr>
          <w:lang w:val="en-US"/>
        </w:rPr>
        <w:t xml:space="preserve">hen calculating the distance between records containing </w:t>
      </w:r>
      <w:r w:rsidRPr="00BB5FF4">
        <w:rPr>
          <w:color w:val="5B9BD5" w:themeColor="accent5"/>
          <w:lang w:val="en-US"/>
        </w:rPr>
        <w:t>both numeric and categorical</w:t>
      </w:r>
      <w:r w:rsidRPr="00BB5FF4">
        <w:rPr>
          <w:lang w:val="en-US"/>
        </w:rPr>
        <w:t xml:space="preserve"> attributes, the use of </w:t>
      </w:r>
      <w:r w:rsidRPr="00BB5FF4">
        <w:rPr>
          <w:color w:val="FF0000"/>
          <w:lang w:val="en-US"/>
        </w:rPr>
        <w:t>Min-Max Normalization is preferred</w:t>
      </w:r>
    </w:p>
    <w:p w14:paraId="2F06D5D2" w14:textId="3445A93D" w:rsidR="004F7FFA" w:rsidRDefault="004F7FFA">
      <w:pPr>
        <w:rPr>
          <w:color w:val="FF0000"/>
          <w:lang w:val="en-US"/>
        </w:rPr>
      </w:pPr>
    </w:p>
    <w:p w14:paraId="6F7A5BBB" w14:textId="132E0E55" w:rsidR="004F7FFA" w:rsidRPr="00E74754" w:rsidRDefault="008E3519">
      <w:pPr>
        <w:rPr>
          <w:b/>
          <w:bCs/>
          <w:lang w:val="en-US"/>
        </w:rPr>
      </w:pPr>
      <w:r>
        <w:rPr>
          <w:b/>
          <w:bCs/>
          <w:lang w:val="en-US"/>
        </w:rPr>
        <w:t xml:space="preserve">2. </w:t>
      </w:r>
      <w:r w:rsidR="004F7FFA" w:rsidRPr="00E74754">
        <w:rPr>
          <w:b/>
          <w:bCs/>
          <w:lang w:val="en-US"/>
        </w:rPr>
        <w:t>Simple Unweighted Voting</w:t>
      </w:r>
    </w:p>
    <w:p w14:paraId="3E794E04" w14:textId="683D8050" w:rsidR="004F7FFA" w:rsidRDefault="008E3519">
      <w:pPr>
        <w:rPr>
          <w:lang w:val="en-US"/>
        </w:rPr>
      </w:pPr>
      <w:r>
        <w:rPr>
          <w:b/>
          <w:bCs/>
          <w:lang w:val="en-US"/>
        </w:rPr>
        <w:t>3. W</w:t>
      </w:r>
      <w:r w:rsidR="004F7FFA" w:rsidRPr="00E74754">
        <w:rPr>
          <w:b/>
          <w:bCs/>
          <w:lang w:val="en-US"/>
        </w:rPr>
        <w:t>eighted voting:</w:t>
      </w:r>
      <w:r w:rsidR="004F7FFA">
        <w:rPr>
          <w:lang w:val="en-US"/>
        </w:rPr>
        <w:t xml:space="preserve"> </w:t>
      </w:r>
      <w:r w:rsidR="004F7FFA" w:rsidRPr="004F7FFA">
        <w:rPr>
          <w:lang w:val="en-US"/>
        </w:rPr>
        <w:t>closer neighbors have a larger voice in the classification decision than do more distant neighbors</w:t>
      </w:r>
    </w:p>
    <w:p w14:paraId="1E356957" w14:textId="05FA2BD3" w:rsidR="00E74754" w:rsidRDefault="00E74754">
      <w:pPr>
        <w:rPr>
          <w:lang w:val="en-US"/>
        </w:rPr>
      </w:pPr>
      <w:r w:rsidRPr="00E74754">
        <w:rPr>
          <w:noProof/>
        </w:rPr>
        <w:drawing>
          <wp:inline distT="0" distB="0" distL="0" distR="0" wp14:anchorId="696FF074" wp14:editId="2B3774F7">
            <wp:extent cx="3556000" cy="1155975"/>
            <wp:effectExtent l="0" t="0" r="0" b="0"/>
            <wp:docPr id="6"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ab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2034" cy="1174190"/>
                    </a:xfrm>
                    <a:prstGeom prst="rect">
                      <a:avLst/>
                    </a:prstGeom>
                    <a:noFill/>
                    <a:ln>
                      <a:noFill/>
                    </a:ln>
                    <a:effectLst/>
                  </pic:spPr>
                </pic:pic>
              </a:graphicData>
            </a:graphic>
          </wp:inline>
        </w:drawing>
      </w:r>
    </w:p>
    <w:p w14:paraId="385D1254" w14:textId="140AC7F2" w:rsidR="004F7FFA" w:rsidRDefault="004F7FFA">
      <w:pPr>
        <w:rPr>
          <w:lang w:val="en-US"/>
        </w:rPr>
      </w:pPr>
      <w:r w:rsidRPr="004F7FFA">
        <w:rPr>
          <w:noProof/>
        </w:rPr>
        <w:drawing>
          <wp:inline distT="0" distB="0" distL="0" distR="0" wp14:anchorId="03DAD341" wp14:editId="0E454F95">
            <wp:extent cx="5122333" cy="572432"/>
            <wp:effectExtent l="0" t="0" r="0" b="0"/>
            <wp:docPr id="8"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9741" cy="581082"/>
                    </a:xfrm>
                    <a:prstGeom prst="rect">
                      <a:avLst/>
                    </a:prstGeom>
                    <a:noFill/>
                    <a:ln>
                      <a:noFill/>
                    </a:ln>
                    <a:effectLst/>
                  </pic:spPr>
                </pic:pic>
              </a:graphicData>
            </a:graphic>
          </wp:inline>
        </w:drawing>
      </w:r>
    </w:p>
    <w:p w14:paraId="7CA546F5" w14:textId="6EF9ACCC" w:rsidR="00E74754" w:rsidRPr="00E74754" w:rsidRDefault="008E3519">
      <w:pPr>
        <w:rPr>
          <w:b/>
          <w:bCs/>
          <w:lang w:val="en-US"/>
        </w:rPr>
      </w:pPr>
      <w:r>
        <w:rPr>
          <w:b/>
          <w:bCs/>
          <w:lang w:val="en-US"/>
        </w:rPr>
        <w:t xml:space="preserve">4. </w:t>
      </w:r>
      <w:r w:rsidR="00E74754" w:rsidRPr="00E74754">
        <w:rPr>
          <w:b/>
          <w:bCs/>
          <w:lang w:val="en-US"/>
        </w:rPr>
        <w:t>Stretching the Axes</w:t>
      </w:r>
    </w:p>
    <w:p w14:paraId="6B0B5A30" w14:textId="77777777" w:rsidR="00E74754" w:rsidRDefault="00E74754">
      <w:pPr>
        <w:rPr>
          <w:lang w:val="en-US"/>
        </w:rPr>
      </w:pPr>
      <w:r w:rsidRPr="00E74754">
        <w:rPr>
          <w:noProof/>
        </w:rPr>
        <w:drawing>
          <wp:inline distT="0" distB="0" distL="0" distR="0" wp14:anchorId="0CC63D98" wp14:editId="56847519">
            <wp:extent cx="3722128" cy="11345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6727" cy="1157271"/>
                    </a:xfrm>
                    <a:prstGeom prst="rect">
                      <a:avLst/>
                    </a:prstGeom>
                  </pic:spPr>
                </pic:pic>
              </a:graphicData>
            </a:graphic>
          </wp:inline>
        </w:drawing>
      </w:r>
    </w:p>
    <w:p w14:paraId="1F39D270" w14:textId="77777777" w:rsidR="009523D8" w:rsidRDefault="00E74754">
      <w:pPr>
        <w:rPr>
          <w:lang w:val="en-US"/>
        </w:rPr>
      </w:pPr>
      <w:r>
        <w:rPr>
          <w:lang w:val="en-US"/>
        </w:rPr>
        <w:t>S</w:t>
      </w:r>
      <w:r w:rsidRPr="00E74754">
        <w:rPr>
          <w:lang w:val="en-US"/>
        </w:rPr>
        <w:t xml:space="preserve">tretching the axes leads to </w:t>
      </w:r>
      <w:r w:rsidRPr="00E74754">
        <w:rPr>
          <w:color w:val="FF0000"/>
          <w:lang w:val="en-US"/>
        </w:rPr>
        <w:t xml:space="preserve">improved accuracy </w:t>
      </w:r>
      <w:r w:rsidRPr="00E74754">
        <w:rPr>
          <w:lang w:val="en-US"/>
        </w:rPr>
        <w:t xml:space="preserve">by quantifying the relevance of each variable used in the classification decision </w:t>
      </w:r>
    </w:p>
    <w:p w14:paraId="38955FF0" w14:textId="77777777" w:rsidR="009523D8" w:rsidRDefault="009523D8">
      <w:pPr>
        <w:rPr>
          <w:lang w:val="en-US"/>
        </w:rPr>
      </w:pPr>
    </w:p>
    <w:p w14:paraId="0ECE09DF" w14:textId="71E5CC4F" w:rsidR="009523D8" w:rsidRPr="009523D8" w:rsidRDefault="008E3519">
      <w:pPr>
        <w:rPr>
          <w:b/>
          <w:bCs/>
          <w:lang w:val="en-US"/>
        </w:rPr>
      </w:pPr>
      <w:r>
        <w:rPr>
          <w:b/>
          <w:bCs/>
          <w:lang w:val="en-US"/>
        </w:rPr>
        <w:t xml:space="preserve">5. </w:t>
      </w:r>
      <w:r w:rsidR="009523D8" w:rsidRPr="009523D8">
        <w:rPr>
          <w:b/>
          <w:bCs/>
          <w:lang w:val="en-US"/>
        </w:rPr>
        <w:t>Database Considerations</w:t>
      </w:r>
    </w:p>
    <w:p w14:paraId="44CA8614" w14:textId="77777777" w:rsidR="009523D8" w:rsidRDefault="009523D8">
      <w:pPr>
        <w:rPr>
          <w:lang w:val="en-US"/>
        </w:rPr>
      </w:pPr>
      <w:r>
        <w:rPr>
          <w:noProof/>
        </w:rPr>
        <w:drawing>
          <wp:inline distT="0" distB="0" distL="0" distR="0" wp14:anchorId="084F7C5C" wp14:editId="049AEAF0">
            <wp:extent cx="5943600" cy="168084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4E8C2ADD" w14:textId="77777777" w:rsidR="009523D8" w:rsidRDefault="009523D8">
      <w:pPr>
        <w:rPr>
          <w:lang w:val="en-US"/>
        </w:rPr>
      </w:pPr>
    </w:p>
    <w:p w14:paraId="3F7C9F13" w14:textId="77777777" w:rsidR="009523D8" w:rsidRDefault="009523D8" w:rsidP="009523D8">
      <w:pPr>
        <w:jc w:val="center"/>
        <w:rPr>
          <w:lang w:val="en-US"/>
        </w:rPr>
      </w:pPr>
      <w:r w:rsidRPr="009523D8">
        <w:rPr>
          <w:noProof/>
        </w:rPr>
        <w:lastRenderedPageBreak/>
        <w:drawing>
          <wp:inline distT="0" distB="0" distL="0" distR="0" wp14:anchorId="3F1AB479" wp14:editId="29101697">
            <wp:extent cx="3742267" cy="1063108"/>
            <wp:effectExtent l="0" t="0" r="4445" b="3810"/>
            <wp:docPr id="2970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2"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3075" cy="1077542"/>
                    </a:xfrm>
                    <a:prstGeom prst="rect">
                      <a:avLst/>
                    </a:prstGeom>
                    <a:noFill/>
                    <a:ln>
                      <a:noFill/>
                    </a:ln>
                    <a:effectLst/>
                  </pic:spPr>
                </pic:pic>
              </a:graphicData>
            </a:graphic>
          </wp:inline>
        </w:drawing>
      </w:r>
    </w:p>
    <w:p w14:paraId="41E8D5A4" w14:textId="5DB6F620" w:rsidR="000F24C0" w:rsidRDefault="000F24C0" w:rsidP="009523D8">
      <w:pPr>
        <w:jc w:val="center"/>
        <w:rPr>
          <w:lang w:val="en-US"/>
        </w:rPr>
      </w:pPr>
      <w:r>
        <w:rPr>
          <w:noProof/>
        </w:rPr>
        <w:drawing>
          <wp:inline distT="0" distB="0" distL="0" distR="0" wp14:anchorId="65160733" wp14:editId="3DCFAE82">
            <wp:extent cx="5943600" cy="244284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F0D01AA" w14:textId="241A07FC" w:rsidR="007B5B4D" w:rsidRDefault="007B5B4D" w:rsidP="007B5B4D">
      <w:pPr>
        <w:rPr>
          <w:lang w:val="en-US"/>
        </w:rPr>
      </w:pPr>
      <w:r>
        <w:rPr>
          <w:lang w:val="en-US"/>
        </w:rPr>
        <w:t>Calculation</w:t>
      </w:r>
    </w:p>
    <w:p w14:paraId="15B10326" w14:textId="7EB3DE16" w:rsidR="007B5B4D" w:rsidRDefault="00562224" w:rsidP="007B5B4D">
      <w:pPr>
        <w:rPr>
          <w:lang w:val="en-US"/>
        </w:rPr>
      </w:pPr>
      <w:r>
        <w:rPr>
          <w:noProof/>
          <w:lang w:val="en-US"/>
        </w:rPr>
        <w:object w:dxaOrig="1520" w:dyaOrig="960" w14:anchorId="5C405829">
          <v:shape id="_x0000_i1035" type="#_x0000_t75" alt="" style="width:75.85pt;height:48.25pt;mso-width-percent:0;mso-height-percent:0;mso-width-percent:0;mso-height-percent:0" o:ole="">
            <v:imagedata r:id="rId20" o:title=""/>
          </v:shape>
          <o:OLEObject Type="Embed" ProgID="Excel.Sheet.12" ShapeID="_x0000_i1035" DrawAspect="Icon" ObjectID="_1732906634" r:id="rId21"/>
        </w:object>
      </w:r>
    </w:p>
    <w:p w14:paraId="4EDFAE9B" w14:textId="77777777" w:rsidR="007B5B4D" w:rsidRDefault="007B5B4D" w:rsidP="007B5B4D">
      <w:pPr>
        <w:rPr>
          <w:rFonts w:hint="eastAsia"/>
          <w:lang w:val="en-US"/>
        </w:rPr>
      </w:pPr>
    </w:p>
    <w:p w14:paraId="176BA9D3" w14:textId="5D221735" w:rsidR="000F24C0" w:rsidRPr="00744AAF" w:rsidRDefault="008E3519" w:rsidP="000F24C0">
      <w:pPr>
        <w:rPr>
          <w:b/>
          <w:bCs/>
          <w:lang w:val="en-US"/>
        </w:rPr>
      </w:pPr>
      <w:r>
        <w:rPr>
          <w:b/>
          <w:bCs/>
          <w:lang w:val="en-US"/>
        </w:rPr>
        <w:t xml:space="preserve">6. </w:t>
      </w:r>
      <w:r w:rsidR="00744AAF" w:rsidRPr="00744AAF">
        <w:rPr>
          <w:b/>
          <w:bCs/>
          <w:lang w:val="en-US"/>
        </w:rPr>
        <w:t>Choosing K</w:t>
      </w:r>
    </w:p>
    <w:p w14:paraId="185EC884" w14:textId="77777777" w:rsidR="000F24C0" w:rsidRPr="000F24C0" w:rsidRDefault="000F24C0" w:rsidP="000F24C0">
      <w:pPr>
        <w:rPr>
          <w:lang w:val="en-US"/>
        </w:rPr>
      </w:pPr>
      <w:r w:rsidRPr="000F24C0">
        <w:rPr>
          <w:lang w:val="en-US"/>
        </w:rPr>
        <w:t>•</w:t>
      </w:r>
      <w:r w:rsidRPr="000F24C0">
        <w:rPr>
          <w:lang w:val="en-US"/>
        </w:rPr>
        <w:tab/>
        <w:t>Small k:</w:t>
      </w:r>
    </w:p>
    <w:p w14:paraId="073F20A9" w14:textId="77777777" w:rsidR="000F24C0" w:rsidRPr="000F24C0" w:rsidRDefault="000F24C0" w:rsidP="000F24C0">
      <w:pPr>
        <w:rPr>
          <w:lang w:val="en-US"/>
        </w:rPr>
      </w:pPr>
      <w:r w:rsidRPr="000F24C0">
        <w:rPr>
          <w:lang w:val="en-US"/>
        </w:rPr>
        <w:t>-</w:t>
      </w:r>
      <w:r w:rsidRPr="000F24C0">
        <w:rPr>
          <w:lang w:val="en-US"/>
        </w:rPr>
        <w:tab/>
        <w:t>Advantage:</w:t>
      </w:r>
    </w:p>
    <w:p w14:paraId="1BD4A96C" w14:textId="77777777" w:rsidR="000F24C0" w:rsidRPr="000F24C0" w:rsidRDefault="000F24C0" w:rsidP="000F24C0">
      <w:pPr>
        <w:rPr>
          <w:lang w:val="en-US"/>
        </w:rPr>
      </w:pPr>
      <w:r w:rsidRPr="000F24C0">
        <w:rPr>
          <w:lang w:val="en-US"/>
        </w:rPr>
        <w:t>-</w:t>
      </w:r>
      <w:r w:rsidRPr="000F24C0">
        <w:rPr>
          <w:lang w:val="en-US"/>
        </w:rPr>
        <w:tab/>
        <w:t>a) The computation power is relatively low with small k, which means the model is easy to run.</w:t>
      </w:r>
    </w:p>
    <w:p w14:paraId="48744649" w14:textId="77777777" w:rsidR="000F24C0" w:rsidRPr="000F24C0" w:rsidRDefault="000F24C0" w:rsidP="000F24C0">
      <w:pPr>
        <w:rPr>
          <w:lang w:val="en-US"/>
        </w:rPr>
      </w:pPr>
      <w:r w:rsidRPr="000F24C0">
        <w:rPr>
          <w:lang w:val="en-US"/>
        </w:rPr>
        <w:t>-</w:t>
      </w:r>
      <w:r w:rsidRPr="000F24C0">
        <w:rPr>
          <w:lang w:val="en-US"/>
        </w:rPr>
        <w:tab/>
        <w:t>Disadvantage:</w:t>
      </w:r>
    </w:p>
    <w:p w14:paraId="2FB9453F" w14:textId="77777777" w:rsidR="000F24C0" w:rsidRPr="000F24C0" w:rsidRDefault="000F24C0" w:rsidP="000F24C0">
      <w:pPr>
        <w:rPr>
          <w:lang w:val="en-US"/>
        </w:rPr>
      </w:pPr>
      <w:r w:rsidRPr="000F24C0">
        <w:rPr>
          <w:lang w:val="en-US"/>
        </w:rPr>
        <w:t>-</w:t>
      </w:r>
      <w:r w:rsidRPr="000F24C0">
        <w:rPr>
          <w:lang w:val="en-US"/>
        </w:rPr>
        <w:tab/>
        <w:t>a) It is possible that the classification or estimation may be unduly affected by outliers or unusual observations (“noise”).</w:t>
      </w:r>
    </w:p>
    <w:p w14:paraId="71A25CD9" w14:textId="77777777" w:rsidR="000F24C0" w:rsidRPr="000F24C0" w:rsidRDefault="000F24C0" w:rsidP="000F24C0">
      <w:pPr>
        <w:rPr>
          <w:lang w:val="en-US"/>
        </w:rPr>
      </w:pPr>
      <w:r w:rsidRPr="000F24C0">
        <w:rPr>
          <w:lang w:val="en-US"/>
        </w:rPr>
        <w:t>-</w:t>
      </w:r>
      <w:r w:rsidRPr="000F24C0">
        <w:rPr>
          <w:lang w:val="en-US"/>
        </w:rPr>
        <w:tab/>
        <w:t>b) The algorithm will simply return the target value of the nearest observation, which may lead the algorithm toward overfitting, tending to memorize the training dataset at the expense of generalizability.</w:t>
      </w:r>
    </w:p>
    <w:p w14:paraId="7CD0DE4D" w14:textId="77777777" w:rsidR="000F24C0" w:rsidRPr="000F24C0" w:rsidRDefault="000F24C0" w:rsidP="000F24C0">
      <w:pPr>
        <w:rPr>
          <w:lang w:val="en-US"/>
        </w:rPr>
      </w:pPr>
      <w:r w:rsidRPr="000F24C0">
        <w:rPr>
          <w:lang w:val="en-US"/>
        </w:rPr>
        <w:t>•</w:t>
      </w:r>
      <w:r w:rsidRPr="000F24C0">
        <w:rPr>
          <w:lang w:val="en-US"/>
        </w:rPr>
        <w:tab/>
        <w:t>Large k:</w:t>
      </w:r>
    </w:p>
    <w:p w14:paraId="73ED1858" w14:textId="77777777" w:rsidR="000F24C0" w:rsidRPr="000F24C0" w:rsidRDefault="000F24C0" w:rsidP="000F24C0">
      <w:pPr>
        <w:rPr>
          <w:lang w:val="en-US"/>
        </w:rPr>
      </w:pPr>
      <w:r w:rsidRPr="000F24C0">
        <w:rPr>
          <w:lang w:val="en-US"/>
        </w:rPr>
        <w:t>-</w:t>
      </w:r>
      <w:r w:rsidRPr="000F24C0">
        <w:rPr>
          <w:lang w:val="en-US"/>
        </w:rPr>
        <w:tab/>
        <w:t xml:space="preserve">Advantage: </w:t>
      </w:r>
    </w:p>
    <w:p w14:paraId="69CBE938" w14:textId="77777777" w:rsidR="000F24C0" w:rsidRPr="000F24C0" w:rsidRDefault="000F24C0" w:rsidP="000F24C0">
      <w:pPr>
        <w:rPr>
          <w:lang w:val="en-US"/>
        </w:rPr>
      </w:pPr>
      <w:r w:rsidRPr="000F24C0">
        <w:rPr>
          <w:lang w:val="en-US"/>
        </w:rPr>
        <w:t>-</w:t>
      </w:r>
      <w:r w:rsidRPr="000F24C0">
        <w:rPr>
          <w:lang w:val="en-US"/>
        </w:rPr>
        <w:tab/>
        <w:t>a) Reduce the risk of overfitting issue.</w:t>
      </w:r>
    </w:p>
    <w:p w14:paraId="4EBEEFEC" w14:textId="77777777" w:rsidR="000F24C0" w:rsidRPr="000F24C0" w:rsidRDefault="000F24C0" w:rsidP="000F24C0">
      <w:pPr>
        <w:rPr>
          <w:lang w:val="en-US"/>
        </w:rPr>
      </w:pPr>
      <w:r w:rsidRPr="000F24C0">
        <w:rPr>
          <w:lang w:val="en-US"/>
        </w:rPr>
        <w:t>-</w:t>
      </w:r>
      <w:r w:rsidRPr="000F24C0">
        <w:rPr>
          <w:lang w:val="en-US"/>
        </w:rPr>
        <w:tab/>
        <w:t>b) Larger values will tend to smooth out idiosyncratic or obscure data values in the training dataset.</w:t>
      </w:r>
    </w:p>
    <w:p w14:paraId="0E06FDC4" w14:textId="77777777" w:rsidR="000F24C0" w:rsidRPr="000F24C0" w:rsidRDefault="000F24C0" w:rsidP="000F24C0">
      <w:pPr>
        <w:rPr>
          <w:lang w:val="en-US"/>
        </w:rPr>
      </w:pPr>
      <w:r w:rsidRPr="000F24C0">
        <w:rPr>
          <w:lang w:val="en-US"/>
        </w:rPr>
        <w:t>-</w:t>
      </w:r>
      <w:r w:rsidRPr="000F24C0">
        <w:rPr>
          <w:lang w:val="en-US"/>
        </w:rPr>
        <w:tab/>
        <w:t>Disadvantage:</w:t>
      </w:r>
    </w:p>
    <w:p w14:paraId="3D41F130" w14:textId="77777777" w:rsidR="000F24C0" w:rsidRPr="000F24C0" w:rsidRDefault="000F24C0" w:rsidP="000F24C0">
      <w:pPr>
        <w:rPr>
          <w:lang w:val="en-US"/>
        </w:rPr>
      </w:pPr>
      <w:r w:rsidRPr="000F24C0">
        <w:rPr>
          <w:lang w:val="en-US"/>
        </w:rPr>
        <w:t>-</w:t>
      </w:r>
      <w:r w:rsidRPr="000F24C0">
        <w:rPr>
          <w:lang w:val="en-US"/>
        </w:rPr>
        <w:tab/>
        <w:t>a) If the k is too large, locally interesting values will be overlooked.</w:t>
      </w:r>
    </w:p>
    <w:p w14:paraId="0D144A2F" w14:textId="763A4666" w:rsidR="005C73B8" w:rsidRPr="007B5B4D" w:rsidRDefault="000F24C0" w:rsidP="000F24C0">
      <w:pPr>
        <w:rPr>
          <w:lang w:val="en-US"/>
        </w:rPr>
      </w:pPr>
      <w:r w:rsidRPr="000F24C0">
        <w:rPr>
          <w:lang w:val="en-US"/>
        </w:rPr>
        <w:t>-</w:t>
      </w:r>
      <w:r w:rsidRPr="000F24C0">
        <w:rPr>
          <w:lang w:val="en-US"/>
        </w:rPr>
        <w:tab/>
        <w:t>b) The model becomes too generalized and fails to accurately predict the data points in both train and test sets, which may cause the underfitting issue.</w:t>
      </w:r>
    </w:p>
    <w:p w14:paraId="51ABBC93" w14:textId="259CD7EC" w:rsidR="00E74754" w:rsidRPr="005C73B8" w:rsidRDefault="00E74754" w:rsidP="000F24C0">
      <w:pPr>
        <w:rPr>
          <w:b/>
          <w:bCs/>
          <w:lang w:val="en-US"/>
        </w:rPr>
      </w:pPr>
      <w:r w:rsidRPr="005C73B8">
        <w:rPr>
          <w:b/>
          <w:bCs/>
          <w:noProof/>
        </w:rPr>
        <w:lastRenderedPageBreak/>
        <mc:AlternateContent>
          <mc:Choice Requires="wpg">
            <w:drawing>
              <wp:anchor distT="0" distB="0" distL="114300" distR="114300" simplePos="0" relativeHeight="251663360" behindDoc="0" locked="0" layoutInCell="1" allowOverlap="1" wp14:anchorId="09DFF480" wp14:editId="6FB381C7">
                <wp:simplePos x="0" y="0"/>
                <wp:positionH relativeFrom="column">
                  <wp:posOffset>0</wp:posOffset>
                </wp:positionH>
                <wp:positionV relativeFrom="paragraph">
                  <wp:posOffset>2142523662</wp:posOffset>
                </wp:positionV>
                <wp:extent cx="6546676" cy="1986012"/>
                <wp:effectExtent l="0" t="2147087400" r="1090479785" b="0"/>
                <wp:wrapNone/>
                <wp:docPr id="19" name="Group 18"/>
                <wp:cNvGraphicFramePr/>
                <a:graphic xmlns:a="http://schemas.openxmlformats.org/drawingml/2006/main">
                  <a:graphicData uri="http://schemas.microsoft.com/office/word/2010/wordprocessingGroup">
                    <wpg:wgp>
                      <wpg:cNvGrpSpPr/>
                      <wpg:grpSpPr bwMode="auto">
                        <a:xfrm>
                          <a:off x="0" y="0"/>
                          <a:ext cx="6546676" cy="1986012"/>
                          <a:chOff x="2710184" y="2059168"/>
                          <a:chExt cx="6546676" cy="1986012"/>
                        </a:xfrm>
                      </wpg:grpSpPr>
                      <pic:pic xmlns:pic="http://schemas.openxmlformats.org/drawingml/2006/picture">
                        <pic:nvPicPr>
                          <pic:cNvPr id="2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710184" y="3191930"/>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10184" y="2765306"/>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710184" y="3618555"/>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10184" y="2059168"/>
                            <a:ext cx="3091486" cy="411914"/>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anchor>
            </w:drawing>
          </mc:Choice>
          <mc:Fallback>
            <w:pict>
              <v:group w14:anchorId="62E5C265" id="Group 18" o:spid="_x0000_s1026" style="position:absolute;margin-left:0;margin-top:168702.65pt;width:515.5pt;height:156.4pt;z-index:251663360" coordorigin="27101,20591" coordsize="65466,19860" o:gfxdata="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">
                <v:shape id="Picture 20" o:spid="_x0000_s1027" type="#_x0000_t75" style="position:absolute;left:27101;top:31919;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" filled="t" fillcolor="white [3212]">
                  <v:imagedata r:id="rId26" o:title=""/>
                </v:shape>
                <v:shape id="Picture 21" o:spid="_x0000_s1028" type="#_x0000_t75" style="position:absolute;left:27101;top:27653;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" filled="t" fillcolor="white [3212]">
                  <v:imagedata r:id="rId27" o:title=""/>
                </v:shape>
                <v:shape id="Picture 22" o:spid="_x0000_s1029" type="#_x0000_t75" style="position:absolute;left:27101;top:36185;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" filled="t" fillcolor="white [3212]">
                  <v:imagedata r:id="rId28" o:title=""/>
                </v:shape>
                <v:shape id="Picture 23" o:spid="_x0000_s1030" type="#_x0000_t75" style="position:absolute;left:27101;top:20591;width:30915;height:4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" filled="t" strokecolor="white">
                  <v:imagedata r:id="rId29" o:title=""/>
                </v:shape>
              </v:group>
            </w:pict>
          </mc:Fallback>
        </mc:AlternateContent>
      </w:r>
      <w:r w:rsidRPr="005C73B8">
        <w:rPr>
          <w:b/>
          <w:bCs/>
          <w:noProof/>
        </w:rPr>
        <mc:AlternateContent>
          <mc:Choice Requires="wpg">
            <w:drawing>
              <wp:anchor distT="0" distB="0" distL="114300" distR="114300" simplePos="0" relativeHeight="251661312" behindDoc="0" locked="0" layoutInCell="1" allowOverlap="1" wp14:anchorId="331743F3" wp14:editId="1E967E59">
                <wp:simplePos x="0" y="0"/>
                <wp:positionH relativeFrom="column">
                  <wp:posOffset>0</wp:posOffset>
                </wp:positionH>
                <wp:positionV relativeFrom="paragraph">
                  <wp:posOffset>2142523662</wp:posOffset>
                </wp:positionV>
                <wp:extent cx="6546676" cy="1986012"/>
                <wp:effectExtent l="0" t="2147087400" r="1090479785" b="0"/>
                <wp:wrapNone/>
                <wp:docPr id="14" name="Group 18"/>
                <wp:cNvGraphicFramePr/>
                <a:graphic xmlns:a="http://schemas.openxmlformats.org/drawingml/2006/main">
                  <a:graphicData uri="http://schemas.microsoft.com/office/word/2010/wordprocessingGroup">
                    <wpg:wgp>
                      <wpg:cNvGrpSpPr/>
                      <wpg:grpSpPr bwMode="auto">
                        <a:xfrm>
                          <a:off x="0" y="0"/>
                          <a:ext cx="6546676" cy="1986012"/>
                          <a:chOff x="2710184" y="2059168"/>
                          <a:chExt cx="6546676" cy="1986012"/>
                        </a:xfrm>
                      </wpg:grpSpPr>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710184" y="3191930"/>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10184" y="2765306"/>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710184" y="3618555"/>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10184" y="2059168"/>
                            <a:ext cx="3091486" cy="411914"/>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anchor>
            </w:drawing>
          </mc:Choice>
          <mc:Fallback>
            <w:pict>
              <v:group w14:anchorId="380244C2" id="Group 18" o:spid="_x0000_s1026" style="position:absolute;margin-left:0;margin-top:168702.65pt;width:515.5pt;height:156.4pt;z-index:251661312" coordorigin="27101,20591" coordsize="65466,19860" o:gfxdata="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">
                <v:shape id="Picture 15" o:spid="_x0000_s1027" type="#_x0000_t75" style="position:absolute;left:27101;top:31919;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" filled="t" fillcolor="white [3212]">
                  <v:imagedata r:id="rId26" o:title=""/>
                </v:shape>
                <v:shape id="Picture 16" o:spid="_x0000_s1028" type="#_x0000_t75" style="position:absolute;left:27101;top:27653;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" filled="t" fillcolor="white [3212]">
                  <v:imagedata r:id="rId27" o:title=""/>
                </v:shape>
                <v:shape id="Picture 17" o:spid="_x0000_s1029" type="#_x0000_t75" style="position:absolute;left:27101;top:36185;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" filled="t" fillcolor="white [3212]">
                  <v:imagedata r:id="rId28" o:title=""/>
                </v:shape>
                <v:shape id="Picture 18" o:spid="_x0000_s1030" type="#_x0000_t75" style="position:absolute;left:27101;top:20591;width:30915;height:4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" filled="t" strokecolor="white">
                  <v:imagedata r:id="rId29" o:title=""/>
                </v:shape>
              </v:group>
            </w:pict>
          </mc:Fallback>
        </mc:AlternateContent>
      </w:r>
      <w:r w:rsidRPr="005C73B8">
        <w:rPr>
          <w:b/>
          <w:bCs/>
          <w:noProof/>
        </w:rPr>
        <mc:AlternateContent>
          <mc:Choice Requires="wpg">
            <w:drawing>
              <wp:anchor distT="0" distB="0" distL="114300" distR="114300" simplePos="0" relativeHeight="251659264" behindDoc="0" locked="0" layoutInCell="1" allowOverlap="1" wp14:anchorId="0F09FBB9" wp14:editId="0D0A9877">
                <wp:simplePos x="0" y="0"/>
                <wp:positionH relativeFrom="column">
                  <wp:posOffset>0</wp:posOffset>
                </wp:positionH>
                <wp:positionV relativeFrom="paragraph">
                  <wp:posOffset>2142523662</wp:posOffset>
                </wp:positionV>
                <wp:extent cx="6546676" cy="1986012"/>
                <wp:effectExtent l="0" t="2147087400" r="1090479785" b="0"/>
                <wp:wrapNone/>
                <wp:docPr id="9" name="Group 18"/>
                <wp:cNvGraphicFramePr/>
                <a:graphic xmlns:a="http://schemas.openxmlformats.org/drawingml/2006/main">
                  <a:graphicData uri="http://schemas.microsoft.com/office/word/2010/wordprocessingGroup">
                    <wpg:wgp>
                      <wpg:cNvGrpSpPr/>
                      <wpg:grpSpPr bwMode="auto">
                        <a:xfrm>
                          <a:off x="0" y="0"/>
                          <a:ext cx="6546676" cy="1986012"/>
                          <a:chOff x="2710184" y="2017372"/>
                          <a:chExt cx="6546676" cy="1986012"/>
                        </a:xfrm>
                      </wpg:grpSpPr>
                      <pic:pic xmlns:pic="http://schemas.openxmlformats.org/drawingml/2006/picture">
                        <pic:nvPicPr>
                          <pic:cNvPr id="1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710184" y="3150134"/>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10184" y="2723510"/>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710184" y="3576759"/>
                            <a:ext cx="6546676" cy="426625"/>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10184" y="2017372"/>
                            <a:ext cx="3091486" cy="411914"/>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anchor>
            </w:drawing>
          </mc:Choice>
          <mc:Fallback>
            <w:pict>
              <v:group w14:anchorId="0E4BDACE" id="Group 18" o:spid="_x0000_s1026" style="position:absolute;margin-left:0;margin-top:168702.65pt;width:515.5pt;height:156.4pt;z-index:251659264" coordorigin="27101,20173" coordsize="65466,19860" o:gfxdata="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">
                <v:shape id="Picture 10" o:spid="_x0000_s1027" type="#_x0000_t75" style="position:absolute;left:27101;top:31501;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" filled="t" fillcolor="white [3212]">
                  <v:imagedata r:id="rId26" o:title=""/>
                </v:shape>
                <v:shape id="Picture 11" o:spid="_x0000_s1028" type="#_x0000_t75" style="position:absolute;left:27101;top:27235;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" filled="t" fillcolor="white [3212]">
                  <v:imagedata r:id="rId27" o:title=""/>
                </v:shape>
                <v:shape id="Picture 12" o:spid="_x0000_s1029" type="#_x0000_t75" style="position:absolute;left:27101;top:35767;width:65467;height:4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" filled="t" fillcolor="white [3212]">
                  <v:imagedata r:id="rId28" o:title=""/>
                </v:shape>
                <v:shape id="Picture 13" o:spid="_x0000_s1030" type="#_x0000_t75" style="position:absolute;left:27101;top:20173;width:30915;height:4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" filled="t" strokecolor="white">
                  <v:imagedata r:id="rId29" o:title=""/>
                </v:shape>
              </v:group>
            </w:pict>
          </mc:Fallback>
        </mc:AlternateContent>
      </w:r>
      <w:r w:rsidR="00C36BB2" w:rsidRPr="005C73B8">
        <w:rPr>
          <w:b/>
          <w:bCs/>
          <w:lang w:val="en-US"/>
        </w:rPr>
        <w:t>DECISION TREE</w:t>
      </w:r>
    </w:p>
    <w:p w14:paraId="5B8829D1" w14:textId="3FB948EE" w:rsidR="008C3C5C" w:rsidRDefault="008C3C5C" w:rsidP="008C3C5C">
      <w:pPr>
        <w:rPr>
          <w:lang w:val="en-US"/>
        </w:rPr>
      </w:pPr>
      <w:r w:rsidRPr="008C3C5C">
        <w:rPr>
          <w:lang w:val="en-US"/>
        </w:rPr>
        <w:t xml:space="preserve">Decision Tree is </w:t>
      </w:r>
      <w:r w:rsidRPr="008C3C5C">
        <w:rPr>
          <w:color w:val="FF0000"/>
          <w:lang w:val="en-US"/>
        </w:rPr>
        <w:t>supervised</w:t>
      </w:r>
      <w:r w:rsidRPr="008C3C5C">
        <w:rPr>
          <w:lang w:val="en-US"/>
        </w:rPr>
        <w:t xml:space="preserve"> classification method</w:t>
      </w:r>
      <w:r>
        <w:rPr>
          <w:lang w:val="en-US"/>
        </w:rPr>
        <w:t>.</w:t>
      </w:r>
    </w:p>
    <w:p w14:paraId="54A2CDB4" w14:textId="0EBAF047" w:rsidR="000453F5" w:rsidRDefault="000453F5" w:rsidP="000453F5">
      <w:pPr>
        <w:pStyle w:val="ListParagraph"/>
        <w:numPr>
          <w:ilvl w:val="0"/>
          <w:numId w:val="13"/>
        </w:numPr>
        <w:rPr>
          <w:lang w:val="en-US"/>
        </w:rPr>
      </w:pPr>
      <w:r w:rsidRPr="000453F5">
        <w:rPr>
          <w:lang w:val="en-US"/>
        </w:rPr>
        <w:t>CART</w:t>
      </w:r>
    </w:p>
    <w:p w14:paraId="34A08EEA" w14:textId="47F48457" w:rsidR="000453F5" w:rsidRDefault="000453F5" w:rsidP="000453F5">
      <w:pPr>
        <w:pStyle w:val="ListParagraph"/>
        <w:numPr>
          <w:ilvl w:val="0"/>
          <w:numId w:val="13"/>
        </w:numPr>
        <w:rPr>
          <w:lang w:val="en-US"/>
        </w:rPr>
      </w:pPr>
      <w:r>
        <w:rPr>
          <w:lang w:val="en-US"/>
        </w:rPr>
        <w:t>C4.5</w:t>
      </w:r>
    </w:p>
    <w:p w14:paraId="0A85DDBE" w14:textId="4850FB7A" w:rsidR="000453F5" w:rsidRPr="000453F5" w:rsidRDefault="000453F5" w:rsidP="000453F5">
      <w:pPr>
        <w:rPr>
          <w:lang w:val="en-US"/>
        </w:rPr>
      </w:pPr>
      <w:r>
        <w:rPr>
          <w:lang w:val="en-US"/>
        </w:rPr>
        <w:t>CART</w:t>
      </w:r>
    </w:p>
    <w:p w14:paraId="422FAD0D" w14:textId="429959E2" w:rsidR="008C3C5C" w:rsidRDefault="008E3519" w:rsidP="008C3C5C">
      <w:pPr>
        <w:rPr>
          <w:lang w:val="en-US"/>
        </w:rPr>
      </w:pPr>
      <w:r>
        <w:rPr>
          <w:lang w:val="en-US"/>
        </w:rPr>
        <w:t xml:space="preserve">1. </w:t>
      </w:r>
      <w:r w:rsidR="008C3C5C">
        <w:rPr>
          <w:lang w:val="en-US"/>
        </w:rPr>
        <w:t>Requirement of using:</w:t>
      </w:r>
    </w:p>
    <w:p w14:paraId="5CABE58F" w14:textId="3EA1D8D9" w:rsidR="008C3C5C" w:rsidRDefault="008C3C5C" w:rsidP="008C3C5C">
      <w:r w:rsidRPr="008C3C5C">
        <w:t>1.</w:t>
      </w:r>
      <w:r>
        <w:rPr>
          <w:b/>
          <w:bCs/>
        </w:rPr>
        <w:t xml:space="preserve"> </w:t>
      </w:r>
      <w:r w:rsidRPr="008C3C5C">
        <w:rPr>
          <w:color w:val="5B9BD5" w:themeColor="accent5"/>
        </w:rPr>
        <w:t xml:space="preserve">Require </w:t>
      </w:r>
      <w:proofErr w:type="spellStart"/>
      <w:r w:rsidRPr="008C3C5C">
        <w:rPr>
          <w:color w:val="5B9BD5" w:themeColor="accent5"/>
        </w:rPr>
        <w:t>preclassified</w:t>
      </w:r>
      <w:proofErr w:type="spellEnd"/>
      <w:r w:rsidRPr="008C3C5C">
        <w:rPr>
          <w:color w:val="5B9BD5" w:themeColor="accent5"/>
        </w:rPr>
        <w:t xml:space="preserve"> target </w:t>
      </w:r>
      <w:r w:rsidRPr="008C3C5C">
        <w:t>variables. A training data set must be supplied which provides the algorithm with the values of the target variable</w:t>
      </w:r>
    </w:p>
    <w:p w14:paraId="6208D5EC" w14:textId="79DB99C2" w:rsidR="008C3C5C" w:rsidRDefault="008C3C5C" w:rsidP="008C3C5C">
      <w:r w:rsidRPr="008C3C5C">
        <w:t>2.</w:t>
      </w:r>
      <w:r>
        <w:rPr>
          <w:b/>
          <w:bCs/>
        </w:rPr>
        <w:t xml:space="preserve"> </w:t>
      </w:r>
      <w:r w:rsidRPr="008C3C5C">
        <w:t xml:space="preserve">This training data set should be </w:t>
      </w:r>
      <w:r w:rsidRPr="008C3C5C">
        <w:rPr>
          <w:color w:val="5B9BD5" w:themeColor="accent5"/>
        </w:rPr>
        <w:t>rich and varied</w:t>
      </w:r>
      <w:r w:rsidRPr="008C3C5C">
        <w:t>, providing the algorithm with a healthy cross section of the types of records for which classification may be needed in the future.</w:t>
      </w:r>
    </w:p>
    <w:p w14:paraId="3CF7527C" w14:textId="77777777" w:rsidR="005C73B8" w:rsidRPr="005C73B8" w:rsidRDefault="005C73B8" w:rsidP="005C73B8">
      <w:r>
        <w:t xml:space="preserve">3. </w:t>
      </w:r>
      <w:r w:rsidRPr="005C73B8">
        <w:t xml:space="preserve">Only formulas and examples for a </w:t>
      </w:r>
      <w:r w:rsidRPr="005C73B8">
        <w:rPr>
          <w:color w:val="5B9BD5" w:themeColor="accent5"/>
        </w:rPr>
        <w:t>discrete target attribute</w:t>
      </w:r>
      <w:r w:rsidRPr="005C73B8">
        <w:rPr>
          <w:b/>
          <w:bCs/>
          <w:color w:val="5B9BD5" w:themeColor="accent5"/>
        </w:rPr>
        <w:t xml:space="preserve"> </w:t>
      </w:r>
      <w:r w:rsidRPr="005C73B8">
        <w:t>are discussed here</w:t>
      </w:r>
    </w:p>
    <w:p w14:paraId="78A6A461" w14:textId="77243416" w:rsidR="008C3C5C" w:rsidRPr="008C3C5C" w:rsidRDefault="008C3C5C" w:rsidP="008C3C5C"/>
    <w:p w14:paraId="62BE5E9D" w14:textId="2A713CB8" w:rsidR="00C36BB2" w:rsidRDefault="008E3519" w:rsidP="000F24C0">
      <w:pPr>
        <w:rPr>
          <w:lang w:val="en-US"/>
        </w:rPr>
      </w:pPr>
      <w:r>
        <w:rPr>
          <w:lang w:val="en-US"/>
        </w:rPr>
        <w:t xml:space="preserve">2. </w:t>
      </w:r>
      <w:r w:rsidR="005C73B8" w:rsidRPr="005C73B8">
        <w:rPr>
          <w:lang w:val="en-US"/>
        </w:rPr>
        <w:t>Classification and Regression Trees (CART)</w:t>
      </w:r>
    </w:p>
    <w:p w14:paraId="2D27513B" w14:textId="5EF50E30" w:rsidR="005C73B8" w:rsidRDefault="008E3519" w:rsidP="000F24C0">
      <w:pPr>
        <w:rPr>
          <w:b/>
          <w:bCs/>
          <w:lang w:val="en-US"/>
        </w:rPr>
      </w:pPr>
      <w:r>
        <w:rPr>
          <w:lang w:val="en-US"/>
        </w:rPr>
        <w:t xml:space="preserve">2.1 </w:t>
      </w:r>
      <w:r w:rsidR="000F140E" w:rsidRPr="000F140E">
        <w:rPr>
          <w:lang w:val="en-US"/>
        </w:rPr>
        <w:t xml:space="preserve">Splits at decision nodes are </w:t>
      </w:r>
      <w:r w:rsidR="000F140E" w:rsidRPr="006E3EBE">
        <w:rPr>
          <w:color w:val="5B9BD5" w:themeColor="accent5"/>
          <w:lang w:val="en-US"/>
        </w:rPr>
        <w:t>binary</w:t>
      </w:r>
    </w:p>
    <w:p w14:paraId="79B2B6E3" w14:textId="716B561F" w:rsidR="00031643" w:rsidRDefault="008E3519" w:rsidP="006E3EBE">
      <w:pPr>
        <w:rPr>
          <w:lang w:val="en-US"/>
        </w:rPr>
      </w:pPr>
      <w:r>
        <w:rPr>
          <w:lang w:val="en-US"/>
        </w:rPr>
        <w:t xml:space="preserve">2.2 </w:t>
      </w:r>
      <w:r w:rsidR="00031643">
        <w:rPr>
          <w:lang w:val="en-US"/>
        </w:rPr>
        <w:t>Measurement:</w:t>
      </w:r>
    </w:p>
    <w:p w14:paraId="192267CD" w14:textId="0E6B48D6" w:rsidR="006E3EBE" w:rsidRPr="006E3EBE" w:rsidRDefault="006E3EBE" w:rsidP="00031643">
      <w:pPr>
        <w:pStyle w:val="ListParagraph"/>
        <w:numPr>
          <w:ilvl w:val="1"/>
          <w:numId w:val="6"/>
        </w:numPr>
      </w:pPr>
      <w:r w:rsidRPr="00031643">
        <w:rPr>
          <w:rFonts w:eastAsiaTheme="minorEastAsia"/>
          <w:lang w:val="en-US"/>
        </w:rPr>
        <w:t xml:space="preserve">Optimality measure </w:t>
      </w:r>
      <w:r w:rsidRPr="00031643">
        <w:rPr>
          <w:rFonts w:eastAsiaTheme="minorEastAsia"/>
          <w:color w:val="5B9BD5" w:themeColor="accent5"/>
          <w:lang w:val="en-US"/>
        </w:rPr>
        <w:t xml:space="preserve">maximizes </w:t>
      </w:r>
      <w:r w:rsidRPr="00031643">
        <w:rPr>
          <w:rFonts w:eastAsiaTheme="minorEastAsia"/>
          <w:i/>
          <w:iCs/>
          <w:color w:val="5B9BD5" w:themeColor="accent5"/>
          <w:lang w:val="en-US"/>
        </w:rPr>
        <w:t>Φ</w:t>
      </w:r>
      <w:r w:rsidRPr="00031643">
        <w:rPr>
          <w:rFonts w:eastAsiaTheme="minorEastAsia"/>
          <w:color w:val="5B9BD5" w:themeColor="accent5"/>
          <w:lang w:val="en-US"/>
        </w:rPr>
        <w:t>(</w:t>
      </w:r>
      <w:proofErr w:type="spellStart"/>
      <w:r w:rsidRPr="00031643">
        <w:rPr>
          <w:rFonts w:eastAsiaTheme="minorEastAsia"/>
          <w:i/>
          <w:iCs/>
          <w:color w:val="5B9BD5" w:themeColor="accent5"/>
          <w:lang w:val="en-US"/>
        </w:rPr>
        <w:t>s|t</w:t>
      </w:r>
      <w:proofErr w:type="spellEnd"/>
      <w:r w:rsidRPr="00031643">
        <w:rPr>
          <w:rFonts w:eastAsiaTheme="minorEastAsia"/>
          <w:color w:val="5B9BD5" w:themeColor="accent5"/>
          <w:lang w:val="en-US"/>
        </w:rPr>
        <w:t xml:space="preserve">) </w:t>
      </w:r>
      <w:r w:rsidRPr="00031643">
        <w:rPr>
          <w:rFonts w:eastAsiaTheme="minorEastAsia"/>
          <w:lang w:val="en-US"/>
        </w:rPr>
        <w:t xml:space="preserve">over all possible splits, </w:t>
      </w:r>
      <w:r w:rsidRPr="00031643">
        <w:rPr>
          <w:rFonts w:eastAsiaTheme="minorEastAsia"/>
          <w:i/>
          <w:iCs/>
          <w:lang w:val="en-US"/>
        </w:rPr>
        <w:t>s</w:t>
      </w:r>
      <w:r w:rsidRPr="00031643">
        <w:rPr>
          <w:rFonts w:eastAsiaTheme="minorEastAsia"/>
          <w:lang w:val="en-US"/>
        </w:rPr>
        <w:t xml:space="preserve">, at node </w:t>
      </w:r>
      <w:r w:rsidRPr="00031643">
        <w:rPr>
          <w:rFonts w:eastAsiaTheme="minorEastAsia"/>
          <w:i/>
          <w:iCs/>
          <w:lang w:val="en-US"/>
        </w:rPr>
        <w:t>t</w:t>
      </w:r>
    </w:p>
    <w:p w14:paraId="629C6F49" w14:textId="77777777" w:rsidR="006E3EBE" w:rsidRPr="006E3EBE" w:rsidRDefault="006E3EBE" w:rsidP="000F24C0">
      <w:pPr>
        <w:rPr>
          <w:b/>
          <w:bCs/>
        </w:rPr>
      </w:pPr>
    </w:p>
    <w:p w14:paraId="28D2DE14" w14:textId="1689989C" w:rsidR="000F140E" w:rsidRDefault="00562224" w:rsidP="000F24C0">
      <w:pPr>
        <w:rPr>
          <w:lang w:val="en-US"/>
        </w:rPr>
      </w:pPr>
      <w:r>
        <w:rPr>
          <w:noProof/>
        </w:rPr>
        <w:object w:dxaOrig="17000" w:dyaOrig="2160" w14:anchorId="11603DD9">
          <v:shape id="_x0000_i1034" type="#_x0000_t75" alt="" style="width:311pt;height:39.85pt;mso-width-percent:0;mso-height-percent:0;mso-width-percent:0;mso-height-percent:0" o:ole="">
            <v:imagedata r:id="rId30" o:title=""/>
          </v:shape>
          <o:OLEObject Type="Embed" ProgID="Unknown" ShapeID="_x0000_i1034" DrawAspect="Content" ObjectID="_1732906635" r:id="rId31"/>
        </w:object>
      </w:r>
    </w:p>
    <w:p w14:paraId="37B0677F" w14:textId="00D39247" w:rsidR="00031643" w:rsidRPr="00031643" w:rsidRDefault="00031643" w:rsidP="00031643">
      <w:pPr>
        <w:pStyle w:val="ListParagraph"/>
        <w:numPr>
          <w:ilvl w:val="1"/>
          <w:numId w:val="6"/>
        </w:numPr>
      </w:pPr>
      <w:r>
        <w:rPr>
          <w:lang w:val="en-US"/>
        </w:rPr>
        <w:t xml:space="preserve">Gini index: </w:t>
      </w:r>
      <w:r w:rsidRPr="00031643">
        <w:rPr>
          <w:lang w:val="en-US"/>
        </w:rPr>
        <w:t xml:space="preserve">Reaches its </w:t>
      </w:r>
      <w:r w:rsidRPr="00031643">
        <w:rPr>
          <w:color w:val="5B9BD5" w:themeColor="accent5"/>
          <w:lang w:val="en-US"/>
        </w:rPr>
        <w:t xml:space="preserve">minimum (zero) </w:t>
      </w:r>
      <w:r w:rsidRPr="00031643">
        <w:rPr>
          <w:lang w:val="en-US"/>
        </w:rPr>
        <w:t>when all cases in the node fall into a single target category</w:t>
      </w:r>
    </w:p>
    <w:p w14:paraId="598C29F9" w14:textId="3C67ED7A" w:rsidR="00031643" w:rsidRDefault="00031643" w:rsidP="00031643">
      <w:pPr>
        <w:pStyle w:val="ListParagraph"/>
        <w:ind w:left="1440"/>
        <w:rPr>
          <w:lang w:val="en-US"/>
        </w:rPr>
      </w:pPr>
      <w:r>
        <w:rPr>
          <w:noProof/>
          <w:lang w:val="en-US"/>
        </w:rPr>
        <w:drawing>
          <wp:inline distT="0" distB="0" distL="0" distR="0" wp14:anchorId="2C84E6E0" wp14:editId="646F495A">
            <wp:extent cx="1720158" cy="41255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14402" cy="435161"/>
                    </a:xfrm>
                    <a:prstGeom prst="rect">
                      <a:avLst/>
                    </a:prstGeom>
                  </pic:spPr>
                </pic:pic>
              </a:graphicData>
            </a:graphic>
          </wp:inline>
        </w:drawing>
      </w:r>
    </w:p>
    <w:p w14:paraId="38F0242D" w14:textId="18BA580F" w:rsidR="007B5B4D" w:rsidRDefault="007B5B4D" w:rsidP="00E77FC7">
      <w:pPr>
        <w:rPr>
          <w:lang w:val="en-US"/>
        </w:rPr>
      </w:pPr>
      <w:r>
        <w:rPr>
          <w:lang w:val="en-US"/>
        </w:rPr>
        <w:t>Calculation of GINI INDEX</w:t>
      </w:r>
    </w:p>
    <w:bookmarkStart w:id="0" w:name="_MON_1732895535"/>
    <w:bookmarkEnd w:id="0"/>
    <w:p w14:paraId="3FD0F424" w14:textId="3F39015D" w:rsidR="007B5B4D" w:rsidRDefault="00562224" w:rsidP="00E77FC7">
      <w:pPr>
        <w:rPr>
          <w:lang w:val="en-US"/>
        </w:rPr>
      </w:pPr>
      <w:r>
        <w:rPr>
          <w:noProof/>
          <w:lang w:val="en-US"/>
        </w:rPr>
        <w:object w:dxaOrig="1520" w:dyaOrig="960" w14:anchorId="3AA7910F">
          <v:shape id="_x0000_i1033" type="#_x0000_t75" alt="" style="width:75.85pt;height:48.25pt;mso-width-percent:0;mso-height-percent:0;mso-width-percent:0;mso-height-percent:0" o:ole="">
            <v:imagedata r:id="rId33" o:title=""/>
          </v:shape>
          <o:OLEObject Type="Embed" ProgID="Excel.Sheet.12" ShapeID="_x0000_i1033" DrawAspect="Icon" ObjectID="_1732906636" r:id="rId34"/>
        </w:object>
      </w:r>
    </w:p>
    <w:p w14:paraId="20B1AAC8" w14:textId="77777777" w:rsidR="007B5B4D" w:rsidRDefault="007B5B4D" w:rsidP="00E77FC7">
      <w:pPr>
        <w:rPr>
          <w:lang w:val="en-US"/>
        </w:rPr>
      </w:pPr>
    </w:p>
    <w:p w14:paraId="7A0E42CC" w14:textId="34ABABF2" w:rsidR="00E77FC7" w:rsidRDefault="00E77FC7" w:rsidP="00E77FC7">
      <w:pPr>
        <w:rPr>
          <w:lang w:val="en-US"/>
        </w:rPr>
      </w:pPr>
      <w:r>
        <w:rPr>
          <w:lang w:val="en-US"/>
        </w:rPr>
        <w:t>3. Classification error rate</w:t>
      </w:r>
    </w:p>
    <w:p w14:paraId="7520952E" w14:textId="3BE2F69F" w:rsidR="00E77FC7" w:rsidRDefault="00E77FC7" w:rsidP="00E77FC7">
      <w:pPr>
        <w:rPr>
          <w:sz w:val="21"/>
          <w:szCs w:val="21"/>
          <w:lang w:val="en-US"/>
        </w:rPr>
      </w:pPr>
      <w:r w:rsidRPr="00E77FC7">
        <w:rPr>
          <w:rFonts w:hint="eastAsia"/>
          <w:sz w:val="21"/>
          <w:szCs w:val="21"/>
          <w:lang w:val="en-US"/>
        </w:rPr>
        <w:t>分错组的概率</w:t>
      </w:r>
    </w:p>
    <w:p w14:paraId="0D1C0888" w14:textId="6A5A03ED" w:rsidR="00E77FC7" w:rsidRPr="005C4208" w:rsidRDefault="00E77FC7" w:rsidP="00E77FC7">
      <w:pPr>
        <w:rPr>
          <w:rFonts w:cstheme="minorHAnsi"/>
          <w:lang w:val="en-US"/>
        </w:rPr>
      </w:pPr>
      <w:r w:rsidRPr="005C4208">
        <w:rPr>
          <w:rFonts w:cstheme="minorHAnsi"/>
          <w:lang w:val="en-US"/>
        </w:rPr>
        <w:t>4. Pruning</w:t>
      </w:r>
    </w:p>
    <w:p w14:paraId="2C4B685C" w14:textId="0903D6F2" w:rsidR="00E77FC7" w:rsidRPr="00E77FC7" w:rsidRDefault="00E77FC7" w:rsidP="00E77FC7">
      <w:pPr>
        <w:rPr>
          <w:rFonts w:cstheme="minorHAnsi"/>
        </w:rPr>
      </w:pPr>
      <w:r w:rsidRPr="00E77FC7">
        <w:rPr>
          <w:rFonts w:cstheme="minorHAnsi"/>
          <w:lang w:val="en-US"/>
        </w:rPr>
        <w:t>Fully grown tree has lowest classification error rate</w:t>
      </w:r>
      <w:r w:rsidRPr="005C4208">
        <w:rPr>
          <w:rFonts w:cstheme="minorHAnsi"/>
          <w:lang w:val="en-US"/>
        </w:rPr>
        <w:t xml:space="preserve"> but overfits the training set</w:t>
      </w:r>
    </w:p>
    <w:p w14:paraId="1A557A1C" w14:textId="65CC5D25" w:rsidR="00E77FC7" w:rsidRPr="005C4208" w:rsidRDefault="00E77FC7" w:rsidP="00E77FC7">
      <w:pPr>
        <w:rPr>
          <w:rFonts w:cstheme="minorHAnsi"/>
        </w:rPr>
      </w:pPr>
    </w:p>
    <w:p w14:paraId="6C1E4EDF" w14:textId="6549AE2A" w:rsidR="000453F5" w:rsidRPr="005C4208" w:rsidRDefault="000453F5" w:rsidP="00E77FC7">
      <w:pPr>
        <w:rPr>
          <w:rFonts w:cstheme="minorHAnsi"/>
        </w:rPr>
      </w:pPr>
      <w:r w:rsidRPr="005C4208">
        <w:rPr>
          <w:rFonts w:cstheme="minorHAnsi"/>
        </w:rPr>
        <w:t>C4.5</w:t>
      </w:r>
    </w:p>
    <w:p w14:paraId="56AB67D5" w14:textId="0B6A41A5" w:rsidR="000453F5" w:rsidRPr="005C4208" w:rsidRDefault="000453F5" w:rsidP="00E77FC7">
      <w:pPr>
        <w:rPr>
          <w:rFonts w:cstheme="minorHAnsi"/>
        </w:rPr>
      </w:pPr>
      <w:r w:rsidRPr="005C4208">
        <w:rPr>
          <w:rFonts w:cstheme="minorHAnsi"/>
        </w:rPr>
        <w:t>1. Intro</w:t>
      </w:r>
    </w:p>
    <w:p w14:paraId="066501F4" w14:textId="3276FA66" w:rsidR="000453F5" w:rsidRPr="003D2075" w:rsidRDefault="000453F5" w:rsidP="003D2075">
      <w:pPr>
        <w:pStyle w:val="ListParagraph"/>
        <w:numPr>
          <w:ilvl w:val="0"/>
          <w:numId w:val="18"/>
        </w:numPr>
        <w:rPr>
          <w:rFonts w:cstheme="minorHAnsi"/>
          <w:lang w:val="en-US"/>
        </w:rPr>
      </w:pPr>
      <w:r w:rsidRPr="003D2075">
        <w:rPr>
          <w:rFonts w:eastAsiaTheme="minorEastAsia" w:cstheme="minorHAnsi"/>
          <w:lang w:val="en-US"/>
        </w:rPr>
        <w:t>C4.5 builds tree by recursively visiting decision nodes and choosing optimal splits, until no further splits possible</w:t>
      </w:r>
    </w:p>
    <w:p w14:paraId="2AE1683C" w14:textId="77777777" w:rsidR="000453F5" w:rsidRPr="003D2075" w:rsidRDefault="000453F5" w:rsidP="003D2075">
      <w:pPr>
        <w:pStyle w:val="ListParagraph"/>
        <w:numPr>
          <w:ilvl w:val="0"/>
          <w:numId w:val="18"/>
        </w:numPr>
        <w:rPr>
          <w:rFonts w:cstheme="minorHAnsi"/>
        </w:rPr>
      </w:pPr>
      <w:r w:rsidRPr="003D2075">
        <w:rPr>
          <w:rFonts w:eastAsiaTheme="minorEastAsia" w:cstheme="minorHAnsi"/>
          <w:lang w:val="en-US"/>
        </w:rPr>
        <w:t>Key Differences Between CART and C4.5</w:t>
      </w:r>
    </w:p>
    <w:p w14:paraId="596E90CD" w14:textId="221B516C" w:rsidR="000453F5" w:rsidRPr="005C4208" w:rsidRDefault="000453F5" w:rsidP="000453F5">
      <w:pPr>
        <w:pStyle w:val="ListParagraph"/>
        <w:numPr>
          <w:ilvl w:val="1"/>
          <w:numId w:val="6"/>
        </w:numPr>
        <w:rPr>
          <w:rFonts w:asciiTheme="minorHAnsi" w:hAnsiTheme="minorHAnsi" w:cstheme="minorHAnsi"/>
        </w:rPr>
      </w:pPr>
      <w:r w:rsidRPr="005C4208">
        <w:rPr>
          <w:rFonts w:asciiTheme="minorHAnsi" w:eastAsiaTheme="minorEastAsia" w:hAnsiTheme="minorHAnsi" w:cstheme="minorHAnsi"/>
          <w:lang w:val="en-US"/>
        </w:rPr>
        <w:t xml:space="preserve">Unlike CART, </w:t>
      </w:r>
      <w:r w:rsidRPr="005C4208">
        <w:rPr>
          <w:rFonts w:asciiTheme="minorHAnsi" w:eastAsiaTheme="minorEastAsia" w:hAnsiTheme="minorHAnsi" w:cstheme="minorHAnsi"/>
          <w:color w:val="5B9BD5" w:themeColor="accent5"/>
          <w:lang w:val="en-US"/>
        </w:rPr>
        <w:t xml:space="preserve">C4.5 is not limited to binary splits </w:t>
      </w:r>
      <w:r w:rsidRPr="005C4208">
        <w:rPr>
          <w:rFonts w:asciiTheme="minorHAnsi" w:eastAsiaTheme="minorEastAsia" w:hAnsiTheme="minorHAnsi" w:cstheme="minorHAnsi"/>
          <w:lang w:val="en-US"/>
        </w:rPr>
        <w:t>and produces tree with variable shape</w:t>
      </w:r>
    </w:p>
    <w:p w14:paraId="01B600F6" w14:textId="5ECA0F60" w:rsidR="000453F5" w:rsidRPr="005C4208" w:rsidRDefault="000453F5" w:rsidP="000453F5">
      <w:pPr>
        <w:pStyle w:val="ListParagraph"/>
        <w:numPr>
          <w:ilvl w:val="1"/>
          <w:numId w:val="6"/>
        </w:numPr>
        <w:rPr>
          <w:rFonts w:asciiTheme="minorHAnsi" w:hAnsiTheme="minorHAnsi" w:cstheme="minorHAnsi"/>
        </w:rPr>
      </w:pPr>
      <w:r w:rsidRPr="005C4208">
        <w:rPr>
          <w:rFonts w:asciiTheme="minorHAnsi" w:eastAsiaTheme="minorEastAsia" w:hAnsiTheme="minorHAnsi" w:cstheme="minorHAnsi"/>
          <w:lang w:val="en-US"/>
        </w:rPr>
        <w:t>C4.5 produces branch for each categorical value. This may result in “bushiness”</w:t>
      </w:r>
    </w:p>
    <w:p w14:paraId="3E4F93D7" w14:textId="6969A863" w:rsidR="000453F5" w:rsidRPr="005C4208" w:rsidRDefault="000453F5" w:rsidP="000453F5">
      <w:pPr>
        <w:pStyle w:val="ListParagraph"/>
        <w:numPr>
          <w:ilvl w:val="1"/>
          <w:numId w:val="6"/>
        </w:numPr>
        <w:rPr>
          <w:rFonts w:asciiTheme="minorHAnsi" w:hAnsiTheme="minorHAnsi" w:cstheme="minorHAnsi"/>
        </w:rPr>
      </w:pPr>
      <w:r w:rsidRPr="005C4208">
        <w:rPr>
          <w:rFonts w:asciiTheme="minorHAnsi" w:eastAsiaTheme="minorEastAsia" w:hAnsiTheme="minorHAnsi" w:cstheme="minorHAnsi"/>
          <w:lang w:val="en-US"/>
        </w:rPr>
        <w:t>C4.5 uses different algorithm to measure homogeneity occurring at leaf nodes</w:t>
      </w:r>
    </w:p>
    <w:p w14:paraId="24A4CF08" w14:textId="77777777" w:rsidR="005C4208" w:rsidRPr="005C4208" w:rsidRDefault="005C4208" w:rsidP="005C4208">
      <w:pPr>
        <w:pStyle w:val="ListParagraph"/>
        <w:numPr>
          <w:ilvl w:val="1"/>
          <w:numId w:val="6"/>
        </w:numPr>
        <w:rPr>
          <w:rFonts w:asciiTheme="minorHAnsi" w:hAnsiTheme="minorHAnsi" w:cstheme="minorHAnsi"/>
        </w:rPr>
      </w:pPr>
      <w:r w:rsidRPr="005C4208">
        <w:rPr>
          <w:rFonts w:asciiTheme="minorHAnsi" w:hAnsiTheme="minorHAnsi" w:cstheme="minorHAnsi"/>
          <w:lang w:val="en-US"/>
        </w:rPr>
        <w:lastRenderedPageBreak/>
        <w:t xml:space="preserve">C4.5 uses </w:t>
      </w:r>
      <w:r w:rsidRPr="005C4208">
        <w:rPr>
          <w:rFonts w:asciiTheme="minorHAnsi" w:hAnsiTheme="minorHAnsi" w:cstheme="minorHAnsi"/>
          <w:color w:val="5B9BD5" w:themeColor="accent5"/>
          <w:lang w:val="en-US"/>
        </w:rPr>
        <w:t>information gain</w:t>
      </w:r>
      <w:r w:rsidRPr="005C4208">
        <w:rPr>
          <w:rFonts w:asciiTheme="minorHAnsi" w:hAnsiTheme="minorHAnsi" w:cstheme="minorHAnsi"/>
          <w:b/>
          <w:bCs/>
          <w:color w:val="5B9BD5" w:themeColor="accent5"/>
          <w:lang w:val="en-US"/>
        </w:rPr>
        <w:t xml:space="preserve"> </w:t>
      </w:r>
      <w:r w:rsidRPr="005C4208">
        <w:rPr>
          <w:rFonts w:asciiTheme="minorHAnsi" w:hAnsiTheme="minorHAnsi" w:cstheme="minorHAnsi"/>
          <w:lang w:val="en-US"/>
        </w:rPr>
        <w:t xml:space="preserve">or </w:t>
      </w:r>
      <w:r w:rsidRPr="005C4208">
        <w:rPr>
          <w:rFonts w:asciiTheme="minorHAnsi" w:hAnsiTheme="minorHAnsi" w:cstheme="minorHAnsi"/>
          <w:color w:val="5B9BD5" w:themeColor="accent5"/>
          <w:lang w:val="en-US"/>
        </w:rPr>
        <w:t xml:space="preserve">entropy reduction </w:t>
      </w:r>
      <w:r w:rsidRPr="005C4208">
        <w:rPr>
          <w:rFonts w:asciiTheme="minorHAnsi" w:hAnsiTheme="minorHAnsi" w:cstheme="minorHAnsi"/>
          <w:lang w:val="en-US"/>
        </w:rPr>
        <w:t>to select optimal split at each decision node</w:t>
      </w:r>
    </w:p>
    <w:p w14:paraId="156DCDC3" w14:textId="29A2F935" w:rsidR="005C4208" w:rsidRDefault="003D2075" w:rsidP="003D2075">
      <w:pPr>
        <w:rPr>
          <w:rFonts w:cstheme="minorHAnsi"/>
        </w:rPr>
      </w:pPr>
      <w:r>
        <w:rPr>
          <w:rFonts w:cstheme="minorHAnsi"/>
        </w:rPr>
        <w:t>2. Entropy</w:t>
      </w:r>
    </w:p>
    <w:p w14:paraId="5B245DF5" w14:textId="1B9042AD" w:rsidR="003D2075" w:rsidRDefault="003D2075" w:rsidP="003D2075">
      <w:pPr>
        <w:rPr>
          <w:rFonts w:cstheme="minorHAnsi"/>
          <w:lang w:val="en-US"/>
        </w:rPr>
      </w:pPr>
      <w:r w:rsidRPr="003D2075">
        <w:rPr>
          <w:rFonts w:cstheme="minorHAnsi"/>
          <w:lang w:val="en-US"/>
        </w:rPr>
        <w:t xml:space="preserve"> –log</w:t>
      </w:r>
      <w:r w:rsidRPr="003D2075">
        <w:rPr>
          <w:rFonts w:cstheme="minorHAnsi"/>
          <w:vertAlign w:val="subscript"/>
          <w:lang w:val="en-US"/>
        </w:rPr>
        <w:t>2</w:t>
      </w:r>
      <w:r w:rsidRPr="003D2075">
        <w:rPr>
          <w:rFonts w:cstheme="minorHAnsi"/>
          <w:lang w:val="en-US"/>
        </w:rPr>
        <w:t>(</w:t>
      </w:r>
      <w:r w:rsidRPr="003D2075">
        <w:rPr>
          <w:rFonts w:cstheme="minorHAnsi"/>
          <w:i/>
          <w:iCs/>
          <w:lang w:val="en-US"/>
        </w:rPr>
        <w:t>p</w:t>
      </w:r>
      <w:r w:rsidRPr="003D2075">
        <w:rPr>
          <w:rFonts w:cstheme="minorHAnsi"/>
          <w:lang w:val="en-US"/>
        </w:rPr>
        <w:t>)</w:t>
      </w:r>
    </w:p>
    <w:p w14:paraId="6C3F1FB9" w14:textId="771F3C03" w:rsidR="003D2075" w:rsidRPr="003D2075" w:rsidRDefault="003D2075" w:rsidP="003D2075">
      <w:pPr>
        <w:rPr>
          <w:rFonts w:cstheme="minorHAnsi"/>
        </w:rPr>
      </w:pPr>
      <w:r>
        <w:rPr>
          <w:rFonts w:cstheme="minorHAnsi"/>
          <w:lang w:val="en-US"/>
        </w:rPr>
        <w:t xml:space="preserve">Entropy of </w:t>
      </w:r>
      <w:proofErr w:type="gramStart"/>
      <w:r>
        <w:rPr>
          <w:rFonts w:cstheme="minorHAnsi"/>
          <w:lang w:val="en-US"/>
        </w:rPr>
        <w:t>X</w:t>
      </w:r>
      <w:r>
        <w:rPr>
          <w:rFonts w:cstheme="minorHAnsi"/>
        </w:rPr>
        <w:t xml:space="preserve"> :</w:t>
      </w:r>
      <w:proofErr w:type="gramEnd"/>
      <w:r w:rsidR="00562224" w:rsidRPr="00292858">
        <w:rPr>
          <w:rFonts w:cstheme="minorHAnsi"/>
          <w:noProof/>
        </w:rPr>
        <w:object w:dxaOrig="5340" w:dyaOrig="1120" w14:anchorId="6C620F6D">
          <v:shape id="_x0000_i1032" type="#_x0000_t75" alt="" style="width:121pt;height:25.3pt;mso-width-percent:0;mso-height-percent:0;mso-width-percent:0;mso-height-percent:0" o:ole="">
            <v:imagedata r:id="rId35" o:title=""/>
          </v:shape>
          <o:OLEObject Type="Embed" ProgID="Unknown" ShapeID="_x0000_i1032" DrawAspect="Content" ObjectID="_1732906637" r:id="rId36"/>
        </w:object>
      </w:r>
    </w:p>
    <w:p w14:paraId="1970F51F" w14:textId="48270FA2" w:rsidR="000453F5" w:rsidRDefault="003D2075" w:rsidP="00E77FC7">
      <w:pPr>
        <w:rPr>
          <w:sz w:val="21"/>
          <w:szCs w:val="21"/>
        </w:rPr>
      </w:pPr>
      <w:r>
        <w:rPr>
          <w:noProof/>
          <w:sz w:val="21"/>
          <w:szCs w:val="21"/>
        </w:rPr>
        <w:drawing>
          <wp:inline distT="0" distB="0" distL="0" distR="0" wp14:anchorId="026E6E09" wp14:editId="278C3056">
            <wp:extent cx="4766553" cy="1458993"/>
            <wp:effectExtent l="0" t="0" r="0" b="190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01451" cy="1469675"/>
                    </a:xfrm>
                    <a:prstGeom prst="rect">
                      <a:avLst/>
                    </a:prstGeom>
                  </pic:spPr>
                </pic:pic>
              </a:graphicData>
            </a:graphic>
          </wp:inline>
        </w:drawing>
      </w:r>
    </w:p>
    <w:p w14:paraId="1D8FA321" w14:textId="5AF177F2" w:rsidR="003D2075" w:rsidRDefault="003D2075" w:rsidP="00E77FC7">
      <w:pPr>
        <w:rPr>
          <w:sz w:val="21"/>
          <w:szCs w:val="21"/>
        </w:rPr>
      </w:pPr>
      <w:r>
        <w:rPr>
          <w:noProof/>
          <w:sz w:val="21"/>
          <w:szCs w:val="21"/>
        </w:rPr>
        <w:drawing>
          <wp:inline distT="0" distB="0" distL="0" distR="0" wp14:anchorId="43A8EFD4" wp14:editId="539A212E">
            <wp:extent cx="5340485" cy="112173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83079" cy="1130677"/>
                    </a:xfrm>
                    <a:prstGeom prst="rect">
                      <a:avLst/>
                    </a:prstGeom>
                  </pic:spPr>
                </pic:pic>
              </a:graphicData>
            </a:graphic>
          </wp:inline>
        </w:drawing>
      </w:r>
    </w:p>
    <w:p w14:paraId="566A5E10" w14:textId="77777777" w:rsidR="007B5B4D" w:rsidRDefault="007B5B4D" w:rsidP="00E77FC7"/>
    <w:p w14:paraId="7C936F14" w14:textId="543D8028" w:rsidR="007B5B4D" w:rsidRDefault="007B5B4D" w:rsidP="00E77FC7">
      <w:r w:rsidRPr="007B5B4D">
        <w:t>Calculation of ENTROPY</w:t>
      </w:r>
    </w:p>
    <w:p w14:paraId="71794448" w14:textId="7717B8CD" w:rsidR="007B5B4D" w:rsidRPr="007B5B4D" w:rsidRDefault="00562224" w:rsidP="00E77FC7">
      <w:r>
        <w:rPr>
          <w:noProof/>
        </w:rPr>
        <w:object w:dxaOrig="1520" w:dyaOrig="960" w14:anchorId="37F3D715">
          <v:shape id="_x0000_i1031" type="#_x0000_t75" alt="" style="width:75.85pt;height:48.25pt;mso-width-percent:0;mso-height-percent:0;mso-width-percent:0;mso-height-percent:0" o:ole="">
            <v:imagedata r:id="rId39" o:title=""/>
          </v:shape>
          <o:OLEObject Type="Embed" ProgID="Excel.Sheet.12" ShapeID="_x0000_i1031" DrawAspect="Icon" ObjectID="_1732906638" r:id="rId40"/>
        </w:object>
      </w:r>
    </w:p>
    <w:p w14:paraId="7BA7E7E7" w14:textId="77777777" w:rsidR="007B5B4D" w:rsidRDefault="007B5B4D" w:rsidP="00E77FC7">
      <w:pPr>
        <w:rPr>
          <w:sz w:val="21"/>
          <w:szCs w:val="21"/>
        </w:rPr>
      </w:pPr>
    </w:p>
    <w:p w14:paraId="25DF91B4" w14:textId="00092656" w:rsidR="00A047AF" w:rsidRDefault="00A047AF" w:rsidP="00E77FC7">
      <w:pPr>
        <w:rPr>
          <w:sz w:val="21"/>
          <w:szCs w:val="21"/>
        </w:rPr>
      </w:pPr>
      <w:r>
        <w:rPr>
          <w:noProof/>
          <w:sz w:val="21"/>
          <w:szCs w:val="21"/>
        </w:rPr>
        <w:drawing>
          <wp:inline distT="0" distB="0" distL="0" distR="0" wp14:anchorId="1768BC43" wp14:editId="71419E98">
            <wp:extent cx="5282119" cy="1777636"/>
            <wp:effectExtent l="0" t="0" r="1270" b="635"/>
            <wp:docPr id="33" name="Picture 33"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18623" cy="1789921"/>
                    </a:xfrm>
                    <a:prstGeom prst="rect">
                      <a:avLst/>
                    </a:prstGeom>
                  </pic:spPr>
                </pic:pic>
              </a:graphicData>
            </a:graphic>
          </wp:inline>
        </w:drawing>
      </w:r>
    </w:p>
    <w:p w14:paraId="7A106085" w14:textId="6153BFC2" w:rsidR="00B54FEA" w:rsidRDefault="00B54FEA" w:rsidP="00E77FC7">
      <w:pPr>
        <w:rPr>
          <w:sz w:val="21"/>
          <w:szCs w:val="21"/>
        </w:rPr>
      </w:pPr>
    </w:p>
    <w:p w14:paraId="64F05D40" w14:textId="4E217059" w:rsidR="00B54FEA" w:rsidRDefault="00B54FEA" w:rsidP="00E77FC7">
      <w:pPr>
        <w:rPr>
          <w:b/>
          <w:bCs/>
          <w:sz w:val="28"/>
          <w:szCs w:val="28"/>
        </w:rPr>
      </w:pPr>
      <w:r w:rsidRPr="00694C59">
        <w:rPr>
          <w:b/>
          <w:bCs/>
          <w:sz w:val="28"/>
          <w:szCs w:val="28"/>
        </w:rPr>
        <w:t>NEURAL NETWORK</w:t>
      </w:r>
    </w:p>
    <w:p w14:paraId="73DFE8C9" w14:textId="5A26A1D6" w:rsidR="00295B96" w:rsidRPr="00295B96" w:rsidRDefault="00295B96" w:rsidP="00E77FC7">
      <w:pPr>
        <w:rPr>
          <w:color w:val="FF0000"/>
          <w:sz w:val="28"/>
          <w:szCs w:val="28"/>
        </w:rPr>
      </w:pPr>
      <w:r w:rsidRPr="00295B96">
        <w:rPr>
          <w:color w:val="FF0000"/>
          <w:sz w:val="28"/>
          <w:szCs w:val="28"/>
        </w:rPr>
        <w:t>Supervised learning</w:t>
      </w:r>
    </w:p>
    <w:p w14:paraId="5A863CB6" w14:textId="5609AECB" w:rsidR="00B54FEA" w:rsidRDefault="00DE121E" w:rsidP="00E77FC7">
      <w:pPr>
        <w:rPr>
          <w:lang w:val="en-US"/>
        </w:rPr>
      </w:pPr>
      <w:r>
        <w:rPr>
          <w:lang w:val="en-US"/>
        </w:rPr>
        <w:t xml:space="preserve">1. </w:t>
      </w:r>
      <w:r w:rsidRPr="00DE121E">
        <w:rPr>
          <w:lang w:val="en-US"/>
        </w:rPr>
        <w:t xml:space="preserve">Input and </w:t>
      </w:r>
      <w:r>
        <w:rPr>
          <w:lang w:val="en-US"/>
        </w:rPr>
        <w:t>output encoding</w:t>
      </w:r>
    </w:p>
    <w:p w14:paraId="7FCEA925" w14:textId="7B14B789" w:rsidR="00DE121E" w:rsidRPr="00DE121E" w:rsidRDefault="00DE121E" w:rsidP="00DE121E">
      <w:pPr>
        <w:pStyle w:val="ListParagraph"/>
        <w:numPr>
          <w:ilvl w:val="0"/>
          <w:numId w:val="20"/>
        </w:numPr>
        <w:rPr>
          <w:lang w:val="en-US"/>
        </w:rPr>
      </w:pPr>
      <w:r w:rsidRPr="00DE121E">
        <w:rPr>
          <w:lang w:val="en-US"/>
        </w:rPr>
        <w:t>Output: between 0 and 1 using sigmoid function</w:t>
      </w:r>
      <w:r w:rsidR="00B81E43">
        <w:rPr>
          <w:lang w:val="en-US"/>
        </w:rPr>
        <w:t xml:space="preserve"> (</w:t>
      </w:r>
      <w:r w:rsidR="00B81E43" w:rsidRPr="00B81E43">
        <w:rPr>
          <w:lang w:val="en-US"/>
        </w:rPr>
        <w:t xml:space="preserve">combines nearly </w:t>
      </w:r>
      <w:r w:rsidR="00B81E43" w:rsidRPr="00B81E43">
        <w:rPr>
          <w:color w:val="5B9BD5" w:themeColor="accent5"/>
          <w:lang w:val="en-US"/>
        </w:rPr>
        <w:t>linear behavior, curvilinear behavior, and nearly constant behavior,</w:t>
      </w:r>
      <w:r w:rsidR="00B81E43" w:rsidRPr="00B81E43">
        <w:rPr>
          <w:lang w:val="en-US"/>
        </w:rPr>
        <w:t xml:space="preserve"> depending on the value of the input</w:t>
      </w:r>
      <w:r w:rsidR="00B81E43">
        <w:rPr>
          <w:lang w:val="en-US"/>
        </w:rPr>
        <w:t>)</w:t>
      </w:r>
    </w:p>
    <w:p w14:paraId="65936F30" w14:textId="6766A631" w:rsidR="00DE121E" w:rsidRPr="00DE121E" w:rsidRDefault="00DE121E" w:rsidP="00DE121E">
      <w:pPr>
        <w:pStyle w:val="ListParagraph"/>
        <w:numPr>
          <w:ilvl w:val="0"/>
          <w:numId w:val="20"/>
        </w:numPr>
        <w:rPr>
          <w:lang w:val="en-US"/>
        </w:rPr>
      </w:pPr>
      <w:r w:rsidRPr="00DE121E">
        <w:rPr>
          <w:lang w:val="en-US"/>
        </w:rPr>
        <w:t>Input: between 0 and 1 with standardization</w:t>
      </w:r>
    </w:p>
    <w:p w14:paraId="680299CA" w14:textId="2BE6ACD9" w:rsidR="00DE121E" w:rsidRDefault="00DE121E" w:rsidP="00DE121E">
      <w:pPr>
        <w:pStyle w:val="ListParagraph"/>
        <w:numPr>
          <w:ilvl w:val="1"/>
          <w:numId w:val="6"/>
        </w:numPr>
        <w:rPr>
          <w:noProof/>
        </w:rPr>
      </w:pPr>
      <w:r w:rsidRPr="00DE121E">
        <w:rPr>
          <w:lang w:val="en-US"/>
        </w:rPr>
        <w:lastRenderedPageBreak/>
        <w:t>Continuous: min-max normalization:</w:t>
      </w:r>
      <w:r w:rsidRPr="00DE121E">
        <w:rPr>
          <w:noProof/>
        </w:rPr>
        <w:t xml:space="preserve"> </w:t>
      </w:r>
      <w:r w:rsidRPr="00DE121E">
        <w:drawing>
          <wp:inline distT="0" distB="0" distL="0" distR="0" wp14:anchorId="648E141F" wp14:editId="45A5ECB4">
            <wp:extent cx="2091447" cy="462198"/>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410" cy="484068"/>
                    </a:xfrm>
                    <a:prstGeom prst="rect">
                      <a:avLst/>
                    </a:prstGeom>
                    <a:noFill/>
                    <a:ln>
                      <a:noFill/>
                    </a:ln>
                    <a:effectLst/>
                  </pic:spPr>
                </pic:pic>
              </a:graphicData>
            </a:graphic>
          </wp:inline>
        </w:drawing>
      </w:r>
    </w:p>
    <w:p w14:paraId="228163B3" w14:textId="3F2DF02F" w:rsidR="00DE121E" w:rsidRDefault="00DE121E" w:rsidP="00DE121E">
      <w:pPr>
        <w:pStyle w:val="ListParagraph"/>
        <w:numPr>
          <w:ilvl w:val="1"/>
          <w:numId w:val="6"/>
        </w:numPr>
        <w:rPr>
          <w:noProof/>
        </w:rPr>
      </w:pPr>
      <w:r>
        <w:rPr>
          <w:noProof/>
        </w:rPr>
        <w:t xml:space="preserve">Catagorical: </w:t>
      </w:r>
    </w:p>
    <w:p w14:paraId="33E34881" w14:textId="14227CE1" w:rsidR="00DE121E" w:rsidRDefault="00DE121E" w:rsidP="00E77FC7">
      <w:pPr>
        <w:rPr>
          <w:lang w:val="en-US"/>
        </w:rPr>
      </w:pPr>
      <w:r>
        <w:rPr>
          <w:noProof/>
          <w:lang w:val="en-US"/>
        </w:rPr>
        <w:drawing>
          <wp:inline distT="0" distB="0" distL="0" distR="0" wp14:anchorId="61DC63A3" wp14:editId="511FB82A">
            <wp:extent cx="4539675" cy="1887166"/>
            <wp:effectExtent l="0" t="0" r="0" b="571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3495" cy="1901225"/>
                    </a:xfrm>
                    <a:prstGeom prst="rect">
                      <a:avLst/>
                    </a:prstGeom>
                  </pic:spPr>
                </pic:pic>
              </a:graphicData>
            </a:graphic>
          </wp:inline>
        </w:drawing>
      </w:r>
    </w:p>
    <w:p w14:paraId="0A1D854E" w14:textId="55502F46" w:rsidR="00781105" w:rsidRDefault="00781105" w:rsidP="00E77FC7">
      <w:pPr>
        <w:rPr>
          <w:lang w:val="en-US"/>
        </w:rPr>
      </w:pPr>
      <w:r>
        <w:rPr>
          <w:lang w:val="en-US"/>
        </w:rPr>
        <w:t>2. Example of ANN</w:t>
      </w:r>
    </w:p>
    <w:p w14:paraId="0F878D29" w14:textId="6AAC2105" w:rsidR="00BA6161" w:rsidRPr="007D52A2" w:rsidRDefault="00BA6161" w:rsidP="00BA6161">
      <w:pPr>
        <w:numPr>
          <w:ilvl w:val="0"/>
          <w:numId w:val="21"/>
        </w:numPr>
      </w:pPr>
      <w:r w:rsidRPr="00BA6161">
        <w:rPr>
          <w:lang w:val="en-US"/>
        </w:rPr>
        <w:t xml:space="preserve">ANN consists of a </w:t>
      </w:r>
      <w:r w:rsidRPr="00BA6161">
        <w:rPr>
          <w:i/>
          <w:iCs/>
          <w:color w:val="5B9BD5" w:themeColor="accent5"/>
          <w:highlight w:val="yellow"/>
          <w:lang w:val="en-US"/>
        </w:rPr>
        <w:t>layered, feedforward, completely connected</w:t>
      </w:r>
      <w:r w:rsidRPr="00BA6161">
        <w:rPr>
          <w:color w:val="5B9BD5" w:themeColor="accent5"/>
          <w:highlight w:val="yellow"/>
          <w:lang w:val="en-US"/>
        </w:rPr>
        <w:t xml:space="preserve"> </w:t>
      </w:r>
      <w:r w:rsidRPr="00BA6161">
        <w:rPr>
          <w:lang w:val="en-US"/>
        </w:rPr>
        <w:t>network of artificial neurons</w:t>
      </w:r>
    </w:p>
    <w:p w14:paraId="687BBF1D" w14:textId="0CF120FF" w:rsidR="00BA6161" w:rsidRPr="007D52A2" w:rsidRDefault="007D52A2" w:rsidP="00BA6161">
      <w:pPr>
        <w:numPr>
          <w:ilvl w:val="0"/>
          <w:numId w:val="21"/>
        </w:numPr>
      </w:pPr>
      <w:r>
        <w:rPr>
          <w:lang w:val="en-US"/>
        </w:rPr>
        <w:t xml:space="preserve">Every node </w:t>
      </w:r>
      <w:proofErr w:type="gramStart"/>
      <w:r>
        <w:rPr>
          <w:lang w:val="en-US"/>
        </w:rPr>
        <w:t>in a given</w:t>
      </w:r>
      <w:proofErr w:type="gramEnd"/>
      <w:r>
        <w:rPr>
          <w:lang w:val="en-US"/>
        </w:rPr>
        <w:t xml:space="preserve"> layer is connected to every node in the next layer with some weights (randomly assigned between 0 and 1)</w:t>
      </w:r>
    </w:p>
    <w:p w14:paraId="198B8937" w14:textId="3EA41C46" w:rsidR="00BA6161" w:rsidRPr="00BA6161" w:rsidRDefault="007D52A2" w:rsidP="00BA6161">
      <w:pPr>
        <w:numPr>
          <w:ilvl w:val="0"/>
          <w:numId w:val="21"/>
        </w:numPr>
      </w:pPr>
      <w:r>
        <w:rPr>
          <w:lang w:val="en-US"/>
        </w:rPr>
        <w:t xml:space="preserve">The number of layers and nodes may cause </w:t>
      </w:r>
      <w:r w:rsidRPr="007D52A2">
        <w:rPr>
          <w:color w:val="5B9BD5" w:themeColor="accent5"/>
          <w:lang w:val="en-US"/>
        </w:rPr>
        <w:t xml:space="preserve">overfitting or underfitting </w:t>
      </w:r>
      <w:r>
        <w:rPr>
          <w:lang w:val="en-US"/>
        </w:rPr>
        <w:t>issue.</w:t>
      </w:r>
    </w:p>
    <w:p w14:paraId="0032809A" w14:textId="77777777" w:rsidR="00BA6161" w:rsidRPr="00BA6161" w:rsidRDefault="00BA6161" w:rsidP="00E77FC7"/>
    <w:p w14:paraId="4B56B882" w14:textId="377BE63A" w:rsidR="00781105" w:rsidRDefault="00BA6161" w:rsidP="00E77FC7">
      <w:pPr>
        <w:rPr>
          <w:lang w:val="en-US"/>
        </w:rPr>
      </w:pPr>
      <w:r>
        <w:rPr>
          <w:noProof/>
          <w:lang w:val="en-US"/>
        </w:rPr>
        <w:drawing>
          <wp:inline distT="0" distB="0" distL="0" distR="0" wp14:anchorId="56527139" wp14:editId="5E6EA22B">
            <wp:extent cx="4837079" cy="2149813"/>
            <wp:effectExtent l="0" t="0" r="190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72232" cy="2165436"/>
                    </a:xfrm>
                    <a:prstGeom prst="rect">
                      <a:avLst/>
                    </a:prstGeom>
                  </pic:spPr>
                </pic:pic>
              </a:graphicData>
            </a:graphic>
          </wp:inline>
        </w:drawing>
      </w:r>
    </w:p>
    <w:p w14:paraId="273C0069" w14:textId="43E87E9B" w:rsidR="00B81E43" w:rsidRDefault="00B81E43" w:rsidP="00E77FC7">
      <w:pPr>
        <w:rPr>
          <w:lang w:val="en-US"/>
        </w:rPr>
      </w:pPr>
    </w:p>
    <w:p w14:paraId="494DDE91" w14:textId="3F0320E1" w:rsidR="00B81E43" w:rsidRDefault="00B81E43" w:rsidP="00E77FC7">
      <w:pPr>
        <w:rPr>
          <w:lang w:val="en-US"/>
        </w:rPr>
      </w:pPr>
      <w:r>
        <w:rPr>
          <w:lang w:val="en-US"/>
        </w:rPr>
        <w:t>Calculate the output</w:t>
      </w:r>
    </w:p>
    <w:p w14:paraId="76112596" w14:textId="5BC10E75" w:rsidR="00B81E43" w:rsidRDefault="00562224" w:rsidP="00E77FC7">
      <w:pPr>
        <w:rPr>
          <w:lang w:val="en-US"/>
        </w:rPr>
      </w:pPr>
      <w:r>
        <w:rPr>
          <w:noProof/>
          <w:lang w:val="en-US"/>
        </w:rPr>
        <w:object w:dxaOrig="1520" w:dyaOrig="960" w14:anchorId="67CF8F1F">
          <v:shape id="_x0000_i1030" type="#_x0000_t75" alt="" style="width:75.85pt;height:48.25pt;mso-width-percent:0;mso-height-percent:0;mso-width-percent:0;mso-height-percent:0" o:ole="">
            <v:imagedata r:id="rId45" o:title=""/>
          </v:shape>
          <o:OLEObject Type="Embed" ProgID="Excel.Sheet.12" ShapeID="_x0000_i1030" DrawAspect="Icon" ObjectID="_1732906639" r:id="rId46"/>
        </w:object>
      </w:r>
    </w:p>
    <w:p w14:paraId="17DB0C75" w14:textId="49799B6D" w:rsidR="003C352B" w:rsidRDefault="003C352B" w:rsidP="00E77FC7">
      <w:pPr>
        <w:rPr>
          <w:lang w:val="en-US"/>
        </w:rPr>
      </w:pPr>
    </w:p>
    <w:p w14:paraId="594C83E8" w14:textId="3FEB17C3" w:rsidR="003C352B" w:rsidRDefault="003C352B" w:rsidP="00E77FC7">
      <w:pPr>
        <w:rPr>
          <w:lang w:val="en-US"/>
        </w:rPr>
      </w:pPr>
      <w:r>
        <w:rPr>
          <w:lang w:val="en-US"/>
        </w:rPr>
        <w:t>3. Back propagation</w:t>
      </w:r>
    </w:p>
    <w:p w14:paraId="38FB606B" w14:textId="6EC7760D" w:rsidR="00FB2FCE" w:rsidRDefault="00FB2FCE" w:rsidP="00E77FC7">
      <w:pPr>
        <w:rPr>
          <w:sz w:val="21"/>
          <w:szCs w:val="21"/>
          <w:lang w:val="en-US"/>
        </w:rPr>
      </w:pPr>
      <w:r w:rsidRPr="00FB2FCE">
        <w:rPr>
          <w:rFonts w:hint="eastAsia"/>
          <w:sz w:val="21"/>
          <w:szCs w:val="21"/>
          <w:lang w:val="en-US"/>
        </w:rPr>
        <w:t>通过调整</w:t>
      </w:r>
      <w:r w:rsidRPr="00FB2FCE">
        <w:rPr>
          <w:rFonts w:hint="eastAsia"/>
          <w:sz w:val="21"/>
          <w:szCs w:val="21"/>
          <w:lang w:val="en-US"/>
        </w:rPr>
        <w:t>weight</w:t>
      </w:r>
      <w:r w:rsidRPr="00FB2FCE">
        <w:rPr>
          <w:rFonts w:hint="eastAsia"/>
          <w:sz w:val="21"/>
          <w:szCs w:val="21"/>
          <w:lang w:val="en-US"/>
        </w:rPr>
        <w:t>减少</w:t>
      </w:r>
      <w:r w:rsidRPr="00FB2FCE">
        <w:rPr>
          <w:sz w:val="21"/>
          <w:szCs w:val="21"/>
          <w:lang w:val="en-US"/>
        </w:rPr>
        <w:t>SSE</w:t>
      </w:r>
    </w:p>
    <w:p w14:paraId="7508CA1B" w14:textId="73C02735" w:rsidR="005554BC" w:rsidRPr="005554BC" w:rsidRDefault="005554BC" w:rsidP="00E77FC7">
      <w:pPr>
        <w:rPr>
          <w:lang w:val="en-US"/>
        </w:rPr>
      </w:pPr>
      <w:r w:rsidRPr="005554BC">
        <w:rPr>
          <w:lang w:val="en-US"/>
        </w:rPr>
        <w:t xml:space="preserve">3.1 </w:t>
      </w:r>
      <w:r w:rsidRPr="005554BC">
        <w:rPr>
          <w:lang w:val="en-US"/>
        </w:rPr>
        <w:t>Gradient Descent Method</w:t>
      </w:r>
    </w:p>
    <w:p w14:paraId="5C5F8D99" w14:textId="01401E11" w:rsidR="007D748F" w:rsidRDefault="007D748F" w:rsidP="00E77FC7">
      <w:pPr>
        <w:rPr>
          <w:lang w:val="en-US"/>
        </w:rPr>
      </w:pPr>
      <w:r>
        <w:rPr>
          <w:lang w:val="en-US"/>
        </w:rPr>
        <w:t>- The slope and direction of movement has negative relations</w:t>
      </w:r>
    </w:p>
    <w:p w14:paraId="0EF8456C" w14:textId="457126A9" w:rsidR="007D748F" w:rsidRDefault="007D748F" w:rsidP="00E77FC7">
      <w:pPr>
        <w:rPr>
          <w:lang w:val="en-US"/>
        </w:rPr>
      </w:pPr>
      <w:r>
        <w:rPr>
          <w:lang w:val="en-US"/>
        </w:rPr>
        <w:t>- The large the slope, the large the movement</w:t>
      </w:r>
    </w:p>
    <w:p w14:paraId="04040C1D" w14:textId="77777777" w:rsidR="007D748F" w:rsidRDefault="007D748F" w:rsidP="007D748F">
      <w:pPr>
        <w:rPr>
          <w:lang w:val="en-US"/>
        </w:rPr>
      </w:pPr>
    </w:p>
    <w:p w14:paraId="7FA7E500" w14:textId="70D9DE47" w:rsidR="007D748F" w:rsidRPr="007D748F" w:rsidRDefault="007D748F" w:rsidP="007D748F">
      <w:pPr>
        <w:rPr>
          <w:color w:val="FF0000"/>
        </w:rPr>
      </w:pPr>
      <w:r w:rsidRPr="007D748F">
        <w:rPr>
          <w:lang w:val="en-US"/>
        </w:rPr>
        <w:sym w:font="Symbol" w:char="F044"/>
      </w:r>
      <w:proofErr w:type="spellStart"/>
      <w:r w:rsidRPr="007D748F">
        <w:rPr>
          <w:i/>
          <w:iCs/>
          <w:lang w:val="en-US"/>
        </w:rPr>
        <w:t>w</w:t>
      </w:r>
      <w:r w:rsidRPr="007D748F">
        <w:rPr>
          <w:vertAlign w:val="subscript"/>
          <w:lang w:val="en-US"/>
        </w:rPr>
        <w:t>current</w:t>
      </w:r>
      <w:proofErr w:type="spellEnd"/>
      <w:r w:rsidRPr="007D748F">
        <w:rPr>
          <w:lang w:val="en-US"/>
        </w:rPr>
        <w:t xml:space="preserve"> = –</w:t>
      </w:r>
      <w:r w:rsidRPr="007D748F">
        <w:rPr>
          <w:lang w:val="en-US"/>
        </w:rPr>
        <w:sym w:font="Symbol" w:char="F068"/>
      </w:r>
      <w:r w:rsidRPr="007D748F">
        <w:t xml:space="preserve"> </w:t>
      </w:r>
      <w:r w:rsidRPr="007D748F">
        <w:rPr>
          <w:lang w:val="en-US"/>
        </w:rPr>
        <w:t>(</w:t>
      </w:r>
      <w:r w:rsidRPr="007D748F">
        <w:rPr>
          <w:lang w:val="en-US"/>
        </w:rPr>
        <w:sym w:font="Symbol" w:char="F0B6"/>
      </w:r>
      <w:r w:rsidRPr="007D748F">
        <w:rPr>
          <w:lang w:val="en-US"/>
        </w:rPr>
        <w:t>SSE/</w:t>
      </w:r>
      <w:r w:rsidRPr="007D748F">
        <w:rPr>
          <w:lang w:val="en-US"/>
        </w:rPr>
        <w:sym w:font="Symbol" w:char="F0B6"/>
      </w:r>
      <w:proofErr w:type="spellStart"/>
      <w:r w:rsidRPr="007D748F">
        <w:rPr>
          <w:i/>
          <w:iCs/>
          <w:lang w:val="en-US"/>
        </w:rPr>
        <w:t>w</w:t>
      </w:r>
      <w:r w:rsidRPr="007D748F">
        <w:rPr>
          <w:vertAlign w:val="subscript"/>
          <w:lang w:val="en-US"/>
        </w:rPr>
        <w:t>current</w:t>
      </w:r>
      <w:proofErr w:type="spellEnd"/>
      <w:r w:rsidRPr="007D748F">
        <w:rPr>
          <w:lang w:val="en-US"/>
        </w:rPr>
        <w:t>)</w:t>
      </w:r>
      <w:r>
        <w:rPr>
          <w:lang w:val="en-US"/>
        </w:rPr>
        <w:t xml:space="preserve">.    </w:t>
      </w:r>
      <w:r w:rsidRPr="007D748F">
        <w:rPr>
          <w:lang w:val="en-US"/>
        </w:rPr>
        <w:t xml:space="preserve">where </w:t>
      </w:r>
      <w:r w:rsidRPr="007D748F">
        <w:rPr>
          <w:lang w:val="en-US"/>
        </w:rPr>
        <w:sym w:font="Symbol" w:char="F068"/>
      </w:r>
      <w:r w:rsidRPr="007D748F">
        <w:rPr>
          <w:lang w:val="en-US"/>
        </w:rPr>
        <w:t xml:space="preserve">, </w:t>
      </w:r>
      <w:r w:rsidRPr="007D748F">
        <w:rPr>
          <w:color w:val="5B9BD5" w:themeColor="accent5"/>
          <w:lang w:val="en-US"/>
        </w:rPr>
        <w:t xml:space="preserve">0 &lt; </w:t>
      </w:r>
      <w:r w:rsidRPr="007D748F">
        <w:rPr>
          <w:color w:val="5B9BD5" w:themeColor="accent5"/>
          <w:lang w:val="en-US"/>
        </w:rPr>
        <w:sym w:font="Symbol" w:char="F068"/>
      </w:r>
      <w:r w:rsidRPr="007D748F">
        <w:rPr>
          <w:color w:val="5B9BD5" w:themeColor="accent5"/>
          <w:lang w:val="en-US"/>
        </w:rPr>
        <w:t xml:space="preserve"> &lt; 1</w:t>
      </w:r>
      <w:r w:rsidRPr="007D748F">
        <w:rPr>
          <w:lang w:val="en-US"/>
        </w:rPr>
        <w:t xml:space="preserve">, is the learning rate: a tuning parameter chosen to help us move the network weights toward a (global) </w:t>
      </w:r>
      <w:r w:rsidRPr="007D748F">
        <w:rPr>
          <w:color w:val="FF0000"/>
          <w:lang w:val="en-US"/>
        </w:rPr>
        <w:t>minimum for SSE</w:t>
      </w:r>
    </w:p>
    <w:p w14:paraId="20E4EB47" w14:textId="77777777" w:rsidR="007D748F" w:rsidRDefault="007D748F" w:rsidP="00E77FC7">
      <w:pPr>
        <w:rPr>
          <w:lang w:val="en-US"/>
        </w:rPr>
      </w:pPr>
    </w:p>
    <w:p w14:paraId="7D0BEB4F" w14:textId="306287DD" w:rsidR="003C352B" w:rsidRDefault="007D748F" w:rsidP="00E77FC7">
      <w:pPr>
        <w:rPr>
          <w:lang w:val="en-US"/>
        </w:rPr>
      </w:pPr>
      <w:r w:rsidRPr="007D748F">
        <w:drawing>
          <wp:inline distT="0" distB="0" distL="0" distR="0" wp14:anchorId="4ED03CA2" wp14:editId="79EF171A">
            <wp:extent cx="4970834" cy="2029401"/>
            <wp:effectExtent l="0" t="0" r="0" b="3175"/>
            <wp:docPr id="4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A picture containing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0859" cy="2037576"/>
                    </a:xfrm>
                    <a:prstGeom prst="rect">
                      <a:avLst/>
                    </a:prstGeom>
                    <a:noFill/>
                    <a:ln>
                      <a:noFill/>
                    </a:ln>
                    <a:effectLst/>
                  </pic:spPr>
                </pic:pic>
              </a:graphicData>
            </a:graphic>
          </wp:inline>
        </w:drawing>
      </w:r>
    </w:p>
    <w:p w14:paraId="7FFCBB10" w14:textId="77777777" w:rsidR="005554BC" w:rsidRDefault="005554BC" w:rsidP="00E77FC7">
      <w:pPr>
        <w:rPr>
          <w:lang w:val="en-US"/>
        </w:rPr>
      </w:pPr>
    </w:p>
    <w:p w14:paraId="4F02F7D9" w14:textId="4DF75247" w:rsidR="00FB2FCE" w:rsidRDefault="005554BC" w:rsidP="00E77FC7">
      <w:r>
        <w:rPr>
          <w:lang w:val="en-US"/>
        </w:rPr>
        <w:t xml:space="preserve"> 3.</w:t>
      </w:r>
      <w:r w:rsidRPr="005554BC">
        <w:rPr>
          <w:lang w:val="en-US"/>
        </w:rPr>
        <w:t>2</w:t>
      </w:r>
      <w:r>
        <w:rPr>
          <w:lang w:val="en-US"/>
        </w:rPr>
        <w:t xml:space="preserve"> </w:t>
      </w:r>
      <w:r w:rsidRPr="005554BC">
        <w:t>Back-Propagation Rules</w:t>
      </w:r>
    </w:p>
    <w:p w14:paraId="241C3B45" w14:textId="5C4217DA" w:rsidR="005554BC" w:rsidRDefault="00980BA3" w:rsidP="00E77FC7">
      <w:pPr>
        <w:rPr>
          <w:lang w:val="en-US"/>
        </w:rPr>
      </w:pPr>
      <w:r>
        <w:rPr>
          <w:rFonts w:hint="eastAsia"/>
          <w:noProof/>
          <w:lang w:val="en-US"/>
        </w:rPr>
        <w:drawing>
          <wp:inline distT="0" distB="0" distL="0" distR="0" wp14:anchorId="4200E248" wp14:editId="0210DEDB">
            <wp:extent cx="5029200" cy="1863383"/>
            <wp:effectExtent l="0" t="0" r="0" b="381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46206" cy="1869684"/>
                    </a:xfrm>
                    <a:prstGeom prst="rect">
                      <a:avLst/>
                    </a:prstGeom>
                  </pic:spPr>
                </pic:pic>
              </a:graphicData>
            </a:graphic>
          </wp:inline>
        </w:drawing>
      </w:r>
    </w:p>
    <w:p w14:paraId="6E99EB0C" w14:textId="34AB163E" w:rsidR="00980BA3" w:rsidRDefault="00980BA3" w:rsidP="00E77FC7">
      <w:pPr>
        <w:rPr>
          <w:lang w:val="en-US"/>
        </w:rPr>
      </w:pPr>
      <w:r>
        <w:rPr>
          <w:lang w:val="en-US"/>
        </w:rPr>
        <w:t>Calculation</w:t>
      </w:r>
    </w:p>
    <w:p w14:paraId="22812031" w14:textId="530F40D3" w:rsidR="00CD6306" w:rsidRDefault="00562224" w:rsidP="00E77FC7">
      <w:pPr>
        <w:rPr>
          <w:lang w:val="en-US"/>
        </w:rPr>
      </w:pPr>
      <w:r>
        <w:rPr>
          <w:noProof/>
          <w:lang w:val="en-US"/>
        </w:rPr>
        <w:object w:dxaOrig="1520" w:dyaOrig="960" w14:anchorId="202E128D">
          <v:shape id="_x0000_i1029" type="#_x0000_t75" alt="" style="width:75.85pt;height:48.25pt;mso-width-percent:0;mso-height-percent:0;mso-width-percent:0;mso-height-percent:0" o:ole="">
            <v:imagedata r:id="rId49" o:title=""/>
          </v:shape>
          <o:OLEObject Type="Embed" ProgID="Excel.Sheet.12" ShapeID="_x0000_i1029" DrawAspect="Icon" ObjectID="_1732906640" r:id="rId50"/>
        </w:object>
      </w:r>
    </w:p>
    <w:p w14:paraId="0B36D125" w14:textId="510240E5" w:rsidR="00CD6306" w:rsidRDefault="00CD6306" w:rsidP="00E77FC7">
      <w:pPr>
        <w:rPr>
          <w:lang w:val="en-US"/>
        </w:rPr>
      </w:pPr>
    </w:p>
    <w:p w14:paraId="5E8083D5" w14:textId="30417343" w:rsidR="00CD6306" w:rsidRDefault="002C5A48" w:rsidP="00E77FC7">
      <w:pPr>
        <w:rPr>
          <w:lang w:val="en-US"/>
        </w:rPr>
      </w:pPr>
      <w:r>
        <w:rPr>
          <w:lang w:val="en-US"/>
        </w:rPr>
        <w:t xml:space="preserve">4. </w:t>
      </w:r>
      <w:r w:rsidRPr="00E665C1">
        <w:rPr>
          <w:highlight w:val="red"/>
          <w:lang w:val="en-US"/>
        </w:rPr>
        <w:t>When to terminate?</w:t>
      </w:r>
    </w:p>
    <w:p w14:paraId="59EF94ED" w14:textId="63C44E92" w:rsidR="002C5A48" w:rsidRDefault="002C5A48" w:rsidP="00E77FC7">
      <w:pPr>
        <w:rPr>
          <w:lang w:val="en-US"/>
        </w:rPr>
      </w:pPr>
      <w:r>
        <w:rPr>
          <w:lang w:val="en-US"/>
        </w:rPr>
        <w:t xml:space="preserve">Split data into training and CV. Keep training the </w:t>
      </w:r>
      <w:proofErr w:type="gramStart"/>
      <w:r>
        <w:rPr>
          <w:lang w:val="en-US"/>
        </w:rPr>
        <w:t>on training</w:t>
      </w:r>
      <w:proofErr w:type="gramEnd"/>
      <w:r>
        <w:rPr>
          <w:lang w:val="en-US"/>
        </w:rPr>
        <w:t xml:space="preserve"> data and apply the weight on CV data. Monitor the “current” weight and the “best” weight (so far has the lowest SSE) on CV data. When </w:t>
      </w:r>
      <w:r w:rsidRPr="002C5A48">
        <w:rPr>
          <w:lang w:val="en-US"/>
        </w:rPr>
        <w:t xml:space="preserve">the </w:t>
      </w:r>
      <w:r>
        <w:rPr>
          <w:lang w:val="en-US"/>
        </w:rPr>
        <w:t>“</w:t>
      </w:r>
      <w:r w:rsidRPr="002C5A48">
        <w:rPr>
          <w:lang w:val="en-US"/>
        </w:rPr>
        <w:t>current</w:t>
      </w:r>
      <w:r>
        <w:rPr>
          <w:lang w:val="en-US"/>
        </w:rPr>
        <w:t>”</w:t>
      </w:r>
      <w:r w:rsidRPr="002C5A48">
        <w:rPr>
          <w:lang w:val="en-US"/>
        </w:rPr>
        <w:t xml:space="preserve"> weights </w:t>
      </w:r>
      <w:proofErr w:type="gramStart"/>
      <w:r w:rsidRPr="002C5A48">
        <w:rPr>
          <w:lang w:val="en-US"/>
        </w:rPr>
        <w:t>has</w:t>
      </w:r>
      <w:proofErr w:type="gramEnd"/>
      <w:r w:rsidRPr="002C5A48">
        <w:rPr>
          <w:lang w:val="en-US"/>
        </w:rPr>
        <w:t xml:space="preserve"> significantly greater SSE than </w:t>
      </w:r>
      <w:r>
        <w:rPr>
          <w:lang w:val="en-US"/>
        </w:rPr>
        <w:t>“</w:t>
      </w:r>
      <w:r w:rsidRPr="002C5A48">
        <w:rPr>
          <w:lang w:val="en-US"/>
        </w:rPr>
        <w:t>best</w:t>
      </w:r>
      <w:r>
        <w:rPr>
          <w:lang w:val="en-US"/>
        </w:rPr>
        <w:t>”</w:t>
      </w:r>
      <w:r w:rsidRPr="002C5A48">
        <w:rPr>
          <w:lang w:val="en-US"/>
        </w:rPr>
        <w:t xml:space="preserve"> weights, then terminate the algorithm</w:t>
      </w:r>
    </w:p>
    <w:p w14:paraId="7D072601" w14:textId="1649F4F1" w:rsidR="00E665C1" w:rsidRDefault="00E665C1" w:rsidP="00E77FC7">
      <w:pPr>
        <w:rPr>
          <w:lang w:val="en-US"/>
        </w:rPr>
      </w:pPr>
    </w:p>
    <w:p w14:paraId="2E468FB4" w14:textId="7BC2E9DD" w:rsidR="00E665C1" w:rsidRDefault="00E665C1" w:rsidP="00E77FC7">
      <w:pPr>
        <w:rPr>
          <w:lang w:val="en-US"/>
        </w:rPr>
      </w:pPr>
      <w:r>
        <w:rPr>
          <w:lang w:val="en-US"/>
        </w:rPr>
        <w:t>5. Learning rate</w:t>
      </w:r>
    </w:p>
    <w:p w14:paraId="7F92CDC0" w14:textId="4F2E5231" w:rsidR="00E665C1" w:rsidRDefault="00E665C1" w:rsidP="00E77FC7">
      <w:pPr>
        <w:rPr>
          <w:lang w:val="en-US"/>
        </w:rPr>
      </w:pPr>
      <w:r>
        <w:rPr>
          <w:lang w:val="en-US"/>
        </w:rPr>
        <w:t xml:space="preserve">Learning rate should be </w:t>
      </w:r>
      <w:r w:rsidRPr="005F3CD0">
        <w:rPr>
          <w:color w:val="5B9BD5" w:themeColor="accent5"/>
          <w:lang w:val="en-US"/>
        </w:rPr>
        <w:t xml:space="preserve">large initially </w:t>
      </w:r>
      <w:r>
        <w:rPr>
          <w:lang w:val="en-US"/>
        </w:rPr>
        <w:t xml:space="preserve">to quickly approach the neighbor of min SSE. Then </w:t>
      </w:r>
      <w:r w:rsidRPr="005F3CD0">
        <w:rPr>
          <w:color w:val="5B9BD5" w:themeColor="accent5"/>
          <w:lang w:val="en-US"/>
        </w:rPr>
        <w:t>reduce</w:t>
      </w:r>
      <w:r>
        <w:rPr>
          <w:lang w:val="en-US"/>
        </w:rPr>
        <w:t xml:space="preserve"> to avoid overshooting the min point</w:t>
      </w:r>
    </w:p>
    <w:p w14:paraId="3F13F319" w14:textId="7B61E2FD" w:rsidR="00800E36" w:rsidRDefault="00800E36" w:rsidP="00E77FC7">
      <w:pPr>
        <w:rPr>
          <w:lang w:val="en-US"/>
        </w:rPr>
      </w:pPr>
    </w:p>
    <w:p w14:paraId="754E0D1A" w14:textId="286DADCB" w:rsidR="00800E36" w:rsidRDefault="00800E36" w:rsidP="00E77FC7">
      <w:pPr>
        <w:rPr>
          <w:lang w:val="en-US"/>
        </w:rPr>
      </w:pPr>
      <w:r>
        <w:rPr>
          <w:lang w:val="en-US"/>
        </w:rPr>
        <w:t>6. Momentum term: alpha represents inertial</w:t>
      </w:r>
    </w:p>
    <w:p w14:paraId="4DA3EDB6" w14:textId="3AB0A816" w:rsidR="00800E36" w:rsidRDefault="00800E36" w:rsidP="00E77FC7">
      <w:pPr>
        <w:rPr>
          <w:lang w:val="en-US"/>
        </w:rPr>
      </w:pPr>
      <w:r>
        <w:rPr>
          <w:rFonts w:hint="eastAsia"/>
          <w:noProof/>
          <w:lang w:val="en-US"/>
        </w:rPr>
        <w:lastRenderedPageBreak/>
        <w:drawing>
          <wp:inline distT="0" distB="0" distL="0" distR="0" wp14:anchorId="38FE5010" wp14:editId="7810E1BB">
            <wp:extent cx="3064213" cy="641094"/>
            <wp:effectExtent l="0" t="0" r="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3095027" cy="647541"/>
                    </a:xfrm>
                    <a:prstGeom prst="rect">
                      <a:avLst/>
                    </a:prstGeom>
                  </pic:spPr>
                </pic:pic>
              </a:graphicData>
            </a:graphic>
          </wp:inline>
        </w:drawing>
      </w:r>
    </w:p>
    <w:p w14:paraId="262D363A" w14:textId="5862B7A7" w:rsidR="00800E36" w:rsidRDefault="00800E36" w:rsidP="00E77FC7">
      <w:pPr>
        <w:rPr>
          <w:color w:val="5B9BD5" w:themeColor="accent5"/>
          <w:lang w:val="en-US"/>
        </w:rPr>
      </w:pPr>
      <w:r w:rsidRPr="00C456D9">
        <w:rPr>
          <w:color w:val="5B9BD5" w:themeColor="accent5"/>
          <w:lang w:val="en-US"/>
        </w:rPr>
        <w:t>Small alpha means small momentum, might undershot the min SSE, while large alpha may overshoot the min SSE</w:t>
      </w:r>
    </w:p>
    <w:p w14:paraId="5E2C7548" w14:textId="6A9C2F68" w:rsidR="00E370B0" w:rsidRDefault="00E370B0" w:rsidP="00E77FC7">
      <w:pPr>
        <w:rPr>
          <w:color w:val="5B9BD5" w:themeColor="accent5"/>
          <w:lang w:val="en-US"/>
        </w:rPr>
      </w:pPr>
    </w:p>
    <w:p w14:paraId="04D3AA56" w14:textId="6D7C8553" w:rsidR="00E370B0" w:rsidRDefault="00E370B0" w:rsidP="00E77FC7">
      <w:pPr>
        <w:rPr>
          <w:color w:val="000000" w:themeColor="text1"/>
          <w:lang w:val="en-US"/>
        </w:rPr>
      </w:pPr>
      <w:r w:rsidRPr="00E370B0">
        <w:rPr>
          <w:color w:val="000000" w:themeColor="text1"/>
          <w:lang w:val="en-US"/>
        </w:rPr>
        <w:t xml:space="preserve">7. </w:t>
      </w:r>
      <w:r w:rsidRPr="00E370B0">
        <w:rPr>
          <w:color w:val="000000" w:themeColor="text1"/>
          <w:highlight w:val="red"/>
          <w:lang w:val="en-US"/>
        </w:rPr>
        <w:t>Sensitivity analysis</w:t>
      </w:r>
    </w:p>
    <w:p w14:paraId="7D27FF9D" w14:textId="3CC3A8E7" w:rsidR="00483327" w:rsidRDefault="00E370B0" w:rsidP="00E77FC7">
      <w:pPr>
        <w:rPr>
          <w:color w:val="000000" w:themeColor="text1"/>
          <w:lang w:val="en-US"/>
        </w:rPr>
      </w:pPr>
      <w:r>
        <w:rPr>
          <w:rFonts w:hint="eastAsia"/>
          <w:noProof/>
          <w:color w:val="000000" w:themeColor="text1"/>
          <w:lang w:val="en-US"/>
        </w:rPr>
        <w:drawing>
          <wp:inline distT="0" distB="0" distL="0" distR="0" wp14:anchorId="1A101F82" wp14:editId="4DD132B4">
            <wp:extent cx="4917341" cy="2091446"/>
            <wp:effectExtent l="0" t="0" r="0" b="444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44027" cy="2102796"/>
                    </a:xfrm>
                    <a:prstGeom prst="rect">
                      <a:avLst/>
                    </a:prstGeom>
                  </pic:spPr>
                </pic:pic>
              </a:graphicData>
            </a:graphic>
          </wp:inline>
        </w:drawing>
      </w:r>
    </w:p>
    <w:p w14:paraId="393387A0" w14:textId="08E6D993" w:rsidR="00483327" w:rsidRDefault="00483327" w:rsidP="00E77FC7">
      <w:pPr>
        <w:rPr>
          <w:color w:val="000000" w:themeColor="text1"/>
          <w:lang w:val="en-US"/>
        </w:rPr>
      </w:pPr>
    </w:p>
    <w:p w14:paraId="1B3584B7" w14:textId="6F312FAD" w:rsidR="00483327" w:rsidRDefault="00483327" w:rsidP="00E77FC7">
      <w:pPr>
        <w:rPr>
          <w:color w:val="000000" w:themeColor="text1"/>
          <w:lang w:val="en-US"/>
        </w:rPr>
      </w:pPr>
    </w:p>
    <w:p w14:paraId="4CFEFFD3" w14:textId="68E442ED" w:rsidR="00483327" w:rsidRPr="005A063E" w:rsidRDefault="00483327" w:rsidP="00E77FC7">
      <w:pPr>
        <w:rPr>
          <w:b/>
          <w:bCs/>
          <w:color w:val="000000" w:themeColor="text1"/>
          <w:sz w:val="28"/>
          <w:szCs w:val="28"/>
          <w:lang w:val="en-US"/>
        </w:rPr>
      </w:pPr>
      <w:r w:rsidRPr="005A063E">
        <w:rPr>
          <w:b/>
          <w:bCs/>
          <w:color w:val="000000" w:themeColor="text1"/>
          <w:sz w:val="28"/>
          <w:szCs w:val="28"/>
          <w:lang w:val="en-US"/>
        </w:rPr>
        <w:t>TEXT MINING</w:t>
      </w:r>
    </w:p>
    <w:p w14:paraId="17E8741D" w14:textId="389733EE" w:rsidR="00483327" w:rsidRDefault="007A177C" w:rsidP="00E77FC7">
      <w:pPr>
        <w:rPr>
          <w:color w:val="000000" w:themeColor="text1"/>
          <w:lang w:val="en-US"/>
        </w:rPr>
      </w:pPr>
      <w:r>
        <w:rPr>
          <w:color w:val="000000" w:themeColor="text1"/>
          <w:lang w:val="en-US"/>
        </w:rPr>
        <w:t>Text is unstructured data</w:t>
      </w:r>
    </w:p>
    <w:p w14:paraId="1BB012B8" w14:textId="2E28A707" w:rsidR="007A177C" w:rsidRDefault="007A177C" w:rsidP="00E77FC7">
      <w:pPr>
        <w:rPr>
          <w:color w:val="000000" w:themeColor="text1"/>
          <w:lang w:val="en-US"/>
        </w:rPr>
      </w:pPr>
      <w:r>
        <w:rPr>
          <w:color w:val="000000" w:themeColor="text1"/>
          <w:lang w:val="en-US"/>
        </w:rPr>
        <w:t>1. Intro</w:t>
      </w:r>
    </w:p>
    <w:p w14:paraId="689C7EA6" w14:textId="5E45755A" w:rsidR="007A177C" w:rsidRPr="0011264F" w:rsidRDefault="007A177C" w:rsidP="0011264F">
      <w:pPr>
        <w:pStyle w:val="ListParagraph"/>
        <w:numPr>
          <w:ilvl w:val="0"/>
          <w:numId w:val="22"/>
        </w:numPr>
        <w:rPr>
          <w:color w:val="000000" w:themeColor="text1"/>
          <w:lang w:val="en-US"/>
        </w:rPr>
      </w:pPr>
      <w:r w:rsidRPr="0011264F">
        <w:rPr>
          <w:color w:val="000000" w:themeColor="text1"/>
          <w:lang w:val="en-US"/>
        </w:rPr>
        <w:t>Text mining is classifying and extracting meaning from documents to interpret it like human language</w:t>
      </w:r>
    </w:p>
    <w:p w14:paraId="29B3DECE" w14:textId="4DA3FC2E" w:rsidR="0011264F" w:rsidRPr="0011264F" w:rsidRDefault="0011264F" w:rsidP="0011264F">
      <w:pPr>
        <w:pStyle w:val="ListParagraph"/>
        <w:numPr>
          <w:ilvl w:val="0"/>
          <w:numId w:val="22"/>
        </w:numPr>
        <w:rPr>
          <w:color w:val="000000" w:themeColor="text1"/>
          <w:lang w:val="en-US"/>
        </w:rPr>
      </w:pPr>
      <w:r w:rsidRPr="0011264F">
        <w:rPr>
          <w:rFonts w:eastAsia="MS PGothic"/>
          <w:color w:val="000000" w:themeColor="text1"/>
          <w:lang w:val="en-US"/>
        </w:rPr>
        <w:t>Classification (labeling) and Clustering</w:t>
      </w:r>
    </w:p>
    <w:p w14:paraId="270E5711" w14:textId="6500F4EB" w:rsidR="0011264F" w:rsidRPr="0011264F" w:rsidRDefault="0011264F" w:rsidP="0011264F">
      <w:pPr>
        <w:pStyle w:val="ListParagraph"/>
        <w:numPr>
          <w:ilvl w:val="1"/>
          <w:numId w:val="6"/>
        </w:numPr>
        <w:rPr>
          <w:color w:val="000000" w:themeColor="text1"/>
          <w:lang w:val="en-US"/>
        </w:rPr>
      </w:pPr>
      <w:r w:rsidRPr="0011264F">
        <w:rPr>
          <w:color w:val="000000" w:themeColor="text1"/>
          <w:lang w:val="en-US"/>
        </w:rPr>
        <w:t>Spam filtering</w:t>
      </w:r>
    </w:p>
    <w:p w14:paraId="251F32E4" w14:textId="38A38A70" w:rsidR="0011264F" w:rsidRPr="0011264F" w:rsidRDefault="0011264F" w:rsidP="0011264F">
      <w:pPr>
        <w:pStyle w:val="ListParagraph"/>
        <w:numPr>
          <w:ilvl w:val="1"/>
          <w:numId w:val="6"/>
        </w:numPr>
        <w:rPr>
          <w:color w:val="000000" w:themeColor="text1"/>
          <w:lang w:val="en-US"/>
        </w:rPr>
      </w:pPr>
      <w:r w:rsidRPr="0011264F">
        <w:rPr>
          <w:color w:val="000000" w:themeColor="text1"/>
          <w:lang w:val="en-US"/>
        </w:rPr>
        <w:t>Language identification</w:t>
      </w:r>
    </w:p>
    <w:p w14:paraId="3318844E" w14:textId="32B216B6" w:rsidR="0011264F" w:rsidRDefault="0011264F" w:rsidP="0011264F">
      <w:pPr>
        <w:pStyle w:val="ListParagraph"/>
        <w:numPr>
          <w:ilvl w:val="1"/>
          <w:numId w:val="6"/>
        </w:numPr>
        <w:rPr>
          <w:color w:val="000000" w:themeColor="text1"/>
          <w:lang w:val="en-US"/>
        </w:rPr>
      </w:pPr>
      <w:r w:rsidRPr="0011264F">
        <w:rPr>
          <w:color w:val="000000" w:themeColor="text1"/>
          <w:lang w:val="en-US"/>
        </w:rPr>
        <w:t>Genre classification</w:t>
      </w:r>
    </w:p>
    <w:p w14:paraId="751E1B8E" w14:textId="18BCC2D8" w:rsidR="0058274B" w:rsidRDefault="0058274B" w:rsidP="0058274B">
      <w:pPr>
        <w:rPr>
          <w:color w:val="000000" w:themeColor="text1"/>
          <w:lang w:val="en-US"/>
        </w:rPr>
      </w:pPr>
      <w:r>
        <w:rPr>
          <w:color w:val="000000" w:themeColor="text1"/>
          <w:lang w:val="en-US"/>
        </w:rPr>
        <w:t>2. bag-of-word</w:t>
      </w:r>
    </w:p>
    <w:p w14:paraId="00CB13A5" w14:textId="2565F818" w:rsidR="0058274B" w:rsidRPr="0058274B" w:rsidRDefault="0058274B" w:rsidP="0058274B">
      <w:pPr>
        <w:numPr>
          <w:ilvl w:val="0"/>
          <w:numId w:val="23"/>
        </w:numPr>
        <w:rPr>
          <w:color w:val="000000" w:themeColor="text1"/>
        </w:rPr>
      </w:pPr>
      <w:r w:rsidRPr="0058274B">
        <w:rPr>
          <w:color w:val="000000" w:themeColor="text1"/>
          <w:lang w:val="en-US"/>
        </w:rPr>
        <w:t xml:space="preserve">Grammar, syntax, punctuation, word order </w:t>
      </w:r>
      <w:proofErr w:type="gramStart"/>
      <w:r w:rsidRPr="0058274B">
        <w:rPr>
          <w:color w:val="000000" w:themeColor="text1"/>
          <w:lang w:val="en-US"/>
        </w:rPr>
        <w:t>are</w:t>
      </w:r>
      <w:proofErr w:type="gramEnd"/>
      <w:r w:rsidRPr="0058274B">
        <w:rPr>
          <w:color w:val="000000" w:themeColor="text1"/>
          <w:lang w:val="en-US"/>
        </w:rPr>
        <w:t xml:space="preserve"> </w:t>
      </w:r>
      <w:r w:rsidRPr="0058274B">
        <w:rPr>
          <w:color w:val="5B9BD5" w:themeColor="accent5"/>
          <w:lang w:val="en-US"/>
        </w:rPr>
        <w:t>ignored</w:t>
      </w:r>
    </w:p>
    <w:p w14:paraId="53EB83E3" w14:textId="7CBCC938" w:rsidR="0058274B" w:rsidRPr="002B0644" w:rsidRDefault="002B0644" w:rsidP="0058274B">
      <w:pPr>
        <w:numPr>
          <w:ilvl w:val="0"/>
          <w:numId w:val="23"/>
        </w:numPr>
        <w:rPr>
          <w:color w:val="000000" w:themeColor="text1"/>
        </w:rPr>
      </w:pPr>
      <w:r>
        <w:rPr>
          <w:color w:val="5B9BD5" w:themeColor="accent5"/>
          <w:lang w:val="en-US"/>
        </w:rPr>
        <w:t>E</w:t>
      </w:r>
      <w:r w:rsidR="0058274B" w:rsidRPr="0058274B">
        <w:rPr>
          <w:color w:val="5B9BD5" w:themeColor="accent5"/>
          <w:lang w:val="en-US"/>
        </w:rPr>
        <w:t>ffective</w:t>
      </w:r>
      <w:r w:rsidR="0058274B" w:rsidRPr="0058274B">
        <w:rPr>
          <w:color w:val="000000" w:themeColor="text1"/>
          <w:lang w:val="en-US"/>
        </w:rPr>
        <w:t xml:space="preserve"> when the goal is to </w:t>
      </w:r>
      <w:r w:rsidR="0058274B" w:rsidRPr="0058274B">
        <w:rPr>
          <w:color w:val="5B9BD5" w:themeColor="accent5"/>
          <w:lang w:val="en-US"/>
        </w:rPr>
        <w:t>decide which category or cluster a document falls in</w:t>
      </w:r>
    </w:p>
    <w:p w14:paraId="7180558A" w14:textId="695E5C37" w:rsidR="0058274B" w:rsidRPr="0058274B" w:rsidRDefault="002B0644" w:rsidP="0058274B">
      <w:pPr>
        <w:numPr>
          <w:ilvl w:val="0"/>
          <w:numId w:val="23"/>
        </w:numPr>
        <w:rPr>
          <w:color w:val="000000" w:themeColor="text1"/>
        </w:rPr>
      </w:pPr>
      <w:r w:rsidRPr="002B0644">
        <w:rPr>
          <w:color w:val="000000" w:themeColor="text1"/>
          <w:lang w:val="en-US"/>
        </w:rPr>
        <w:t>Requires lots of documents</w:t>
      </w:r>
    </w:p>
    <w:p w14:paraId="1C8B989C" w14:textId="695AC7E5" w:rsidR="0058274B" w:rsidRDefault="002B0644" w:rsidP="0058274B">
      <w:pPr>
        <w:rPr>
          <w:color w:val="000000" w:themeColor="text1"/>
        </w:rPr>
      </w:pPr>
      <w:r>
        <w:rPr>
          <w:color w:val="000000" w:themeColor="text1"/>
        </w:rPr>
        <w:t>3. spreadsheet model of text</w:t>
      </w:r>
    </w:p>
    <w:p w14:paraId="7EC96460" w14:textId="01950E61" w:rsidR="002B0644" w:rsidRDefault="002B0644" w:rsidP="0058274B">
      <w:pPr>
        <w:rPr>
          <w:color w:val="000000" w:themeColor="text1"/>
        </w:rPr>
      </w:pPr>
      <w:r>
        <w:rPr>
          <w:rFonts w:hint="eastAsia"/>
          <w:noProof/>
          <w:color w:val="000000" w:themeColor="text1"/>
        </w:rPr>
        <w:lastRenderedPageBreak/>
        <w:drawing>
          <wp:inline distT="0" distB="0" distL="0" distR="0" wp14:anchorId="2B242EF9" wp14:editId="5A32F73D">
            <wp:extent cx="4500270" cy="1926077"/>
            <wp:effectExtent l="0" t="0" r="0" b="444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35616" cy="1941205"/>
                    </a:xfrm>
                    <a:prstGeom prst="rect">
                      <a:avLst/>
                    </a:prstGeom>
                  </pic:spPr>
                </pic:pic>
              </a:graphicData>
            </a:graphic>
          </wp:inline>
        </w:drawing>
      </w:r>
    </w:p>
    <w:p w14:paraId="4E554620" w14:textId="38701DE2" w:rsidR="00043272" w:rsidRDefault="00043272" w:rsidP="0058274B">
      <w:pPr>
        <w:rPr>
          <w:color w:val="000000" w:themeColor="text1"/>
        </w:rPr>
      </w:pPr>
    </w:p>
    <w:p w14:paraId="40372764" w14:textId="34A67812" w:rsidR="00043272" w:rsidRDefault="00043272" w:rsidP="0058274B">
      <w:pPr>
        <w:rPr>
          <w:color w:val="000000" w:themeColor="text1"/>
        </w:rPr>
      </w:pPr>
      <w:r>
        <w:rPr>
          <w:color w:val="000000" w:themeColor="text1"/>
        </w:rPr>
        <w:t>4. Tokenization</w:t>
      </w:r>
    </w:p>
    <w:p w14:paraId="7159158A" w14:textId="1A3BDFD3" w:rsidR="00043272" w:rsidRDefault="00043272" w:rsidP="0058274B">
      <w:pPr>
        <w:rPr>
          <w:i/>
          <w:iCs/>
          <w:color w:val="000000" w:themeColor="text1"/>
          <w:lang w:val="en-US"/>
        </w:rPr>
      </w:pPr>
      <w:r>
        <w:rPr>
          <w:color w:val="000000" w:themeColor="text1"/>
        </w:rPr>
        <w:t>The p</w:t>
      </w:r>
      <w:proofErr w:type="spellStart"/>
      <w:r w:rsidRPr="00043272">
        <w:rPr>
          <w:color w:val="000000" w:themeColor="text1"/>
          <w:lang w:val="en-US"/>
        </w:rPr>
        <w:t>rocess</w:t>
      </w:r>
      <w:proofErr w:type="spellEnd"/>
      <w:r w:rsidRPr="00043272">
        <w:rPr>
          <w:color w:val="000000" w:themeColor="text1"/>
          <w:lang w:val="en-US"/>
        </w:rPr>
        <w:t xml:space="preserve"> by which you </w:t>
      </w:r>
      <w:r w:rsidRPr="00043272">
        <w:rPr>
          <w:color w:val="5B9BD5" w:themeColor="accent5"/>
          <w:lang w:val="en-US"/>
        </w:rPr>
        <w:t xml:space="preserve">identify delimiters </w:t>
      </w:r>
      <w:r w:rsidRPr="00043272">
        <w:rPr>
          <w:color w:val="000000" w:themeColor="text1"/>
          <w:lang w:val="en-US"/>
        </w:rPr>
        <w:t xml:space="preserve">and use them to </w:t>
      </w:r>
      <w:r w:rsidRPr="00043272">
        <w:rPr>
          <w:color w:val="5B9BD5" w:themeColor="accent5"/>
          <w:lang w:val="en-US"/>
        </w:rPr>
        <w:t xml:space="preserve">separate terms </w:t>
      </w:r>
      <w:r w:rsidRPr="00043272">
        <w:rPr>
          <w:color w:val="000000" w:themeColor="text1"/>
          <w:lang w:val="en-US"/>
        </w:rPr>
        <w:t xml:space="preserve">is called </w:t>
      </w:r>
      <w:r w:rsidRPr="00043272">
        <w:rPr>
          <w:i/>
          <w:iCs/>
          <w:color w:val="000000" w:themeColor="text1"/>
          <w:lang w:val="en-US"/>
        </w:rPr>
        <w:t>tokenization</w:t>
      </w:r>
    </w:p>
    <w:p w14:paraId="5F4E3B95" w14:textId="19CDB9A2" w:rsidR="00043272" w:rsidRPr="00043272" w:rsidRDefault="00043272" w:rsidP="00043272">
      <w:pPr>
        <w:numPr>
          <w:ilvl w:val="0"/>
          <w:numId w:val="24"/>
        </w:numPr>
        <w:rPr>
          <w:color w:val="000000" w:themeColor="text1"/>
        </w:rPr>
      </w:pPr>
      <w:r w:rsidRPr="00043272">
        <w:rPr>
          <w:color w:val="000000" w:themeColor="text1"/>
        </w:rPr>
        <w:t xml:space="preserve">Goal – </w:t>
      </w:r>
      <w:r w:rsidRPr="00043272">
        <w:rPr>
          <w:color w:val="5B9BD5" w:themeColor="accent5"/>
        </w:rPr>
        <w:t xml:space="preserve">reduction of text </w:t>
      </w:r>
      <w:r w:rsidRPr="00043272">
        <w:rPr>
          <w:color w:val="000000" w:themeColor="text1"/>
        </w:rPr>
        <w:t xml:space="preserve">(also called vocabulary reduction) </w:t>
      </w:r>
      <w:r w:rsidRPr="00043272">
        <w:rPr>
          <w:color w:val="5B9BD5" w:themeColor="accent5"/>
        </w:rPr>
        <w:t>without losing meaning or predictive power</w:t>
      </w:r>
    </w:p>
    <w:p w14:paraId="04573301" w14:textId="0A48C92E" w:rsidR="00043272" w:rsidRDefault="00043272" w:rsidP="00043272">
      <w:pPr>
        <w:numPr>
          <w:ilvl w:val="0"/>
          <w:numId w:val="24"/>
        </w:numPr>
        <w:rPr>
          <w:color w:val="000000" w:themeColor="text1"/>
        </w:rPr>
      </w:pPr>
      <w:r>
        <w:rPr>
          <w:color w:val="5B9BD5" w:themeColor="accent5"/>
        </w:rPr>
        <w:t xml:space="preserve">Not case sensitive, stemming the words, frequency filter </w:t>
      </w:r>
      <w:r w:rsidRPr="00043272">
        <w:rPr>
          <w:color w:val="000000" w:themeColor="text1"/>
        </w:rPr>
        <w:t>to eliminate terms that nearly or hardly appear</w:t>
      </w:r>
    </w:p>
    <w:p w14:paraId="255AA4D5" w14:textId="5DC612D8" w:rsidR="00043272" w:rsidRPr="00496A20" w:rsidRDefault="00496A20" w:rsidP="00043272">
      <w:pPr>
        <w:numPr>
          <w:ilvl w:val="0"/>
          <w:numId w:val="24"/>
        </w:numPr>
        <w:rPr>
          <w:color w:val="000000" w:themeColor="text1"/>
        </w:rPr>
      </w:pPr>
      <w:r>
        <w:rPr>
          <w:color w:val="5B9BD5" w:themeColor="accent5"/>
        </w:rPr>
        <w:t xml:space="preserve">Punctuation, </w:t>
      </w:r>
      <w:proofErr w:type="spellStart"/>
      <w:r>
        <w:rPr>
          <w:color w:val="5B9BD5" w:themeColor="accent5"/>
        </w:rPr>
        <w:t>stopwords</w:t>
      </w:r>
      <w:proofErr w:type="spellEnd"/>
      <w:r>
        <w:rPr>
          <w:color w:val="5B9BD5" w:themeColor="accent5"/>
        </w:rPr>
        <w:t xml:space="preserve">, &lt;= </w:t>
      </w:r>
      <w:proofErr w:type="gramStart"/>
      <w:r>
        <w:rPr>
          <w:color w:val="5B9BD5" w:themeColor="accent5"/>
        </w:rPr>
        <w:t>2 character</w:t>
      </w:r>
      <w:proofErr w:type="gramEnd"/>
      <w:r>
        <w:rPr>
          <w:color w:val="5B9BD5" w:themeColor="accent5"/>
        </w:rPr>
        <w:t xml:space="preserve"> long words are dropped</w:t>
      </w:r>
    </w:p>
    <w:p w14:paraId="12CDC515" w14:textId="0C6E25ED" w:rsidR="00043272" w:rsidRDefault="00496A20" w:rsidP="00043272">
      <w:pPr>
        <w:numPr>
          <w:ilvl w:val="0"/>
          <w:numId w:val="24"/>
        </w:numPr>
        <w:rPr>
          <w:color w:val="000000" w:themeColor="text1"/>
        </w:rPr>
      </w:pPr>
      <w:r>
        <w:rPr>
          <w:color w:val="5B9BD5" w:themeColor="accent5"/>
        </w:rPr>
        <w:t xml:space="preserve">Normalization: </w:t>
      </w:r>
      <w:r w:rsidRPr="00496A20">
        <w:rPr>
          <w:color w:val="000000" w:themeColor="text1"/>
        </w:rPr>
        <w:t xml:space="preserve">email token, </w:t>
      </w:r>
      <w:proofErr w:type="spellStart"/>
      <w:r w:rsidRPr="00496A20">
        <w:rPr>
          <w:color w:val="000000" w:themeColor="text1"/>
        </w:rPr>
        <w:t>url</w:t>
      </w:r>
      <w:proofErr w:type="spellEnd"/>
      <w:r w:rsidRPr="00496A20">
        <w:rPr>
          <w:color w:val="000000" w:themeColor="text1"/>
        </w:rPr>
        <w:t xml:space="preserve"> token</w:t>
      </w:r>
    </w:p>
    <w:p w14:paraId="78B1ACEB" w14:textId="53439993" w:rsidR="00043272" w:rsidRDefault="00043272" w:rsidP="00D07D6F">
      <w:pPr>
        <w:rPr>
          <w:color w:val="000000" w:themeColor="text1"/>
        </w:rPr>
      </w:pPr>
    </w:p>
    <w:p w14:paraId="63676CF3" w14:textId="588AD5FF" w:rsidR="00043272" w:rsidRPr="00043272" w:rsidRDefault="00D07D6F" w:rsidP="00D07D6F">
      <w:pPr>
        <w:rPr>
          <w:color w:val="000000" w:themeColor="text1"/>
        </w:rPr>
      </w:pPr>
      <w:r>
        <w:rPr>
          <w:color w:val="000000" w:themeColor="text1"/>
        </w:rPr>
        <w:t>5. TF-IDF</w:t>
      </w:r>
    </w:p>
    <w:p w14:paraId="06066145" w14:textId="35B187CB" w:rsidR="00043272" w:rsidRDefault="00D07D6F" w:rsidP="0058274B">
      <w:pPr>
        <w:rPr>
          <w:color w:val="000000" w:themeColor="text1"/>
        </w:rPr>
      </w:pPr>
      <w:r>
        <w:rPr>
          <w:rFonts w:hint="eastAsia"/>
          <w:noProof/>
          <w:color w:val="000000" w:themeColor="text1"/>
        </w:rPr>
        <w:drawing>
          <wp:inline distT="0" distB="0" distL="0" distR="0" wp14:anchorId="5DE8C59E" wp14:editId="1E9D1CFF">
            <wp:extent cx="4571076" cy="2519464"/>
            <wp:effectExtent l="0" t="0" r="127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03071" cy="2537099"/>
                    </a:xfrm>
                    <a:prstGeom prst="rect">
                      <a:avLst/>
                    </a:prstGeom>
                  </pic:spPr>
                </pic:pic>
              </a:graphicData>
            </a:graphic>
          </wp:inline>
        </w:drawing>
      </w:r>
    </w:p>
    <w:p w14:paraId="76B33AB4" w14:textId="54E001ED" w:rsidR="005A063E" w:rsidRDefault="005A063E" w:rsidP="0058274B">
      <w:pPr>
        <w:rPr>
          <w:color w:val="000000" w:themeColor="text1"/>
        </w:rPr>
      </w:pPr>
    </w:p>
    <w:p w14:paraId="30B6C8BA" w14:textId="6F3F4310" w:rsidR="005A063E" w:rsidRDefault="005A063E" w:rsidP="0058274B">
      <w:pPr>
        <w:rPr>
          <w:color w:val="000000" w:themeColor="text1"/>
        </w:rPr>
      </w:pPr>
    </w:p>
    <w:p w14:paraId="68FC9F31" w14:textId="318AEC20" w:rsidR="005A063E" w:rsidRPr="00B85EBF" w:rsidRDefault="005A063E" w:rsidP="0058274B">
      <w:pPr>
        <w:rPr>
          <w:b/>
          <w:bCs/>
          <w:color w:val="000000" w:themeColor="text1"/>
          <w:sz w:val="28"/>
          <w:szCs w:val="28"/>
        </w:rPr>
      </w:pPr>
      <w:r w:rsidRPr="00B85EBF">
        <w:rPr>
          <w:b/>
          <w:bCs/>
          <w:color w:val="000000" w:themeColor="text1"/>
          <w:sz w:val="28"/>
          <w:szCs w:val="28"/>
        </w:rPr>
        <w:t>CLUSTERING</w:t>
      </w:r>
    </w:p>
    <w:p w14:paraId="39914F7B" w14:textId="5EDA4C6E" w:rsidR="005A063E" w:rsidRDefault="005A063E" w:rsidP="0058274B">
      <w:pPr>
        <w:rPr>
          <w:color w:val="000000" w:themeColor="text1"/>
        </w:rPr>
      </w:pPr>
      <w:r>
        <w:rPr>
          <w:color w:val="000000" w:themeColor="text1"/>
        </w:rPr>
        <w:t xml:space="preserve">No target variable, not to classify, estimate or predict the target variable, but </w:t>
      </w:r>
      <w:proofErr w:type="spellStart"/>
      <w:r>
        <w:rPr>
          <w:color w:val="000000" w:themeColor="text1"/>
        </w:rPr>
        <w:t>to</w:t>
      </w:r>
      <w:proofErr w:type="spellEnd"/>
      <w:r>
        <w:rPr>
          <w:color w:val="000000" w:themeColor="text1"/>
        </w:rPr>
        <w:t xml:space="preserve"> </w:t>
      </w:r>
      <w:r w:rsidRPr="005A063E">
        <w:rPr>
          <w:color w:val="5B9BD5" w:themeColor="accent5"/>
        </w:rPr>
        <w:t>segment entire dataset</w:t>
      </w:r>
      <w:r>
        <w:rPr>
          <w:color w:val="000000" w:themeColor="text1"/>
        </w:rPr>
        <w:t xml:space="preserve"> into </w:t>
      </w:r>
      <w:r w:rsidRPr="005A063E">
        <w:rPr>
          <w:color w:val="5B9BD5" w:themeColor="accent5"/>
        </w:rPr>
        <w:t>homogeneous subgroups</w:t>
      </w:r>
      <w:r>
        <w:rPr>
          <w:color w:val="000000" w:themeColor="text1"/>
        </w:rPr>
        <w:t xml:space="preserve"> that </w:t>
      </w:r>
      <w:r w:rsidRPr="005A063E">
        <w:rPr>
          <w:color w:val="5B9BD5" w:themeColor="accent5"/>
        </w:rPr>
        <w:t xml:space="preserve">max the similarity </w:t>
      </w:r>
      <w:r>
        <w:rPr>
          <w:color w:val="000000" w:themeColor="text1"/>
        </w:rPr>
        <w:t>within groups</w:t>
      </w:r>
      <w:r w:rsidR="00B85EBF">
        <w:rPr>
          <w:color w:val="000000" w:themeColor="text1"/>
        </w:rPr>
        <w:t>.</w:t>
      </w:r>
    </w:p>
    <w:p w14:paraId="77B30654" w14:textId="3410C23B" w:rsidR="00B85EBF" w:rsidRDefault="00B85EBF" w:rsidP="0058274B">
      <w:pPr>
        <w:rPr>
          <w:color w:val="000000" w:themeColor="text1"/>
        </w:rPr>
      </w:pPr>
      <w:r>
        <w:rPr>
          <w:color w:val="000000" w:themeColor="text1"/>
        </w:rPr>
        <w:t xml:space="preserve">Goal: </w:t>
      </w:r>
      <w:r w:rsidRPr="00B85EBF">
        <w:rPr>
          <w:i/>
          <w:iCs/>
          <w:color w:val="FF0000"/>
          <w:lang w:val="en-US"/>
        </w:rPr>
        <w:t>between-cluster</w:t>
      </w:r>
      <w:r w:rsidRPr="00B85EBF">
        <w:rPr>
          <w:color w:val="FF0000"/>
          <w:lang w:val="en-US"/>
        </w:rPr>
        <w:t xml:space="preserve"> variation is large compared to the </w:t>
      </w:r>
      <w:r w:rsidRPr="00B85EBF">
        <w:rPr>
          <w:i/>
          <w:iCs/>
          <w:color w:val="FF0000"/>
          <w:lang w:val="en-US"/>
        </w:rPr>
        <w:t>within-cluster</w:t>
      </w:r>
      <w:r w:rsidRPr="00B85EBF">
        <w:rPr>
          <w:color w:val="FF0000"/>
          <w:lang w:val="en-US"/>
        </w:rPr>
        <w:t xml:space="preserve"> variation</w:t>
      </w:r>
    </w:p>
    <w:p w14:paraId="6F305E25" w14:textId="2D98B012" w:rsidR="00B85EBF" w:rsidRDefault="00B85EBF" w:rsidP="0058274B">
      <w:pPr>
        <w:rPr>
          <w:color w:val="000000" w:themeColor="text1"/>
        </w:rPr>
      </w:pPr>
    </w:p>
    <w:p w14:paraId="55A77B7A" w14:textId="21251CBA" w:rsidR="00B85EBF" w:rsidRDefault="00B85EBF" w:rsidP="0058274B">
      <w:pPr>
        <w:rPr>
          <w:color w:val="000000" w:themeColor="text1"/>
        </w:rPr>
      </w:pPr>
      <w:r>
        <w:rPr>
          <w:color w:val="000000" w:themeColor="text1"/>
        </w:rPr>
        <w:t>1. Cluster issues</w:t>
      </w:r>
    </w:p>
    <w:p w14:paraId="27CBC3FE" w14:textId="0F8A340D" w:rsidR="00B85EBF" w:rsidRPr="006001FD" w:rsidRDefault="00B85EBF" w:rsidP="0058274B">
      <w:pPr>
        <w:rPr>
          <w:rFonts w:hint="eastAsia"/>
          <w:color w:val="000000" w:themeColor="text1"/>
          <w:lang w:val="en-US"/>
        </w:rPr>
      </w:pPr>
      <w:r>
        <w:rPr>
          <w:color w:val="000000" w:themeColor="text1"/>
        </w:rPr>
        <w:lastRenderedPageBreak/>
        <w:t>1.1 Measuring distance between records</w:t>
      </w:r>
    </w:p>
    <w:p w14:paraId="43FB89E6" w14:textId="4D4D9481" w:rsidR="00472FD5" w:rsidRPr="00472FD5" w:rsidRDefault="00472FD5" w:rsidP="0058274B">
      <w:pPr>
        <w:rPr>
          <w:rFonts w:hint="eastAsia"/>
          <w:color w:val="5B9BD5" w:themeColor="accent5"/>
          <w:lang w:val="en-US"/>
        </w:rPr>
      </w:pPr>
      <w:r w:rsidRPr="00472FD5">
        <w:rPr>
          <w:color w:val="5B9BD5" w:themeColor="accent5"/>
          <w:lang w:val="en-US"/>
        </w:rPr>
        <w:t xml:space="preserve">Euclidean, city-block, </w:t>
      </w:r>
      <w:proofErr w:type="spellStart"/>
      <w:r w:rsidRPr="00472FD5">
        <w:rPr>
          <w:color w:val="5B9BD5" w:themeColor="accent5"/>
          <w:lang w:val="en-US"/>
        </w:rPr>
        <w:t>minkowski</w:t>
      </w:r>
      <w:proofErr w:type="spellEnd"/>
    </w:p>
    <w:p w14:paraId="1243039A" w14:textId="4CDDA2BB" w:rsidR="00B85EBF" w:rsidRDefault="00B85EBF" w:rsidP="0058274B">
      <w:pPr>
        <w:rPr>
          <w:color w:val="000000" w:themeColor="text1"/>
        </w:rPr>
      </w:pPr>
      <w:r>
        <w:rPr>
          <w:rFonts w:hint="eastAsia"/>
          <w:noProof/>
          <w:color w:val="000000" w:themeColor="text1"/>
        </w:rPr>
        <w:drawing>
          <wp:inline distT="0" distB="0" distL="0" distR="0" wp14:anchorId="73CAB86D" wp14:editId="5B259BFA">
            <wp:extent cx="4089400" cy="1371600"/>
            <wp:effectExtent l="0" t="0" r="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89400" cy="1371600"/>
                    </a:xfrm>
                    <a:prstGeom prst="rect">
                      <a:avLst/>
                    </a:prstGeom>
                  </pic:spPr>
                </pic:pic>
              </a:graphicData>
            </a:graphic>
          </wp:inline>
        </w:drawing>
      </w:r>
    </w:p>
    <w:p w14:paraId="5D507424" w14:textId="77777777" w:rsidR="00B85EBF" w:rsidRDefault="00B85EBF" w:rsidP="0058274B">
      <w:pPr>
        <w:rPr>
          <w:color w:val="000000" w:themeColor="text1"/>
        </w:rPr>
      </w:pPr>
    </w:p>
    <w:p w14:paraId="6DB8C2C3" w14:textId="2D061495" w:rsidR="00B85EBF" w:rsidRDefault="00B85EBF" w:rsidP="0058274B">
      <w:pPr>
        <w:rPr>
          <w:color w:val="000000" w:themeColor="text1"/>
        </w:rPr>
      </w:pPr>
      <w:r>
        <w:rPr>
          <w:color w:val="000000" w:themeColor="text1"/>
        </w:rPr>
        <w:t>1.2 Recode categorical variables</w:t>
      </w:r>
    </w:p>
    <w:p w14:paraId="0FA464A3" w14:textId="54925E7D" w:rsidR="00B85EBF" w:rsidRDefault="00562224" w:rsidP="0058274B">
      <w:pPr>
        <w:rPr>
          <w:color w:val="000000" w:themeColor="text1"/>
        </w:rPr>
      </w:pPr>
      <w:r w:rsidRPr="00292858">
        <w:rPr>
          <w:noProof/>
          <w:color w:val="000000" w:themeColor="text1"/>
        </w:rPr>
        <w:object w:dxaOrig="6100" w:dyaOrig="1380" w14:anchorId="51AA6388">
          <v:shape id="_x0000_i1028" type="#_x0000_t75" alt="" style="width:187.65pt;height:42.15pt;mso-width-percent:0;mso-height-percent:0;mso-width-percent:0;mso-height-percent:0" o:ole="">
            <v:imagedata r:id="rId56" o:title=""/>
          </v:shape>
          <o:OLEObject Type="Embed" ProgID="Unknown" ShapeID="_x0000_i1028" DrawAspect="Content" ObjectID="_1732906641" r:id="rId57"/>
        </w:object>
      </w:r>
    </w:p>
    <w:p w14:paraId="5C241F6C" w14:textId="77777777" w:rsidR="00B85EBF" w:rsidRDefault="00B85EBF" w:rsidP="0058274B">
      <w:pPr>
        <w:rPr>
          <w:color w:val="000000" w:themeColor="text1"/>
        </w:rPr>
      </w:pPr>
    </w:p>
    <w:p w14:paraId="0E3FD04F" w14:textId="72846503" w:rsidR="00B85EBF" w:rsidRDefault="00B85EBF" w:rsidP="0058274B">
      <w:pPr>
        <w:rPr>
          <w:color w:val="000000" w:themeColor="text1"/>
        </w:rPr>
      </w:pPr>
      <w:r>
        <w:rPr>
          <w:color w:val="000000" w:themeColor="text1"/>
        </w:rPr>
        <w:t>1.3 Normalize numeric variable</w:t>
      </w:r>
    </w:p>
    <w:p w14:paraId="0AD51EAA" w14:textId="1B873515" w:rsidR="00B85EBF" w:rsidRDefault="00B85EBF" w:rsidP="0058274B">
      <w:pPr>
        <w:rPr>
          <w:color w:val="000000" w:themeColor="text1"/>
        </w:rPr>
      </w:pPr>
      <w:r>
        <w:rPr>
          <w:rFonts w:hint="eastAsia"/>
          <w:noProof/>
          <w:color w:val="000000" w:themeColor="text1"/>
        </w:rPr>
        <w:drawing>
          <wp:inline distT="0" distB="0" distL="0" distR="0" wp14:anchorId="5339FFD1" wp14:editId="7F3125E1">
            <wp:extent cx="2889115" cy="966135"/>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5738" cy="978382"/>
                    </a:xfrm>
                    <a:prstGeom prst="rect">
                      <a:avLst/>
                    </a:prstGeom>
                  </pic:spPr>
                </pic:pic>
              </a:graphicData>
            </a:graphic>
          </wp:inline>
        </w:drawing>
      </w:r>
    </w:p>
    <w:p w14:paraId="2D0C2259" w14:textId="458E8141" w:rsidR="00B85EBF" w:rsidRDefault="00B85EBF" w:rsidP="0058274B">
      <w:pPr>
        <w:rPr>
          <w:color w:val="000000" w:themeColor="text1"/>
        </w:rPr>
      </w:pPr>
    </w:p>
    <w:p w14:paraId="07017B0D" w14:textId="79235008" w:rsidR="00B85EBF" w:rsidRDefault="0087590E" w:rsidP="0058274B">
      <w:pPr>
        <w:rPr>
          <w:b/>
          <w:bCs/>
          <w:color w:val="000000" w:themeColor="text1"/>
          <w:lang w:val="en-US"/>
        </w:rPr>
      </w:pPr>
      <w:r>
        <w:rPr>
          <w:color w:val="000000" w:themeColor="text1"/>
        </w:rPr>
        <w:t xml:space="preserve">2. </w:t>
      </w:r>
      <w:r w:rsidRPr="0087590E">
        <w:rPr>
          <w:color w:val="000000" w:themeColor="text1"/>
          <w:lang w:val="en-US"/>
        </w:rPr>
        <w:t>Hierarchical Clustering Methods</w:t>
      </w:r>
    </w:p>
    <w:p w14:paraId="5AC24D4C" w14:textId="25B68B9F" w:rsidR="0087590E" w:rsidRPr="0087590E" w:rsidRDefault="0087590E" w:rsidP="0087590E">
      <w:pPr>
        <w:pStyle w:val="ListParagraph"/>
        <w:numPr>
          <w:ilvl w:val="0"/>
          <w:numId w:val="25"/>
        </w:numPr>
        <w:rPr>
          <w:color w:val="000000" w:themeColor="text1"/>
          <w:lang w:val="en-US"/>
        </w:rPr>
      </w:pPr>
      <w:r w:rsidRPr="0087590E">
        <w:rPr>
          <w:rFonts w:eastAsiaTheme="minorEastAsia"/>
          <w:color w:val="000000" w:themeColor="text1"/>
          <w:lang w:val="en-US"/>
        </w:rPr>
        <w:t>treelike cluster structure (</w:t>
      </w:r>
      <w:r w:rsidRPr="0087590E">
        <w:rPr>
          <w:rFonts w:eastAsiaTheme="minorEastAsia"/>
          <w:i/>
          <w:iCs/>
          <w:color w:val="000000" w:themeColor="text1"/>
          <w:lang w:val="en-US"/>
        </w:rPr>
        <w:t>dendrogram</w:t>
      </w:r>
      <w:r w:rsidRPr="0087590E">
        <w:rPr>
          <w:rFonts w:eastAsiaTheme="minorEastAsia"/>
          <w:color w:val="000000" w:themeColor="text1"/>
          <w:lang w:val="en-US"/>
        </w:rPr>
        <w:t>)</w:t>
      </w:r>
    </w:p>
    <w:p w14:paraId="61F1286C" w14:textId="7CF39833" w:rsidR="0087590E" w:rsidRPr="0087590E" w:rsidRDefault="0087590E" w:rsidP="0087590E">
      <w:pPr>
        <w:pStyle w:val="ListParagraph"/>
        <w:numPr>
          <w:ilvl w:val="0"/>
          <w:numId w:val="25"/>
        </w:numPr>
        <w:rPr>
          <w:color w:val="000000" w:themeColor="text1"/>
          <w:lang w:val="en-US"/>
        </w:rPr>
      </w:pPr>
      <w:r w:rsidRPr="0087590E">
        <w:rPr>
          <w:rFonts w:eastAsiaTheme="minorEastAsia"/>
          <w:i/>
          <w:iCs/>
          <w:color w:val="000000" w:themeColor="text1"/>
          <w:lang w:val="en-US"/>
        </w:rPr>
        <w:t>Agglomerative</w:t>
      </w:r>
      <w:r w:rsidRPr="0087590E">
        <w:rPr>
          <w:rFonts w:eastAsiaTheme="minorEastAsia"/>
          <w:color w:val="000000" w:themeColor="text1"/>
          <w:lang w:val="en-US"/>
        </w:rPr>
        <w:t xml:space="preserve"> methods</w:t>
      </w:r>
      <w:r w:rsidRPr="0087590E">
        <w:rPr>
          <w:color w:val="000000" w:themeColor="text1"/>
          <w:lang w:val="en-US"/>
        </w:rPr>
        <w:t xml:space="preserve">: </w:t>
      </w:r>
      <w:r w:rsidRPr="0087590E">
        <w:rPr>
          <w:rFonts w:eastAsiaTheme="minorEastAsia"/>
          <w:color w:val="000000" w:themeColor="text1"/>
          <w:lang w:val="en-US"/>
        </w:rPr>
        <w:t xml:space="preserve">initialize each observation to be a </w:t>
      </w:r>
      <w:r w:rsidRPr="0087590E">
        <w:rPr>
          <w:rFonts w:eastAsiaTheme="minorEastAsia"/>
          <w:color w:val="5B9BD5" w:themeColor="accent5"/>
          <w:lang w:val="en-US"/>
        </w:rPr>
        <w:t>tiny cluster of its own</w:t>
      </w:r>
      <w:r w:rsidRPr="0087590E">
        <w:rPr>
          <w:rFonts w:eastAsiaTheme="minorEastAsia"/>
          <w:color w:val="000000" w:themeColor="text1"/>
          <w:lang w:val="en-US"/>
        </w:rPr>
        <w:t xml:space="preserve">, and </w:t>
      </w:r>
      <w:r w:rsidRPr="0087590E">
        <w:rPr>
          <w:rFonts w:eastAsiaTheme="minorEastAsia"/>
          <w:color w:val="5B9BD5" w:themeColor="accent5"/>
          <w:lang w:val="en-US"/>
        </w:rPr>
        <w:t>combine existing clusters</w:t>
      </w:r>
      <w:r w:rsidRPr="0087590E">
        <w:rPr>
          <w:rFonts w:eastAsiaTheme="minorEastAsia"/>
          <w:color w:val="000000" w:themeColor="text1"/>
          <w:lang w:val="en-US"/>
        </w:rPr>
        <w:t xml:space="preserve"> to create tree</w:t>
      </w:r>
    </w:p>
    <w:p w14:paraId="599AEC56" w14:textId="3DE79C08" w:rsidR="006C0B4D" w:rsidRPr="006C0B4D" w:rsidRDefault="0087590E" w:rsidP="006C0B4D">
      <w:pPr>
        <w:pStyle w:val="ListParagraph"/>
        <w:numPr>
          <w:ilvl w:val="0"/>
          <w:numId w:val="25"/>
        </w:numPr>
        <w:rPr>
          <w:color w:val="000000" w:themeColor="text1"/>
        </w:rPr>
      </w:pPr>
      <w:r w:rsidRPr="0087590E">
        <w:rPr>
          <w:rFonts w:eastAsiaTheme="minorEastAsia"/>
          <w:i/>
          <w:iCs/>
          <w:color w:val="000000" w:themeColor="text1"/>
          <w:lang w:val="en-US"/>
        </w:rPr>
        <w:t>Divisive</w:t>
      </w:r>
      <w:r w:rsidRPr="0087590E">
        <w:rPr>
          <w:rFonts w:eastAsiaTheme="minorEastAsia"/>
          <w:color w:val="000000" w:themeColor="text1"/>
          <w:lang w:val="en-US"/>
        </w:rPr>
        <w:t xml:space="preserve"> methods</w:t>
      </w:r>
      <w:r w:rsidRPr="0087590E">
        <w:rPr>
          <w:color w:val="000000" w:themeColor="text1"/>
          <w:lang w:val="en-US"/>
        </w:rPr>
        <w:t xml:space="preserve">: </w:t>
      </w:r>
      <w:r w:rsidRPr="0087590E">
        <w:rPr>
          <w:rFonts w:eastAsiaTheme="minorEastAsia"/>
          <w:color w:val="5B9BD5" w:themeColor="accent5"/>
          <w:lang w:val="en-US"/>
        </w:rPr>
        <w:t xml:space="preserve">begin with all records </w:t>
      </w:r>
      <w:r w:rsidRPr="0087590E">
        <w:rPr>
          <w:rFonts w:eastAsiaTheme="minorEastAsia"/>
          <w:color w:val="000000" w:themeColor="text1"/>
          <w:lang w:val="en-US"/>
        </w:rPr>
        <w:t xml:space="preserve">in one big cluster and </w:t>
      </w:r>
      <w:r w:rsidRPr="0087590E">
        <w:rPr>
          <w:rFonts w:eastAsiaTheme="minorEastAsia"/>
          <w:color w:val="5B9BD5" w:themeColor="accent5"/>
          <w:lang w:val="en-US"/>
        </w:rPr>
        <w:t xml:space="preserve">split off most dissimilar records </w:t>
      </w:r>
      <w:r w:rsidRPr="0087590E">
        <w:rPr>
          <w:rFonts w:eastAsiaTheme="minorEastAsia"/>
          <w:color w:val="000000" w:themeColor="text1"/>
          <w:lang w:val="en-US"/>
        </w:rPr>
        <w:t>into separate clusters</w:t>
      </w:r>
    </w:p>
    <w:p w14:paraId="7959B9DE" w14:textId="1871E3B7" w:rsidR="006C0B4D" w:rsidRDefault="006C0B4D" w:rsidP="006C0B4D"/>
    <w:p w14:paraId="6439905C" w14:textId="07873C6B" w:rsidR="006C0B4D" w:rsidRDefault="006C0B4D" w:rsidP="006C0B4D">
      <w:r>
        <w:t>3. Determine the distance between clusters</w:t>
      </w:r>
    </w:p>
    <w:p w14:paraId="47A13D2A" w14:textId="37E4EDF1" w:rsidR="006C0B4D" w:rsidRPr="00E4306E" w:rsidRDefault="006C0B4D" w:rsidP="006C0B4D">
      <w:pPr>
        <w:pStyle w:val="ListParagraph"/>
        <w:numPr>
          <w:ilvl w:val="0"/>
          <w:numId w:val="26"/>
        </w:numPr>
      </w:pPr>
      <w:r w:rsidRPr="006C0B4D">
        <w:rPr>
          <w:b/>
          <w:bCs/>
        </w:rPr>
        <w:t>Single linkage</w:t>
      </w:r>
      <w:r>
        <w:t xml:space="preserve">: </w:t>
      </w:r>
      <w:r w:rsidRPr="006C0B4D">
        <w:rPr>
          <w:lang w:val="en-US"/>
        </w:rPr>
        <w:t xml:space="preserve">Based on the </w:t>
      </w:r>
      <w:r w:rsidRPr="006C0B4D">
        <w:rPr>
          <w:i/>
          <w:iCs/>
          <w:color w:val="5B9BD5" w:themeColor="accent5"/>
          <w:lang w:val="en-US"/>
        </w:rPr>
        <w:t>nearest</w:t>
      </w:r>
      <w:r w:rsidRPr="006C0B4D">
        <w:rPr>
          <w:color w:val="5B9BD5" w:themeColor="accent5"/>
          <w:lang w:val="en-US"/>
        </w:rPr>
        <w:t xml:space="preserve">-neighbor, or minimum distance </w:t>
      </w:r>
      <w:r w:rsidRPr="006C0B4D">
        <w:rPr>
          <w:lang w:val="en-US"/>
        </w:rPr>
        <w:t>between records</w:t>
      </w:r>
      <w:r>
        <w:rPr>
          <w:lang w:val="en-US"/>
        </w:rPr>
        <w:t xml:space="preserve">. </w:t>
      </w:r>
      <w:r w:rsidRPr="006C0B4D">
        <w:rPr>
          <w:lang w:val="en-US"/>
        </w:rPr>
        <w:t>form long slender clusters</w:t>
      </w:r>
    </w:p>
    <w:p w14:paraId="6489011A" w14:textId="51606CAA" w:rsidR="00E4306E" w:rsidRPr="00E4306E" w:rsidRDefault="00E4306E" w:rsidP="00E4306E">
      <w:pPr>
        <w:pStyle w:val="ListParagraph"/>
        <w:rPr>
          <w:sz w:val="21"/>
          <w:szCs w:val="21"/>
        </w:rPr>
      </w:pPr>
      <w:r w:rsidRPr="00E4306E">
        <w:rPr>
          <w:rFonts w:ascii="SimSun" w:eastAsia="SimSun" w:hAnsi="SimSun" w:cs="SimSun" w:hint="eastAsia"/>
          <w:sz w:val="21"/>
          <w:szCs w:val="21"/>
        </w:rPr>
        <w:t>将两个组合数据点中距离最近的两个数据点间的距离作为这两个组合数据点的距离。这种方法容易受到极端值的影响。两个很相似的组合数据点可能由于其中的某个极端的数据点距离较近而组合在一起</w:t>
      </w:r>
    </w:p>
    <w:p w14:paraId="36C9EF76" w14:textId="5C25B951" w:rsidR="006C0B4D" w:rsidRPr="00E4306E" w:rsidRDefault="006C0B4D" w:rsidP="006C0B4D">
      <w:pPr>
        <w:pStyle w:val="ListParagraph"/>
        <w:numPr>
          <w:ilvl w:val="0"/>
          <w:numId w:val="26"/>
        </w:numPr>
      </w:pPr>
      <w:r w:rsidRPr="006C0B4D">
        <w:rPr>
          <w:b/>
          <w:bCs/>
        </w:rPr>
        <w:t>Complete linkage</w:t>
      </w:r>
      <w:r>
        <w:t xml:space="preserve">: </w:t>
      </w:r>
      <w:r w:rsidRPr="006C0B4D">
        <w:rPr>
          <w:lang w:val="en-US"/>
        </w:rPr>
        <w:t xml:space="preserve">Based on the </w:t>
      </w:r>
      <w:r w:rsidRPr="006C0B4D">
        <w:rPr>
          <w:i/>
          <w:iCs/>
          <w:color w:val="5B9BD5" w:themeColor="accent5"/>
          <w:lang w:val="en-US"/>
        </w:rPr>
        <w:t>farthest</w:t>
      </w:r>
      <w:r w:rsidRPr="006C0B4D">
        <w:rPr>
          <w:color w:val="5B9BD5" w:themeColor="accent5"/>
          <w:lang w:val="en-US"/>
        </w:rPr>
        <w:t xml:space="preserve">-neighbor, or maximum distance </w:t>
      </w:r>
      <w:r w:rsidRPr="006C0B4D">
        <w:rPr>
          <w:lang w:val="en-US"/>
        </w:rPr>
        <w:t>between records</w:t>
      </w:r>
      <w:r>
        <w:rPr>
          <w:lang w:val="en-US"/>
        </w:rPr>
        <w:t xml:space="preserve">. </w:t>
      </w:r>
      <w:r w:rsidRPr="006C0B4D">
        <w:rPr>
          <w:lang w:val="en-US"/>
        </w:rPr>
        <w:t>form compact sphere-like clusters</w:t>
      </w:r>
    </w:p>
    <w:p w14:paraId="2E432DD8" w14:textId="15C6C3C3" w:rsidR="00E4306E" w:rsidRPr="004A0921" w:rsidRDefault="004A0921" w:rsidP="00E4306E">
      <w:pPr>
        <w:pStyle w:val="ListParagraph"/>
        <w:rPr>
          <w:sz w:val="21"/>
          <w:szCs w:val="21"/>
        </w:rPr>
      </w:pPr>
      <w:r w:rsidRPr="004A0921">
        <w:rPr>
          <w:rFonts w:ascii="SimSun" w:eastAsia="SimSun" w:hAnsi="SimSun" w:cs="SimSun" w:hint="eastAsia"/>
          <w:sz w:val="21"/>
          <w:szCs w:val="21"/>
        </w:rPr>
        <w:t>将两个组合数据点中距离最远的两个数据点间的距离作为这两个组合数据点的距离。</w:t>
      </w:r>
      <w:r w:rsidRPr="004A0921">
        <w:rPr>
          <w:rFonts w:ascii="SimSun" w:eastAsia="SimSun" w:hAnsi="SimSun" w:cs="SimSun" w:hint="eastAsia"/>
          <w:sz w:val="21"/>
          <w:szCs w:val="21"/>
        </w:rPr>
        <w:t>问题：</w:t>
      </w:r>
      <w:r w:rsidRPr="004A0921">
        <w:rPr>
          <w:rFonts w:ascii="SimSun" w:eastAsia="SimSun" w:hAnsi="SimSun" w:cs="SimSun" w:hint="eastAsia"/>
          <w:sz w:val="21"/>
          <w:szCs w:val="21"/>
        </w:rPr>
        <w:t>两个不相似的组合数据点可能由于其中的极端值距离较远而无法组合在一起</w:t>
      </w:r>
    </w:p>
    <w:p w14:paraId="7574F2B3" w14:textId="0C29674E" w:rsidR="006C0B4D" w:rsidRPr="006C0B4D" w:rsidRDefault="006C0B4D" w:rsidP="006C0B4D">
      <w:pPr>
        <w:pStyle w:val="ListParagraph"/>
        <w:numPr>
          <w:ilvl w:val="0"/>
          <w:numId w:val="26"/>
        </w:numPr>
      </w:pPr>
      <w:r w:rsidRPr="006C0B4D">
        <w:rPr>
          <w:b/>
          <w:bCs/>
        </w:rPr>
        <w:t>Average linkage</w:t>
      </w:r>
      <w:r>
        <w:t xml:space="preserve">: </w:t>
      </w:r>
      <w:r w:rsidRPr="006C0B4D">
        <w:rPr>
          <w:lang w:val="en-US"/>
        </w:rPr>
        <w:t xml:space="preserve">Based on the </w:t>
      </w:r>
      <w:r w:rsidRPr="006C0B4D">
        <w:rPr>
          <w:color w:val="5B9BD5" w:themeColor="accent5"/>
          <w:lang w:val="en-US"/>
        </w:rPr>
        <w:t>average distance between all records in one cluster to all records in another cluster</w:t>
      </w:r>
      <w:r>
        <w:rPr>
          <w:color w:val="5B9BD5" w:themeColor="accent5"/>
          <w:lang w:val="en-US"/>
        </w:rPr>
        <w:t xml:space="preserve">. </w:t>
      </w:r>
      <w:r w:rsidRPr="006C0B4D">
        <w:rPr>
          <w:color w:val="5B9BD5" w:themeColor="accent5"/>
          <w:lang w:val="en-US"/>
        </w:rPr>
        <w:t>Reduces dependence on extreme values</w:t>
      </w:r>
    </w:p>
    <w:p w14:paraId="5EAD3706" w14:textId="50B473F0" w:rsidR="00FB1CFB" w:rsidRDefault="00FB1CFB" w:rsidP="00FB1CFB">
      <w:pPr>
        <w:rPr>
          <w:lang w:val="en-US"/>
        </w:rPr>
      </w:pPr>
      <w:r>
        <w:rPr>
          <w:lang w:val="en-US"/>
        </w:rPr>
        <w:t>Calculation</w:t>
      </w:r>
    </w:p>
    <w:p w14:paraId="35D08E96" w14:textId="0C37F8D7" w:rsidR="00FB1CFB" w:rsidRDefault="00562224" w:rsidP="00FB1CFB">
      <w:pPr>
        <w:rPr>
          <w:lang w:val="en-US"/>
        </w:rPr>
      </w:pPr>
      <w:r>
        <w:rPr>
          <w:noProof/>
          <w:lang w:val="en-US"/>
        </w:rPr>
        <w:object w:dxaOrig="1520" w:dyaOrig="960" w14:anchorId="1B5806AC">
          <v:shape id="_x0000_i1027" type="#_x0000_t75" alt="" style="width:75.85pt;height:48.25pt;mso-width-percent:0;mso-height-percent:0;mso-width-percent:0;mso-height-percent:0" o:ole="">
            <v:imagedata r:id="rId59" o:title=""/>
          </v:shape>
          <o:OLEObject Type="Embed" ProgID="Excel.Sheet.12" ShapeID="_x0000_i1027" DrawAspect="Icon" ObjectID="_1732906642" r:id="rId60"/>
        </w:object>
      </w:r>
    </w:p>
    <w:p w14:paraId="5A5217A9" w14:textId="4D926903" w:rsidR="00FB1CFB" w:rsidRDefault="00826D5B" w:rsidP="00FB1CFB">
      <w:pPr>
        <w:rPr>
          <w:lang w:val="en-US"/>
        </w:rPr>
      </w:pPr>
      <w:r>
        <w:rPr>
          <w:lang w:val="en-US"/>
        </w:rPr>
        <w:t xml:space="preserve">4. </w:t>
      </w:r>
      <w:r w:rsidR="00FB1CFB">
        <w:rPr>
          <w:lang w:val="en-US"/>
        </w:rPr>
        <w:t>K-means cluster</w:t>
      </w:r>
    </w:p>
    <w:p w14:paraId="56CF5A82" w14:textId="1E1858B5" w:rsidR="00FB1CFB" w:rsidRDefault="00FB1CFB" w:rsidP="00FB1CFB">
      <w:pPr>
        <w:rPr>
          <w:lang w:val="en-US"/>
        </w:rPr>
      </w:pPr>
      <w:r>
        <w:rPr>
          <w:rFonts w:hint="eastAsia"/>
          <w:noProof/>
          <w:lang w:val="en-US"/>
        </w:rPr>
        <w:drawing>
          <wp:inline distT="0" distB="0" distL="0" distR="0" wp14:anchorId="0C6B4222" wp14:editId="3EE544E7">
            <wp:extent cx="4242056" cy="16147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4277051" cy="1628112"/>
                    </a:xfrm>
                    <a:prstGeom prst="rect">
                      <a:avLst/>
                    </a:prstGeom>
                  </pic:spPr>
                </pic:pic>
              </a:graphicData>
            </a:graphic>
          </wp:inline>
        </w:drawing>
      </w:r>
    </w:p>
    <w:p w14:paraId="270FDF3D" w14:textId="005D93E6" w:rsidR="0095235B" w:rsidRDefault="0095235B" w:rsidP="00FB1CFB">
      <w:pPr>
        <w:rPr>
          <w:color w:val="FF0000"/>
          <w:lang w:val="en-US"/>
        </w:rPr>
      </w:pPr>
      <w:r w:rsidRPr="0095235B">
        <w:rPr>
          <w:color w:val="FF0000"/>
          <w:lang w:val="en-US"/>
        </w:rPr>
        <w:t>Good clusters have large pseudo-F Statistic</w:t>
      </w:r>
    </w:p>
    <w:p w14:paraId="15AD11DC" w14:textId="1B7FC20C" w:rsidR="005A74EA" w:rsidRDefault="005A74EA" w:rsidP="00FB1CFB">
      <w:pPr>
        <w:rPr>
          <w:color w:val="000000" w:themeColor="text1"/>
          <w:lang w:val="en-US"/>
        </w:rPr>
      </w:pPr>
      <w:r w:rsidRPr="005A74EA">
        <w:rPr>
          <w:color w:val="000000" w:themeColor="text1"/>
          <w:lang w:val="en-US"/>
        </w:rPr>
        <w:t>C</w:t>
      </w:r>
      <w:r w:rsidRPr="005A74EA">
        <w:rPr>
          <w:rFonts w:hint="eastAsia"/>
          <w:color w:val="000000" w:themeColor="text1"/>
          <w:lang w:val="en-US"/>
        </w:rPr>
        <w:t>luster</w:t>
      </w:r>
      <w:r w:rsidRPr="005A74EA">
        <w:rPr>
          <w:color w:val="000000" w:themeColor="text1"/>
          <w:lang w:val="en-US"/>
        </w:rPr>
        <w:t xml:space="preserve"> </w:t>
      </w:r>
      <w:proofErr w:type="spellStart"/>
      <w:r w:rsidRPr="005A74EA">
        <w:rPr>
          <w:rFonts w:hint="eastAsia"/>
          <w:color w:val="000000" w:themeColor="text1"/>
          <w:lang w:val="en-US"/>
        </w:rPr>
        <w:t>i</w:t>
      </w:r>
      <w:proofErr w:type="spellEnd"/>
      <w:r w:rsidRPr="005A74EA">
        <w:rPr>
          <w:rFonts w:hint="eastAsia"/>
          <w:color w:val="000000" w:themeColor="text1"/>
          <w:lang w:val="en-US"/>
        </w:rPr>
        <w:t>里面每个点到</w:t>
      </w:r>
      <w:r w:rsidRPr="005A74EA">
        <w:rPr>
          <w:rFonts w:hint="eastAsia"/>
          <w:color w:val="000000" w:themeColor="text1"/>
          <w:lang w:val="en-US"/>
        </w:rPr>
        <w:t>centroid</w:t>
      </w:r>
      <w:r w:rsidRPr="005A74EA">
        <w:rPr>
          <w:rFonts w:hint="eastAsia"/>
          <w:color w:val="000000" w:themeColor="text1"/>
          <w:lang w:val="en-US"/>
        </w:rPr>
        <w:t>的距离之和，再求几个组的和</w:t>
      </w:r>
      <w:r>
        <w:rPr>
          <w:rFonts w:hint="eastAsia"/>
          <w:color w:val="000000" w:themeColor="text1"/>
          <w:lang w:val="en-US"/>
        </w:rPr>
        <w:t>。</w:t>
      </w:r>
    </w:p>
    <w:p w14:paraId="0F441111" w14:textId="33505522" w:rsidR="005A74EA" w:rsidRPr="005A74EA" w:rsidRDefault="005A74EA" w:rsidP="00FB1CFB">
      <w:pPr>
        <w:rPr>
          <w:rFonts w:hint="eastAsia"/>
          <w:color w:val="FF0000"/>
          <w:sz w:val="21"/>
          <w:szCs w:val="21"/>
          <w:lang w:val="en-US"/>
        </w:rPr>
      </w:pPr>
      <w:proofErr w:type="spellStart"/>
      <w:r w:rsidRPr="005A74EA">
        <w:rPr>
          <w:color w:val="FF0000"/>
          <w:sz w:val="21"/>
          <w:szCs w:val="21"/>
          <w:lang w:val="en-US"/>
        </w:rPr>
        <w:t>Mse</w:t>
      </w:r>
      <w:proofErr w:type="spellEnd"/>
      <w:r w:rsidRPr="005A74EA">
        <w:rPr>
          <w:rFonts w:hint="eastAsia"/>
          <w:color w:val="FF0000"/>
          <w:sz w:val="21"/>
          <w:szCs w:val="21"/>
          <w:lang w:val="en-US"/>
        </w:rPr>
        <w:t>越小越好，</w:t>
      </w:r>
      <w:proofErr w:type="spellStart"/>
      <w:r w:rsidRPr="005A74EA">
        <w:rPr>
          <w:rFonts w:hint="eastAsia"/>
          <w:color w:val="FF0000"/>
          <w:sz w:val="21"/>
          <w:szCs w:val="21"/>
          <w:lang w:val="en-US"/>
        </w:rPr>
        <w:t>ssb</w:t>
      </w:r>
      <w:proofErr w:type="spellEnd"/>
      <w:r w:rsidRPr="005A74EA">
        <w:rPr>
          <w:rFonts w:hint="eastAsia"/>
          <w:color w:val="FF0000"/>
          <w:sz w:val="21"/>
          <w:szCs w:val="21"/>
          <w:lang w:val="en-US"/>
        </w:rPr>
        <w:t>越大越好，因为要组内差异小，组间差异大</w:t>
      </w:r>
    </w:p>
    <w:p w14:paraId="69007ADF" w14:textId="08501D77" w:rsidR="00FB1CFB" w:rsidRDefault="00FB1CFB" w:rsidP="00FB1CFB">
      <w:pPr>
        <w:rPr>
          <w:lang w:val="en-US"/>
        </w:rPr>
      </w:pPr>
      <w:r>
        <w:rPr>
          <w:rFonts w:hint="eastAsia"/>
          <w:noProof/>
          <w:lang w:val="en-US"/>
        </w:rPr>
        <w:drawing>
          <wp:inline distT="0" distB="0" distL="0" distR="0" wp14:anchorId="4976C17A" wp14:editId="534B7CB6">
            <wp:extent cx="2890535" cy="1643529"/>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2994728" cy="1702772"/>
                    </a:xfrm>
                    <a:prstGeom prst="rect">
                      <a:avLst/>
                    </a:prstGeom>
                  </pic:spPr>
                </pic:pic>
              </a:graphicData>
            </a:graphic>
          </wp:inline>
        </w:drawing>
      </w:r>
      <w:r>
        <w:rPr>
          <w:noProof/>
          <w:lang w:val="en-US"/>
        </w:rPr>
        <w:drawing>
          <wp:inline distT="0" distB="0" distL="0" distR="0" wp14:anchorId="04870DAA" wp14:editId="4CE4A2B8">
            <wp:extent cx="2937753" cy="1725039"/>
            <wp:effectExtent l="0" t="0" r="0" b="254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991602" cy="1756659"/>
                    </a:xfrm>
                    <a:prstGeom prst="rect">
                      <a:avLst/>
                    </a:prstGeom>
                  </pic:spPr>
                </pic:pic>
              </a:graphicData>
            </a:graphic>
          </wp:inline>
        </w:drawing>
      </w:r>
    </w:p>
    <w:p w14:paraId="59C6F6BE" w14:textId="77777777" w:rsidR="00B07958" w:rsidRDefault="00B07958" w:rsidP="00FB1CFB">
      <w:pPr>
        <w:rPr>
          <w:lang w:val="en-US"/>
        </w:rPr>
      </w:pPr>
    </w:p>
    <w:p w14:paraId="3CAC91C9" w14:textId="40F4C9E4" w:rsidR="00FB1CFB" w:rsidRDefault="00B07958" w:rsidP="00FB1CFB">
      <w:pPr>
        <w:rPr>
          <w:lang w:val="en-US"/>
        </w:rPr>
      </w:pPr>
      <w:r>
        <w:rPr>
          <w:lang w:val="en-US"/>
        </w:rPr>
        <w:t>K-mean example</w:t>
      </w:r>
    </w:p>
    <w:p w14:paraId="09F1F4C4" w14:textId="47EE5442" w:rsidR="00B07958" w:rsidRDefault="00562224" w:rsidP="00FB1CFB">
      <w:pPr>
        <w:rPr>
          <w:lang w:val="en-US"/>
        </w:rPr>
      </w:pPr>
      <w:r>
        <w:rPr>
          <w:noProof/>
          <w:lang w:val="en-US"/>
        </w:rPr>
        <w:object w:dxaOrig="1520" w:dyaOrig="960" w14:anchorId="430BA3BA">
          <v:shape id="_x0000_i1026" type="#_x0000_t75" alt="" style="width:75.85pt;height:48.25pt;mso-width-percent:0;mso-height-percent:0;mso-width-percent:0;mso-height-percent:0" o:ole="">
            <v:imagedata r:id="rId64" o:title=""/>
          </v:shape>
          <o:OLEObject Type="Embed" ProgID="Excel.Sheet.12" ShapeID="_x0000_i1026" DrawAspect="Icon" ObjectID="_1732906643" r:id="rId65"/>
        </w:object>
      </w:r>
    </w:p>
    <w:p w14:paraId="1D23323C" w14:textId="354D02F4" w:rsidR="001C7CD9" w:rsidRDefault="001C7CD9" w:rsidP="00FB1CFB">
      <w:pPr>
        <w:rPr>
          <w:lang w:val="en-US"/>
        </w:rPr>
      </w:pPr>
    </w:p>
    <w:p w14:paraId="667725AD" w14:textId="566B65F2" w:rsidR="001C7CD9" w:rsidRDefault="00826D5B" w:rsidP="00FB1CFB">
      <w:pPr>
        <w:rPr>
          <w:lang w:val="en-US"/>
        </w:rPr>
      </w:pPr>
      <w:r>
        <w:rPr>
          <w:lang w:val="en-US"/>
        </w:rPr>
        <w:t>5. Sum up</w:t>
      </w:r>
    </w:p>
    <w:p w14:paraId="6933DD5B" w14:textId="77777777" w:rsidR="00047FAC" w:rsidRDefault="00047FAC" w:rsidP="00FB1CFB">
      <w:pPr>
        <w:pStyle w:val="ListParagraph"/>
        <w:numPr>
          <w:ilvl w:val="0"/>
          <w:numId w:val="26"/>
        </w:numPr>
      </w:pPr>
      <w:r>
        <w:t>K-mean not guarantee to find global max F</w:t>
      </w:r>
    </w:p>
    <w:p w14:paraId="7EE965E2" w14:textId="77777777" w:rsidR="00047FAC" w:rsidRDefault="00047FAC" w:rsidP="00047FAC">
      <w:pPr>
        <w:pStyle w:val="ListParagraph"/>
        <w:numPr>
          <w:ilvl w:val="0"/>
          <w:numId w:val="26"/>
        </w:numPr>
      </w:pPr>
      <w:r>
        <w:t xml:space="preserve">May improve by </w:t>
      </w:r>
      <w:r w:rsidRPr="00047FAC">
        <w:rPr>
          <w:color w:val="5B9BD5" w:themeColor="accent5"/>
        </w:rPr>
        <w:t>changing the initial k</w:t>
      </w:r>
    </w:p>
    <w:p w14:paraId="45502F88" w14:textId="0EE4E9C8" w:rsidR="00047FAC" w:rsidRPr="00047FAC" w:rsidRDefault="00047FAC" w:rsidP="00047FAC">
      <w:pPr>
        <w:pStyle w:val="ListParagraph"/>
        <w:numPr>
          <w:ilvl w:val="0"/>
          <w:numId w:val="26"/>
        </w:numPr>
      </w:pPr>
      <w:r w:rsidRPr="00047FAC">
        <w:rPr>
          <w:rFonts w:eastAsiaTheme="minorEastAsia"/>
          <w:lang w:val="en-US"/>
        </w:rPr>
        <w:t xml:space="preserve">May benefit from </w:t>
      </w:r>
      <w:r w:rsidRPr="00047FAC">
        <w:rPr>
          <w:rFonts w:eastAsiaTheme="minorEastAsia"/>
          <w:color w:val="5B9BD5" w:themeColor="accent5"/>
          <w:lang w:val="en-US"/>
        </w:rPr>
        <w:t xml:space="preserve">axis-stretching </w:t>
      </w:r>
      <w:r w:rsidRPr="00047FAC">
        <w:rPr>
          <w:rFonts w:eastAsiaTheme="minorEastAsia"/>
          <w:lang w:val="en-US"/>
        </w:rPr>
        <w:t xml:space="preserve">methods to quantify attribute relevance </w:t>
      </w:r>
    </w:p>
    <w:p w14:paraId="661F9200" w14:textId="77777777" w:rsidR="00047FAC" w:rsidRPr="00826D5B" w:rsidRDefault="00047FAC" w:rsidP="00FB1CFB"/>
    <w:p w14:paraId="021A823A" w14:textId="088F6485" w:rsidR="00B07958" w:rsidRDefault="006619A9" w:rsidP="00FB1CFB">
      <w:pPr>
        <w:rPr>
          <w:lang w:val="en-US"/>
        </w:rPr>
      </w:pPr>
      <w:r>
        <w:rPr>
          <w:lang w:val="en-US"/>
        </w:rPr>
        <w:t>6. KNN vs K-means</w:t>
      </w:r>
    </w:p>
    <w:p w14:paraId="38947630" w14:textId="5370ED76" w:rsidR="006619A9" w:rsidRPr="006619A9" w:rsidRDefault="006619A9" w:rsidP="006619A9">
      <w:pPr>
        <w:numPr>
          <w:ilvl w:val="0"/>
          <w:numId w:val="31"/>
        </w:numPr>
      </w:pPr>
      <w:r w:rsidRPr="006619A9">
        <w:rPr>
          <w:i/>
          <w:iCs/>
        </w:rPr>
        <w:t>K</w:t>
      </w:r>
      <w:r w:rsidRPr="006619A9">
        <w:t xml:space="preserve">NN is a </w:t>
      </w:r>
      <w:r w:rsidRPr="006619A9">
        <w:rPr>
          <w:color w:val="FF0000"/>
        </w:rPr>
        <w:t xml:space="preserve">supervised learning </w:t>
      </w:r>
      <w:r w:rsidRPr="006619A9">
        <w:t xml:space="preserve">algorithm mainly used for </w:t>
      </w:r>
      <w:r w:rsidRPr="006619A9">
        <w:rPr>
          <w:color w:val="FF0000"/>
        </w:rPr>
        <w:t>classification problems</w:t>
      </w:r>
      <w:r w:rsidRPr="006619A9">
        <w:t>, whereas </w:t>
      </w:r>
      <w:r w:rsidRPr="006619A9">
        <w:rPr>
          <w:i/>
          <w:iCs/>
        </w:rPr>
        <w:t>K</w:t>
      </w:r>
      <w:r w:rsidRPr="006619A9">
        <w:t xml:space="preserve">-Means is an </w:t>
      </w:r>
      <w:r w:rsidRPr="006619A9">
        <w:rPr>
          <w:color w:val="FF0000"/>
        </w:rPr>
        <w:t xml:space="preserve">unsupervised learning </w:t>
      </w:r>
      <w:r w:rsidRPr="006619A9">
        <w:t>algorithm.</w:t>
      </w:r>
    </w:p>
    <w:p w14:paraId="000FF1D3" w14:textId="01D5D9FB" w:rsidR="006619A9" w:rsidRDefault="006619A9" w:rsidP="00FB1CFB">
      <w:pPr>
        <w:numPr>
          <w:ilvl w:val="0"/>
          <w:numId w:val="31"/>
        </w:numPr>
      </w:pPr>
      <w:r w:rsidRPr="006619A9">
        <w:rPr>
          <w:i/>
          <w:iCs/>
        </w:rPr>
        <w:t>K</w:t>
      </w:r>
      <w:r w:rsidRPr="006619A9">
        <w:t> in </w:t>
      </w:r>
      <w:r w:rsidRPr="006619A9">
        <w:rPr>
          <w:i/>
          <w:iCs/>
        </w:rPr>
        <w:t>K</w:t>
      </w:r>
      <w:r w:rsidRPr="006619A9">
        <w:t xml:space="preserve">-Means refers to the </w:t>
      </w:r>
      <w:r w:rsidRPr="006619A9">
        <w:rPr>
          <w:color w:val="5B9BD5" w:themeColor="accent5"/>
        </w:rPr>
        <w:t>number of clusters</w:t>
      </w:r>
      <w:r w:rsidRPr="006619A9">
        <w:t>, whereas </w:t>
      </w:r>
      <w:r w:rsidRPr="006619A9">
        <w:rPr>
          <w:i/>
          <w:iCs/>
        </w:rPr>
        <w:t>K</w:t>
      </w:r>
      <w:r w:rsidRPr="006619A9">
        <w:t> in </w:t>
      </w:r>
      <w:r w:rsidRPr="006619A9">
        <w:rPr>
          <w:i/>
          <w:iCs/>
        </w:rPr>
        <w:t>K</w:t>
      </w:r>
      <w:r w:rsidRPr="006619A9">
        <w:t xml:space="preserve">NN is the </w:t>
      </w:r>
      <w:r w:rsidRPr="006619A9">
        <w:rPr>
          <w:color w:val="5B9BD5" w:themeColor="accent5"/>
        </w:rPr>
        <w:t xml:space="preserve">number of nearest neighbors </w:t>
      </w:r>
      <w:r w:rsidRPr="006619A9">
        <w:t>(based on the chosen distance metric).</w:t>
      </w:r>
    </w:p>
    <w:p w14:paraId="041830C1" w14:textId="2F1302EE" w:rsidR="00292858" w:rsidRDefault="00292858" w:rsidP="00292858"/>
    <w:p w14:paraId="07643261" w14:textId="23A1FD1A" w:rsidR="00292858" w:rsidRDefault="00292858" w:rsidP="00292858">
      <w:r>
        <w:t>CLUSTER EVALUATION</w:t>
      </w:r>
    </w:p>
    <w:p w14:paraId="2B568F25" w14:textId="33C69AC4" w:rsidR="00FB6F37" w:rsidRDefault="00562224" w:rsidP="00292858">
      <w:r>
        <w:rPr>
          <w:noProof/>
        </w:rPr>
        <w:object w:dxaOrig="1520" w:dyaOrig="960" w14:anchorId="5AF83F46">
          <v:shape id="_x0000_i1025" type="#_x0000_t75" alt="" style="width:75.85pt;height:48.25pt;mso-width-percent:0;mso-height-percent:0;mso-width-percent:0;mso-height-percent:0" o:ole="">
            <v:imagedata r:id="rId66" o:title=""/>
          </v:shape>
          <o:OLEObject Type="Embed" ProgID="Excel.Sheet.12" ShapeID="_x0000_i1025" DrawAspect="Icon" ObjectID="_1732906644" r:id="rId67"/>
        </w:object>
      </w:r>
    </w:p>
    <w:p w14:paraId="652C32C2" w14:textId="1010C010" w:rsidR="00FB6F37" w:rsidRPr="00DC04A6" w:rsidRDefault="00FB6F37" w:rsidP="00292858">
      <w:pPr>
        <w:rPr>
          <w:b/>
          <w:bCs/>
          <w:sz w:val="28"/>
          <w:szCs w:val="28"/>
        </w:rPr>
      </w:pPr>
      <w:r w:rsidRPr="00DC04A6">
        <w:rPr>
          <w:b/>
          <w:bCs/>
          <w:sz w:val="28"/>
          <w:szCs w:val="28"/>
        </w:rPr>
        <w:t>BIRCH CLUSTERING</w:t>
      </w:r>
    </w:p>
    <w:p w14:paraId="6DA4DF35" w14:textId="588577AC" w:rsidR="00FB6F37" w:rsidRDefault="00DC04A6" w:rsidP="00292858">
      <w:pPr>
        <w:rPr>
          <w:lang w:val="en-US"/>
        </w:rPr>
      </w:pPr>
      <w:r>
        <w:rPr>
          <w:rFonts w:hint="eastAsia"/>
          <w:noProof/>
          <w:lang w:val="en-US"/>
        </w:rPr>
        <w:drawing>
          <wp:inline distT="0" distB="0" distL="0" distR="0" wp14:anchorId="56505F87" wp14:editId="4CFF4B28">
            <wp:extent cx="4484451" cy="2113825"/>
            <wp:effectExtent l="0" t="0" r="0" b="0"/>
            <wp:docPr id="29711" name="Picture 297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1" name="Picture 29711" descr="Graphical user interface,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518741" cy="2129988"/>
                    </a:xfrm>
                    <a:prstGeom prst="rect">
                      <a:avLst/>
                    </a:prstGeom>
                  </pic:spPr>
                </pic:pic>
              </a:graphicData>
            </a:graphic>
          </wp:inline>
        </w:drawing>
      </w:r>
    </w:p>
    <w:p w14:paraId="134CE7B1" w14:textId="08611B7D" w:rsidR="003B5EC8" w:rsidRDefault="003B5EC8" w:rsidP="00292858">
      <w:pPr>
        <w:rPr>
          <w:lang w:val="en-US"/>
        </w:rPr>
      </w:pPr>
    </w:p>
    <w:p w14:paraId="10684801" w14:textId="16313971" w:rsidR="003B5EC8" w:rsidRDefault="003B5EC8" w:rsidP="00292858">
      <w:pPr>
        <w:rPr>
          <w:lang w:val="en-US"/>
        </w:rPr>
      </w:pPr>
      <w:r>
        <w:rPr>
          <w:lang w:val="en-US"/>
        </w:rPr>
        <w:t>SEGMENTATION MODELS</w:t>
      </w:r>
    </w:p>
    <w:p w14:paraId="7975696E" w14:textId="77777777" w:rsidR="003B5EC8" w:rsidRDefault="003B5EC8" w:rsidP="00292858">
      <w:pPr>
        <w:rPr>
          <w:rFonts w:hint="eastAsia"/>
          <w:lang w:val="en-US"/>
        </w:rPr>
      </w:pPr>
    </w:p>
    <w:p w14:paraId="1F33B2F1" w14:textId="77777777" w:rsidR="00DC04A6" w:rsidRPr="00DC04A6" w:rsidRDefault="00DC04A6" w:rsidP="00292858">
      <w:pPr>
        <w:rPr>
          <w:rFonts w:hint="eastAsia"/>
          <w:lang w:val="en-US"/>
        </w:rPr>
      </w:pPr>
    </w:p>
    <w:sectPr w:rsidR="00DC04A6" w:rsidRPr="00DC04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6E69"/>
    <w:multiLevelType w:val="multilevel"/>
    <w:tmpl w:val="17F8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62CBD"/>
    <w:multiLevelType w:val="hybridMultilevel"/>
    <w:tmpl w:val="5BE2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43D50"/>
    <w:multiLevelType w:val="hybridMultilevel"/>
    <w:tmpl w:val="ECCE50EE"/>
    <w:lvl w:ilvl="0" w:tplc="304645F2">
      <w:start w:val="1"/>
      <w:numFmt w:val="bullet"/>
      <w:lvlText w:val="§"/>
      <w:lvlJc w:val="left"/>
      <w:pPr>
        <w:tabs>
          <w:tab w:val="num" w:pos="720"/>
        </w:tabs>
        <w:ind w:left="720" w:hanging="360"/>
      </w:pPr>
      <w:rPr>
        <w:rFonts w:ascii="Wingdings" w:hAnsi="Wingdings" w:hint="default"/>
      </w:rPr>
    </w:lvl>
    <w:lvl w:ilvl="1" w:tplc="DF288AEA">
      <w:start w:val="1"/>
      <w:numFmt w:val="bullet"/>
      <w:lvlText w:val="§"/>
      <w:lvlJc w:val="left"/>
      <w:pPr>
        <w:tabs>
          <w:tab w:val="num" w:pos="1440"/>
        </w:tabs>
        <w:ind w:left="1440" w:hanging="360"/>
      </w:pPr>
      <w:rPr>
        <w:rFonts w:ascii="Wingdings" w:hAnsi="Wingdings" w:hint="default"/>
      </w:rPr>
    </w:lvl>
    <w:lvl w:ilvl="2" w:tplc="CA84CE4C" w:tentative="1">
      <w:start w:val="1"/>
      <w:numFmt w:val="bullet"/>
      <w:lvlText w:val="§"/>
      <w:lvlJc w:val="left"/>
      <w:pPr>
        <w:tabs>
          <w:tab w:val="num" w:pos="2160"/>
        </w:tabs>
        <w:ind w:left="2160" w:hanging="360"/>
      </w:pPr>
      <w:rPr>
        <w:rFonts w:ascii="Wingdings" w:hAnsi="Wingdings" w:hint="default"/>
      </w:rPr>
    </w:lvl>
    <w:lvl w:ilvl="3" w:tplc="DCE4ADBA" w:tentative="1">
      <w:start w:val="1"/>
      <w:numFmt w:val="bullet"/>
      <w:lvlText w:val="§"/>
      <w:lvlJc w:val="left"/>
      <w:pPr>
        <w:tabs>
          <w:tab w:val="num" w:pos="2880"/>
        </w:tabs>
        <w:ind w:left="2880" w:hanging="360"/>
      </w:pPr>
      <w:rPr>
        <w:rFonts w:ascii="Wingdings" w:hAnsi="Wingdings" w:hint="default"/>
      </w:rPr>
    </w:lvl>
    <w:lvl w:ilvl="4" w:tplc="5A2225EE" w:tentative="1">
      <w:start w:val="1"/>
      <w:numFmt w:val="bullet"/>
      <w:lvlText w:val="§"/>
      <w:lvlJc w:val="left"/>
      <w:pPr>
        <w:tabs>
          <w:tab w:val="num" w:pos="3600"/>
        </w:tabs>
        <w:ind w:left="3600" w:hanging="360"/>
      </w:pPr>
      <w:rPr>
        <w:rFonts w:ascii="Wingdings" w:hAnsi="Wingdings" w:hint="default"/>
      </w:rPr>
    </w:lvl>
    <w:lvl w:ilvl="5" w:tplc="613A6076" w:tentative="1">
      <w:start w:val="1"/>
      <w:numFmt w:val="bullet"/>
      <w:lvlText w:val="§"/>
      <w:lvlJc w:val="left"/>
      <w:pPr>
        <w:tabs>
          <w:tab w:val="num" w:pos="4320"/>
        </w:tabs>
        <w:ind w:left="4320" w:hanging="360"/>
      </w:pPr>
      <w:rPr>
        <w:rFonts w:ascii="Wingdings" w:hAnsi="Wingdings" w:hint="default"/>
      </w:rPr>
    </w:lvl>
    <w:lvl w:ilvl="6" w:tplc="08F0380A" w:tentative="1">
      <w:start w:val="1"/>
      <w:numFmt w:val="bullet"/>
      <w:lvlText w:val="§"/>
      <w:lvlJc w:val="left"/>
      <w:pPr>
        <w:tabs>
          <w:tab w:val="num" w:pos="5040"/>
        </w:tabs>
        <w:ind w:left="5040" w:hanging="360"/>
      </w:pPr>
      <w:rPr>
        <w:rFonts w:ascii="Wingdings" w:hAnsi="Wingdings" w:hint="default"/>
      </w:rPr>
    </w:lvl>
    <w:lvl w:ilvl="7" w:tplc="414691D4" w:tentative="1">
      <w:start w:val="1"/>
      <w:numFmt w:val="bullet"/>
      <w:lvlText w:val="§"/>
      <w:lvlJc w:val="left"/>
      <w:pPr>
        <w:tabs>
          <w:tab w:val="num" w:pos="5760"/>
        </w:tabs>
        <w:ind w:left="5760" w:hanging="360"/>
      </w:pPr>
      <w:rPr>
        <w:rFonts w:ascii="Wingdings" w:hAnsi="Wingdings" w:hint="default"/>
      </w:rPr>
    </w:lvl>
    <w:lvl w:ilvl="8" w:tplc="1B68C33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584A71"/>
    <w:multiLevelType w:val="multilevel"/>
    <w:tmpl w:val="48D0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02103"/>
    <w:multiLevelType w:val="hybridMultilevel"/>
    <w:tmpl w:val="556A16C8"/>
    <w:lvl w:ilvl="0" w:tplc="6192888E">
      <w:start w:val="1"/>
      <w:numFmt w:val="bullet"/>
      <w:lvlText w:val="–"/>
      <w:lvlJc w:val="left"/>
      <w:pPr>
        <w:tabs>
          <w:tab w:val="num" w:pos="720"/>
        </w:tabs>
        <w:ind w:left="720" w:hanging="360"/>
      </w:pPr>
      <w:rPr>
        <w:rFonts w:ascii="Tahoma" w:hAnsi="Tahoma" w:hint="default"/>
      </w:rPr>
    </w:lvl>
    <w:lvl w:ilvl="1" w:tplc="2EFABA1C">
      <w:start w:val="1"/>
      <w:numFmt w:val="bullet"/>
      <w:lvlText w:val="–"/>
      <w:lvlJc w:val="left"/>
      <w:pPr>
        <w:tabs>
          <w:tab w:val="num" w:pos="1440"/>
        </w:tabs>
        <w:ind w:left="1440" w:hanging="360"/>
      </w:pPr>
      <w:rPr>
        <w:rFonts w:ascii="Tahoma" w:hAnsi="Tahoma" w:hint="default"/>
      </w:rPr>
    </w:lvl>
    <w:lvl w:ilvl="2" w:tplc="4DD8ED78" w:tentative="1">
      <w:start w:val="1"/>
      <w:numFmt w:val="bullet"/>
      <w:lvlText w:val="–"/>
      <w:lvlJc w:val="left"/>
      <w:pPr>
        <w:tabs>
          <w:tab w:val="num" w:pos="2160"/>
        </w:tabs>
        <w:ind w:left="2160" w:hanging="360"/>
      </w:pPr>
      <w:rPr>
        <w:rFonts w:ascii="Tahoma" w:hAnsi="Tahoma" w:hint="default"/>
      </w:rPr>
    </w:lvl>
    <w:lvl w:ilvl="3" w:tplc="A95492C6" w:tentative="1">
      <w:start w:val="1"/>
      <w:numFmt w:val="bullet"/>
      <w:lvlText w:val="–"/>
      <w:lvlJc w:val="left"/>
      <w:pPr>
        <w:tabs>
          <w:tab w:val="num" w:pos="2880"/>
        </w:tabs>
        <w:ind w:left="2880" w:hanging="360"/>
      </w:pPr>
      <w:rPr>
        <w:rFonts w:ascii="Tahoma" w:hAnsi="Tahoma" w:hint="default"/>
      </w:rPr>
    </w:lvl>
    <w:lvl w:ilvl="4" w:tplc="34A03ABE" w:tentative="1">
      <w:start w:val="1"/>
      <w:numFmt w:val="bullet"/>
      <w:lvlText w:val="–"/>
      <w:lvlJc w:val="left"/>
      <w:pPr>
        <w:tabs>
          <w:tab w:val="num" w:pos="3600"/>
        </w:tabs>
        <w:ind w:left="3600" w:hanging="360"/>
      </w:pPr>
      <w:rPr>
        <w:rFonts w:ascii="Tahoma" w:hAnsi="Tahoma" w:hint="default"/>
      </w:rPr>
    </w:lvl>
    <w:lvl w:ilvl="5" w:tplc="E190F8A8" w:tentative="1">
      <w:start w:val="1"/>
      <w:numFmt w:val="bullet"/>
      <w:lvlText w:val="–"/>
      <w:lvlJc w:val="left"/>
      <w:pPr>
        <w:tabs>
          <w:tab w:val="num" w:pos="4320"/>
        </w:tabs>
        <w:ind w:left="4320" w:hanging="360"/>
      </w:pPr>
      <w:rPr>
        <w:rFonts w:ascii="Tahoma" w:hAnsi="Tahoma" w:hint="default"/>
      </w:rPr>
    </w:lvl>
    <w:lvl w:ilvl="6" w:tplc="D01E89FC" w:tentative="1">
      <w:start w:val="1"/>
      <w:numFmt w:val="bullet"/>
      <w:lvlText w:val="–"/>
      <w:lvlJc w:val="left"/>
      <w:pPr>
        <w:tabs>
          <w:tab w:val="num" w:pos="5040"/>
        </w:tabs>
        <w:ind w:left="5040" w:hanging="360"/>
      </w:pPr>
      <w:rPr>
        <w:rFonts w:ascii="Tahoma" w:hAnsi="Tahoma" w:hint="default"/>
      </w:rPr>
    </w:lvl>
    <w:lvl w:ilvl="7" w:tplc="F322005C" w:tentative="1">
      <w:start w:val="1"/>
      <w:numFmt w:val="bullet"/>
      <w:lvlText w:val="–"/>
      <w:lvlJc w:val="left"/>
      <w:pPr>
        <w:tabs>
          <w:tab w:val="num" w:pos="5760"/>
        </w:tabs>
        <w:ind w:left="5760" w:hanging="360"/>
      </w:pPr>
      <w:rPr>
        <w:rFonts w:ascii="Tahoma" w:hAnsi="Tahoma" w:hint="default"/>
      </w:rPr>
    </w:lvl>
    <w:lvl w:ilvl="8" w:tplc="06ECCF64" w:tentative="1">
      <w:start w:val="1"/>
      <w:numFmt w:val="bullet"/>
      <w:lvlText w:val="–"/>
      <w:lvlJc w:val="left"/>
      <w:pPr>
        <w:tabs>
          <w:tab w:val="num" w:pos="6480"/>
        </w:tabs>
        <w:ind w:left="6480" w:hanging="360"/>
      </w:pPr>
      <w:rPr>
        <w:rFonts w:ascii="Tahoma" w:hAnsi="Tahoma" w:hint="default"/>
      </w:rPr>
    </w:lvl>
  </w:abstractNum>
  <w:abstractNum w:abstractNumId="5" w15:restartNumberingAfterBreak="0">
    <w:nsid w:val="1337582A"/>
    <w:multiLevelType w:val="hybridMultilevel"/>
    <w:tmpl w:val="FFF6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26B3A"/>
    <w:multiLevelType w:val="multilevel"/>
    <w:tmpl w:val="D35E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A752AA"/>
    <w:multiLevelType w:val="multilevel"/>
    <w:tmpl w:val="0676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F7E82"/>
    <w:multiLevelType w:val="hybridMultilevel"/>
    <w:tmpl w:val="18D2754C"/>
    <w:lvl w:ilvl="0" w:tplc="75E8BD86">
      <w:start w:val="1"/>
      <w:numFmt w:val="bullet"/>
      <w:lvlText w:val="§"/>
      <w:lvlJc w:val="left"/>
      <w:pPr>
        <w:tabs>
          <w:tab w:val="num" w:pos="720"/>
        </w:tabs>
        <w:ind w:left="720" w:hanging="360"/>
      </w:pPr>
      <w:rPr>
        <w:rFonts w:ascii="Wingdings" w:hAnsi="Wingdings" w:hint="default"/>
      </w:rPr>
    </w:lvl>
    <w:lvl w:ilvl="1" w:tplc="76B43EB0" w:tentative="1">
      <w:start w:val="1"/>
      <w:numFmt w:val="bullet"/>
      <w:lvlText w:val="§"/>
      <w:lvlJc w:val="left"/>
      <w:pPr>
        <w:tabs>
          <w:tab w:val="num" w:pos="1440"/>
        </w:tabs>
        <w:ind w:left="1440" w:hanging="360"/>
      </w:pPr>
      <w:rPr>
        <w:rFonts w:ascii="Wingdings" w:hAnsi="Wingdings" w:hint="default"/>
      </w:rPr>
    </w:lvl>
    <w:lvl w:ilvl="2" w:tplc="746258F2">
      <w:start w:val="1"/>
      <w:numFmt w:val="bullet"/>
      <w:lvlText w:val="§"/>
      <w:lvlJc w:val="left"/>
      <w:pPr>
        <w:tabs>
          <w:tab w:val="num" w:pos="2160"/>
        </w:tabs>
        <w:ind w:left="2160" w:hanging="360"/>
      </w:pPr>
      <w:rPr>
        <w:rFonts w:ascii="Wingdings" w:hAnsi="Wingdings" w:hint="default"/>
      </w:rPr>
    </w:lvl>
    <w:lvl w:ilvl="3" w:tplc="B712B356" w:tentative="1">
      <w:start w:val="1"/>
      <w:numFmt w:val="bullet"/>
      <w:lvlText w:val="§"/>
      <w:lvlJc w:val="left"/>
      <w:pPr>
        <w:tabs>
          <w:tab w:val="num" w:pos="2880"/>
        </w:tabs>
        <w:ind w:left="2880" w:hanging="360"/>
      </w:pPr>
      <w:rPr>
        <w:rFonts w:ascii="Wingdings" w:hAnsi="Wingdings" w:hint="default"/>
      </w:rPr>
    </w:lvl>
    <w:lvl w:ilvl="4" w:tplc="76728D10" w:tentative="1">
      <w:start w:val="1"/>
      <w:numFmt w:val="bullet"/>
      <w:lvlText w:val="§"/>
      <w:lvlJc w:val="left"/>
      <w:pPr>
        <w:tabs>
          <w:tab w:val="num" w:pos="3600"/>
        </w:tabs>
        <w:ind w:left="3600" w:hanging="360"/>
      </w:pPr>
      <w:rPr>
        <w:rFonts w:ascii="Wingdings" w:hAnsi="Wingdings" w:hint="default"/>
      </w:rPr>
    </w:lvl>
    <w:lvl w:ilvl="5" w:tplc="38F469EE" w:tentative="1">
      <w:start w:val="1"/>
      <w:numFmt w:val="bullet"/>
      <w:lvlText w:val="§"/>
      <w:lvlJc w:val="left"/>
      <w:pPr>
        <w:tabs>
          <w:tab w:val="num" w:pos="4320"/>
        </w:tabs>
        <w:ind w:left="4320" w:hanging="360"/>
      </w:pPr>
      <w:rPr>
        <w:rFonts w:ascii="Wingdings" w:hAnsi="Wingdings" w:hint="default"/>
      </w:rPr>
    </w:lvl>
    <w:lvl w:ilvl="6" w:tplc="2646C66C" w:tentative="1">
      <w:start w:val="1"/>
      <w:numFmt w:val="bullet"/>
      <w:lvlText w:val="§"/>
      <w:lvlJc w:val="left"/>
      <w:pPr>
        <w:tabs>
          <w:tab w:val="num" w:pos="5040"/>
        </w:tabs>
        <w:ind w:left="5040" w:hanging="360"/>
      </w:pPr>
      <w:rPr>
        <w:rFonts w:ascii="Wingdings" w:hAnsi="Wingdings" w:hint="default"/>
      </w:rPr>
    </w:lvl>
    <w:lvl w:ilvl="7" w:tplc="9BE2A890" w:tentative="1">
      <w:start w:val="1"/>
      <w:numFmt w:val="bullet"/>
      <w:lvlText w:val="§"/>
      <w:lvlJc w:val="left"/>
      <w:pPr>
        <w:tabs>
          <w:tab w:val="num" w:pos="5760"/>
        </w:tabs>
        <w:ind w:left="5760" w:hanging="360"/>
      </w:pPr>
      <w:rPr>
        <w:rFonts w:ascii="Wingdings" w:hAnsi="Wingdings" w:hint="default"/>
      </w:rPr>
    </w:lvl>
    <w:lvl w:ilvl="8" w:tplc="127A1E4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95617E"/>
    <w:multiLevelType w:val="hybridMultilevel"/>
    <w:tmpl w:val="DE10B4EA"/>
    <w:lvl w:ilvl="0" w:tplc="0A84C1E4">
      <w:start w:val="1"/>
      <w:numFmt w:val="bullet"/>
      <w:lvlText w:val="–"/>
      <w:lvlJc w:val="left"/>
      <w:pPr>
        <w:tabs>
          <w:tab w:val="num" w:pos="720"/>
        </w:tabs>
        <w:ind w:left="720" w:hanging="360"/>
      </w:pPr>
      <w:rPr>
        <w:rFonts w:ascii="Tahoma" w:hAnsi="Tahoma" w:hint="default"/>
      </w:rPr>
    </w:lvl>
    <w:lvl w:ilvl="1" w:tplc="F0C0BB3C">
      <w:start w:val="1"/>
      <w:numFmt w:val="bullet"/>
      <w:lvlText w:val="–"/>
      <w:lvlJc w:val="left"/>
      <w:pPr>
        <w:tabs>
          <w:tab w:val="num" w:pos="1440"/>
        </w:tabs>
        <w:ind w:left="1440" w:hanging="360"/>
      </w:pPr>
      <w:rPr>
        <w:rFonts w:ascii="Tahoma" w:hAnsi="Tahoma" w:hint="default"/>
      </w:rPr>
    </w:lvl>
    <w:lvl w:ilvl="2" w:tplc="A418CD68" w:tentative="1">
      <w:start w:val="1"/>
      <w:numFmt w:val="bullet"/>
      <w:lvlText w:val="–"/>
      <w:lvlJc w:val="left"/>
      <w:pPr>
        <w:tabs>
          <w:tab w:val="num" w:pos="2160"/>
        </w:tabs>
        <w:ind w:left="2160" w:hanging="360"/>
      </w:pPr>
      <w:rPr>
        <w:rFonts w:ascii="Tahoma" w:hAnsi="Tahoma" w:hint="default"/>
      </w:rPr>
    </w:lvl>
    <w:lvl w:ilvl="3" w:tplc="B2A02818" w:tentative="1">
      <w:start w:val="1"/>
      <w:numFmt w:val="bullet"/>
      <w:lvlText w:val="–"/>
      <w:lvlJc w:val="left"/>
      <w:pPr>
        <w:tabs>
          <w:tab w:val="num" w:pos="2880"/>
        </w:tabs>
        <w:ind w:left="2880" w:hanging="360"/>
      </w:pPr>
      <w:rPr>
        <w:rFonts w:ascii="Tahoma" w:hAnsi="Tahoma" w:hint="default"/>
      </w:rPr>
    </w:lvl>
    <w:lvl w:ilvl="4" w:tplc="81645ED2" w:tentative="1">
      <w:start w:val="1"/>
      <w:numFmt w:val="bullet"/>
      <w:lvlText w:val="–"/>
      <w:lvlJc w:val="left"/>
      <w:pPr>
        <w:tabs>
          <w:tab w:val="num" w:pos="3600"/>
        </w:tabs>
        <w:ind w:left="3600" w:hanging="360"/>
      </w:pPr>
      <w:rPr>
        <w:rFonts w:ascii="Tahoma" w:hAnsi="Tahoma" w:hint="default"/>
      </w:rPr>
    </w:lvl>
    <w:lvl w:ilvl="5" w:tplc="F16A1A42" w:tentative="1">
      <w:start w:val="1"/>
      <w:numFmt w:val="bullet"/>
      <w:lvlText w:val="–"/>
      <w:lvlJc w:val="left"/>
      <w:pPr>
        <w:tabs>
          <w:tab w:val="num" w:pos="4320"/>
        </w:tabs>
        <w:ind w:left="4320" w:hanging="360"/>
      </w:pPr>
      <w:rPr>
        <w:rFonts w:ascii="Tahoma" w:hAnsi="Tahoma" w:hint="default"/>
      </w:rPr>
    </w:lvl>
    <w:lvl w:ilvl="6" w:tplc="98D24F1C" w:tentative="1">
      <w:start w:val="1"/>
      <w:numFmt w:val="bullet"/>
      <w:lvlText w:val="–"/>
      <w:lvlJc w:val="left"/>
      <w:pPr>
        <w:tabs>
          <w:tab w:val="num" w:pos="5040"/>
        </w:tabs>
        <w:ind w:left="5040" w:hanging="360"/>
      </w:pPr>
      <w:rPr>
        <w:rFonts w:ascii="Tahoma" w:hAnsi="Tahoma" w:hint="default"/>
      </w:rPr>
    </w:lvl>
    <w:lvl w:ilvl="7" w:tplc="742AF1D6" w:tentative="1">
      <w:start w:val="1"/>
      <w:numFmt w:val="bullet"/>
      <w:lvlText w:val="–"/>
      <w:lvlJc w:val="left"/>
      <w:pPr>
        <w:tabs>
          <w:tab w:val="num" w:pos="5760"/>
        </w:tabs>
        <w:ind w:left="5760" w:hanging="360"/>
      </w:pPr>
      <w:rPr>
        <w:rFonts w:ascii="Tahoma" w:hAnsi="Tahoma" w:hint="default"/>
      </w:rPr>
    </w:lvl>
    <w:lvl w:ilvl="8" w:tplc="3618BBFC"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2B7C6044"/>
    <w:multiLevelType w:val="hybridMultilevel"/>
    <w:tmpl w:val="B18E1E22"/>
    <w:lvl w:ilvl="0" w:tplc="70F4BB76">
      <w:start w:val="1"/>
      <w:numFmt w:val="bullet"/>
      <w:lvlText w:val="–"/>
      <w:lvlJc w:val="left"/>
      <w:pPr>
        <w:tabs>
          <w:tab w:val="num" w:pos="720"/>
        </w:tabs>
        <w:ind w:left="720" w:hanging="360"/>
      </w:pPr>
      <w:rPr>
        <w:rFonts w:ascii="Tahoma" w:hAnsi="Tahoma" w:hint="default"/>
      </w:rPr>
    </w:lvl>
    <w:lvl w:ilvl="1" w:tplc="4D8098FC">
      <w:start w:val="1"/>
      <w:numFmt w:val="bullet"/>
      <w:lvlText w:val="–"/>
      <w:lvlJc w:val="left"/>
      <w:pPr>
        <w:tabs>
          <w:tab w:val="num" w:pos="1440"/>
        </w:tabs>
        <w:ind w:left="1440" w:hanging="360"/>
      </w:pPr>
      <w:rPr>
        <w:rFonts w:ascii="Tahoma" w:hAnsi="Tahoma" w:hint="default"/>
      </w:rPr>
    </w:lvl>
    <w:lvl w:ilvl="2" w:tplc="83A4ABB4" w:tentative="1">
      <w:start w:val="1"/>
      <w:numFmt w:val="bullet"/>
      <w:lvlText w:val="–"/>
      <w:lvlJc w:val="left"/>
      <w:pPr>
        <w:tabs>
          <w:tab w:val="num" w:pos="2160"/>
        </w:tabs>
        <w:ind w:left="2160" w:hanging="360"/>
      </w:pPr>
      <w:rPr>
        <w:rFonts w:ascii="Tahoma" w:hAnsi="Tahoma" w:hint="default"/>
      </w:rPr>
    </w:lvl>
    <w:lvl w:ilvl="3" w:tplc="8670EFA0" w:tentative="1">
      <w:start w:val="1"/>
      <w:numFmt w:val="bullet"/>
      <w:lvlText w:val="–"/>
      <w:lvlJc w:val="left"/>
      <w:pPr>
        <w:tabs>
          <w:tab w:val="num" w:pos="2880"/>
        </w:tabs>
        <w:ind w:left="2880" w:hanging="360"/>
      </w:pPr>
      <w:rPr>
        <w:rFonts w:ascii="Tahoma" w:hAnsi="Tahoma" w:hint="default"/>
      </w:rPr>
    </w:lvl>
    <w:lvl w:ilvl="4" w:tplc="5A0E3C3A" w:tentative="1">
      <w:start w:val="1"/>
      <w:numFmt w:val="bullet"/>
      <w:lvlText w:val="–"/>
      <w:lvlJc w:val="left"/>
      <w:pPr>
        <w:tabs>
          <w:tab w:val="num" w:pos="3600"/>
        </w:tabs>
        <w:ind w:left="3600" w:hanging="360"/>
      </w:pPr>
      <w:rPr>
        <w:rFonts w:ascii="Tahoma" w:hAnsi="Tahoma" w:hint="default"/>
      </w:rPr>
    </w:lvl>
    <w:lvl w:ilvl="5" w:tplc="0F1AC41A" w:tentative="1">
      <w:start w:val="1"/>
      <w:numFmt w:val="bullet"/>
      <w:lvlText w:val="–"/>
      <w:lvlJc w:val="left"/>
      <w:pPr>
        <w:tabs>
          <w:tab w:val="num" w:pos="4320"/>
        </w:tabs>
        <w:ind w:left="4320" w:hanging="360"/>
      </w:pPr>
      <w:rPr>
        <w:rFonts w:ascii="Tahoma" w:hAnsi="Tahoma" w:hint="default"/>
      </w:rPr>
    </w:lvl>
    <w:lvl w:ilvl="6" w:tplc="D5801DF2" w:tentative="1">
      <w:start w:val="1"/>
      <w:numFmt w:val="bullet"/>
      <w:lvlText w:val="–"/>
      <w:lvlJc w:val="left"/>
      <w:pPr>
        <w:tabs>
          <w:tab w:val="num" w:pos="5040"/>
        </w:tabs>
        <w:ind w:left="5040" w:hanging="360"/>
      </w:pPr>
      <w:rPr>
        <w:rFonts w:ascii="Tahoma" w:hAnsi="Tahoma" w:hint="default"/>
      </w:rPr>
    </w:lvl>
    <w:lvl w:ilvl="7" w:tplc="2FE02AEC" w:tentative="1">
      <w:start w:val="1"/>
      <w:numFmt w:val="bullet"/>
      <w:lvlText w:val="–"/>
      <w:lvlJc w:val="left"/>
      <w:pPr>
        <w:tabs>
          <w:tab w:val="num" w:pos="5760"/>
        </w:tabs>
        <w:ind w:left="5760" w:hanging="360"/>
      </w:pPr>
      <w:rPr>
        <w:rFonts w:ascii="Tahoma" w:hAnsi="Tahoma" w:hint="default"/>
      </w:rPr>
    </w:lvl>
    <w:lvl w:ilvl="8" w:tplc="10608D3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2CB96473"/>
    <w:multiLevelType w:val="hybridMultilevel"/>
    <w:tmpl w:val="BA083DF2"/>
    <w:lvl w:ilvl="0" w:tplc="CFA6A214">
      <w:start w:val="1"/>
      <w:numFmt w:val="bullet"/>
      <w:lvlText w:val="§"/>
      <w:lvlJc w:val="left"/>
      <w:pPr>
        <w:tabs>
          <w:tab w:val="num" w:pos="720"/>
        </w:tabs>
        <w:ind w:left="720" w:hanging="360"/>
      </w:pPr>
      <w:rPr>
        <w:rFonts w:ascii="Wingdings" w:hAnsi="Wingdings" w:hint="default"/>
      </w:rPr>
    </w:lvl>
    <w:lvl w:ilvl="1" w:tplc="5C9C258E" w:tentative="1">
      <w:start w:val="1"/>
      <w:numFmt w:val="bullet"/>
      <w:lvlText w:val="§"/>
      <w:lvlJc w:val="left"/>
      <w:pPr>
        <w:tabs>
          <w:tab w:val="num" w:pos="1440"/>
        </w:tabs>
        <w:ind w:left="1440" w:hanging="360"/>
      </w:pPr>
      <w:rPr>
        <w:rFonts w:ascii="Wingdings" w:hAnsi="Wingdings" w:hint="default"/>
      </w:rPr>
    </w:lvl>
    <w:lvl w:ilvl="2" w:tplc="21AE7CBE">
      <w:start w:val="1"/>
      <w:numFmt w:val="bullet"/>
      <w:lvlText w:val="§"/>
      <w:lvlJc w:val="left"/>
      <w:pPr>
        <w:tabs>
          <w:tab w:val="num" w:pos="2160"/>
        </w:tabs>
        <w:ind w:left="2160" w:hanging="360"/>
      </w:pPr>
      <w:rPr>
        <w:rFonts w:ascii="Wingdings" w:hAnsi="Wingdings" w:hint="default"/>
      </w:rPr>
    </w:lvl>
    <w:lvl w:ilvl="3" w:tplc="2028F796" w:tentative="1">
      <w:start w:val="1"/>
      <w:numFmt w:val="bullet"/>
      <w:lvlText w:val="§"/>
      <w:lvlJc w:val="left"/>
      <w:pPr>
        <w:tabs>
          <w:tab w:val="num" w:pos="2880"/>
        </w:tabs>
        <w:ind w:left="2880" w:hanging="360"/>
      </w:pPr>
      <w:rPr>
        <w:rFonts w:ascii="Wingdings" w:hAnsi="Wingdings" w:hint="default"/>
      </w:rPr>
    </w:lvl>
    <w:lvl w:ilvl="4" w:tplc="DF0C8E98" w:tentative="1">
      <w:start w:val="1"/>
      <w:numFmt w:val="bullet"/>
      <w:lvlText w:val="§"/>
      <w:lvlJc w:val="left"/>
      <w:pPr>
        <w:tabs>
          <w:tab w:val="num" w:pos="3600"/>
        </w:tabs>
        <w:ind w:left="3600" w:hanging="360"/>
      </w:pPr>
      <w:rPr>
        <w:rFonts w:ascii="Wingdings" w:hAnsi="Wingdings" w:hint="default"/>
      </w:rPr>
    </w:lvl>
    <w:lvl w:ilvl="5" w:tplc="CE58A6AA" w:tentative="1">
      <w:start w:val="1"/>
      <w:numFmt w:val="bullet"/>
      <w:lvlText w:val="§"/>
      <w:lvlJc w:val="left"/>
      <w:pPr>
        <w:tabs>
          <w:tab w:val="num" w:pos="4320"/>
        </w:tabs>
        <w:ind w:left="4320" w:hanging="360"/>
      </w:pPr>
      <w:rPr>
        <w:rFonts w:ascii="Wingdings" w:hAnsi="Wingdings" w:hint="default"/>
      </w:rPr>
    </w:lvl>
    <w:lvl w:ilvl="6" w:tplc="632603AA" w:tentative="1">
      <w:start w:val="1"/>
      <w:numFmt w:val="bullet"/>
      <w:lvlText w:val="§"/>
      <w:lvlJc w:val="left"/>
      <w:pPr>
        <w:tabs>
          <w:tab w:val="num" w:pos="5040"/>
        </w:tabs>
        <w:ind w:left="5040" w:hanging="360"/>
      </w:pPr>
      <w:rPr>
        <w:rFonts w:ascii="Wingdings" w:hAnsi="Wingdings" w:hint="default"/>
      </w:rPr>
    </w:lvl>
    <w:lvl w:ilvl="7" w:tplc="1416E80A" w:tentative="1">
      <w:start w:val="1"/>
      <w:numFmt w:val="bullet"/>
      <w:lvlText w:val="§"/>
      <w:lvlJc w:val="left"/>
      <w:pPr>
        <w:tabs>
          <w:tab w:val="num" w:pos="5760"/>
        </w:tabs>
        <w:ind w:left="5760" w:hanging="360"/>
      </w:pPr>
      <w:rPr>
        <w:rFonts w:ascii="Wingdings" w:hAnsi="Wingdings" w:hint="default"/>
      </w:rPr>
    </w:lvl>
    <w:lvl w:ilvl="8" w:tplc="8E60853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011B19"/>
    <w:multiLevelType w:val="multilevel"/>
    <w:tmpl w:val="8888483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8E2E4B"/>
    <w:multiLevelType w:val="hybridMultilevel"/>
    <w:tmpl w:val="56F0AEF8"/>
    <w:lvl w:ilvl="0" w:tplc="07E8D2AA">
      <w:start w:val="1"/>
      <w:numFmt w:val="bullet"/>
      <w:lvlText w:val="–"/>
      <w:lvlJc w:val="left"/>
      <w:pPr>
        <w:tabs>
          <w:tab w:val="num" w:pos="720"/>
        </w:tabs>
        <w:ind w:left="720" w:hanging="360"/>
      </w:pPr>
      <w:rPr>
        <w:rFonts w:ascii="Tahoma" w:hAnsi="Tahoma" w:hint="default"/>
      </w:rPr>
    </w:lvl>
    <w:lvl w:ilvl="1" w:tplc="3DF2CC18">
      <w:start w:val="1"/>
      <w:numFmt w:val="bullet"/>
      <w:lvlText w:val="–"/>
      <w:lvlJc w:val="left"/>
      <w:pPr>
        <w:tabs>
          <w:tab w:val="num" w:pos="1440"/>
        </w:tabs>
        <w:ind w:left="1440" w:hanging="360"/>
      </w:pPr>
      <w:rPr>
        <w:rFonts w:ascii="Tahoma" w:hAnsi="Tahoma" w:hint="default"/>
      </w:rPr>
    </w:lvl>
    <w:lvl w:ilvl="2" w:tplc="4BD47EF2" w:tentative="1">
      <w:start w:val="1"/>
      <w:numFmt w:val="bullet"/>
      <w:lvlText w:val="–"/>
      <w:lvlJc w:val="left"/>
      <w:pPr>
        <w:tabs>
          <w:tab w:val="num" w:pos="2160"/>
        </w:tabs>
        <w:ind w:left="2160" w:hanging="360"/>
      </w:pPr>
      <w:rPr>
        <w:rFonts w:ascii="Tahoma" w:hAnsi="Tahoma" w:hint="default"/>
      </w:rPr>
    </w:lvl>
    <w:lvl w:ilvl="3" w:tplc="79FC2B42" w:tentative="1">
      <w:start w:val="1"/>
      <w:numFmt w:val="bullet"/>
      <w:lvlText w:val="–"/>
      <w:lvlJc w:val="left"/>
      <w:pPr>
        <w:tabs>
          <w:tab w:val="num" w:pos="2880"/>
        </w:tabs>
        <w:ind w:left="2880" w:hanging="360"/>
      </w:pPr>
      <w:rPr>
        <w:rFonts w:ascii="Tahoma" w:hAnsi="Tahoma" w:hint="default"/>
      </w:rPr>
    </w:lvl>
    <w:lvl w:ilvl="4" w:tplc="DE98295C" w:tentative="1">
      <w:start w:val="1"/>
      <w:numFmt w:val="bullet"/>
      <w:lvlText w:val="–"/>
      <w:lvlJc w:val="left"/>
      <w:pPr>
        <w:tabs>
          <w:tab w:val="num" w:pos="3600"/>
        </w:tabs>
        <w:ind w:left="3600" w:hanging="360"/>
      </w:pPr>
      <w:rPr>
        <w:rFonts w:ascii="Tahoma" w:hAnsi="Tahoma" w:hint="default"/>
      </w:rPr>
    </w:lvl>
    <w:lvl w:ilvl="5" w:tplc="F72A9F7C" w:tentative="1">
      <w:start w:val="1"/>
      <w:numFmt w:val="bullet"/>
      <w:lvlText w:val="–"/>
      <w:lvlJc w:val="left"/>
      <w:pPr>
        <w:tabs>
          <w:tab w:val="num" w:pos="4320"/>
        </w:tabs>
        <w:ind w:left="4320" w:hanging="360"/>
      </w:pPr>
      <w:rPr>
        <w:rFonts w:ascii="Tahoma" w:hAnsi="Tahoma" w:hint="default"/>
      </w:rPr>
    </w:lvl>
    <w:lvl w:ilvl="6" w:tplc="C0A29706" w:tentative="1">
      <w:start w:val="1"/>
      <w:numFmt w:val="bullet"/>
      <w:lvlText w:val="–"/>
      <w:lvlJc w:val="left"/>
      <w:pPr>
        <w:tabs>
          <w:tab w:val="num" w:pos="5040"/>
        </w:tabs>
        <w:ind w:left="5040" w:hanging="360"/>
      </w:pPr>
      <w:rPr>
        <w:rFonts w:ascii="Tahoma" w:hAnsi="Tahoma" w:hint="default"/>
      </w:rPr>
    </w:lvl>
    <w:lvl w:ilvl="7" w:tplc="53B6FC18" w:tentative="1">
      <w:start w:val="1"/>
      <w:numFmt w:val="bullet"/>
      <w:lvlText w:val="–"/>
      <w:lvlJc w:val="left"/>
      <w:pPr>
        <w:tabs>
          <w:tab w:val="num" w:pos="5760"/>
        </w:tabs>
        <w:ind w:left="5760" w:hanging="360"/>
      </w:pPr>
      <w:rPr>
        <w:rFonts w:ascii="Tahoma" w:hAnsi="Tahoma" w:hint="default"/>
      </w:rPr>
    </w:lvl>
    <w:lvl w:ilvl="8" w:tplc="B032FC10"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321B7BA2"/>
    <w:multiLevelType w:val="hybridMultilevel"/>
    <w:tmpl w:val="AE824162"/>
    <w:lvl w:ilvl="0" w:tplc="C8A29762">
      <w:start w:val="1"/>
      <w:numFmt w:val="bullet"/>
      <w:lvlText w:val="–"/>
      <w:lvlJc w:val="left"/>
      <w:pPr>
        <w:tabs>
          <w:tab w:val="num" w:pos="720"/>
        </w:tabs>
        <w:ind w:left="720" w:hanging="360"/>
      </w:pPr>
      <w:rPr>
        <w:rFonts w:ascii="Tahoma" w:hAnsi="Tahoma" w:hint="default"/>
      </w:rPr>
    </w:lvl>
    <w:lvl w:ilvl="1" w:tplc="22DEFB32">
      <w:start w:val="1"/>
      <w:numFmt w:val="bullet"/>
      <w:lvlText w:val="–"/>
      <w:lvlJc w:val="left"/>
      <w:pPr>
        <w:tabs>
          <w:tab w:val="num" w:pos="1440"/>
        </w:tabs>
        <w:ind w:left="1440" w:hanging="360"/>
      </w:pPr>
      <w:rPr>
        <w:rFonts w:ascii="Tahoma" w:hAnsi="Tahoma" w:hint="default"/>
      </w:rPr>
    </w:lvl>
    <w:lvl w:ilvl="2" w:tplc="2F5A0180" w:tentative="1">
      <w:start w:val="1"/>
      <w:numFmt w:val="bullet"/>
      <w:lvlText w:val="–"/>
      <w:lvlJc w:val="left"/>
      <w:pPr>
        <w:tabs>
          <w:tab w:val="num" w:pos="2160"/>
        </w:tabs>
        <w:ind w:left="2160" w:hanging="360"/>
      </w:pPr>
      <w:rPr>
        <w:rFonts w:ascii="Tahoma" w:hAnsi="Tahoma" w:hint="default"/>
      </w:rPr>
    </w:lvl>
    <w:lvl w:ilvl="3" w:tplc="08B6ADA0" w:tentative="1">
      <w:start w:val="1"/>
      <w:numFmt w:val="bullet"/>
      <w:lvlText w:val="–"/>
      <w:lvlJc w:val="left"/>
      <w:pPr>
        <w:tabs>
          <w:tab w:val="num" w:pos="2880"/>
        </w:tabs>
        <w:ind w:left="2880" w:hanging="360"/>
      </w:pPr>
      <w:rPr>
        <w:rFonts w:ascii="Tahoma" w:hAnsi="Tahoma" w:hint="default"/>
      </w:rPr>
    </w:lvl>
    <w:lvl w:ilvl="4" w:tplc="8236E664" w:tentative="1">
      <w:start w:val="1"/>
      <w:numFmt w:val="bullet"/>
      <w:lvlText w:val="–"/>
      <w:lvlJc w:val="left"/>
      <w:pPr>
        <w:tabs>
          <w:tab w:val="num" w:pos="3600"/>
        </w:tabs>
        <w:ind w:left="3600" w:hanging="360"/>
      </w:pPr>
      <w:rPr>
        <w:rFonts w:ascii="Tahoma" w:hAnsi="Tahoma" w:hint="default"/>
      </w:rPr>
    </w:lvl>
    <w:lvl w:ilvl="5" w:tplc="1E9A609E" w:tentative="1">
      <w:start w:val="1"/>
      <w:numFmt w:val="bullet"/>
      <w:lvlText w:val="–"/>
      <w:lvlJc w:val="left"/>
      <w:pPr>
        <w:tabs>
          <w:tab w:val="num" w:pos="4320"/>
        </w:tabs>
        <w:ind w:left="4320" w:hanging="360"/>
      </w:pPr>
      <w:rPr>
        <w:rFonts w:ascii="Tahoma" w:hAnsi="Tahoma" w:hint="default"/>
      </w:rPr>
    </w:lvl>
    <w:lvl w:ilvl="6" w:tplc="FCDAD1C6" w:tentative="1">
      <w:start w:val="1"/>
      <w:numFmt w:val="bullet"/>
      <w:lvlText w:val="–"/>
      <w:lvlJc w:val="left"/>
      <w:pPr>
        <w:tabs>
          <w:tab w:val="num" w:pos="5040"/>
        </w:tabs>
        <w:ind w:left="5040" w:hanging="360"/>
      </w:pPr>
      <w:rPr>
        <w:rFonts w:ascii="Tahoma" w:hAnsi="Tahoma" w:hint="default"/>
      </w:rPr>
    </w:lvl>
    <w:lvl w:ilvl="7" w:tplc="179AB4C2" w:tentative="1">
      <w:start w:val="1"/>
      <w:numFmt w:val="bullet"/>
      <w:lvlText w:val="–"/>
      <w:lvlJc w:val="left"/>
      <w:pPr>
        <w:tabs>
          <w:tab w:val="num" w:pos="5760"/>
        </w:tabs>
        <w:ind w:left="5760" w:hanging="360"/>
      </w:pPr>
      <w:rPr>
        <w:rFonts w:ascii="Tahoma" w:hAnsi="Tahoma" w:hint="default"/>
      </w:rPr>
    </w:lvl>
    <w:lvl w:ilvl="8" w:tplc="0B9E257E"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34C1628"/>
    <w:multiLevelType w:val="hybridMultilevel"/>
    <w:tmpl w:val="4BC2A1C4"/>
    <w:lvl w:ilvl="0" w:tplc="4C4A2438">
      <w:start w:val="1"/>
      <w:numFmt w:val="bullet"/>
      <w:lvlText w:val="•"/>
      <w:lvlJc w:val="left"/>
      <w:pPr>
        <w:tabs>
          <w:tab w:val="num" w:pos="720"/>
        </w:tabs>
        <w:ind w:left="720" w:hanging="360"/>
      </w:pPr>
      <w:rPr>
        <w:rFonts w:ascii="Arial" w:hAnsi="Arial" w:hint="default"/>
      </w:rPr>
    </w:lvl>
    <w:lvl w:ilvl="1" w:tplc="DA069240" w:tentative="1">
      <w:start w:val="1"/>
      <w:numFmt w:val="bullet"/>
      <w:lvlText w:val="•"/>
      <w:lvlJc w:val="left"/>
      <w:pPr>
        <w:tabs>
          <w:tab w:val="num" w:pos="1440"/>
        </w:tabs>
        <w:ind w:left="1440" w:hanging="360"/>
      </w:pPr>
      <w:rPr>
        <w:rFonts w:ascii="Arial" w:hAnsi="Arial" w:hint="default"/>
      </w:rPr>
    </w:lvl>
    <w:lvl w:ilvl="2" w:tplc="19180842" w:tentative="1">
      <w:start w:val="1"/>
      <w:numFmt w:val="bullet"/>
      <w:lvlText w:val="•"/>
      <w:lvlJc w:val="left"/>
      <w:pPr>
        <w:tabs>
          <w:tab w:val="num" w:pos="2160"/>
        </w:tabs>
        <w:ind w:left="2160" w:hanging="360"/>
      </w:pPr>
      <w:rPr>
        <w:rFonts w:ascii="Arial" w:hAnsi="Arial" w:hint="default"/>
      </w:rPr>
    </w:lvl>
    <w:lvl w:ilvl="3" w:tplc="2BB4E260" w:tentative="1">
      <w:start w:val="1"/>
      <w:numFmt w:val="bullet"/>
      <w:lvlText w:val="•"/>
      <w:lvlJc w:val="left"/>
      <w:pPr>
        <w:tabs>
          <w:tab w:val="num" w:pos="2880"/>
        </w:tabs>
        <w:ind w:left="2880" w:hanging="360"/>
      </w:pPr>
      <w:rPr>
        <w:rFonts w:ascii="Arial" w:hAnsi="Arial" w:hint="default"/>
      </w:rPr>
    </w:lvl>
    <w:lvl w:ilvl="4" w:tplc="3E04B1C2" w:tentative="1">
      <w:start w:val="1"/>
      <w:numFmt w:val="bullet"/>
      <w:lvlText w:val="•"/>
      <w:lvlJc w:val="left"/>
      <w:pPr>
        <w:tabs>
          <w:tab w:val="num" w:pos="3600"/>
        </w:tabs>
        <w:ind w:left="3600" w:hanging="360"/>
      </w:pPr>
      <w:rPr>
        <w:rFonts w:ascii="Arial" w:hAnsi="Arial" w:hint="default"/>
      </w:rPr>
    </w:lvl>
    <w:lvl w:ilvl="5" w:tplc="08AC2408" w:tentative="1">
      <w:start w:val="1"/>
      <w:numFmt w:val="bullet"/>
      <w:lvlText w:val="•"/>
      <w:lvlJc w:val="left"/>
      <w:pPr>
        <w:tabs>
          <w:tab w:val="num" w:pos="4320"/>
        </w:tabs>
        <w:ind w:left="4320" w:hanging="360"/>
      </w:pPr>
      <w:rPr>
        <w:rFonts w:ascii="Arial" w:hAnsi="Arial" w:hint="default"/>
      </w:rPr>
    </w:lvl>
    <w:lvl w:ilvl="6" w:tplc="9F586518" w:tentative="1">
      <w:start w:val="1"/>
      <w:numFmt w:val="bullet"/>
      <w:lvlText w:val="•"/>
      <w:lvlJc w:val="left"/>
      <w:pPr>
        <w:tabs>
          <w:tab w:val="num" w:pos="5040"/>
        </w:tabs>
        <w:ind w:left="5040" w:hanging="360"/>
      </w:pPr>
      <w:rPr>
        <w:rFonts w:ascii="Arial" w:hAnsi="Arial" w:hint="default"/>
      </w:rPr>
    </w:lvl>
    <w:lvl w:ilvl="7" w:tplc="C3F2D7E6" w:tentative="1">
      <w:start w:val="1"/>
      <w:numFmt w:val="bullet"/>
      <w:lvlText w:val="•"/>
      <w:lvlJc w:val="left"/>
      <w:pPr>
        <w:tabs>
          <w:tab w:val="num" w:pos="5760"/>
        </w:tabs>
        <w:ind w:left="5760" w:hanging="360"/>
      </w:pPr>
      <w:rPr>
        <w:rFonts w:ascii="Arial" w:hAnsi="Arial" w:hint="default"/>
      </w:rPr>
    </w:lvl>
    <w:lvl w:ilvl="8" w:tplc="173E1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3587316"/>
    <w:multiLevelType w:val="hybridMultilevel"/>
    <w:tmpl w:val="A13E2E18"/>
    <w:lvl w:ilvl="0" w:tplc="98F0A55E">
      <w:start w:val="1"/>
      <w:numFmt w:val="bullet"/>
      <w:lvlText w:val="•"/>
      <w:lvlJc w:val="left"/>
      <w:pPr>
        <w:tabs>
          <w:tab w:val="num" w:pos="720"/>
        </w:tabs>
        <w:ind w:left="720" w:hanging="360"/>
      </w:pPr>
      <w:rPr>
        <w:rFonts w:ascii="Arial" w:hAnsi="Arial" w:hint="default"/>
      </w:rPr>
    </w:lvl>
    <w:lvl w:ilvl="1" w:tplc="9248373E" w:tentative="1">
      <w:start w:val="1"/>
      <w:numFmt w:val="bullet"/>
      <w:lvlText w:val="•"/>
      <w:lvlJc w:val="left"/>
      <w:pPr>
        <w:tabs>
          <w:tab w:val="num" w:pos="1440"/>
        </w:tabs>
        <w:ind w:left="1440" w:hanging="360"/>
      </w:pPr>
      <w:rPr>
        <w:rFonts w:ascii="Arial" w:hAnsi="Arial" w:hint="default"/>
      </w:rPr>
    </w:lvl>
    <w:lvl w:ilvl="2" w:tplc="C7CA091C" w:tentative="1">
      <w:start w:val="1"/>
      <w:numFmt w:val="bullet"/>
      <w:lvlText w:val="•"/>
      <w:lvlJc w:val="left"/>
      <w:pPr>
        <w:tabs>
          <w:tab w:val="num" w:pos="2160"/>
        </w:tabs>
        <w:ind w:left="2160" w:hanging="360"/>
      </w:pPr>
      <w:rPr>
        <w:rFonts w:ascii="Arial" w:hAnsi="Arial" w:hint="default"/>
      </w:rPr>
    </w:lvl>
    <w:lvl w:ilvl="3" w:tplc="C14613A6" w:tentative="1">
      <w:start w:val="1"/>
      <w:numFmt w:val="bullet"/>
      <w:lvlText w:val="•"/>
      <w:lvlJc w:val="left"/>
      <w:pPr>
        <w:tabs>
          <w:tab w:val="num" w:pos="2880"/>
        </w:tabs>
        <w:ind w:left="2880" w:hanging="360"/>
      </w:pPr>
      <w:rPr>
        <w:rFonts w:ascii="Arial" w:hAnsi="Arial" w:hint="default"/>
      </w:rPr>
    </w:lvl>
    <w:lvl w:ilvl="4" w:tplc="0B369B76" w:tentative="1">
      <w:start w:val="1"/>
      <w:numFmt w:val="bullet"/>
      <w:lvlText w:val="•"/>
      <w:lvlJc w:val="left"/>
      <w:pPr>
        <w:tabs>
          <w:tab w:val="num" w:pos="3600"/>
        </w:tabs>
        <w:ind w:left="3600" w:hanging="360"/>
      </w:pPr>
      <w:rPr>
        <w:rFonts w:ascii="Arial" w:hAnsi="Arial" w:hint="default"/>
      </w:rPr>
    </w:lvl>
    <w:lvl w:ilvl="5" w:tplc="9E0A88A8" w:tentative="1">
      <w:start w:val="1"/>
      <w:numFmt w:val="bullet"/>
      <w:lvlText w:val="•"/>
      <w:lvlJc w:val="left"/>
      <w:pPr>
        <w:tabs>
          <w:tab w:val="num" w:pos="4320"/>
        </w:tabs>
        <w:ind w:left="4320" w:hanging="360"/>
      </w:pPr>
      <w:rPr>
        <w:rFonts w:ascii="Arial" w:hAnsi="Arial" w:hint="default"/>
      </w:rPr>
    </w:lvl>
    <w:lvl w:ilvl="6" w:tplc="3A4E2180" w:tentative="1">
      <w:start w:val="1"/>
      <w:numFmt w:val="bullet"/>
      <w:lvlText w:val="•"/>
      <w:lvlJc w:val="left"/>
      <w:pPr>
        <w:tabs>
          <w:tab w:val="num" w:pos="5040"/>
        </w:tabs>
        <w:ind w:left="5040" w:hanging="360"/>
      </w:pPr>
      <w:rPr>
        <w:rFonts w:ascii="Arial" w:hAnsi="Arial" w:hint="default"/>
      </w:rPr>
    </w:lvl>
    <w:lvl w:ilvl="7" w:tplc="9386E44A" w:tentative="1">
      <w:start w:val="1"/>
      <w:numFmt w:val="bullet"/>
      <w:lvlText w:val="•"/>
      <w:lvlJc w:val="left"/>
      <w:pPr>
        <w:tabs>
          <w:tab w:val="num" w:pos="5760"/>
        </w:tabs>
        <w:ind w:left="5760" w:hanging="360"/>
      </w:pPr>
      <w:rPr>
        <w:rFonts w:ascii="Arial" w:hAnsi="Arial" w:hint="default"/>
      </w:rPr>
    </w:lvl>
    <w:lvl w:ilvl="8" w:tplc="6D0CEF3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9426DF"/>
    <w:multiLevelType w:val="hybridMultilevel"/>
    <w:tmpl w:val="EE36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762E4"/>
    <w:multiLevelType w:val="multilevel"/>
    <w:tmpl w:val="0A1A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21086"/>
    <w:multiLevelType w:val="hybridMultilevel"/>
    <w:tmpl w:val="1A2EDF86"/>
    <w:lvl w:ilvl="0" w:tplc="A20667D8">
      <w:start w:val="1"/>
      <w:numFmt w:val="bullet"/>
      <w:lvlText w:val="–"/>
      <w:lvlJc w:val="left"/>
      <w:pPr>
        <w:tabs>
          <w:tab w:val="num" w:pos="720"/>
        </w:tabs>
        <w:ind w:left="720" w:hanging="360"/>
      </w:pPr>
      <w:rPr>
        <w:rFonts w:ascii="Tahoma" w:hAnsi="Tahoma" w:hint="default"/>
      </w:rPr>
    </w:lvl>
    <w:lvl w:ilvl="1" w:tplc="3182C504">
      <w:start w:val="1"/>
      <w:numFmt w:val="bullet"/>
      <w:lvlText w:val="–"/>
      <w:lvlJc w:val="left"/>
      <w:pPr>
        <w:tabs>
          <w:tab w:val="num" w:pos="1440"/>
        </w:tabs>
        <w:ind w:left="1440" w:hanging="360"/>
      </w:pPr>
      <w:rPr>
        <w:rFonts w:ascii="Tahoma" w:hAnsi="Tahoma" w:hint="default"/>
      </w:rPr>
    </w:lvl>
    <w:lvl w:ilvl="2" w:tplc="DA30FEE0" w:tentative="1">
      <w:start w:val="1"/>
      <w:numFmt w:val="bullet"/>
      <w:lvlText w:val="–"/>
      <w:lvlJc w:val="left"/>
      <w:pPr>
        <w:tabs>
          <w:tab w:val="num" w:pos="2160"/>
        </w:tabs>
        <w:ind w:left="2160" w:hanging="360"/>
      </w:pPr>
      <w:rPr>
        <w:rFonts w:ascii="Tahoma" w:hAnsi="Tahoma" w:hint="default"/>
      </w:rPr>
    </w:lvl>
    <w:lvl w:ilvl="3" w:tplc="688C2D10" w:tentative="1">
      <w:start w:val="1"/>
      <w:numFmt w:val="bullet"/>
      <w:lvlText w:val="–"/>
      <w:lvlJc w:val="left"/>
      <w:pPr>
        <w:tabs>
          <w:tab w:val="num" w:pos="2880"/>
        </w:tabs>
        <w:ind w:left="2880" w:hanging="360"/>
      </w:pPr>
      <w:rPr>
        <w:rFonts w:ascii="Tahoma" w:hAnsi="Tahoma" w:hint="default"/>
      </w:rPr>
    </w:lvl>
    <w:lvl w:ilvl="4" w:tplc="42AC52B6" w:tentative="1">
      <w:start w:val="1"/>
      <w:numFmt w:val="bullet"/>
      <w:lvlText w:val="–"/>
      <w:lvlJc w:val="left"/>
      <w:pPr>
        <w:tabs>
          <w:tab w:val="num" w:pos="3600"/>
        </w:tabs>
        <w:ind w:left="3600" w:hanging="360"/>
      </w:pPr>
      <w:rPr>
        <w:rFonts w:ascii="Tahoma" w:hAnsi="Tahoma" w:hint="default"/>
      </w:rPr>
    </w:lvl>
    <w:lvl w:ilvl="5" w:tplc="5FD858BE" w:tentative="1">
      <w:start w:val="1"/>
      <w:numFmt w:val="bullet"/>
      <w:lvlText w:val="–"/>
      <w:lvlJc w:val="left"/>
      <w:pPr>
        <w:tabs>
          <w:tab w:val="num" w:pos="4320"/>
        </w:tabs>
        <w:ind w:left="4320" w:hanging="360"/>
      </w:pPr>
      <w:rPr>
        <w:rFonts w:ascii="Tahoma" w:hAnsi="Tahoma" w:hint="default"/>
      </w:rPr>
    </w:lvl>
    <w:lvl w:ilvl="6" w:tplc="07908A62" w:tentative="1">
      <w:start w:val="1"/>
      <w:numFmt w:val="bullet"/>
      <w:lvlText w:val="–"/>
      <w:lvlJc w:val="left"/>
      <w:pPr>
        <w:tabs>
          <w:tab w:val="num" w:pos="5040"/>
        </w:tabs>
        <w:ind w:left="5040" w:hanging="360"/>
      </w:pPr>
      <w:rPr>
        <w:rFonts w:ascii="Tahoma" w:hAnsi="Tahoma" w:hint="default"/>
      </w:rPr>
    </w:lvl>
    <w:lvl w:ilvl="7" w:tplc="49AE2508" w:tentative="1">
      <w:start w:val="1"/>
      <w:numFmt w:val="bullet"/>
      <w:lvlText w:val="–"/>
      <w:lvlJc w:val="left"/>
      <w:pPr>
        <w:tabs>
          <w:tab w:val="num" w:pos="5760"/>
        </w:tabs>
        <w:ind w:left="5760" w:hanging="360"/>
      </w:pPr>
      <w:rPr>
        <w:rFonts w:ascii="Tahoma" w:hAnsi="Tahoma" w:hint="default"/>
      </w:rPr>
    </w:lvl>
    <w:lvl w:ilvl="8" w:tplc="00E0D616" w:tentative="1">
      <w:start w:val="1"/>
      <w:numFmt w:val="bullet"/>
      <w:lvlText w:val="–"/>
      <w:lvlJc w:val="left"/>
      <w:pPr>
        <w:tabs>
          <w:tab w:val="num" w:pos="6480"/>
        </w:tabs>
        <w:ind w:left="6480" w:hanging="360"/>
      </w:pPr>
      <w:rPr>
        <w:rFonts w:ascii="Tahoma" w:hAnsi="Tahoma" w:hint="default"/>
      </w:rPr>
    </w:lvl>
  </w:abstractNum>
  <w:abstractNum w:abstractNumId="20" w15:restartNumberingAfterBreak="0">
    <w:nsid w:val="3F5E464E"/>
    <w:multiLevelType w:val="hybridMultilevel"/>
    <w:tmpl w:val="CFE8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3F7128"/>
    <w:multiLevelType w:val="multilevel"/>
    <w:tmpl w:val="9B10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121AFD"/>
    <w:multiLevelType w:val="hybridMultilevel"/>
    <w:tmpl w:val="42A04928"/>
    <w:lvl w:ilvl="0" w:tplc="13D654AE">
      <w:start w:val="1"/>
      <w:numFmt w:val="bullet"/>
      <w:lvlText w:val="•"/>
      <w:lvlJc w:val="left"/>
      <w:pPr>
        <w:tabs>
          <w:tab w:val="num" w:pos="720"/>
        </w:tabs>
        <w:ind w:left="720" w:hanging="360"/>
      </w:pPr>
      <w:rPr>
        <w:rFonts w:ascii="Arial" w:hAnsi="Arial" w:hint="default"/>
      </w:rPr>
    </w:lvl>
    <w:lvl w:ilvl="1" w:tplc="00B2FC96" w:tentative="1">
      <w:start w:val="1"/>
      <w:numFmt w:val="bullet"/>
      <w:lvlText w:val="•"/>
      <w:lvlJc w:val="left"/>
      <w:pPr>
        <w:tabs>
          <w:tab w:val="num" w:pos="1440"/>
        </w:tabs>
        <w:ind w:left="1440" w:hanging="360"/>
      </w:pPr>
      <w:rPr>
        <w:rFonts w:ascii="Arial" w:hAnsi="Arial" w:hint="default"/>
      </w:rPr>
    </w:lvl>
    <w:lvl w:ilvl="2" w:tplc="95A42998" w:tentative="1">
      <w:start w:val="1"/>
      <w:numFmt w:val="bullet"/>
      <w:lvlText w:val="•"/>
      <w:lvlJc w:val="left"/>
      <w:pPr>
        <w:tabs>
          <w:tab w:val="num" w:pos="2160"/>
        </w:tabs>
        <w:ind w:left="2160" w:hanging="360"/>
      </w:pPr>
      <w:rPr>
        <w:rFonts w:ascii="Arial" w:hAnsi="Arial" w:hint="default"/>
      </w:rPr>
    </w:lvl>
    <w:lvl w:ilvl="3" w:tplc="376ED406" w:tentative="1">
      <w:start w:val="1"/>
      <w:numFmt w:val="bullet"/>
      <w:lvlText w:val="•"/>
      <w:lvlJc w:val="left"/>
      <w:pPr>
        <w:tabs>
          <w:tab w:val="num" w:pos="2880"/>
        </w:tabs>
        <w:ind w:left="2880" w:hanging="360"/>
      </w:pPr>
      <w:rPr>
        <w:rFonts w:ascii="Arial" w:hAnsi="Arial" w:hint="default"/>
      </w:rPr>
    </w:lvl>
    <w:lvl w:ilvl="4" w:tplc="9C6EC05C" w:tentative="1">
      <w:start w:val="1"/>
      <w:numFmt w:val="bullet"/>
      <w:lvlText w:val="•"/>
      <w:lvlJc w:val="left"/>
      <w:pPr>
        <w:tabs>
          <w:tab w:val="num" w:pos="3600"/>
        </w:tabs>
        <w:ind w:left="3600" w:hanging="360"/>
      </w:pPr>
      <w:rPr>
        <w:rFonts w:ascii="Arial" w:hAnsi="Arial" w:hint="default"/>
      </w:rPr>
    </w:lvl>
    <w:lvl w:ilvl="5" w:tplc="1E4486FE" w:tentative="1">
      <w:start w:val="1"/>
      <w:numFmt w:val="bullet"/>
      <w:lvlText w:val="•"/>
      <w:lvlJc w:val="left"/>
      <w:pPr>
        <w:tabs>
          <w:tab w:val="num" w:pos="4320"/>
        </w:tabs>
        <w:ind w:left="4320" w:hanging="360"/>
      </w:pPr>
      <w:rPr>
        <w:rFonts w:ascii="Arial" w:hAnsi="Arial" w:hint="default"/>
      </w:rPr>
    </w:lvl>
    <w:lvl w:ilvl="6" w:tplc="1D500740" w:tentative="1">
      <w:start w:val="1"/>
      <w:numFmt w:val="bullet"/>
      <w:lvlText w:val="•"/>
      <w:lvlJc w:val="left"/>
      <w:pPr>
        <w:tabs>
          <w:tab w:val="num" w:pos="5040"/>
        </w:tabs>
        <w:ind w:left="5040" w:hanging="360"/>
      </w:pPr>
      <w:rPr>
        <w:rFonts w:ascii="Arial" w:hAnsi="Arial" w:hint="default"/>
      </w:rPr>
    </w:lvl>
    <w:lvl w:ilvl="7" w:tplc="98462F56" w:tentative="1">
      <w:start w:val="1"/>
      <w:numFmt w:val="bullet"/>
      <w:lvlText w:val="•"/>
      <w:lvlJc w:val="left"/>
      <w:pPr>
        <w:tabs>
          <w:tab w:val="num" w:pos="5760"/>
        </w:tabs>
        <w:ind w:left="5760" w:hanging="360"/>
      </w:pPr>
      <w:rPr>
        <w:rFonts w:ascii="Arial" w:hAnsi="Arial" w:hint="default"/>
      </w:rPr>
    </w:lvl>
    <w:lvl w:ilvl="8" w:tplc="6EFE98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9323F23"/>
    <w:multiLevelType w:val="hybridMultilevel"/>
    <w:tmpl w:val="BFFEF356"/>
    <w:lvl w:ilvl="0" w:tplc="F5B846FA">
      <w:start w:val="1"/>
      <w:numFmt w:val="bullet"/>
      <w:lvlText w:val="–"/>
      <w:lvlJc w:val="left"/>
      <w:pPr>
        <w:tabs>
          <w:tab w:val="num" w:pos="720"/>
        </w:tabs>
        <w:ind w:left="720" w:hanging="360"/>
      </w:pPr>
      <w:rPr>
        <w:rFonts w:ascii="Tahoma" w:hAnsi="Tahoma" w:hint="default"/>
      </w:rPr>
    </w:lvl>
    <w:lvl w:ilvl="1" w:tplc="7C5AEC3C" w:tentative="1">
      <w:start w:val="1"/>
      <w:numFmt w:val="bullet"/>
      <w:lvlText w:val="–"/>
      <w:lvlJc w:val="left"/>
      <w:pPr>
        <w:tabs>
          <w:tab w:val="num" w:pos="1440"/>
        </w:tabs>
        <w:ind w:left="1440" w:hanging="360"/>
      </w:pPr>
      <w:rPr>
        <w:rFonts w:ascii="Tahoma" w:hAnsi="Tahoma" w:hint="default"/>
      </w:rPr>
    </w:lvl>
    <w:lvl w:ilvl="2" w:tplc="4C306532">
      <w:start w:val="1"/>
      <w:numFmt w:val="bullet"/>
      <w:lvlText w:val="–"/>
      <w:lvlJc w:val="left"/>
      <w:pPr>
        <w:tabs>
          <w:tab w:val="num" w:pos="2160"/>
        </w:tabs>
        <w:ind w:left="2160" w:hanging="360"/>
      </w:pPr>
      <w:rPr>
        <w:rFonts w:ascii="Tahoma" w:hAnsi="Tahoma" w:hint="default"/>
      </w:rPr>
    </w:lvl>
    <w:lvl w:ilvl="3" w:tplc="8A5E9B42" w:tentative="1">
      <w:start w:val="1"/>
      <w:numFmt w:val="bullet"/>
      <w:lvlText w:val="–"/>
      <w:lvlJc w:val="left"/>
      <w:pPr>
        <w:tabs>
          <w:tab w:val="num" w:pos="2880"/>
        </w:tabs>
        <w:ind w:left="2880" w:hanging="360"/>
      </w:pPr>
      <w:rPr>
        <w:rFonts w:ascii="Tahoma" w:hAnsi="Tahoma" w:hint="default"/>
      </w:rPr>
    </w:lvl>
    <w:lvl w:ilvl="4" w:tplc="C6F0919C" w:tentative="1">
      <w:start w:val="1"/>
      <w:numFmt w:val="bullet"/>
      <w:lvlText w:val="–"/>
      <w:lvlJc w:val="left"/>
      <w:pPr>
        <w:tabs>
          <w:tab w:val="num" w:pos="3600"/>
        </w:tabs>
        <w:ind w:left="3600" w:hanging="360"/>
      </w:pPr>
      <w:rPr>
        <w:rFonts w:ascii="Tahoma" w:hAnsi="Tahoma" w:hint="default"/>
      </w:rPr>
    </w:lvl>
    <w:lvl w:ilvl="5" w:tplc="8E107E0E" w:tentative="1">
      <w:start w:val="1"/>
      <w:numFmt w:val="bullet"/>
      <w:lvlText w:val="–"/>
      <w:lvlJc w:val="left"/>
      <w:pPr>
        <w:tabs>
          <w:tab w:val="num" w:pos="4320"/>
        </w:tabs>
        <w:ind w:left="4320" w:hanging="360"/>
      </w:pPr>
      <w:rPr>
        <w:rFonts w:ascii="Tahoma" w:hAnsi="Tahoma" w:hint="default"/>
      </w:rPr>
    </w:lvl>
    <w:lvl w:ilvl="6" w:tplc="77CE90AE" w:tentative="1">
      <w:start w:val="1"/>
      <w:numFmt w:val="bullet"/>
      <w:lvlText w:val="–"/>
      <w:lvlJc w:val="left"/>
      <w:pPr>
        <w:tabs>
          <w:tab w:val="num" w:pos="5040"/>
        </w:tabs>
        <w:ind w:left="5040" w:hanging="360"/>
      </w:pPr>
      <w:rPr>
        <w:rFonts w:ascii="Tahoma" w:hAnsi="Tahoma" w:hint="default"/>
      </w:rPr>
    </w:lvl>
    <w:lvl w:ilvl="7" w:tplc="0FA6A660" w:tentative="1">
      <w:start w:val="1"/>
      <w:numFmt w:val="bullet"/>
      <w:lvlText w:val="–"/>
      <w:lvlJc w:val="left"/>
      <w:pPr>
        <w:tabs>
          <w:tab w:val="num" w:pos="5760"/>
        </w:tabs>
        <w:ind w:left="5760" w:hanging="360"/>
      </w:pPr>
      <w:rPr>
        <w:rFonts w:ascii="Tahoma" w:hAnsi="Tahoma" w:hint="default"/>
      </w:rPr>
    </w:lvl>
    <w:lvl w:ilvl="8" w:tplc="1B88AE9C" w:tentative="1">
      <w:start w:val="1"/>
      <w:numFmt w:val="bullet"/>
      <w:lvlText w:val="–"/>
      <w:lvlJc w:val="left"/>
      <w:pPr>
        <w:tabs>
          <w:tab w:val="num" w:pos="6480"/>
        </w:tabs>
        <w:ind w:left="6480" w:hanging="360"/>
      </w:pPr>
      <w:rPr>
        <w:rFonts w:ascii="Tahoma" w:hAnsi="Tahoma" w:hint="default"/>
      </w:rPr>
    </w:lvl>
  </w:abstractNum>
  <w:abstractNum w:abstractNumId="24" w15:restartNumberingAfterBreak="0">
    <w:nsid w:val="58EB06E9"/>
    <w:multiLevelType w:val="hybridMultilevel"/>
    <w:tmpl w:val="0EA6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2B2BE7"/>
    <w:multiLevelType w:val="multilevel"/>
    <w:tmpl w:val="F6D04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E22EC1"/>
    <w:multiLevelType w:val="hybridMultilevel"/>
    <w:tmpl w:val="9BA230A8"/>
    <w:lvl w:ilvl="0" w:tplc="EA7C1A78">
      <w:start w:val="1"/>
      <w:numFmt w:val="bullet"/>
      <w:lvlText w:val="•"/>
      <w:lvlJc w:val="left"/>
      <w:pPr>
        <w:tabs>
          <w:tab w:val="num" w:pos="720"/>
        </w:tabs>
        <w:ind w:left="720" w:hanging="360"/>
      </w:pPr>
      <w:rPr>
        <w:rFonts w:ascii="Arial" w:hAnsi="Arial" w:hint="default"/>
      </w:rPr>
    </w:lvl>
    <w:lvl w:ilvl="1" w:tplc="C9EE4B64" w:tentative="1">
      <w:start w:val="1"/>
      <w:numFmt w:val="bullet"/>
      <w:lvlText w:val="•"/>
      <w:lvlJc w:val="left"/>
      <w:pPr>
        <w:tabs>
          <w:tab w:val="num" w:pos="1440"/>
        </w:tabs>
        <w:ind w:left="1440" w:hanging="360"/>
      </w:pPr>
      <w:rPr>
        <w:rFonts w:ascii="Arial" w:hAnsi="Arial" w:hint="default"/>
      </w:rPr>
    </w:lvl>
    <w:lvl w:ilvl="2" w:tplc="9BB4C498" w:tentative="1">
      <w:start w:val="1"/>
      <w:numFmt w:val="bullet"/>
      <w:lvlText w:val="•"/>
      <w:lvlJc w:val="left"/>
      <w:pPr>
        <w:tabs>
          <w:tab w:val="num" w:pos="2160"/>
        </w:tabs>
        <w:ind w:left="2160" w:hanging="360"/>
      </w:pPr>
      <w:rPr>
        <w:rFonts w:ascii="Arial" w:hAnsi="Arial" w:hint="default"/>
      </w:rPr>
    </w:lvl>
    <w:lvl w:ilvl="3" w:tplc="B1D49424" w:tentative="1">
      <w:start w:val="1"/>
      <w:numFmt w:val="bullet"/>
      <w:lvlText w:val="•"/>
      <w:lvlJc w:val="left"/>
      <w:pPr>
        <w:tabs>
          <w:tab w:val="num" w:pos="2880"/>
        </w:tabs>
        <w:ind w:left="2880" w:hanging="360"/>
      </w:pPr>
      <w:rPr>
        <w:rFonts w:ascii="Arial" w:hAnsi="Arial" w:hint="default"/>
      </w:rPr>
    </w:lvl>
    <w:lvl w:ilvl="4" w:tplc="9926CB68" w:tentative="1">
      <w:start w:val="1"/>
      <w:numFmt w:val="bullet"/>
      <w:lvlText w:val="•"/>
      <w:lvlJc w:val="left"/>
      <w:pPr>
        <w:tabs>
          <w:tab w:val="num" w:pos="3600"/>
        </w:tabs>
        <w:ind w:left="3600" w:hanging="360"/>
      </w:pPr>
      <w:rPr>
        <w:rFonts w:ascii="Arial" w:hAnsi="Arial" w:hint="default"/>
      </w:rPr>
    </w:lvl>
    <w:lvl w:ilvl="5" w:tplc="FB021E58" w:tentative="1">
      <w:start w:val="1"/>
      <w:numFmt w:val="bullet"/>
      <w:lvlText w:val="•"/>
      <w:lvlJc w:val="left"/>
      <w:pPr>
        <w:tabs>
          <w:tab w:val="num" w:pos="4320"/>
        </w:tabs>
        <w:ind w:left="4320" w:hanging="360"/>
      </w:pPr>
      <w:rPr>
        <w:rFonts w:ascii="Arial" w:hAnsi="Arial" w:hint="default"/>
      </w:rPr>
    </w:lvl>
    <w:lvl w:ilvl="6" w:tplc="93F21E14" w:tentative="1">
      <w:start w:val="1"/>
      <w:numFmt w:val="bullet"/>
      <w:lvlText w:val="•"/>
      <w:lvlJc w:val="left"/>
      <w:pPr>
        <w:tabs>
          <w:tab w:val="num" w:pos="5040"/>
        </w:tabs>
        <w:ind w:left="5040" w:hanging="360"/>
      </w:pPr>
      <w:rPr>
        <w:rFonts w:ascii="Arial" w:hAnsi="Arial" w:hint="default"/>
      </w:rPr>
    </w:lvl>
    <w:lvl w:ilvl="7" w:tplc="6E647470" w:tentative="1">
      <w:start w:val="1"/>
      <w:numFmt w:val="bullet"/>
      <w:lvlText w:val="•"/>
      <w:lvlJc w:val="left"/>
      <w:pPr>
        <w:tabs>
          <w:tab w:val="num" w:pos="5760"/>
        </w:tabs>
        <w:ind w:left="5760" w:hanging="360"/>
      </w:pPr>
      <w:rPr>
        <w:rFonts w:ascii="Arial" w:hAnsi="Arial" w:hint="default"/>
      </w:rPr>
    </w:lvl>
    <w:lvl w:ilvl="8" w:tplc="4934CC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0B0AB1"/>
    <w:multiLevelType w:val="hybridMultilevel"/>
    <w:tmpl w:val="BFF0DB4C"/>
    <w:lvl w:ilvl="0" w:tplc="8B326C22">
      <w:start w:val="1"/>
      <w:numFmt w:val="bullet"/>
      <w:lvlText w:val="–"/>
      <w:lvlJc w:val="left"/>
      <w:pPr>
        <w:tabs>
          <w:tab w:val="num" w:pos="720"/>
        </w:tabs>
        <w:ind w:left="720" w:hanging="360"/>
      </w:pPr>
      <w:rPr>
        <w:rFonts w:ascii="Tahoma" w:hAnsi="Tahoma" w:hint="default"/>
      </w:rPr>
    </w:lvl>
    <w:lvl w:ilvl="1" w:tplc="E580F8EC">
      <w:start w:val="1"/>
      <w:numFmt w:val="bullet"/>
      <w:lvlText w:val="–"/>
      <w:lvlJc w:val="left"/>
      <w:pPr>
        <w:tabs>
          <w:tab w:val="num" w:pos="1440"/>
        </w:tabs>
        <w:ind w:left="1440" w:hanging="360"/>
      </w:pPr>
      <w:rPr>
        <w:rFonts w:ascii="Tahoma" w:hAnsi="Tahoma" w:hint="default"/>
      </w:rPr>
    </w:lvl>
    <w:lvl w:ilvl="2" w:tplc="1F3A4BD8" w:tentative="1">
      <w:start w:val="1"/>
      <w:numFmt w:val="bullet"/>
      <w:lvlText w:val="–"/>
      <w:lvlJc w:val="left"/>
      <w:pPr>
        <w:tabs>
          <w:tab w:val="num" w:pos="2160"/>
        </w:tabs>
        <w:ind w:left="2160" w:hanging="360"/>
      </w:pPr>
      <w:rPr>
        <w:rFonts w:ascii="Tahoma" w:hAnsi="Tahoma" w:hint="default"/>
      </w:rPr>
    </w:lvl>
    <w:lvl w:ilvl="3" w:tplc="F29E5D4E" w:tentative="1">
      <w:start w:val="1"/>
      <w:numFmt w:val="bullet"/>
      <w:lvlText w:val="–"/>
      <w:lvlJc w:val="left"/>
      <w:pPr>
        <w:tabs>
          <w:tab w:val="num" w:pos="2880"/>
        </w:tabs>
        <w:ind w:left="2880" w:hanging="360"/>
      </w:pPr>
      <w:rPr>
        <w:rFonts w:ascii="Tahoma" w:hAnsi="Tahoma" w:hint="default"/>
      </w:rPr>
    </w:lvl>
    <w:lvl w:ilvl="4" w:tplc="F4481116" w:tentative="1">
      <w:start w:val="1"/>
      <w:numFmt w:val="bullet"/>
      <w:lvlText w:val="–"/>
      <w:lvlJc w:val="left"/>
      <w:pPr>
        <w:tabs>
          <w:tab w:val="num" w:pos="3600"/>
        </w:tabs>
        <w:ind w:left="3600" w:hanging="360"/>
      </w:pPr>
      <w:rPr>
        <w:rFonts w:ascii="Tahoma" w:hAnsi="Tahoma" w:hint="default"/>
      </w:rPr>
    </w:lvl>
    <w:lvl w:ilvl="5" w:tplc="F780A568" w:tentative="1">
      <w:start w:val="1"/>
      <w:numFmt w:val="bullet"/>
      <w:lvlText w:val="–"/>
      <w:lvlJc w:val="left"/>
      <w:pPr>
        <w:tabs>
          <w:tab w:val="num" w:pos="4320"/>
        </w:tabs>
        <w:ind w:left="4320" w:hanging="360"/>
      </w:pPr>
      <w:rPr>
        <w:rFonts w:ascii="Tahoma" w:hAnsi="Tahoma" w:hint="default"/>
      </w:rPr>
    </w:lvl>
    <w:lvl w:ilvl="6" w:tplc="0F9AD0AC" w:tentative="1">
      <w:start w:val="1"/>
      <w:numFmt w:val="bullet"/>
      <w:lvlText w:val="–"/>
      <w:lvlJc w:val="left"/>
      <w:pPr>
        <w:tabs>
          <w:tab w:val="num" w:pos="5040"/>
        </w:tabs>
        <w:ind w:left="5040" w:hanging="360"/>
      </w:pPr>
      <w:rPr>
        <w:rFonts w:ascii="Tahoma" w:hAnsi="Tahoma" w:hint="default"/>
      </w:rPr>
    </w:lvl>
    <w:lvl w:ilvl="7" w:tplc="CC7A1530" w:tentative="1">
      <w:start w:val="1"/>
      <w:numFmt w:val="bullet"/>
      <w:lvlText w:val="–"/>
      <w:lvlJc w:val="left"/>
      <w:pPr>
        <w:tabs>
          <w:tab w:val="num" w:pos="5760"/>
        </w:tabs>
        <w:ind w:left="5760" w:hanging="360"/>
      </w:pPr>
      <w:rPr>
        <w:rFonts w:ascii="Tahoma" w:hAnsi="Tahoma" w:hint="default"/>
      </w:rPr>
    </w:lvl>
    <w:lvl w:ilvl="8" w:tplc="4E766AE0"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74FA7C08"/>
    <w:multiLevelType w:val="multilevel"/>
    <w:tmpl w:val="18444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914F64"/>
    <w:multiLevelType w:val="hybridMultilevel"/>
    <w:tmpl w:val="D24C6518"/>
    <w:lvl w:ilvl="0" w:tplc="CF6277CC">
      <w:start w:val="1"/>
      <w:numFmt w:val="bullet"/>
      <w:lvlText w:val="–"/>
      <w:lvlJc w:val="left"/>
      <w:pPr>
        <w:tabs>
          <w:tab w:val="num" w:pos="720"/>
        </w:tabs>
        <w:ind w:left="720" w:hanging="360"/>
      </w:pPr>
      <w:rPr>
        <w:rFonts w:ascii="Tahoma" w:hAnsi="Tahoma" w:hint="default"/>
      </w:rPr>
    </w:lvl>
    <w:lvl w:ilvl="1" w:tplc="37F073FC">
      <w:start w:val="1"/>
      <w:numFmt w:val="bullet"/>
      <w:lvlText w:val="–"/>
      <w:lvlJc w:val="left"/>
      <w:pPr>
        <w:tabs>
          <w:tab w:val="num" w:pos="1440"/>
        </w:tabs>
        <w:ind w:left="1440" w:hanging="360"/>
      </w:pPr>
      <w:rPr>
        <w:rFonts w:ascii="Tahoma" w:hAnsi="Tahoma" w:hint="default"/>
      </w:rPr>
    </w:lvl>
    <w:lvl w:ilvl="2" w:tplc="F3DCE1BC" w:tentative="1">
      <w:start w:val="1"/>
      <w:numFmt w:val="bullet"/>
      <w:lvlText w:val="–"/>
      <w:lvlJc w:val="left"/>
      <w:pPr>
        <w:tabs>
          <w:tab w:val="num" w:pos="2160"/>
        </w:tabs>
        <w:ind w:left="2160" w:hanging="360"/>
      </w:pPr>
      <w:rPr>
        <w:rFonts w:ascii="Tahoma" w:hAnsi="Tahoma" w:hint="default"/>
      </w:rPr>
    </w:lvl>
    <w:lvl w:ilvl="3" w:tplc="93DA79A6" w:tentative="1">
      <w:start w:val="1"/>
      <w:numFmt w:val="bullet"/>
      <w:lvlText w:val="–"/>
      <w:lvlJc w:val="left"/>
      <w:pPr>
        <w:tabs>
          <w:tab w:val="num" w:pos="2880"/>
        </w:tabs>
        <w:ind w:left="2880" w:hanging="360"/>
      </w:pPr>
      <w:rPr>
        <w:rFonts w:ascii="Tahoma" w:hAnsi="Tahoma" w:hint="default"/>
      </w:rPr>
    </w:lvl>
    <w:lvl w:ilvl="4" w:tplc="4A10AB3E" w:tentative="1">
      <w:start w:val="1"/>
      <w:numFmt w:val="bullet"/>
      <w:lvlText w:val="–"/>
      <w:lvlJc w:val="left"/>
      <w:pPr>
        <w:tabs>
          <w:tab w:val="num" w:pos="3600"/>
        </w:tabs>
        <w:ind w:left="3600" w:hanging="360"/>
      </w:pPr>
      <w:rPr>
        <w:rFonts w:ascii="Tahoma" w:hAnsi="Tahoma" w:hint="default"/>
      </w:rPr>
    </w:lvl>
    <w:lvl w:ilvl="5" w:tplc="FE6AD21C" w:tentative="1">
      <w:start w:val="1"/>
      <w:numFmt w:val="bullet"/>
      <w:lvlText w:val="–"/>
      <w:lvlJc w:val="left"/>
      <w:pPr>
        <w:tabs>
          <w:tab w:val="num" w:pos="4320"/>
        </w:tabs>
        <w:ind w:left="4320" w:hanging="360"/>
      </w:pPr>
      <w:rPr>
        <w:rFonts w:ascii="Tahoma" w:hAnsi="Tahoma" w:hint="default"/>
      </w:rPr>
    </w:lvl>
    <w:lvl w:ilvl="6" w:tplc="1CC8AF54" w:tentative="1">
      <w:start w:val="1"/>
      <w:numFmt w:val="bullet"/>
      <w:lvlText w:val="–"/>
      <w:lvlJc w:val="left"/>
      <w:pPr>
        <w:tabs>
          <w:tab w:val="num" w:pos="5040"/>
        </w:tabs>
        <w:ind w:left="5040" w:hanging="360"/>
      </w:pPr>
      <w:rPr>
        <w:rFonts w:ascii="Tahoma" w:hAnsi="Tahoma" w:hint="default"/>
      </w:rPr>
    </w:lvl>
    <w:lvl w:ilvl="7" w:tplc="969076A2" w:tentative="1">
      <w:start w:val="1"/>
      <w:numFmt w:val="bullet"/>
      <w:lvlText w:val="–"/>
      <w:lvlJc w:val="left"/>
      <w:pPr>
        <w:tabs>
          <w:tab w:val="num" w:pos="5760"/>
        </w:tabs>
        <w:ind w:left="5760" w:hanging="360"/>
      </w:pPr>
      <w:rPr>
        <w:rFonts w:ascii="Tahoma" w:hAnsi="Tahoma" w:hint="default"/>
      </w:rPr>
    </w:lvl>
    <w:lvl w:ilvl="8" w:tplc="9FD8A06E" w:tentative="1">
      <w:start w:val="1"/>
      <w:numFmt w:val="bullet"/>
      <w:lvlText w:val="–"/>
      <w:lvlJc w:val="left"/>
      <w:pPr>
        <w:tabs>
          <w:tab w:val="num" w:pos="6480"/>
        </w:tabs>
        <w:ind w:left="6480" w:hanging="360"/>
      </w:pPr>
      <w:rPr>
        <w:rFonts w:ascii="Tahoma" w:hAnsi="Tahoma" w:hint="default"/>
      </w:rPr>
    </w:lvl>
  </w:abstractNum>
  <w:abstractNum w:abstractNumId="30" w15:restartNumberingAfterBreak="0">
    <w:nsid w:val="780249A8"/>
    <w:multiLevelType w:val="hybridMultilevel"/>
    <w:tmpl w:val="0644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A500F9"/>
    <w:multiLevelType w:val="hybridMultilevel"/>
    <w:tmpl w:val="FCFE31B0"/>
    <w:lvl w:ilvl="0" w:tplc="822443AE">
      <w:start w:val="1"/>
      <w:numFmt w:val="bullet"/>
      <w:lvlText w:val="§"/>
      <w:lvlJc w:val="left"/>
      <w:pPr>
        <w:tabs>
          <w:tab w:val="num" w:pos="720"/>
        </w:tabs>
        <w:ind w:left="720" w:hanging="360"/>
      </w:pPr>
      <w:rPr>
        <w:rFonts w:ascii="Wingdings" w:hAnsi="Wingdings" w:hint="default"/>
      </w:rPr>
    </w:lvl>
    <w:lvl w:ilvl="1" w:tplc="C20AA2E8" w:tentative="1">
      <w:start w:val="1"/>
      <w:numFmt w:val="bullet"/>
      <w:lvlText w:val="§"/>
      <w:lvlJc w:val="left"/>
      <w:pPr>
        <w:tabs>
          <w:tab w:val="num" w:pos="1440"/>
        </w:tabs>
        <w:ind w:left="1440" w:hanging="360"/>
      </w:pPr>
      <w:rPr>
        <w:rFonts w:ascii="Wingdings" w:hAnsi="Wingdings" w:hint="default"/>
      </w:rPr>
    </w:lvl>
    <w:lvl w:ilvl="2" w:tplc="2C9E2302">
      <w:start w:val="1"/>
      <w:numFmt w:val="bullet"/>
      <w:lvlText w:val="§"/>
      <w:lvlJc w:val="left"/>
      <w:pPr>
        <w:tabs>
          <w:tab w:val="num" w:pos="2160"/>
        </w:tabs>
        <w:ind w:left="2160" w:hanging="360"/>
      </w:pPr>
      <w:rPr>
        <w:rFonts w:ascii="Wingdings" w:hAnsi="Wingdings" w:hint="default"/>
      </w:rPr>
    </w:lvl>
    <w:lvl w:ilvl="3" w:tplc="6FC41DEC" w:tentative="1">
      <w:start w:val="1"/>
      <w:numFmt w:val="bullet"/>
      <w:lvlText w:val="§"/>
      <w:lvlJc w:val="left"/>
      <w:pPr>
        <w:tabs>
          <w:tab w:val="num" w:pos="2880"/>
        </w:tabs>
        <w:ind w:left="2880" w:hanging="360"/>
      </w:pPr>
      <w:rPr>
        <w:rFonts w:ascii="Wingdings" w:hAnsi="Wingdings" w:hint="default"/>
      </w:rPr>
    </w:lvl>
    <w:lvl w:ilvl="4" w:tplc="60BA3EEA" w:tentative="1">
      <w:start w:val="1"/>
      <w:numFmt w:val="bullet"/>
      <w:lvlText w:val="§"/>
      <w:lvlJc w:val="left"/>
      <w:pPr>
        <w:tabs>
          <w:tab w:val="num" w:pos="3600"/>
        </w:tabs>
        <w:ind w:left="3600" w:hanging="360"/>
      </w:pPr>
      <w:rPr>
        <w:rFonts w:ascii="Wingdings" w:hAnsi="Wingdings" w:hint="default"/>
      </w:rPr>
    </w:lvl>
    <w:lvl w:ilvl="5" w:tplc="F8848D5C" w:tentative="1">
      <w:start w:val="1"/>
      <w:numFmt w:val="bullet"/>
      <w:lvlText w:val="§"/>
      <w:lvlJc w:val="left"/>
      <w:pPr>
        <w:tabs>
          <w:tab w:val="num" w:pos="4320"/>
        </w:tabs>
        <w:ind w:left="4320" w:hanging="360"/>
      </w:pPr>
      <w:rPr>
        <w:rFonts w:ascii="Wingdings" w:hAnsi="Wingdings" w:hint="default"/>
      </w:rPr>
    </w:lvl>
    <w:lvl w:ilvl="6" w:tplc="AF5A9D44" w:tentative="1">
      <w:start w:val="1"/>
      <w:numFmt w:val="bullet"/>
      <w:lvlText w:val="§"/>
      <w:lvlJc w:val="left"/>
      <w:pPr>
        <w:tabs>
          <w:tab w:val="num" w:pos="5040"/>
        </w:tabs>
        <w:ind w:left="5040" w:hanging="360"/>
      </w:pPr>
      <w:rPr>
        <w:rFonts w:ascii="Wingdings" w:hAnsi="Wingdings" w:hint="default"/>
      </w:rPr>
    </w:lvl>
    <w:lvl w:ilvl="7" w:tplc="D03036EA" w:tentative="1">
      <w:start w:val="1"/>
      <w:numFmt w:val="bullet"/>
      <w:lvlText w:val="§"/>
      <w:lvlJc w:val="left"/>
      <w:pPr>
        <w:tabs>
          <w:tab w:val="num" w:pos="5760"/>
        </w:tabs>
        <w:ind w:left="5760" w:hanging="360"/>
      </w:pPr>
      <w:rPr>
        <w:rFonts w:ascii="Wingdings" w:hAnsi="Wingdings" w:hint="default"/>
      </w:rPr>
    </w:lvl>
    <w:lvl w:ilvl="8" w:tplc="FEA6B3CE" w:tentative="1">
      <w:start w:val="1"/>
      <w:numFmt w:val="bullet"/>
      <w:lvlText w:val="§"/>
      <w:lvlJc w:val="left"/>
      <w:pPr>
        <w:tabs>
          <w:tab w:val="num" w:pos="6480"/>
        </w:tabs>
        <w:ind w:left="6480" w:hanging="360"/>
      </w:pPr>
      <w:rPr>
        <w:rFonts w:ascii="Wingdings" w:hAnsi="Wingdings" w:hint="default"/>
      </w:rPr>
    </w:lvl>
  </w:abstractNum>
  <w:num w:numId="1" w16cid:durableId="1848013104">
    <w:abstractNumId w:val="25"/>
    <w:lvlOverride w:ilvl="0">
      <w:startOverride w:val="1"/>
    </w:lvlOverride>
  </w:num>
  <w:num w:numId="2" w16cid:durableId="358088824">
    <w:abstractNumId w:val="6"/>
  </w:num>
  <w:num w:numId="3" w16cid:durableId="1186793465">
    <w:abstractNumId w:val="7"/>
    <w:lvlOverride w:ilvl="0">
      <w:startOverride w:val="2"/>
    </w:lvlOverride>
  </w:num>
  <w:num w:numId="4" w16cid:durableId="1197964561">
    <w:abstractNumId w:val="21"/>
    <w:lvlOverride w:ilvl="0">
      <w:startOverride w:val="3"/>
    </w:lvlOverride>
  </w:num>
  <w:num w:numId="5" w16cid:durableId="1815097688">
    <w:abstractNumId w:val="28"/>
    <w:lvlOverride w:ilvl="0">
      <w:startOverride w:val="4"/>
    </w:lvlOverride>
  </w:num>
  <w:num w:numId="6" w16cid:durableId="1176966340">
    <w:abstractNumId w:val="12"/>
  </w:num>
  <w:num w:numId="7" w16cid:durableId="1421220262">
    <w:abstractNumId w:val="3"/>
  </w:num>
  <w:num w:numId="8" w16cid:durableId="526912178">
    <w:abstractNumId w:val="29"/>
  </w:num>
  <w:num w:numId="9" w16cid:durableId="136261185">
    <w:abstractNumId w:val="14"/>
  </w:num>
  <w:num w:numId="10" w16cid:durableId="704256398">
    <w:abstractNumId w:val="23"/>
  </w:num>
  <w:num w:numId="11" w16cid:durableId="2045521622">
    <w:abstractNumId w:val="13"/>
  </w:num>
  <w:num w:numId="12" w16cid:durableId="244149494">
    <w:abstractNumId w:val="19"/>
  </w:num>
  <w:num w:numId="13" w16cid:durableId="967054247">
    <w:abstractNumId w:val="5"/>
  </w:num>
  <w:num w:numId="14" w16cid:durableId="198587426">
    <w:abstractNumId w:val="9"/>
  </w:num>
  <w:num w:numId="15" w16cid:durableId="1163740563">
    <w:abstractNumId w:val="16"/>
  </w:num>
  <w:num w:numId="16" w16cid:durableId="1268464197">
    <w:abstractNumId w:val="10"/>
  </w:num>
  <w:num w:numId="17" w16cid:durableId="1154834486">
    <w:abstractNumId w:val="27"/>
  </w:num>
  <w:num w:numId="18" w16cid:durableId="2076850711">
    <w:abstractNumId w:val="20"/>
  </w:num>
  <w:num w:numId="19" w16cid:durableId="407504520">
    <w:abstractNumId w:val="4"/>
  </w:num>
  <w:num w:numId="20" w16cid:durableId="1655834179">
    <w:abstractNumId w:val="24"/>
  </w:num>
  <w:num w:numId="21" w16cid:durableId="1266839797">
    <w:abstractNumId w:val="26"/>
  </w:num>
  <w:num w:numId="22" w16cid:durableId="756173673">
    <w:abstractNumId w:val="17"/>
  </w:num>
  <w:num w:numId="23" w16cid:durableId="283579119">
    <w:abstractNumId w:val="22"/>
  </w:num>
  <w:num w:numId="24" w16cid:durableId="1405833098">
    <w:abstractNumId w:val="15"/>
  </w:num>
  <w:num w:numId="25" w16cid:durableId="534971411">
    <w:abstractNumId w:val="1"/>
  </w:num>
  <w:num w:numId="26" w16cid:durableId="210730555">
    <w:abstractNumId w:val="30"/>
  </w:num>
  <w:num w:numId="27" w16cid:durableId="965936054">
    <w:abstractNumId w:val="11"/>
  </w:num>
  <w:num w:numId="28" w16cid:durableId="1558518029">
    <w:abstractNumId w:val="8"/>
  </w:num>
  <w:num w:numId="29" w16cid:durableId="18315361">
    <w:abstractNumId w:val="31"/>
  </w:num>
  <w:num w:numId="30" w16cid:durableId="2007317970">
    <w:abstractNumId w:val="2"/>
  </w:num>
  <w:num w:numId="31" w16cid:durableId="1948148249">
    <w:abstractNumId w:val="18"/>
  </w:num>
  <w:num w:numId="32" w16cid:durableId="795180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4B"/>
    <w:rsid w:val="00002D79"/>
    <w:rsid w:val="00031643"/>
    <w:rsid w:val="00043272"/>
    <w:rsid w:val="000453F5"/>
    <w:rsid w:val="00047FAC"/>
    <w:rsid w:val="000F140E"/>
    <w:rsid w:val="000F24C0"/>
    <w:rsid w:val="0011264F"/>
    <w:rsid w:val="0014208B"/>
    <w:rsid w:val="001877A5"/>
    <w:rsid w:val="001C7CD9"/>
    <w:rsid w:val="002308B7"/>
    <w:rsid w:val="00292858"/>
    <w:rsid w:val="00295B96"/>
    <w:rsid w:val="002B0644"/>
    <w:rsid w:val="002C5A48"/>
    <w:rsid w:val="00397EEC"/>
    <w:rsid w:val="003B3D03"/>
    <w:rsid w:val="003B5EC8"/>
    <w:rsid w:val="003C352B"/>
    <w:rsid w:val="003C4A94"/>
    <w:rsid w:val="003D2075"/>
    <w:rsid w:val="0041433C"/>
    <w:rsid w:val="00472FD5"/>
    <w:rsid w:val="00483327"/>
    <w:rsid w:val="00496A20"/>
    <w:rsid w:val="004A0921"/>
    <w:rsid w:val="004F5ABA"/>
    <w:rsid w:val="004F7FFA"/>
    <w:rsid w:val="005554BC"/>
    <w:rsid w:val="00562224"/>
    <w:rsid w:val="0058274B"/>
    <w:rsid w:val="005A063E"/>
    <w:rsid w:val="005A74EA"/>
    <w:rsid w:val="005C4208"/>
    <w:rsid w:val="005C73B8"/>
    <w:rsid w:val="005F3CD0"/>
    <w:rsid w:val="006001FD"/>
    <w:rsid w:val="0065754B"/>
    <w:rsid w:val="006619A9"/>
    <w:rsid w:val="00682DB8"/>
    <w:rsid w:val="00694C59"/>
    <w:rsid w:val="006A526E"/>
    <w:rsid w:val="006C0B4D"/>
    <w:rsid w:val="006E3EBE"/>
    <w:rsid w:val="00744AAF"/>
    <w:rsid w:val="007634A4"/>
    <w:rsid w:val="00781105"/>
    <w:rsid w:val="007A177C"/>
    <w:rsid w:val="007B5B4D"/>
    <w:rsid w:val="007D52A2"/>
    <w:rsid w:val="007D748F"/>
    <w:rsid w:val="00800E36"/>
    <w:rsid w:val="008067FD"/>
    <w:rsid w:val="00826D5B"/>
    <w:rsid w:val="0087590E"/>
    <w:rsid w:val="008C3C5C"/>
    <w:rsid w:val="008D41FA"/>
    <w:rsid w:val="008E3519"/>
    <w:rsid w:val="008E43D5"/>
    <w:rsid w:val="0095235B"/>
    <w:rsid w:val="009523D8"/>
    <w:rsid w:val="00980BA3"/>
    <w:rsid w:val="00A047AF"/>
    <w:rsid w:val="00A94A5C"/>
    <w:rsid w:val="00B07958"/>
    <w:rsid w:val="00B54FEA"/>
    <w:rsid w:val="00B81E43"/>
    <w:rsid w:val="00B84BB2"/>
    <w:rsid w:val="00B85EBF"/>
    <w:rsid w:val="00BA6161"/>
    <w:rsid w:val="00BB5FF4"/>
    <w:rsid w:val="00C36BB2"/>
    <w:rsid w:val="00C456D9"/>
    <w:rsid w:val="00C66156"/>
    <w:rsid w:val="00C73F2B"/>
    <w:rsid w:val="00CA0486"/>
    <w:rsid w:val="00CD0B5B"/>
    <w:rsid w:val="00CD6306"/>
    <w:rsid w:val="00D07665"/>
    <w:rsid w:val="00D07D6F"/>
    <w:rsid w:val="00DC04A6"/>
    <w:rsid w:val="00DE121E"/>
    <w:rsid w:val="00E370B0"/>
    <w:rsid w:val="00E4306E"/>
    <w:rsid w:val="00E665C1"/>
    <w:rsid w:val="00E74754"/>
    <w:rsid w:val="00E77FC7"/>
    <w:rsid w:val="00FB1CFB"/>
    <w:rsid w:val="00FB2FCE"/>
    <w:rsid w:val="00FB6F3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F126"/>
  <w15:chartTrackingRefBased/>
  <w15:docId w15:val="{DF02A4FB-7FF1-EB45-B4DD-9EDEDBB2E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754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82DB8"/>
    <w:rPr>
      <w:color w:val="0563C1" w:themeColor="hyperlink"/>
      <w:u w:val="single"/>
    </w:rPr>
  </w:style>
  <w:style w:type="character" w:styleId="UnresolvedMention">
    <w:name w:val="Unresolved Mention"/>
    <w:basedOn w:val="DefaultParagraphFont"/>
    <w:uiPriority w:val="99"/>
    <w:semiHidden/>
    <w:unhideWhenUsed/>
    <w:rsid w:val="00682DB8"/>
    <w:rPr>
      <w:color w:val="605E5C"/>
      <w:shd w:val="clear" w:color="auto" w:fill="E1DFDD"/>
    </w:rPr>
  </w:style>
  <w:style w:type="paragraph" w:styleId="ListParagraph">
    <w:name w:val="List Paragraph"/>
    <w:basedOn w:val="Normal"/>
    <w:uiPriority w:val="34"/>
    <w:qFormat/>
    <w:rsid w:val="005C73B8"/>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1777">
      <w:bodyDiv w:val="1"/>
      <w:marLeft w:val="0"/>
      <w:marRight w:val="0"/>
      <w:marTop w:val="0"/>
      <w:marBottom w:val="0"/>
      <w:divBdr>
        <w:top w:val="none" w:sz="0" w:space="0" w:color="auto"/>
        <w:left w:val="none" w:sz="0" w:space="0" w:color="auto"/>
        <w:bottom w:val="none" w:sz="0" w:space="0" w:color="auto"/>
        <w:right w:val="none" w:sz="0" w:space="0" w:color="auto"/>
      </w:divBdr>
      <w:divsChild>
        <w:div w:id="485557632">
          <w:marLeft w:val="994"/>
          <w:marRight w:val="0"/>
          <w:marTop w:val="96"/>
          <w:marBottom w:val="120"/>
          <w:divBdr>
            <w:top w:val="none" w:sz="0" w:space="0" w:color="auto"/>
            <w:left w:val="none" w:sz="0" w:space="0" w:color="auto"/>
            <w:bottom w:val="none" w:sz="0" w:space="0" w:color="auto"/>
            <w:right w:val="none" w:sz="0" w:space="0" w:color="auto"/>
          </w:divBdr>
        </w:div>
      </w:divsChild>
    </w:div>
    <w:div w:id="48381447">
      <w:bodyDiv w:val="1"/>
      <w:marLeft w:val="0"/>
      <w:marRight w:val="0"/>
      <w:marTop w:val="0"/>
      <w:marBottom w:val="0"/>
      <w:divBdr>
        <w:top w:val="none" w:sz="0" w:space="0" w:color="auto"/>
        <w:left w:val="none" w:sz="0" w:space="0" w:color="auto"/>
        <w:bottom w:val="none" w:sz="0" w:space="0" w:color="auto"/>
        <w:right w:val="none" w:sz="0" w:space="0" w:color="auto"/>
      </w:divBdr>
    </w:div>
    <w:div w:id="80880248">
      <w:bodyDiv w:val="1"/>
      <w:marLeft w:val="0"/>
      <w:marRight w:val="0"/>
      <w:marTop w:val="0"/>
      <w:marBottom w:val="0"/>
      <w:divBdr>
        <w:top w:val="none" w:sz="0" w:space="0" w:color="auto"/>
        <w:left w:val="none" w:sz="0" w:space="0" w:color="auto"/>
        <w:bottom w:val="none" w:sz="0" w:space="0" w:color="auto"/>
        <w:right w:val="none" w:sz="0" w:space="0" w:color="auto"/>
      </w:divBdr>
      <w:divsChild>
        <w:div w:id="1643848633">
          <w:marLeft w:val="994"/>
          <w:marRight w:val="0"/>
          <w:marTop w:val="480"/>
          <w:marBottom w:val="0"/>
          <w:divBdr>
            <w:top w:val="none" w:sz="0" w:space="0" w:color="auto"/>
            <w:left w:val="none" w:sz="0" w:space="0" w:color="auto"/>
            <w:bottom w:val="none" w:sz="0" w:space="0" w:color="auto"/>
            <w:right w:val="none" w:sz="0" w:space="0" w:color="auto"/>
          </w:divBdr>
        </w:div>
      </w:divsChild>
    </w:div>
    <w:div w:id="129249732">
      <w:bodyDiv w:val="1"/>
      <w:marLeft w:val="0"/>
      <w:marRight w:val="0"/>
      <w:marTop w:val="0"/>
      <w:marBottom w:val="0"/>
      <w:divBdr>
        <w:top w:val="none" w:sz="0" w:space="0" w:color="auto"/>
        <w:left w:val="none" w:sz="0" w:space="0" w:color="auto"/>
        <w:bottom w:val="none" w:sz="0" w:space="0" w:color="auto"/>
        <w:right w:val="none" w:sz="0" w:space="0" w:color="auto"/>
      </w:divBdr>
      <w:divsChild>
        <w:div w:id="1336490952">
          <w:marLeft w:val="994"/>
          <w:marRight w:val="0"/>
          <w:marTop w:val="96"/>
          <w:marBottom w:val="120"/>
          <w:divBdr>
            <w:top w:val="none" w:sz="0" w:space="0" w:color="auto"/>
            <w:left w:val="none" w:sz="0" w:space="0" w:color="auto"/>
            <w:bottom w:val="none" w:sz="0" w:space="0" w:color="auto"/>
            <w:right w:val="none" w:sz="0" w:space="0" w:color="auto"/>
          </w:divBdr>
        </w:div>
      </w:divsChild>
    </w:div>
    <w:div w:id="135151411">
      <w:bodyDiv w:val="1"/>
      <w:marLeft w:val="0"/>
      <w:marRight w:val="0"/>
      <w:marTop w:val="0"/>
      <w:marBottom w:val="0"/>
      <w:divBdr>
        <w:top w:val="none" w:sz="0" w:space="0" w:color="auto"/>
        <w:left w:val="none" w:sz="0" w:space="0" w:color="auto"/>
        <w:bottom w:val="none" w:sz="0" w:space="0" w:color="auto"/>
        <w:right w:val="none" w:sz="0" w:space="0" w:color="auto"/>
      </w:divBdr>
      <w:divsChild>
        <w:div w:id="1302690274">
          <w:marLeft w:val="994"/>
          <w:marRight w:val="0"/>
          <w:marTop w:val="115"/>
          <w:marBottom w:val="120"/>
          <w:divBdr>
            <w:top w:val="none" w:sz="0" w:space="0" w:color="auto"/>
            <w:left w:val="none" w:sz="0" w:space="0" w:color="auto"/>
            <w:bottom w:val="none" w:sz="0" w:space="0" w:color="auto"/>
            <w:right w:val="none" w:sz="0" w:space="0" w:color="auto"/>
          </w:divBdr>
        </w:div>
      </w:divsChild>
    </w:div>
    <w:div w:id="351033763">
      <w:bodyDiv w:val="1"/>
      <w:marLeft w:val="0"/>
      <w:marRight w:val="0"/>
      <w:marTop w:val="0"/>
      <w:marBottom w:val="0"/>
      <w:divBdr>
        <w:top w:val="none" w:sz="0" w:space="0" w:color="auto"/>
        <w:left w:val="none" w:sz="0" w:space="0" w:color="auto"/>
        <w:bottom w:val="none" w:sz="0" w:space="0" w:color="auto"/>
        <w:right w:val="none" w:sz="0" w:space="0" w:color="auto"/>
      </w:divBdr>
      <w:divsChild>
        <w:div w:id="124736088">
          <w:marLeft w:val="994"/>
          <w:marRight w:val="0"/>
          <w:marTop w:val="96"/>
          <w:marBottom w:val="120"/>
          <w:divBdr>
            <w:top w:val="none" w:sz="0" w:space="0" w:color="auto"/>
            <w:left w:val="none" w:sz="0" w:space="0" w:color="auto"/>
            <w:bottom w:val="none" w:sz="0" w:space="0" w:color="auto"/>
            <w:right w:val="none" w:sz="0" w:space="0" w:color="auto"/>
          </w:divBdr>
        </w:div>
      </w:divsChild>
    </w:div>
    <w:div w:id="431780480">
      <w:bodyDiv w:val="1"/>
      <w:marLeft w:val="0"/>
      <w:marRight w:val="0"/>
      <w:marTop w:val="0"/>
      <w:marBottom w:val="0"/>
      <w:divBdr>
        <w:top w:val="none" w:sz="0" w:space="0" w:color="auto"/>
        <w:left w:val="none" w:sz="0" w:space="0" w:color="auto"/>
        <w:bottom w:val="none" w:sz="0" w:space="0" w:color="auto"/>
        <w:right w:val="none" w:sz="0" w:space="0" w:color="auto"/>
      </w:divBdr>
      <w:divsChild>
        <w:div w:id="1051198802">
          <w:marLeft w:val="994"/>
          <w:marRight w:val="0"/>
          <w:marTop w:val="96"/>
          <w:marBottom w:val="120"/>
          <w:divBdr>
            <w:top w:val="none" w:sz="0" w:space="0" w:color="auto"/>
            <w:left w:val="none" w:sz="0" w:space="0" w:color="auto"/>
            <w:bottom w:val="none" w:sz="0" w:space="0" w:color="auto"/>
            <w:right w:val="none" w:sz="0" w:space="0" w:color="auto"/>
          </w:divBdr>
        </w:div>
      </w:divsChild>
    </w:div>
    <w:div w:id="451900559">
      <w:bodyDiv w:val="1"/>
      <w:marLeft w:val="0"/>
      <w:marRight w:val="0"/>
      <w:marTop w:val="0"/>
      <w:marBottom w:val="0"/>
      <w:divBdr>
        <w:top w:val="none" w:sz="0" w:space="0" w:color="auto"/>
        <w:left w:val="none" w:sz="0" w:space="0" w:color="auto"/>
        <w:bottom w:val="none" w:sz="0" w:space="0" w:color="auto"/>
        <w:right w:val="none" w:sz="0" w:space="0" w:color="auto"/>
      </w:divBdr>
      <w:divsChild>
        <w:div w:id="2078702182">
          <w:marLeft w:val="994"/>
          <w:marRight w:val="0"/>
          <w:marTop w:val="96"/>
          <w:marBottom w:val="120"/>
          <w:divBdr>
            <w:top w:val="none" w:sz="0" w:space="0" w:color="auto"/>
            <w:left w:val="none" w:sz="0" w:space="0" w:color="auto"/>
            <w:bottom w:val="none" w:sz="0" w:space="0" w:color="auto"/>
            <w:right w:val="none" w:sz="0" w:space="0" w:color="auto"/>
          </w:divBdr>
        </w:div>
        <w:div w:id="1155297726">
          <w:marLeft w:val="994"/>
          <w:marRight w:val="0"/>
          <w:marTop w:val="96"/>
          <w:marBottom w:val="120"/>
          <w:divBdr>
            <w:top w:val="none" w:sz="0" w:space="0" w:color="auto"/>
            <w:left w:val="none" w:sz="0" w:space="0" w:color="auto"/>
            <w:bottom w:val="none" w:sz="0" w:space="0" w:color="auto"/>
            <w:right w:val="none" w:sz="0" w:space="0" w:color="auto"/>
          </w:divBdr>
        </w:div>
        <w:div w:id="1901479655">
          <w:marLeft w:val="994"/>
          <w:marRight w:val="0"/>
          <w:marTop w:val="96"/>
          <w:marBottom w:val="120"/>
          <w:divBdr>
            <w:top w:val="none" w:sz="0" w:space="0" w:color="auto"/>
            <w:left w:val="none" w:sz="0" w:space="0" w:color="auto"/>
            <w:bottom w:val="none" w:sz="0" w:space="0" w:color="auto"/>
            <w:right w:val="none" w:sz="0" w:space="0" w:color="auto"/>
          </w:divBdr>
        </w:div>
      </w:divsChild>
    </w:div>
    <w:div w:id="519853260">
      <w:bodyDiv w:val="1"/>
      <w:marLeft w:val="0"/>
      <w:marRight w:val="0"/>
      <w:marTop w:val="0"/>
      <w:marBottom w:val="0"/>
      <w:divBdr>
        <w:top w:val="none" w:sz="0" w:space="0" w:color="auto"/>
        <w:left w:val="none" w:sz="0" w:space="0" w:color="auto"/>
        <w:bottom w:val="none" w:sz="0" w:space="0" w:color="auto"/>
        <w:right w:val="none" w:sz="0" w:space="0" w:color="auto"/>
      </w:divBdr>
      <w:divsChild>
        <w:div w:id="744690503">
          <w:marLeft w:val="994"/>
          <w:marRight w:val="0"/>
          <w:marTop w:val="115"/>
          <w:marBottom w:val="120"/>
          <w:divBdr>
            <w:top w:val="none" w:sz="0" w:space="0" w:color="auto"/>
            <w:left w:val="none" w:sz="0" w:space="0" w:color="auto"/>
            <w:bottom w:val="none" w:sz="0" w:space="0" w:color="auto"/>
            <w:right w:val="none" w:sz="0" w:space="0" w:color="auto"/>
          </w:divBdr>
        </w:div>
      </w:divsChild>
    </w:div>
    <w:div w:id="598416199">
      <w:bodyDiv w:val="1"/>
      <w:marLeft w:val="0"/>
      <w:marRight w:val="0"/>
      <w:marTop w:val="0"/>
      <w:marBottom w:val="0"/>
      <w:divBdr>
        <w:top w:val="none" w:sz="0" w:space="0" w:color="auto"/>
        <w:left w:val="none" w:sz="0" w:space="0" w:color="auto"/>
        <w:bottom w:val="none" w:sz="0" w:space="0" w:color="auto"/>
        <w:right w:val="none" w:sz="0" w:space="0" w:color="auto"/>
      </w:divBdr>
      <w:divsChild>
        <w:div w:id="1021395650">
          <w:marLeft w:val="274"/>
          <w:marRight w:val="0"/>
          <w:marTop w:val="115"/>
          <w:marBottom w:val="120"/>
          <w:divBdr>
            <w:top w:val="none" w:sz="0" w:space="0" w:color="auto"/>
            <w:left w:val="none" w:sz="0" w:space="0" w:color="auto"/>
            <w:bottom w:val="none" w:sz="0" w:space="0" w:color="auto"/>
            <w:right w:val="none" w:sz="0" w:space="0" w:color="auto"/>
          </w:divBdr>
        </w:div>
      </w:divsChild>
    </w:div>
    <w:div w:id="691762943">
      <w:bodyDiv w:val="1"/>
      <w:marLeft w:val="0"/>
      <w:marRight w:val="0"/>
      <w:marTop w:val="0"/>
      <w:marBottom w:val="0"/>
      <w:divBdr>
        <w:top w:val="none" w:sz="0" w:space="0" w:color="auto"/>
        <w:left w:val="none" w:sz="0" w:space="0" w:color="auto"/>
        <w:bottom w:val="none" w:sz="0" w:space="0" w:color="auto"/>
        <w:right w:val="none" w:sz="0" w:space="0" w:color="auto"/>
      </w:divBdr>
      <w:divsChild>
        <w:div w:id="1597665462">
          <w:marLeft w:val="1699"/>
          <w:marRight w:val="0"/>
          <w:marTop w:val="115"/>
          <w:marBottom w:val="0"/>
          <w:divBdr>
            <w:top w:val="none" w:sz="0" w:space="0" w:color="auto"/>
            <w:left w:val="none" w:sz="0" w:space="0" w:color="auto"/>
            <w:bottom w:val="none" w:sz="0" w:space="0" w:color="auto"/>
            <w:right w:val="none" w:sz="0" w:space="0" w:color="auto"/>
          </w:divBdr>
        </w:div>
      </w:divsChild>
    </w:div>
    <w:div w:id="759377848">
      <w:bodyDiv w:val="1"/>
      <w:marLeft w:val="0"/>
      <w:marRight w:val="0"/>
      <w:marTop w:val="0"/>
      <w:marBottom w:val="0"/>
      <w:divBdr>
        <w:top w:val="none" w:sz="0" w:space="0" w:color="auto"/>
        <w:left w:val="none" w:sz="0" w:space="0" w:color="auto"/>
        <w:bottom w:val="none" w:sz="0" w:space="0" w:color="auto"/>
        <w:right w:val="none" w:sz="0" w:space="0" w:color="auto"/>
      </w:divBdr>
      <w:divsChild>
        <w:div w:id="1471941010">
          <w:marLeft w:val="274"/>
          <w:marRight w:val="0"/>
          <w:marTop w:val="115"/>
          <w:marBottom w:val="120"/>
          <w:divBdr>
            <w:top w:val="none" w:sz="0" w:space="0" w:color="auto"/>
            <w:left w:val="none" w:sz="0" w:space="0" w:color="auto"/>
            <w:bottom w:val="none" w:sz="0" w:space="0" w:color="auto"/>
            <w:right w:val="none" w:sz="0" w:space="0" w:color="auto"/>
          </w:divBdr>
        </w:div>
      </w:divsChild>
    </w:div>
    <w:div w:id="884486670">
      <w:bodyDiv w:val="1"/>
      <w:marLeft w:val="0"/>
      <w:marRight w:val="0"/>
      <w:marTop w:val="0"/>
      <w:marBottom w:val="0"/>
      <w:divBdr>
        <w:top w:val="none" w:sz="0" w:space="0" w:color="auto"/>
        <w:left w:val="none" w:sz="0" w:space="0" w:color="auto"/>
        <w:bottom w:val="none" w:sz="0" w:space="0" w:color="auto"/>
        <w:right w:val="none" w:sz="0" w:space="0" w:color="auto"/>
      </w:divBdr>
      <w:divsChild>
        <w:div w:id="97338484">
          <w:marLeft w:val="274"/>
          <w:marRight w:val="0"/>
          <w:marTop w:val="134"/>
          <w:marBottom w:val="120"/>
          <w:divBdr>
            <w:top w:val="none" w:sz="0" w:space="0" w:color="auto"/>
            <w:left w:val="none" w:sz="0" w:space="0" w:color="auto"/>
            <w:bottom w:val="none" w:sz="0" w:space="0" w:color="auto"/>
            <w:right w:val="none" w:sz="0" w:space="0" w:color="auto"/>
          </w:divBdr>
        </w:div>
      </w:divsChild>
    </w:div>
    <w:div w:id="898904637">
      <w:bodyDiv w:val="1"/>
      <w:marLeft w:val="0"/>
      <w:marRight w:val="0"/>
      <w:marTop w:val="0"/>
      <w:marBottom w:val="0"/>
      <w:divBdr>
        <w:top w:val="none" w:sz="0" w:space="0" w:color="auto"/>
        <w:left w:val="none" w:sz="0" w:space="0" w:color="auto"/>
        <w:bottom w:val="none" w:sz="0" w:space="0" w:color="auto"/>
        <w:right w:val="none" w:sz="0" w:space="0" w:color="auto"/>
      </w:divBdr>
      <w:divsChild>
        <w:div w:id="428887297">
          <w:marLeft w:val="1699"/>
          <w:marRight w:val="0"/>
          <w:marTop w:val="115"/>
          <w:marBottom w:val="120"/>
          <w:divBdr>
            <w:top w:val="none" w:sz="0" w:space="0" w:color="auto"/>
            <w:left w:val="none" w:sz="0" w:space="0" w:color="auto"/>
            <w:bottom w:val="none" w:sz="0" w:space="0" w:color="auto"/>
            <w:right w:val="none" w:sz="0" w:space="0" w:color="auto"/>
          </w:divBdr>
        </w:div>
      </w:divsChild>
    </w:div>
    <w:div w:id="1039358923">
      <w:bodyDiv w:val="1"/>
      <w:marLeft w:val="0"/>
      <w:marRight w:val="0"/>
      <w:marTop w:val="0"/>
      <w:marBottom w:val="0"/>
      <w:divBdr>
        <w:top w:val="none" w:sz="0" w:space="0" w:color="auto"/>
        <w:left w:val="none" w:sz="0" w:space="0" w:color="auto"/>
        <w:bottom w:val="none" w:sz="0" w:space="0" w:color="auto"/>
        <w:right w:val="none" w:sz="0" w:space="0" w:color="auto"/>
      </w:divBdr>
    </w:div>
    <w:div w:id="1100178521">
      <w:bodyDiv w:val="1"/>
      <w:marLeft w:val="0"/>
      <w:marRight w:val="0"/>
      <w:marTop w:val="0"/>
      <w:marBottom w:val="0"/>
      <w:divBdr>
        <w:top w:val="none" w:sz="0" w:space="0" w:color="auto"/>
        <w:left w:val="none" w:sz="0" w:space="0" w:color="auto"/>
        <w:bottom w:val="none" w:sz="0" w:space="0" w:color="auto"/>
        <w:right w:val="none" w:sz="0" w:space="0" w:color="auto"/>
      </w:divBdr>
      <w:divsChild>
        <w:div w:id="889994322">
          <w:marLeft w:val="994"/>
          <w:marRight w:val="0"/>
          <w:marTop w:val="480"/>
          <w:marBottom w:val="0"/>
          <w:divBdr>
            <w:top w:val="none" w:sz="0" w:space="0" w:color="auto"/>
            <w:left w:val="none" w:sz="0" w:space="0" w:color="auto"/>
            <w:bottom w:val="none" w:sz="0" w:space="0" w:color="auto"/>
            <w:right w:val="none" w:sz="0" w:space="0" w:color="auto"/>
          </w:divBdr>
        </w:div>
      </w:divsChild>
    </w:div>
    <w:div w:id="1367944334">
      <w:bodyDiv w:val="1"/>
      <w:marLeft w:val="0"/>
      <w:marRight w:val="0"/>
      <w:marTop w:val="0"/>
      <w:marBottom w:val="0"/>
      <w:divBdr>
        <w:top w:val="none" w:sz="0" w:space="0" w:color="auto"/>
        <w:left w:val="none" w:sz="0" w:space="0" w:color="auto"/>
        <w:bottom w:val="none" w:sz="0" w:space="0" w:color="auto"/>
        <w:right w:val="none" w:sz="0" w:space="0" w:color="auto"/>
      </w:divBdr>
      <w:divsChild>
        <w:div w:id="675420154">
          <w:marLeft w:val="274"/>
          <w:marRight w:val="0"/>
          <w:marTop w:val="134"/>
          <w:marBottom w:val="120"/>
          <w:divBdr>
            <w:top w:val="none" w:sz="0" w:space="0" w:color="auto"/>
            <w:left w:val="none" w:sz="0" w:space="0" w:color="auto"/>
            <w:bottom w:val="none" w:sz="0" w:space="0" w:color="auto"/>
            <w:right w:val="none" w:sz="0" w:space="0" w:color="auto"/>
          </w:divBdr>
        </w:div>
      </w:divsChild>
    </w:div>
    <w:div w:id="1430084336">
      <w:bodyDiv w:val="1"/>
      <w:marLeft w:val="0"/>
      <w:marRight w:val="0"/>
      <w:marTop w:val="0"/>
      <w:marBottom w:val="0"/>
      <w:divBdr>
        <w:top w:val="none" w:sz="0" w:space="0" w:color="auto"/>
        <w:left w:val="none" w:sz="0" w:space="0" w:color="auto"/>
        <w:bottom w:val="none" w:sz="0" w:space="0" w:color="auto"/>
        <w:right w:val="none" w:sz="0" w:space="0" w:color="auto"/>
      </w:divBdr>
    </w:div>
    <w:div w:id="1722898321">
      <w:bodyDiv w:val="1"/>
      <w:marLeft w:val="0"/>
      <w:marRight w:val="0"/>
      <w:marTop w:val="0"/>
      <w:marBottom w:val="0"/>
      <w:divBdr>
        <w:top w:val="none" w:sz="0" w:space="0" w:color="auto"/>
        <w:left w:val="none" w:sz="0" w:space="0" w:color="auto"/>
        <w:bottom w:val="none" w:sz="0" w:space="0" w:color="auto"/>
        <w:right w:val="none" w:sz="0" w:space="0" w:color="auto"/>
      </w:divBdr>
      <w:divsChild>
        <w:div w:id="1087075022">
          <w:marLeft w:val="1699"/>
          <w:marRight w:val="0"/>
          <w:marTop w:val="115"/>
          <w:marBottom w:val="0"/>
          <w:divBdr>
            <w:top w:val="none" w:sz="0" w:space="0" w:color="auto"/>
            <w:left w:val="none" w:sz="0" w:space="0" w:color="auto"/>
            <w:bottom w:val="none" w:sz="0" w:space="0" w:color="auto"/>
            <w:right w:val="none" w:sz="0" w:space="0" w:color="auto"/>
          </w:divBdr>
        </w:div>
      </w:divsChild>
    </w:div>
    <w:div w:id="1867257089">
      <w:bodyDiv w:val="1"/>
      <w:marLeft w:val="0"/>
      <w:marRight w:val="0"/>
      <w:marTop w:val="0"/>
      <w:marBottom w:val="0"/>
      <w:divBdr>
        <w:top w:val="none" w:sz="0" w:space="0" w:color="auto"/>
        <w:left w:val="none" w:sz="0" w:space="0" w:color="auto"/>
        <w:bottom w:val="none" w:sz="0" w:space="0" w:color="auto"/>
        <w:right w:val="none" w:sz="0" w:space="0" w:color="auto"/>
      </w:divBdr>
      <w:divsChild>
        <w:div w:id="850873339">
          <w:marLeft w:val="994"/>
          <w:marRight w:val="0"/>
          <w:marTop w:val="96"/>
          <w:marBottom w:val="120"/>
          <w:divBdr>
            <w:top w:val="none" w:sz="0" w:space="0" w:color="auto"/>
            <w:left w:val="none" w:sz="0" w:space="0" w:color="auto"/>
            <w:bottom w:val="none" w:sz="0" w:space="0" w:color="auto"/>
            <w:right w:val="none" w:sz="0" w:space="0" w:color="auto"/>
          </w:divBdr>
        </w:div>
      </w:divsChild>
    </w:div>
    <w:div w:id="1933470682">
      <w:bodyDiv w:val="1"/>
      <w:marLeft w:val="0"/>
      <w:marRight w:val="0"/>
      <w:marTop w:val="0"/>
      <w:marBottom w:val="0"/>
      <w:divBdr>
        <w:top w:val="none" w:sz="0" w:space="0" w:color="auto"/>
        <w:left w:val="none" w:sz="0" w:space="0" w:color="auto"/>
        <w:bottom w:val="none" w:sz="0" w:space="0" w:color="auto"/>
        <w:right w:val="none" w:sz="0" w:space="0" w:color="auto"/>
      </w:divBdr>
      <w:divsChild>
        <w:div w:id="1909799503">
          <w:marLeft w:val="1699"/>
          <w:marRight w:val="0"/>
          <w:marTop w:val="115"/>
          <w:marBottom w:val="0"/>
          <w:divBdr>
            <w:top w:val="none" w:sz="0" w:space="0" w:color="auto"/>
            <w:left w:val="none" w:sz="0" w:space="0" w:color="auto"/>
            <w:bottom w:val="none" w:sz="0" w:space="0" w:color="auto"/>
            <w:right w:val="none" w:sz="0" w:space="0" w:color="auto"/>
          </w:divBdr>
        </w:div>
      </w:divsChild>
    </w:div>
    <w:div w:id="208044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0.wmf"/><Relationship Id="rId21" Type="http://schemas.openxmlformats.org/officeDocument/2006/relationships/package" Target="embeddings/Microsoft_Excel_Worksheet.xlsx"/><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20.wmf"/><Relationship Id="rId11" Type="http://schemas.openxmlformats.org/officeDocument/2006/relationships/oleObject" Target="embeddings/oleObject1.bin"/><Relationship Id="rId24" Type="http://schemas.openxmlformats.org/officeDocument/2006/relationships/image" Target="media/image16.w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package" Target="embeddings/Microsoft_Excel_Worksheet2.xlsx"/><Relationship Id="rId45" Type="http://schemas.openxmlformats.org/officeDocument/2006/relationships/image" Target="media/image29.emf"/><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5.png"/><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18.emf"/><Relationship Id="rId35" Type="http://schemas.openxmlformats.org/officeDocument/2006/relationships/image" Target="media/image21.emf"/><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emf"/><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7.wmf"/><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package" Target="embeddings/Microsoft_Excel_Worksheet3.xlsx"/><Relationship Id="rId59" Type="http://schemas.openxmlformats.org/officeDocument/2006/relationships/image" Target="media/image40.png"/><Relationship Id="rId67" Type="http://schemas.openxmlformats.org/officeDocument/2006/relationships/package" Target="embeddings/Microsoft_Excel_Worksheet7.xlsx"/><Relationship Id="rId20" Type="http://schemas.openxmlformats.org/officeDocument/2006/relationships/image" Target="media/image13.emf"/><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4.bin"/><Relationship Id="rId49" Type="http://schemas.openxmlformats.org/officeDocument/2006/relationships/image" Target="media/image32.emf"/><Relationship Id="rId57" Type="http://schemas.openxmlformats.org/officeDocument/2006/relationships/oleObject" Target="embeddings/oleObject5.bin"/><Relationship Id="rId10" Type="http://schemas.openxmlformats.org/officeDocument/2006/relationships/image" Target="media/image5.emf"/><Relationship Id="rId31" Type="http://schemas.openxmlformats.org/officeDocument/2006/relationships/oleObject" Target="embeddings/oleObject3.bin"/><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package" Target="embeddings/Microsoft_Excel_Worksheet5.xlsx"/><Relationship Id="rId65" Type="http://schemas.openxmlformats.org/officeDocument/2006/relationships/package" Target="embeddings/Microsoft_Excel_Worksheet6.xlsx"/><Relationship Id="rId4" Type="http://schemas.openxmlformats.org/officeDocument/2006/relationships/webSettings" Target="webSettings.xml"/><Relationship Id="rId9" Type="http://schemas.openxmlformats.org/officeDocument/2006/relationships/hyperlink" Target="https://jupyter.utoronto.ca/user/ac08bcce-7102-46af-bb12-ed9c350736f7/notebooks/Exploratory%20Data%20Analysis.ipynb" TargetMode="External"/><Relationship Id="rId13" Type="http://schemas.openxmlformats.org/officeDocument/2006/relationships/oleObject" Target="embeddings/oleObject2.bin"/><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package" Target="embeddings/Microsoft_Excel_Worksheet1.xlsx"/><Relationship Id="rId50" Type="http://schemas.openxmlformats.org/officeDocument/2006/relationships/package" Target="embeddings/Microsoft_Excel_Worksheet4.xlsx"/><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13</Pages>
  <Words>1990</Words>
  <Characters>8184</Characters>
  <Application>Microsoft Office Word</Application>
  <DocSecurity>0</DocSecurity>
  <Lines>327</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Jizhu Li</dc:creator>
  <cp:keywords/>
  <dc:description/>
  <cp:lastModifiedBy>Jizhu Li</cp:lastModifiedBy>
  <cp:revision>97</cp:revision>
  <dcterms:created xsi:type="dcterms:W3CDTF">2022-12-07T03:21:00Z</dcterms:created>
  <dcterms:modified xsi:type="dcterms:W3CDTF">2022-12-19T03:03:00Z</dcterms:modified>
</cp:coreProperties>
</file>