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3F" w:rsidRDefault="00A97A3F"/>
    <w:p w:rsidR="00533BE3" w:rsidRDefault="00533BE3"/>
    <w:p w:rsidR="00E83F57" w:rsidRDefault="005E5BB8" w:rsidP="005E5BB8">
      <w:pPr>
        <w:jc w:val="center"/>
      </w:pPr>
      <w:r w:rsidRPr="005E5BB8">
        <w:rPr>
          <w:noProof/>
        </w:rPr>
        <w:drawing>
          <wp:inline distT="0" distB="0" distL="0" distR="0">
            <wp:extent cx="1796903" cy="1796903"/>
            <wp:effectExtent l="0" t="0" r="0" b="0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 w:rsidP="005E5BB8">
      <w:pPr>
        <w:jc w:val="center"/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A5DD8C7" wp14:editId="1D520CD5">
            <wp:extent cx="1595120" cy="4362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/>
    <w:p w:rsidR="004B2D98" w:rsidRPr="00EA63F2" w:rsidRDefault="004B2D98" w:rsidP="001C0EDB">
      <w:pPr>
        <w:pStyle w:val="1"/>
        <w:rPr>
          <w:rFonts w:ascii="等线" w:eastAsia="等线" w:hAnsi="等线"/>
          <w:snapToGrid w:val="0"/>
        </w:rPr>
      </w:pPr>
      <w:r w:rsidRPr="00EA63F2">
        <w:rPr>
          <w:rFonts w:ascii="等线" w:eastAsia="等线" w:hAnsi="等线" w:hint="eastAsia"/>
          <w:snapToGrid w:val="0"/>
        </w:rPr>
        <w:t>图像信息处理实验报告</w:t>
      </w:r>
    </w:p>
    <w:p w:rsidR="003D762E" w:rsidRPr="00533BE3" w:rsidRDefault="005E5BB8" w:rsidP="00533BE3"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>Digital Image Processing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 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E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xperiments)</w:t>
      </w:r>
    </w:p>
    <w:p w:rsidR="00EA63F2" w:rsidRPr="00EA63F2" w:rsidRDefault="00EA63F2">
      <w:pPr>
        <w:rPr>
          <w:rFonts w:ascii="等线" w:eastAsia="等线" w:hAnsi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4677"/>
      </w:tblGrid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姓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0268F3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ascii="黑体" w:eastAsia="黑体" w:cs="Times New Roman" w:hint="eastAsia"/>
                <w:sz w:val="32"/>
                <w:szCs w:val="36"/>
              </w:rPr>
              <w:t>指导老</w:t>
            </w:r>
            <w:r w:rsidR="00A97A3F" w:rsidRPr="003744B6">
              <w:rPr>
                <w:rFonts w:ascii="黑体" w:eastAsia="黑体" w:cs="Times New Roman" w:hint="eastAsia"/>
                <w:sz w:val="32"/>
                <w:szCs w:val="36"/>
              </w:rPr>
              <w:t>师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学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</w:tbl>
    <w:p w:rsidR="00EA63F2" w:rsidRDefault="00EA63F2" w:rsidP="00EA63F2">
      <w:pPr>
        <w:rPr>
          <w:rFonts w:ascii="等线" w:eastAsia="等线" w:hAnsi="等线"/>
          <w:b/>
          <w:color w:val="000000" w:themeColor="text1"/>
          <w:sz w:val="32"/>
        </w:rPr>
      </w:pPr>
    </w:p>
    <w:p w:rsidR="003744B6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</w:pPr>
      <w:r>
        <w:rPr>
          <w:rFonts w:ascii="等线" w:eastAsia="等线" w:hAnsi="等线" w:hint="eastAsia"/>
          <w:b/>
          <w:color w:val="000000" w:themeColor="text1"/>
          <w:sz w:val="32"/>
        </w:rPr>
        <w:t>二〇一九年</w:t>
      </w:r>
    </w:p>
    <w:p w:rsidR="001C0EDB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  <w:sectPr w:rsidR="001C0E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hint="eastAsia"/>
          <w:b/>
          <w:color w:val="000000" w:themeColor="text1"/>
          <w:sz w:val="32"/>
        </w:rPr>
        <w:t>秋冬学期</w:t>
      </w:r>
    </w:p>
    <w:p w:rsidR="003744B6" w:rsidRDefault="00A05F50" w:rsidP="00A05F50">
      <w:pPr>
        <w:pStyle w:val="2"/>
      </w:pPr>
      <w:r>
        <w:rPr>
          <w:rFonts w:hint="eastAsia"/>
        </w:rPr>
        <w:lastRenderedPageBreak/>
        <w:t>实验</w:t>
      </w:r>
      <w:r w:rsidR="00B77722">
        <w:rPr>
          <w:rFonts w:hint="eastAsia"/>
        </w:rPr>
        <w:t>三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1560"/>
        <w:gridCol w:w="1422"/>
        <w:gridCol w:w="987"/>
        <w:gridCol w:w="930"/>
      </w:tblGrid>
      <w:tr w:rsidR="00A05F50" w:rsidTr="00B1387A">
        <w:tc>
          <w:tcPr>
            <w:tcW w:w="1271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实验名称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05F50" w:rsidRPr="00A05F50" w:rsidRDefault="00C90FF3" w:rsidP="007743B9">
            <w:pPr>
              <w:jc w:val="left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作业</w:t>
            </w:r>
            <w:r w:rsidR="00B77722">
              <w:rPr>
                <w:rFonts w:hint="eastAsia"/>
                <w:snapToGrid w:val="0"/>
                <w:sz w:val="21"/>
              </w:rPr>
              <w:t>3</w:t>
            </w:r>
          </w:p>
        </w:tc>
        <w:tc>
          <w:tcPr>
            <w:tcW w:w="1560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指导老师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  <w:bookmarkStart w:id="0" w:name="_GoBack"/>
            <w:bookmarkEnd w:id="0"/>
          </w:p>
        </w:tc>
        <w:tc>
          <w:tcPr>
            <w:tcW w:w="987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成绩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930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</w:p>
        </w:tc>
      </w:tr>
    </w:tbl>
    <w:p w:rsidR="00772D0E" w:rsidRDefault="00772D0E" w:rsidP="00772D0E">
      <w:pPr>
        <w:rPr>
          <w:snapToGrid w:val="0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 w:rsidR="00B77722" w:rsidRDefault="00C90FF3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1</w:t>
      </w:r>
      <w:r w:rsidR="00B77722">
        <w:rPr>
          <w:rFonts w:hint="eastAsia"/>
          <w:snapToGrid w:val="0"/>
          <w:kern w:val="0"/>
          <w:position w:val="6"/>
          <w:szCs w:val="21"/>
        </w:rPr>
        <w:t>、</w:t>
      </w:r>
      <w:r w:rsidR="00B77722" w:rsidRPr="00B77722">
        <w:rPr>
          <w:rFonts w:hint="eastAsia"/>
          <w:snapToGrid w:val="0"/>
          <w:kern w:val="0"/>
          <w:position w:val="6"/>
          <w:szCs w:val="21"/>
        </w:rPr>
        <w:t>可见性增强的图像对数</w:t>
      </w:r>
      <w:r w:rsidR="00B77722">
        <w:rPr>
          <w:rFonts w:hint="eastAsia"/>
          <w:snapToGrid w:val="0"/>
          <w:kern w:val="0"/>
          <w:position w:val="6"/>
          <w:szCs w:val="21"/>
        </w:rPr>
        <w:t>运算（</w:t>
      </w:r>
      <w:r w:rsidR="00B77722" w:rsidRPr="00B77722">
        <w:rPr>
          <w:snapToGrid w:val="0"/>
          <w:kern w:val="0"/>
          <w:position w:val="6"/>
          <w:szCs w:val="21"/>
        </w:rPr>
        <w:t>Image logarithmic operation for visibility enhancement</w:t>
      </w:r>
      <w:r w:rsidR="00B77722"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Pr="00C90FF3" w:rsidRDefault="00B77722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、</w:t>
      </w:r>
      <w:r w:rsidRPr="00B77722">
        <w:rPr>
          <w:rFonts w:hint="eastAsia"/>
          <w:snapToGrid w:val="0"/>
          <w:kern w:val="0"/>
          <w:position w:val="6"/>
          <w:szCs w:val="21"/>
        </w:rPr>
        <w:t>直方图均衡</w:t>
      </w:r>
      <w:r>
        <w:rPr>
          <w:rFonts w:hint="eastAsia"/>
          <w:snapToGrid w:val="0"/>
          <w:kern w:val="0"/>
          <w:position w:val="6"/>
          <w:szCs w:val="21"/>
        </w:rPr>
        <w:t>（</w:t>
      </w:r>
      <w:r w:rsidRPr="00B77722">
        <w:rPr>
          <w:snapToGrid w:val="0"/>
          <w:kern w:val="0"/>
          <w:position w:val="6"/>
          <w:szCs w:val="21"/>
        </w:rPr>
        <w:t>Histogram equalization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 w:rsidR="0041696C" w:rsidRDefault="00B77722" w:rsidP="00B77722">
      <w:pPr>
        <w:pStyle w:val="4"/>
        <w:rPr>
          <w:snapToGrid w:val="0"/>
        </w:rPr>
      </w:pPr>
      <w:r>
        <w:rPr>
          <w:rFonts w:hint="eastAsia"/>
          <w:snapToGrid w:val="0"/>
        </w:rPr>
        <w:t>1</w:t>
      </w:r>
      <w:r>
        <w:rPr>
          <w:rFonts w:hint="eastAsia"/>
          <w:snapToGrid w:val="0"/>
        </w:rPr>
        <w:t>、图像对数运算</w:t>
      </w:r>
    </w:p>
    <w:p w:rsidR="00B77722" w:rsidRDefault="00B77722" w:rsidP="00B77722">
      <w:pPr>
        <w:ind w:firstLineChars="200" w:firstLine="480"/>
      </w:pPr>
      <w:r>
        <w:rPr>
          <w:rFonts w:hint="eastAsia"/>
        </w:rPr>
        <w:t>由于对数曲线在像素值较低的区域斜率大，在像素值较高的区域斜率较小，所以图像经过对数变换后，较暗区域的对比度将有所提升，所以就可以增强图像的暗部细节。</w:t>
      </w:r>
    </w:p>
    <w:p w:rsidR="00B77722" w:rsidRDefault="00B77722" w:rsidP="00B77722">
      <w:pPr>
        <w:ind w:firstLineChars="200" w:firstLine="480"/>
      </w:pPr>
      <w:r>
        <w:rPr>
          <w:rFonts w:hint="eastAsia"/>
        </w:rPr>
        <w:t>对数变换可以将图像的低灰度值部分扩展，显示出低灰度部分更多的细节，将其高灰度值部分压缩，减少高灰度值部分的细节，从而达到强调图像低灰度部分的目的。变换方法：</w:t>
      </w:r>
    </w:p>
    <w:p w:rsidR="00B77722" w:rsidRDefault="00B77722" w:rsidP="00B77722">
      <w:pPr>
        <w:ind w:firstLineChars="200" w:firstLine="480"/>
      </w:pPr>
      <m:oMathPara>
        <m:oMath>
          <m:r>
            <w:rPr>
              <w:rFonts w:ascii="Cambria Math" w:hAnsi="Cambria Math"/>
            </w:rPr>
            <m:t>S=c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1+r</m:t>
                  </m:r>
                </m:e>
              </m:d>
            </m:e>
          </m:func>
        </m:oMath>
      </m:oMathPara>
    </w:p>
    <w:p w:rsidR="00B77722" w:rsidRDefault="00A443F2" w:rsidP="00A443F2">
      <w:pPr>
        <w:pStyle w:val="4"/>
        <w:rPr>
          <w:snapToGrid w:val="0"/>
        </w:rPr>
      </w:pPr>
      <w:r>
        <w:rPr>
          <w:rFonts w:hint="eastAsia"/>
          <w:snapToGrid w:val="0"/>
        </w:rPr>
        <w:t>2</w:t>
      </w:r>
      <w:r>
        <w:rPr>
          <w:rFonts w:hint="eastAsia"/>
          <w:snapToGrid w:val="0"/>
        </w:rPr>
        <w:t>、直方图均衡</w:t>
      </w:r>
    </w:p>
    <w:p w:rsidR="00A443F2" w:rsidRDefault="00A443F2" w:rsidP="00A443F2">
      <w:pPr>
        <w:ind w:firstLineChars="200" w:firstLine="480"/>
        <w:rPr>
          <w:snapToGrid w:val="0"/>
          <w:kern w:val="0"/>
          <w:position w:val="6"/>
          <w:szCs w:val="21"/>
        </w:rPr>
      </w:pPr>
      <w:r w:rsidRPr="00A443F2">
        <w:rPr>
          <w:rFonts w:hint="eastAsia"/>
          <w:snapToGrid w:val="0"/>
          <w:kern w:val="0"/>
          <w:position w:val="6"/>
          <w:szCs w:val="21"/>
        </w:rPr>
        <w:t>直方图均衡化</w:t>
      </w:r>
      <w:r w:rsidRPr="00A443F2">
        <w:rPr>
          <w:rFonts w:hint="eastAsia"/>
          <w:snapToGrid w:val="0"/>
          <w:kern w:val="0"/>
          <w:position w:val="6"/>
          <w:szCs w:val="21"/>
        </w:rPr>
        <w:t xml:space="preserve">(Histogram Equalization) </w:t>
      </w:r>
      <w:r w:rsidRPr="00A443F2">
        <w:rPr>
          <w:rFonts w:hint="eastAsia"/>
          <w:snapToGrid w:val="0"/>
          <w:kern w:val="0"/>
          <w:position w:val="6"/>
          <w:szCs w:val="21"/>
        </w:rPr>
        <w:t>又称直方图平坦化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实质上是对图像进行非线性拉伸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重新分配图像象元值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使一定灰度范围内象元值的数量大致相等。这样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原来直方图中间的峰顶部分对比度得到增强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而两侧的谷底部分对比度降低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输出图像的直方图是一个较平的分段直方图</w:t>
      </w:r>
      <w:r w:rsidRPr="00A443F2">
        <w:rPr>
          <w:rFonts w:hint="eastAsia"/>
          <w:snapToGrid w:val="0"/>
          <w:kern w:val="0"/>
          <w:position w:val="6"/>
          <w:szCs w:val="21"/>
        </w:rPr>
        <w:t>:</w:t>
      </w:r>
      <w:r w:rsidRPr="00A443F2">
        <w:rPr>
          <w:rFonts w:hint="eastAsia"/>
          <w:snapToGrid w:val="0"/>
          <w:kern w:val="0"/>
          <w:position w:val="6"/>
          <w:szCs w:val="21"/>
        </w:rPr>
        <w:t>如果输出数据分段值较小的话</w:t>
      </w:r>
      <w:r w:rsidRPr="00A443F2">
        <w:rPr>
          <w:rFonts w:hint="eastAsia"/>
          <w:snapToGrid w:val="0"/>
          <w:kern w:val="0"/>
          <w:position w:val="6"/>
          <w:szCs w:val="21"/>
        </w:rPr>
        <w:t>,</w:t>
      </w:r>
      <w:r w:rsidRPr="00A443F2">
        <w:rPr>
          <w:rFonts w:hint="eastAsia"/>
          <w:snapToGrid w:val="0"/>
          <w:kern w:val="0"/>
          <w:position w:val="6"/>
          <w:szCs w:val="21"/>
        </w:rPr>
        <w:t>会产生粗略分类的视觉效果。</w:t>
      </w:r>
    </w:p>
    <w:p w:rsidR="00A443F2" w:rsidRDefault="00A443F2" w:rsidP="00A443F2">
      <w:pPr>
        <w:ind w:firstLineChars="200" w:firstLine="480"/>
        <w:rPr>
          <w:snapToGrid w:val="0"/>
          <w:kern w:val="0"/>
          <w:position w:val="6"/>
          <w:szCs w:val="21"/>
        </w:rPr>
      </w:pPr>
      <w:r w:rsidRPr="00A443F2">
        <w:rPr>
          <w:rFonts w:hint="eastAsia"/>
          <w:snapToGrid w:val="0"/>
          <w:kern w:val="0"/>
          <w:position w:val="6"/>
          <w:szCs w:val="21"/>
        </w:rPr>
        <w:t>图</w:t>
      </w:r>
      <w:r w:rsidRPr="00A443F2">
        <w:rPr>
          <w:rFonts w:hint="eastAsia"/>
          <w:snapToGrid w:val="0"/>
          <w:kern w:val="0"/>
          <w:position w:val="6"/>
          <w:szCs w:val="21"/>
        </w:rPr>
        <w:t>1</w:t>
      </w:r>
      <w:r w:rsidRPr="00A443F2">
        <w:rPr>
          <w:rFonts w:hint="eastAsia"/>
          <w:snapToGrid w:val="0"/>
          <w:kern w:val="0"/>
          <w:position w:val="6"/>
          <w:szCs w:val="21"/>
        </w:rPr>
        <w:t>所示就是直方图均衡化</w:t>
      </w:r>
      <w:r w:rsidRPr="00A443F2">
        <w:rPr>
          <w:rFonts w:hint="eastAsia"/>
          <w:snapToGrid w:val="0"/>
          <w:kern w:val="0"/>
          <w:position w:val="6"/>
          <w:szCs w:val="21"/>
        </w:rPr>
        <w:t xml:space="preserve">, </w:t>
      </w:r>
      <w:r w:rsidRPr="00A443F2">
        <w:rPr>
          <w:rFonts w:hint="eastAsia"/>
          <w:snapToGrid w:val="0"/>
          <w:kern w:val="0"/>
          <w:position w:val="6"/>
          <w:szCs w:val="21"/>
        </w:rPr>
        <w:t>即将随机分布的图像直方图修改成均匀分布的直方图。基本思想是对原始图像的像素灰度做某种映射变换</w:t>
      </w:r>
      <w:r w:rsidRPr="00A443F2">
        <w:rPr>
          <w:rFonts w:hint="eastAsia"/>
          <w:snapToGrid w:val="0"/>
          <w:kern w:val="0"/>
          <w:position w:val="6"/>
          <w:szCs w:val="21"/>
        </w:rPr>
        <w:t xml:space="preserve">, </w:t>
      </w:r>
      <w:r w:rsidRPr="00A443F2">
        <w:rPr>
          <w:rFonts w:hint="eastAsia"/>
          <w:snapToGrid w:val="0"/>
          <w:kern w:val="0"/>
          <w:position w:val="6"/>
          <w:szCs w:val="21"/>
        </w:rPr>
        <w:t>使变换后图像灰度的概率密度呈均匀分布。这就意味着图像灰度的动态范围得到了增加</w:t>
      </w:r>
      <w:r w:rsidRPr="00A443F2">
        <w:rPr>
          <w:rFonts w:hint="eastAsia"/>
          <w:snapToGrid w:val="0"/>
          <w:kern w:val="0"/>
          <w:position w:val="6"/>
          <w:szCs w:val="21"/>
        </w:rPr>
        <w:t xml:space="preserve">, </w:t>
      </w:r>
      <w:r w:rsidRPr="00A443F2">
        <w:rPr>
          <w:rFonts w:hint="eastAsia"/>
          <w:snapToGrid w:val="0"/>
          <w:kern w:val="0"/>
          <w:position w:val="6"/>
          <w:szCs w:val="21"/>
        </w:rPr>
        <w:t>提高了图像的对比度。</w:t>
      </w:r>
    </w:p>
    <w:p w:rsidR="00A443F2" w:rsidRDefault="00A443F2" w:rsidP="00A443F2">
      <w:pPr>
        <w:spacing w:line="320" w:lineRule="atLeast"/>
        <w:ind w:firstLine="480"/>
        <w:rPr>
          <w:rStyle w:val="1char"/>
          <w:color w:val="000000"/>
        </w:rPr>
      </w:pPr>
    </w:p>
    <w:p w:rsidR="00A443F2" w:rsidRDefault="00A443F2" w:rsidP="00A443F2">
      <w:pPr>
        <w:spacing w:line="320" w:lineRule="atLeast"/>
        <w:ind w:firstLine="480"/>
        <w:rPr>
          <w:rStyle w:val="1char"/>
          <w:color w:val="000000"/>
        </w:rPr>
      </w:pPr>
    </w:p>
    <w:p w:rsidR="00A443F2" w:rsidRDefault="00A443F2" w:rsidP="00A443F2">
      <w:pPr>
        <w:ind w:firstLineChars="200" w:firstLine="480"/>
        <w:rPr>
          <w:rFonts w:ascii="Verdana" w:hAnsi="Verdana"/>
          <w:color w:val="333333"/>
          <w:sz w:val="20"/>
          <w:szCs w:val="20"/>
        </w:rPr>
      </w:pPr>
      <w:r w:rsidRPr="00A443F2">
        <w:rPr>
          <w:rFonts w:hint="eastAsia"/>
        </w:rPr>
        <w:lastRenderedPageBreak/>
        <w:t>设变量</w:t>
      </w:r>
      <w:r w:rsidRPr="00A443F2">
        <w:rPr>
          <w:rFonts w:hint="eastAsia"/>
        </w:rPr>
        <w:t xml:space="preserve">r </w:t>
      </w:r>
      <w:r w:rsidRPr="00A443F2">
        <w:rPr>
          <w:rFonts w:hint="eastAsia"/>
        </w:rPr>
        <w:t>代表图像中像素灰度级。对灰度级进行归一化处理</w:t>
      </w:r>
      <w:r w:rsidRPr="00A443F2">
        <w:rPr>
          <w:rFonts w:hint="eastAsia"/>
        </w:rPr>
        <w:t xml:space="preserve">, </w:t>
      </w:r>
      <w:r w:rsidRPr="00A443F2">
        <w:rPr>
          <w:rFonts w:hint="eastAsia"/>
        </w:rPr>
        <w:t>则</w:t>
      </w:r>
      <w:r w:rsidRPr="00A443F2">
        <w:rPr>
          <w:rFonts w:hint="eastAsia"/>
        </w:rPr>
        <w:t>0</w:t>
      </w:r>
      <w:r w:rsidRPr="00A443F2">
        <w:rPr>
          <w:rFonts w:hint="eastAsia"/>
        </w:rPr>
        <w:t>≤</w:t>
      </w:r>
      <w:r w:rsidRPr="00A443F2">
        <w:rPr>
          <w:rFonts w:hint="eastAsia"/>
        </w:rPr>
        <w:t>r</w:t>
      </w:r>
      <w:r w:rsidRPr="00A443F2">
        <w:rPr>
          <w:rFonts w:hint="eastAsia"/>
        </w:rPr>
        <w:t>≤</w:t>
      </w:r>
      <w:r w:rsidRPr="00A443F2">
        <w:rPr>
          <w:rFonts w:hint="eastAsia"/>
        </w:rPr>
        <w:t xml:space="preserve">1, </w:t>
      </w:r>
      <w:r w:rsidRPr="00A443F2">
        <w:rPr>
          <w:rFonts w:hint="eastAsia"/>
        </w:rPr>
        <w:t>其中</w:t>
      </w:r>
      <w:r w:rsidRPr="00A443F2">
        <w:rPr>
          <w:rFonts w:hint="eastAsia"/>
        </w:rPr>
        <w:t>r= 0</w:t>
      </w:r>
      <w:r w:rsidRPr="00A443F2">
        <w:rPr>
          <w:rFonts w:hint="eastAsia"/>
        </w:rPr>
        <w:t>表示黑</w:t>
      </w:r>
      <w:r w:rsidRPr="00A443F2">
        <w:rPr>
          <w:rFonts w:hint="eastAsia"/>
        </w:rPr>
        <w:t>, r= 1</w:t>
      </w:r>
      <w:r w:rsidRPr="00A443F2">
        <w:rPr>
          <w:rFonts w:hint="eastAsia"/>
        </w:rPr>
        <w:t>表示白。对于一幅给定的图像来说</w:t>
      </w:r>
      <w:r w:rsidRPr="00A443F2">
        <w:rPr>
          <w:rFonts w:hint="eastAsia"/>
        </w:rPr>
        <w:t xml:space="preserve">, </w:t>
      </w:r>
      <w:r w:rsidRPr="00A443F2">
        <w:rPr>
          <w:rFonts w:hint="eastAsia"/>
        </w:rPr>
        <w:t>每个像素值在</w:t>
      </w:r>
      <w:r w:rsidRPr="00A443F2">
        <w:rPr>
          <w:rFonts w:hint="eastAsia"/>
        </w:rPr>
        <w:t xml:space="preserve">[ 0,1] </w:t>
      </w:r>
      <w:r w:rsidRPr="00A443F2">
        <w:rPr>
          <w:rFonts w:hint="eastAsia"/>
        </w:rPr>
        <w:t>的灰</w:t>
      </w:r>
      <w:r>
        <w:rPr>
          <w:rStyle w:val="1char"/>
          <w:rFonts w:hint="eastAsia"/>
          <w:color w:val="000000"/>
        </w:rPr>
        <w:t>度级是随机的。用概率密度函数</w:t>
      </w:r>
      <w:r>
        <w:rPr>
          <w:noProof/>
          <w:color w:val="000000"/>
        </w:rPr>
        <w:drawing>
          <wp:inline distT="0" distB="0" distL="0" distR="0">
            <wp:extent cx="381000" cy="220345"/>
            <wp:effectExtent l="0" t="0" r="0" b="8255"/>
            <wp:docPr id="63" name="图片 63" descr="clip_image00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lip_image00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来表示图像灰度级的分布。</w:t>
      </w:r>
    </w:p>
    <w:p w:rsidR="00A443F2" w:rsidRDefault="00A443F2" w:rsidP="00A443F2">
      <w:pPr>
        <w:ind w:firstLineChars="200" w:firstLine="480"/>
        <w:rPr>
          <w:rFonts w:ascii="Verdana" w:hAnsi="Verdana"/>
          <w:color w:val="333333"/>
          <w:sz w:val="20"/>
          <w:szCs w:val="20"/>
        </w:rPr>
      </w:pPr>
      <w:r>
        <w:rPr>
          <w:rStyle w:val="1char"/>
          <w:rFonts w:hint="eastAsia"/>
          <w:color w:val="000000"/>
        </w:rPr>
        <w:t>为了有利于数字图像处理</w:t>
      </w:r>
      <w:r>
        <w:rPr>
          <w:rStyle w:val="1char"/>
          <w:rFonts w:hint="eastAsia"/>
          <w:color w:val="000000"/>
        </w:rPr>
        <w:t xml:space="preserve">, </w:t>
      </w:r>
      <w:r>
        <w:rPr>
          <w:rStyle w:val="1char"/>
          <w:rFonts w:hint="eastAsia"/>
          <w:color w:val="000000"/>
        </w:rPr>
        <w:t>引入离散形式。在离散形式下</w:t>
      </w:r>
      <w:r>
        <w:rPr>
          <w:rStyle w:val="1char"/>
          <w:rFonts w:hint="eastAsia"/>
          <w:color w:val="000000"/>
        </w:rPr>
        <w:t xml:space="preserve">, </w:t>
      </w:r>
      <w:r>
        <w:rPr>
          <w:rStyle w:val="1char"/>
          <w:rFonts w:hint="eastAsia"/>
          <w:color w:val="000000"/>
        </w:rPr>
        <w:t>用</w:t>
      </w:r>
      <w:r>
        <w:rPr>
          <w:noProof/>
          <w:color w:val="000000"/>
        </w:rPr>
        <w:drawing>
          <wp:inline distT="0" distB="0" distL="0" distR="0">
            <wp:extent cx="182880" cy="190500"/>
            <wp:effectExtent l="0" t="0" r="7620" b="0"/>
            <wp:docPr id="62" name="图片 62" descr="clip_image00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lip_image00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 </w:t>
      </w:r>
      <w:r>
        <w:rPr>
          <w:rStyle w:val="1char"/>
          <w:rFonts w:hint="eastAsia"/>
          <w:color w:val="000000"/>
        </w:rPr>
        <w:t>代表离散灰度级</w:t>
      </w:r>
      <w:r>
        <w:rPr>
          <w:rStyle w:val="1char"/>
          <w:rFonts w:hint="eastAsia"/>
          <w:color w:val="000000"/>
        </w:rPr>
        <w:t xml:space="preserve">, </w:t>
      </w:r>
      <w:r>
        <w:rPr>
          <w:rStyle w:val="1char"/>
          <w:rFonts w:hint="eastAsia"/>
          <w:color w:val="000000"/>
        </w:rPr>
        <w:t>用</w:t>
      </w:r>
      <w:r>
        <w:rPr>
          <w:noProof/>
          <w:color w:val="000000"/>
        </w:rPr>
        <w:drawing>
          <wp:inline distT="0" distB="0" distL="0" distR="0">
            <wp:extent cx="429260" cy="227965"/>
            <wp:effectExtent l="0" t="0" r="8890" b="635"/>
            <wp:docPr id="61" name="图片 61" descr="clip_image00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lip_image007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 </w:t>
      </w:r>
      <w:r>
        <w:rPr>
          <w:rStyle w:val="1char"/>
          <w:rFonts w:hint="eastAsia"/>
          <w:color w:val="000000"/>
        </w:rPr>
        <w:t>代表</w:t>
      </w:r>
      <w:r>
        <w:rPr>
          <w:noProof/>
          <w:color w:val="000000"/>
        </w:rPr>
        <w:drawing>
          <wp:inline distT="0" distB="0" distL="0" distR="0">
            <wp:extent cx="381000" cy="220345"/>
            <wp:effectExtent l="0" t="0" r="0" b="8255"/>
            <wp:docPr id="60" name="图片 60" descr="clip_image003[1]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lip_image003[1]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 xml:space="preserve"> , </w:t>
      </w:r>
      <w:r>
        <w:rPr>
          <w:rStyle w:val="1char"/>
          <w:rFonts w:hint="eastAsia"/>
          <w:color w:val="000000"/>
        </w:rPr>
        <w:t>并且下式成立</w:t>
      </w:r>
      <w:r>
        <w:rPr>
          <w:rStyle w:val="1char"/>
          <w:rFonts w:hint="eastAsia"/>
          <w:color w:val="000000"/>
        </w:rPr>
        <w:t>: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91210" cy="387985"/>
            <wp:effectExtent l="0" t="0" r="8890" b="0"/>
            <wp:docPr id="59" name="图片 59" descr="clip_image009[12]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lip_image009[12]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3F2" w:rsidRDefault="00A443F2" w:rsidP="00A443F2">
      <w:pPr>
        <w:ind w:firstLineChars="200" w:firstLine="480"/>
        <w:rPr>
          <w:rFonts w:ascii="Verdana" w:hAnsi="Verdana"/>
          <w:color w:val="333333"/>
          <w:sz w:val="20"/>
          <w:szCs w:val="20"/>
        </w:rPr>
      </w:pPr>
      <w:r>
        <w:rPr>
          <w:rStyle w:val="1char"/>
          <w:rFonts w:hint="eastAsia"/>
          <w:color w:val="000000"/>
        </w:rPr>
        <w:t>其中</w:t>
      </w:r>
      <w:r>
        <w:rPr>
          <w:rStyle w:val="1char"/>
          <w:rFonts w:hint="eastAsia"/>
          <w:color w:val="000000"/>
        </w:rPr>
        <w:t>, 0</w:t>
      </w:r>
      <w:r>
        <w:rPr>
          <w:rStyle w:val="1char"/>
          <w:rFonts w:hint="eastAsia"/>
          <w:color w:val="000000"/>
        </w:rPr>
        <w:t>≤</w:t>
      </w:r>
      <w:r>
        <w:rPr>
          <w:noProof/>
          <w:color w:val="000000"/>
        </w:rPr>
        <w:drawing>
          <wp:inline distT="0" distB="0" distL="0" distR="0">
            <wp:extent cx="182880" cy="190500"/>
            <wp:effectExtent l="0" t="0" r="7620" b="0"/>
            <wp:docPr id="58" name="图片 58" descr="clip_image005[1]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lip_image005[1]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≤</w:t>
      </w:r>
      <w:r>
        <w:rPr>
          <w:rStyle w:val="1char"/>
          <w:rFonts w:hint="eastAsia"/>
          <w:color w:val="000000"/>
        </w:rPr>
        <w:t xml:space="preserve">1, k=0, 1, 2, </w:t>
      </w:r>
      <w:r>
        <w:rPr>
          <w:rStyle w:val="1char"/>
          <w:rFonts w:hint="eastAsia"/>
          <w:color w:val="000000"/>
        </w:rPr>
        <w:t>…</w:t>
      </w:r>
      <w:r>
        <w:rPr>
          <w:rStyle w:val="1char"/>
          <w:rFonts w:hint="eastAsia"/>
          <w:color w:val="000000"/>
        </w:rPr>
        <w:t>, n-1</w:t>
      </w:r>
      <w:r>
        <w:rPr>
          <w:rStyle w:val="1char"/>
          <w:rFonts w:hint="eastAsia"/>
          <w:color w:val="000000"/>
        </w:rPr>
        <w:t>。式中</w:t>
      </w:r>
      <w:r>
        <w:rPr>
          <w:noProof/>
          <w:color w:val="000000"/>
        </w:rPr>
        <w:drawing>
          <wp:inline distT="0" distB="0" distL="0" distR="0">
            <wp:extent cx="182880" cy="201295"/>
            <wp:effectExtent l="0" t="0" r="7620" b="8255"/>
            <wp:docPr id="57" name="图片 57" descr="clip_image011[12]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lip_image011[12]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 </w:t>
      </w:r>
      <w:r>
        <w:rPr>
          <w:rStyle w:val="1char"/>
          <w:rFonts w:hint="eastAsia"/>
          <w:color w:val="000000"/>
        </w:rPr>
        <w:t>为图像中出现</w:t>
      </w:r>
      <w:r>
        <w:rPr>
          <w:noProof/>
          <w:color w:val="000000"/>
        </w:rPr>
        <w:drawing>
          <wp:inline distT="0" distB="0" distL="0" distR="0">
            <wp:extent cx="182880" cy="190500"/>
            <wp:effectExtent l="0" t="0" r="7620" b="0"/>
            <wp:docPr id="56" name="图片 56" descr="clip_image005[2]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lip_image005[2]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这种灰度的像素数</w:t>
      </w:r>
      <w:r>
        <w:rPr>
          <w:rStyle w:val="1char"/>
          <w:rFonts w:hint="eastAsia"/>
          <w:color w:val="000000"/>
        </w:rPr>
        <w:t>, n</w:t>
      </w:r>
      <w:r>
        <w:rPr>
          <w:rStyle w:val="1char"/>
          <w:rFonts w:hint="eastAsia"/>
          <w:color w:val="000000"/>
        </w:rPr>
        <w:t>是图像中的像素总数</w:t>
      </w:r>
      <w:r>
        <w:rPr>
          <w:rStyle w:val="1char"/>
          <w:rFonts w:hint="eastAsia"/>
          <w:color w:val="000000"/>
        </w:rPr>
        <w:t xml:space="preserve">, </w:t>
      </w:r>
      <w:r>
        <w:rPr>
          <w:rStyle w:val="1char"/>
          <w:rFonts w:hint="eastAsia"/>
          <w:color w:val="000000"/>
        </w:rPr>
        <w:t>而</w:t>
      </w:r>
      <w:r>
        <w:rPr>
          <w:noProof/>
          <w:color w:val="000000"/>
        </w:rPr>
        <w:drawing>
          <wp:inline distT="0" distB="0" distL="0" distR="0">
            <wp:extent cx="227965" cy="387985"/>
            <wp:effectExtent l="0" t="0" r="635" b="0"/>
            <wp:docPr id="55" name="图片 55" descr="clip_image013[12]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lip_image013[12]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hint="eastAsia"/>
          <w:color w:val="000000"/>
        </w:rPr>
        <w:t>就是概率论中的频数。图像进行直方图均衡化的函数表达式为</w:t>
      </w:r>
      <w:r>
        <w:rPr>
          <w:rStyle w:val="1char"/>
          <w:rFonts w:hint="eastAsia"/>
          <w:color w:val="000000"/>
        </w:rPr>
        <w:t>:</w:t>
      </w:r>
    </w:p>
    <w:p w:rsidR="00A443F2" w:rsidRDefault="00A443F2" w:rsidP="00A443F2">
      <w:pPr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075055" cy="429260"/>
            <wp:effectExtent l="0" t="0" r="0" b="8890"/>
            <wp:docPr id="54" name="图片 54" descr="clip_image015[12]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lip_image015[12]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3F2" w:rsidRDefault="00A443F2" w:rsidP="00A443F2">
      <w:pPr>
        <w:ind w:firstLineChars="200" w:firstLine="480"/>
        <w:rPr>
          <w:rFonts w:ascii="Verdana" w:hAnsi="Verdana"/>
          <w:color w:val="333333"/>
          <w:sz w:val="20"/>
          <w:szCs w:val="20"/>
        </w:rPr>
      </w:pPr>
      <w:r>
        <w:rPr>
          <w:rStyle w:val="1char"/>
          <w:rFonts w:hint="eastAsia"/>
          <w:color w:val="000000"/>
        </w:rPr>
        <w:t>式中</w:t>
      </w:r>
      <w:r>
        <w:rPr>
          <w:rStyle w:val="1char"/>
          <w:rFonts w:hint="eastAsia"/>
          <w:color w:val="000000"/>
        </w:rPr>
        <w:t>, k</w:t>
      </w:r>
      <w:r>
        <w:rPr>
          <w:rStyle w:val="1char"/>
          <w:rFonts w:hint="eastAsia"/>
          <w:color w:val="000000"/>
        </w:rPr>
        <w:t>为灰度级数。相应的反变换为</w:t>
      </w:r>
      <w:r>
        <w:rPr>
          <w:rStyle w:val="1char"/>
          <w:rFonts w:hint="eastAsia"/>
          <w:color w:val="000000"/>
        </w:rPr>
        <w:t>:</w:t>
      </w:r>
    </w:p>
    <w:p w:rsidR="00A443F2" w:rsidRDefault="00A443F2" w:rsidP="00A443F2">
      <w:pPr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731520" cy="238760"/>
            <wp:effectExtent l="0" t="0" r="0" b="8890"/>
            <wp:docPr id="53" name="图片 53" descr="clip_image017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lip_image017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3F2" w:rsidRPr="00A443F2" w:rsidRDefault="00A443F2" w:rsidP="00A443F2">
      <w:pPr>
        <w:rPr>
          <w:snapToGrid w:val="0"/>
          <w:kern w:val="0"/>
          <w:position w:val="6"/>
          <w:szCs w:val="21"/>
        </w:rPr>
      </w:pPr>
      <w:r w:rsidRPr="00A443F2">
        <w:rPr>
          <w:snapToGrid w:val="0"/>
          <w:kern w:val="0"/>
          <w:position w:val="6"/>
          <w:szCs w:val="21"/>
        </w:rPr>
        <w:t xml:space="preserve"> </w:t>
      </w:r>
      <w:r w:rsidRPr="00A443F2">
        <w:rPr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658240" behindDoc="0" locked="0" layoutInCell="1" allowOverlap="1" wp14:anchorId="482902F8">
            <wp:simplePos x="0" y="0"/>
            <wp:positionH relativeFrom="column">
              <wp:posOffset>305111</wp:posOffset>
            </wp:positionH>
            <wp:positionV relativeFrom="page">
              <wp:posOffset>1086083</wp:posOffset>
            </wp:positionV>
            <wp:extent cx="4808220" cy="128143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2"/>
                    <a:stretch/>
                  </pic:blipFill>
                  <pic:spPr bwMode="auto">
                    <a:xfrm>
                      <a:off x="0" y="0"/>
                      <a:ext cx="4808220" cy="128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 w:rsidR="002B5DF0" w:rsidRDefault="0092317E" w:rsidP="00105E1C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5E1C">
        <w:rPr>
          <w:rFonts w:hint="eastAsia"/>
        </w:rPr>
        <w:t>图像对数运算主函数</w:t>
      </w:r>
    </w:p>
    <w:p w:rsidR="00B15A6F" w:rsidRDefault="00B15A6F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main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E3E5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E3E51">
        <w:rPr>
          <w:rFonts w:ascii="Consolas" w:hAnsi="Consolas" w:cs="宋体"/>
          <w:color w:val="9CDCFE"/>
          <w:kern w:val="0"/>
          <w:sz w:val="21"/>
          <w:szCs w:val="21"/>
        </w:rPr>
        <w:t>argc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E3E51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BE3E51">
        <w:rPr>
          <w:rFonts w:ascii="Consolas" w:hAnsi="Consolas" w:cs="宋体"/>
          <w:color w:val="9CDCFE"/>
          <w:kern w:val="0"/>
          <w:sz w:val="21"/>
          <w:szCs w:val="21"/>
        </w:rPr>
        <w:t>argv</w:t>
      </w:r>
      <w:r w:rsidRPr="00BE3E51">
        <w:rPr>
          <w:rFonts w:ascii="Consolas" w:hAnsi="Consolas" w:cs="宋体"/>
          <w:color w:val="569CD6"/>
          <w:kern w:val="0"/>
          <w:sz w:val="21"/>
          <w:szCs w:val="21"/>
        </w:rPr>
        <w:t>[]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){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E3E51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* file_temp;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FILE* fpbmp;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FILE* fpout;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fpbmp =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openFile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E3E51">
        <w:rPr>
          <w:rFonts w:ascii="Consolas" w:hAnsi="Consolas" w:cs="宋体"/>
          <w:color w:val="CE9178"/>
          <w:kern w:val="0"/>
          <w:sz w:val="21"/>
          <w:szCs w:val="21"/>
        </w:rPr>
        <w:t>"input.bmp"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);      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读入图片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fpout =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writeFile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E3E51">
        <w:rPr>
          <w:rFonts w:ascii="Consolas" w:hAnsi="Consolas" w:cs="宋体"/>
          <w:color w:val="CE9178"/>
          <w:kern w:val="0"/>
          <w:sz w:val="21"/>
          <w:szCs w:val="21"/>
        </w:rPr>
        <w:t>"enhancement.bmp"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);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建立输出文件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readBMP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(fpbmp);         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读取数据，判断文件是否为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bmp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图像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addHeader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(fpbmp, fpout);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在输出文件中先写入标准文件头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RGBtoYUV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();     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将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bmp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文件中的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数据转换为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yuv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格式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Enhancement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();  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对数均衡化函数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YUVtoRGB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();     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将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yuv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数组转换为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rgb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outBMP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(fpout);      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将更改后的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r w:rsidRPr="00BE3E51">
        <w:rPr>
          <w:rFonts w:ascii="Consolas" w:hAnsi="Consolas" w:cs="宋体"/>
          <w:color w:val="6A9955"/>
          <w:kern w:val="0"/>
          <w:sz w:val="21"/>
          <w:szCs w:val="21"/>
        </w:rPr>
        <w:t>输出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fclose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(fpbmp);</w:t>
      </w:r>
    </w:p>
    <w:p w:rsidR="00BE3E51" w:rsidRPr="00BE3E51" w:rsidRDefault="00BE3E51" w:rsidP="00BE3E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E3E51">
        <w:rPr>
          <w:rFonts w:ascii="Consolas" w:hAnsi="Consolas" w:cs="宋体"/>
          <w:color w:val="DCDCAA"/>
          <w:kern w:val="0"/>
          <w:sz w:val="21"/>
          <w:szCs w:val="21"/>
        </w:rPr>
        <w:t>fclose</w:t>
      </w: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(fpout);</w:t>
      </w:r>
    </w:p>
    <w:p w:rsidR="00105E1C" w:rsidRDefault="00BE3E51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E3E51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105E1C" w:rsidRDefault="00105E1C" w:rsidP="00105E1C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、直方图均衡化主函数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main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15A6F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15A6F">
        <w:rPr>
          <w:rFonts w:ascii="Consolas" w:hAnsi="Consolas" w:cs="宋体"/>
          <w:color w:val="9CDCFE"/>
          <w:kern w:val="0"/>
          <w:sz w:val="21"/>
          <w:szCs w:val="21"/>
        </w:rPr>
        <w:t>argc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B15A6F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B15A6F">
        <w:rPr>
          <w:rFonts w:ascii="Consolas" w:hAnsi="Consolas" w:cs="宋体"/>
          <w:color w:val="9CDCFE"/>
          <w:kern w:val="0"/>
          <w:sz w:val="21"/>
          <w:szCs w:val="21"/>
        </w:rPr>
        <w:t>argv</w:t>
      </w:r>
      <w:r w:rsidRPr="00B15A6F">
        <w:rPr>
          <w:rFonts w:ascii="Consolas" w:hAnsi="Consolas" w:cs="宋体"/>
          <w:color w:val="569CD6"/>
          <w:kern w:val="0"/>
          <w:sz w:val="21"/>
          <w:szCs w:val="21"/>
        </w:rPr>
        <w:t>[]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){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15A6F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* file_temp;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FILE* fpbmp;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FILE* fpout;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fpbmp =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openFile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15A6F">
        <w:rPr>
          <w:rFonts w:ascii="Consolas" w:hAnsi="Consolas" w:cs="宋体"/>
          <w:color w:val="CE9178"/>
          <w:kern w:val="0"/>
          <w:sz w:val="21"/>
          <w:szCs w:val="21"/>
        </w:rPr>
        <w:t>"input.bmp"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);          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读入图片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fpout =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writeFile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15A6F">
        <w:rPr>
          <w:rFonts w:ascii="Consolas" w:hAnsi="Consolas" w:cs="宋体"/>
          <w:color w:val="CE9178"/>
          <w:kern w:val="0"/>
          <w:sz w:val="21"/>
          <w:szCs w:val="21"/>
        </w:rPr>
        <w:t>"enhancement.bmp"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);   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建立输出文件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readBMP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(fpbmp);             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读取数据，判断文件是否为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bmp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图像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addHeader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(fpbmp, fpout);    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在输出文件中先写入标准文件头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Equalization_r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();           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对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三个通道分别进行直方图均衡化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Equalization_g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();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Equalization_b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();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outBMP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(fpout);      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将更改后的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r w:rsidRPr="00B15A6F">
        <w:rPr>
          <w:rFonts w:ascii="Consolas" w:hAnsi="Consolas" w:cs="宋体"/>
          <w:color w:val="6A9955"/>
          <w:kern w:val="0"/>
          <w:sz w:val="21"/>
          <w:szCs w:val="21"/>
        </w:rPr>
        <w:t>输出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fclose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(fpbmp);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15A6F">
        <w:rPr>
          <w:rFonts w:ascii="Consolas" w:hAnsi="Consolas" w:cs="宋体"/>
          <w:color w:val="DCDCAA"/>
          <w:kern w:val="0"/>
          <w:sz w:val="21"/>
          <w:szCs w:val="21"/>
        </w:rPr>
        <w:t>fclose</w:t>
      </w: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(fpout);</w:t>
      </w:r>
    </w:p>
    <w:p w:rsid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15A6F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B15A6F" w:rsidRPr="00B15A6F" w:rsidRDefault="00B15A6F" w:rsidP="00B15A6F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92317E" w:rsidRDefault="0066618A" w:rsidP="0066618A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、图像处理基本函数</w:t>
      </w:r>
    </w:p>
    <w:p w:rsidR="002D6CFB" w:rsidRDefault="002D6CFB" w:rsidP="002B5DF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）打开文件</w:t>
      </w:r>
      <w:r w:rsidRPr="002D6CFB">
        <w:t>FILE* openFile(char name[])</w:t>
      </w:r>
    </w:p>
    <w:p w:rsidR="002D6CFB" w:rsidRDefault="002D6CFB" w:rsidP="002B5DF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）新建文件</w:t>
      </w:r>
      <w:r w:rsidRPr="002D6CFB">
        <w:t>FILE* writeFile(char name[])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FILE*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openFile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[]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FILE* fpbmp;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fpbmp =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fopen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(name, 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"rb"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(fpbmp ==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printf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"open failed(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；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′</w:t>
      </w:r>
      <w:r w:rsidRPr="002D6CFB">
        <w:rPr>
          <w:rFonts w:ascii="微软雅黑" w:eastAsia="微软雅黑" w:hAnsi="微软雅黑" w:cs="微软雅黑" w:hint="eastAsia"/>
          <w:color w:val="CE9178"/>
          <w:kern w:val="0"/>
          <w:sz w:val="21"/>
          <w:szCs w:val="21"/>
        </w:rPr>
        <w:t>⌒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`)</w:t>
      </w:r>
      <w:r w:rsidRPr="002D6CFB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exit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//test if it is a bmp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short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bfType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(&amp;bfType,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sizeof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fpbmp);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(BM!=bfType)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printf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"it is not a bmp(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；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′</w:t>
      </w:r>
      <w:r w:rsidRPr="002D6CFB">
        <w:rPr>
          <w:rFonts w:ascii="微软雅黑" w:eastAsia="微软雅黑" w:hAnsi="微软雅黑" w:cs="微软雅黑" w:hint="eastAsia"/>
          <w:color w:val="CE9178"/>
          <w:kern w:val="0"/>
          <w:sz w:val="21"/>
          <w:szCs w:val="21"/>
        </w:rPr>
        <w:t>⌒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`)</w:t>
      </w:r>
      <w:r w:rsidRPr="002D6CFB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exit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//get the header length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10L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(&amp;OffSet,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sizeof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fpbmp);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//get width and height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size;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18L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(&amp;width,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sizeof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fpbmp);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(&amp;size,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sizeof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fpbmp);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22L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(&amp;height,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sizeof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fpbmp);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fpbmp;</w:t>
      </w:r>
    </w:p>
    <w:p w:rsid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bookmarkStart w:id="1" w:name="_Hlk24032485"/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FILE*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writeFile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[]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</w:t>
      </w:r>
      <w:bookmarkEnd w:id="1"/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FILE* fpout;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fpout =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fopen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(name, 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"wb+"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(fpout ==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printf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"open output file failed(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；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′</w:t>
      </w:r>
      <w:r w:rsidRPr="002D6CFB">
        <w:rPr>
          <w:rFonts w:ascii="微软雅黑" w:eastAsia="微软雅黑" w:hAnsi="微软雅黑" w:cs="微软雅黑" w:hint="eastAsia"/>
          <w:color w:val="CE9178"/>
          <w:kern w:val="0"/>
          <w:sz w:val="21"/>
          <w:szCs w:val="21"/>
        </w:rPr>
        <w:t>⌒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`)</w:t>
      </w:r>
      <w:r w:rsidRPr="002D6CFB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2D6CF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exit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(fpout,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fpout;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2D6CFB" w:rsidRDefault="002D6CFB" w:rsidP="002B5DF0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bmp</w:t>
      </w:r>
      <w:r>
        <w:rPr>
          <w:rFonts w:hint="eastAsia"/>
        </w:rPr>
        <w:t>文件中数据储存读入</w:t>
      </w:r>
      <w:r w:rsidRPr="002D6CFB">
        <w:t>void readBMP(FILE* fpbmp)</w:t>
      </w:r>
    </w:p>
    <w:p w:rsidR="00813FBE" w:rsidRDefault="00813FBE" w:rsidP="00813FBE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）向</w:t>
      </w:r>
      <w:r>
        <w:rPr>
          <w:rFonts w:hint="eastAsia"/>
        </w:rPr>
        <w:t>bmp</w:t>
      </w:r>
      <w:r>
        <w:rPr>
          <w:rFonts w:hint="eastAsia"/>
        </w:rPr>
        <w:t>文件中写入数据</w:t>
      </w:r>
      <w:r w:rsidRPr="00813FBE">
        <w:t>void outBMP(FILE* fpout)</w:t>
      </w:r>
    </w:p>
    <w:p w:rsidR="00813FBE" w:rsidRDefault="00813FBE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readBMP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(FILE*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fpbmp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i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* p =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(fpbmp, OffSet, SEEK_SET);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s = ((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* width +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31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 /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8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) /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*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p =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malloc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(s);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 i &lt; height; i++)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(p,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, s, fpbmp);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D6CF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 j &lt; width;j++) {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- i][j] =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p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[j *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];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一次读入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数据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    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- i][j] =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p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[j *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];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//bmp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文件中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值逆序储存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- i][j] =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p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[j *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out_R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- i][j]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初始化三个通道均为</w:t>
      </w:r>
      <w:r w:rsidRPr="002D6CFB">
        <w:rPr>
          <w:rFonts w:ascii="Consolas" w:hAnsi="Consolas" w:cs="宋体"/>
          <w:color w:val="6A9955"/>
          <w:kern w:val="0"/>
          <w:sz w:val="21"/>
          <w:szCs w:val="21"/>
        </w:rPr>
        <w:t>255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out_G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- i][j]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2D6CFB">
        <w:rPr>
          <w:rFonts w:ascii="Consolas" w:hAnsi="Consolas" w:cs="宋体"/>
          <w:color w:val="9CDCFE"/>
          <w:kern w:val="0"/>
          <w:sz w:val="21"/>
          <w:szCs w:val="21"/>
        </w:rPr>
        <w:t>out_B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- i][j] = </w:t>
      </w:r>
      <w:r w:rsidRPr="002D6CFB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2D6CFB" w:rsidRP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2D6CFB" w:rsidRDefault="002D6CFB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D6CFB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813FBE" w:rsidRDefault="00813FBE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outBMP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(FILE*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fpout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i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* p_out =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(fpout, OffSet, SEEK_SET);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s = ((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24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* width +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31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) /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8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) /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*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p_out = 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malloc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(s);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 i &lt; height; i++)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 j &lt; width; j++)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p_out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[j *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out_R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- i][j];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p_out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[j *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out_G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- i][j];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p_out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[j *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out_B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[height -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- i][j];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fwrite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(p_out,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, s, fpout);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813FBE" w:rsidRPr="002D6CFB" w:rsidRDefault="00813FBE" w:rsidP="002D6CF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813FBE" w:rsidRDefault="00813FBE" w:rsidP="002B5DF0">
      <w:pPr>
        <w:jc w:val="left"/>
      </w:pPr>
    </w:p>
    <w:p w:rsidR="00813FBE" w:rsidRDefault="002D6CFB" w:rsidP="002B5DF0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379F1">
        <w:rPr>
          <w:rFonts w:hint="eastAsia"/>
        </w:rPr>
        <w:t>向输出文件中写入</w:t>
      </w:r>
      <w:r w:rsidR="007379F1">
        <w:rPr>
          <w:rFonts w:hint="eastAsia"/>
        </w:rPr>
        <w:t>bmp</w:t>
      </w:r>
      <w:r w:rsidR="007379F1">
        <w:rPr>
          <w:rFonts w:hint="eastAsia"/>
        </w:rPr>
        <w:t>文件头</w:t>
      </w:r>
    </w:p>
    <w:p w:rsidR="00813FBE" w:rsidRDefault="00813FBE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addHeader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(FILE*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fpbmp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,FILE*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fpout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 fp_temp;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(fpbmp,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0L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fseek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(fpout,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0L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, SEEK_SET);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fp_temp =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malloc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(OffSet);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fread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(fp_temp,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, OffSet, fpbmp);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fp_temp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)(height*width *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+OffSet);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fp_temp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18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)width;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fp_temp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22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)height;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fp_temp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34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] = (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)(height*((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24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* width /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8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 /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*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fwrite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(fp_temp,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, OffSet, fpout);</w:t>
      </w:r>
    </w:p>
    <w:p w:rsid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813FBE" w:rsidRPr="007379F1" w:rsidRDefault="00813FBE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7379F1" w:rsidRDefault="007379F1" w:rsidP="002B5DF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y</w:t>
      </w:r>
      <w:r>
        <w:t>uv</w:t>
      </w:r>
      <w:r>
        <w:rPr>
          <w:rFonts w:hint="eastAsia"/>
        </w:rPr>
        <w:t>与</w:t>
      </w:r>
      <w:r>
        <w:rPr>
          <w:rFonts w:hint="eastAsia"/>
        </w:rPr>
        <w:t>rgb</w:t>
      </w:r>
      <w:r>
        <w:rPr>
          <w:rFonts w:hint="eastAsia"/>
        </w:rPr>
        <w:t>各个通道间的线性变化</w:t>
      </w:r>
    </w:p>
    <w:p w:rsidR="00813FBE" w:rsidRDefault="00813FBE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RGBtoYUV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i, j;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; i &lt; height; i++)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379F1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; j &lt; width; j++)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0.299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+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0.587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+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0.114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U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=-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0.147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-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0.289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+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0.436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V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0.615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-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0.515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G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-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0.100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B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7379F1">
        <w:rPr>
          <w:rFonts w:ascii="Consolas" w:hAnsi="Consolas" w:cs="宋体"/>
          <w:color w:val="DCDCAA"/>
          <w:kern w:val="0"/>
          <w:sz w:val="21"/>
          <w:szCs w:val="21"/>
        </w:rPr>
        <w:t>YUVtoRGB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()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i, j;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7379F1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; i &lt; height; i++)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7379F1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; j &lt; width; j++) {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out_R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out_Y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+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1.140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out_V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out_G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out_Y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-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0.394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out_U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-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0.581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out_V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out_B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out_Y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 + </w:t>
      </w:r>
      <w:r w:rsidRPr="007379F1">
        <w:rPr>
          <w:rFonts w:ascii="Consolas" w:hAnsi="Consolas" w:cs="宋体"/>
          <w:color w:val="B5CEA8"/>
          <w:kern w:val="0"/>
          <w:sz w:val="21"/>
          <w:szCs w:val="21"/>
        </w:rPr>
        <w:t>2.032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*</w:t>
      </w:r>
      <w:r w:rsidRPr="007379F1">
        <w:rPr>
          <w:rFonts w:ascii="Consolas" w:hAnsi="Consolas" w:cs="宋体"/>
          <w:color w:val="9CDCFE"/>
          <w:kern w:val="0"/>
          <w:sz w:val="21"/>
          <w:szCs w:val="21"/>
        </w:rPr>
        <w:t>out_U</w:t>
      </w: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7379F1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7379F1" w:rsidRPr="007379F1" w:rsidRDefault="007379F1" w:rsidP="007379F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7379F1" w:rsidRDefault="00813FBE" w:rsidP="00813FBE">
      <w:pPr>
        <w:pStyle w:val="4"/>
        <w:rPr>
          <w:snapToGrid w:val="0"/>
          <w:kern w:val="0"/>
          <w:position w:val="6"/>
          <w:szCs w:val="21"/>
        </w:rPr>
      </w:pPr>
      <w:r w:rsidRPr="00813FBE">
        <w:rPr>
          <w:rFonts w:hint="eastAsia"/>
        </w:rPr>
        <w:lastRenderedPageBreak/>
        <w:t>4</w:t>
      </w:r>
      <w:r w:rsidRPr="00813FBE">
        <w:t>、</w:t>
      </w:r>
      <w:r w:rsidRPr="00813FBE">
        <w:rPr>
          <w:rFonts w:hint="eastAsia"/>
        </w:rPr>
        <w:t>可见性增强的图像对数运算（</w:t>
      </w:r>
      <w:r w:rsidRPr="00813FBE">
        <w:t>Image logarithmic operation for visibility</w:t>
      </w:r>
      <w:r w:rsidRPr="00B77722">
        <w:rPr>
          <w:snapToGrid w:val="0"/>
          <w:kern w:val="0"/>
          <w:position w:val="6"/>
          <w:szCs w:val="21"/>
        </w:rPr>
        <w:t xml:space="preserve"> enhancement</w:t>
      </w:r>
      <w:r>
        <w:rPr>
          <w:rFonts w:hint="eastAsia"/>
          <w:snapToGrid w:val="0"/>
          <w:kern w:val="0"/>
          <w:position w:val="6"/>
          <w:szCs w:val="21"/>
        </w:rPr>
        <w:t>）处理函数</w:t>
      </w:r>
    </w:p>
    <w:p w:rsid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Enhancement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max_L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i, j;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 i &lt; height; i++)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 j &lt; width; j++)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 &gt; max_L)max_L =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 i &lt; height; i++)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813FBE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; j &lt; width; j++) {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out_Y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 = (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813FB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)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255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* (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log10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Y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 + 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)) / (</w:t>
      </w:r>
      <w:r w:rsidRPr="00813FBE">
        <w:rPr>
          <w:rFonts w:ascii="Consolas" w:hAnsi="Consolas" w:cs="宋体"/>
          <w:color w:val="DCDCAA"/>
          <w:kern w:val="0"/>
          <w:sz w:val="21"/>
          <w:szCs w:val="21"/>
        </w:rPr>
        <w:t>log10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(max_L+</w:t>
      </w:r>
      <w:r w:rsidRPr="00813FB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));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out_U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U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[i][j]; 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out_V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 = </w:t>
      </w:r>
      <w:r w:rsidRPr="00813FBE">
        <w:rPr>
          <w:rFonts w:ascii="Consolas" w:hAnsi="Consolas" w:cs="宋体"/>
          <w:color w:val="9CDCFE"/>
          <w:kern w:val="0"/>
          <w:sz w:val="21"/>
          <w:szCs w:val="21"/>
        </w:rPr>
        <w:t>V</w:t>
      </w: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[i][j];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13FBE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813FBE" w:rsidRPr="00813FBE" w:rsidRDefault="00813FBE" w:rsidP="00813FB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813FBE" w:rsidRDefault="00813FBE" w:rsidP="00813FBE">
      <w:pPr>
        <w:pStyle w:val="4"/>
        <w:rPr>
          <w:snapToGrid w:val="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B77722">
        <w:rPr>
          <w:rFonts w:hint="eastAsia"/>
          <w:snapToGrid w:val="0"/>
        </w:rPr>
        <w:t>直方图均衡</w:t>
      </w:r>
      <w:r>
        <w:rPr>
          <w:rFonts w:hint="eastAsia"/>
          <w:snapToGrid w:val="0"/>
        </w:rPr>
        <w:t>（</w:t>
      </w:r>
      <w:r w:rsidRPr="00B77722">
        <w:rPr>
          <w:snapToGrid w:val="0"/>
        </w:rPr>
        <w:t>Histogram equalization</w:t>
      </w:r>
      <w:r>
        <w:rPr>
          <w:rFonts w:hint="eastAsia"/>
          <w:snapToGrid w:val="0"/>
        </w:rPr>
        <w:t>）处理函数</w:t>
      </w:r>
    </w:p>
    <w:p w:rsidR="00BB396B" w:rsidRPr="00BB396B" w:rsidRDefault="00BB396B" w:rsidP="00BB396B">
      <w:r>
        <w:rPr>
          <w:rFonts w:hint="eastAsia"/>
        </w:rPr>
        <w:t>（以</w:t>
      </w:r>
      <w:r>
        <w:rPr>
          <w:rFonts w:hint="eastAsia"/>
        </w:rPr>
        <w:t>r</w:t>
      </w:r>
      <w:r>
        <w:rPr>
          <w:rFonts w:hint="eastAsia"/>
        </w:rPr>
        <w:t>通道为例）</w:t>
      </w:r>
    </w:p>
    <w:p w:rsid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396B">
        <w:rPr>
          <w:rFonts w:ascii="Consolas" w:hAnsi="Consolas" w:cs="宋体"/>
          <w:color w:val="DCDCAA"/>
          <w:kern w:val="0"/>
          <w:sz w:val="21"/>
          <w:szCs w:val="21"/>
        </w:rPr>
        <w:t>Equalization_r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()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long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n0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 = {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};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i, j;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;i &lt; height; i++)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(j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j &lt; width; j++)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n0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[i][j]]++;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p0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 = {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};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 &lt;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i++)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p0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[i] =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n0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[i] / (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1.0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*height*width);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s0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 = {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};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s0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p0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(i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 &lt;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i++)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s0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[i] =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s0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[i -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 +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p0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[i];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minmize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1.0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min_number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] = {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};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diff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j &lt;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j++)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396B">
        <w:rPr>
          <w:rFonts w:ascii="Consolas" w:hAnsi="Consolas" w:cs="宋体"/>
          <w:color w:val="6A9955"/>
          <w:kern w:val="0"/>
          <w:sz w:val="21"/>
          <w:szCs w:val="21"/>
        </w:rPr>
        <w:t>//printf("!! == %f\n",s0[j]);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diff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minmize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1.0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i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 &lt;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i++)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pix0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1.0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*i /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256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diff = </w:t>
      </w:r>
      <w:r w:rsidRPr="00BB396B">
        <w:rPr>
          <w:rFonts w:ascii="Consolas" w:hAnsi="Consolas" w:cs="宋体"/>
          <w:color w:val="DCDCAA"/>
          <w:kern w:val="0"/>
          <w:sz w:val="21"/>
          <w:szCs w:val="21"/>
        </w:rPr>
        <w:t>fabs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s0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[j] - pix0);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396B">
        <w:rPr>
          <w:rFonts w:ascii="Consolas" w:hAnsi="Consolas" w:cs="宋体"/>
          <w:color w:val="6A9955"/>
          <w:kern w:val="0"/>
          <w:sz w:val="21"/>
          <w:szCs w:val="21"/>
        </w:rPr>
        <w:t>//printf("%d == %f\n",i,diff);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(diff &lt; minmize)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minmize = diff;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min_number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[j] = i;</w:t>
      </w:r>
      <w:r w:rsidRPr="00BB396B">
        <w:rPr>
          <w:rFonts w:ascii="Consolas" w:hAnsi="Consolas" w:cs="宋体"/>
          <w:color w:val="6A9955"/>
          <w:kern w:val="0"/>
          <w:sz w:val="21"/>
          <w:szCs w:val="21"/>
        </w:rPr>
        <w:t>//min_number[j] --&gt; i 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396B">
        <w:rPr>
          <w:rFonts w:ascii="Consolas" w:hAnsi="Consolas" w:cs="宋体"/>
          <w:color w:val="6A9955"/>
          <w:kern w:val="0"/>
          <w:sz w:val="21"/>
          <w:szCs w:val="21"/>
        </w:rPr>
        <w:t>//printf("%d == %d\n",j,min_number[j]);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6A9955"/>
          <w:kern w:val="0"/>
          <w:sz w:val="21"/>
          <w:szCs w:val="21"/>
        </w:rPr>
        <w:t>//  break;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j &lt; height; j++)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BB396B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BB396B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i = </w:t>
      </w:r>
      <w:r w:rsidRPr="00BB396B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; i &lt; width; i++)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out_R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[j][i] = 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min_number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</w:t>
      </w:r>
      <w:r w:rsidRPr="00BB396B">
        <w:rPr>
          <w:rFonts w:ascii="Consolas" w:hAnsi="Consolas" w:cs="宋体"/>
          <w:color w:val="9CDCFE"/>
          <w:kern w:val="0"/>
          <w:sz w:val="21"/>
          <w:szCs w:val="21"/>
        </w:rPr>
        <w:t>R</w:t>
      </w: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[j][i]];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BB396B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BB396B" w:rsidRPr="00BB396B" w:rsidRDefault="00BB396B" w:rsidP="00BB396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813FBE" w:rsidRDefault="00BB396B" w:rsidP="00BB396B">
      <w:pPr>
        <w:pStyle w:val="4"/>
      </w:pPr>
      <w:r>
        <w:rPr>
          <w:rFonts w:hint="eastAsia"/>
        </w:rPr>
        <w:lastRenderedPageBreak/>
        <w:t>6</w:t>
      </w:r>
      <w:r>
        <w:rPr>
          <w:rFonts w:hint="eastAsia"/>
        </w:rPr>
        <w:t>、结果分析</w:t>
      </w:r>
    </w:p>
    <w:p w:rsidR="00BB396B" w:rsidRDefault="00BB396B" w:rsidP="00BB396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19685</wp:posOffset>
            </wp:positionH>
            <wp:positionV relativeFrom="paragraph">
              <wp:posOffset>295275</wp:posOffset>
            </wp:positionV>
            <wp:extent cx="2882900" cy="1921510"/>
            <wp:effectExtent l="0" t="0" r="0" b="254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【原图】</w:t>
      </w:r>
    </w:p>
    <w:p w:rsidR="00BB396B" w:rsidRDefault="00BB396B" w:rsidP="00BB396B">
      <w:r>
        <w:rPr>
          <w:rFonts w:hint="eastAsia"/>
        </w:rPr>
        <w:t>【灰度通道对数处理结果】</w:t>
      </w:r>
    </w:p>
    <w:p w:rsidR="00D133A0" w:rsidRDefault="00D133A0" w:rsidP="00BB396B">
      <w:r>
        <w:rPr>
          <w:rFonts w:hint="eastAsia"/>
        </w:rPr>
        <w:t>对灰度图进行对数处理后，暗处细节变得较为清晰</w:t>
      </w:r>
    </w:p>
    <w:p w:rsidR="00BB396B" w:rsidRDefault="00BB396B" w:rsidP="00BB396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-933</wp:posOffset>
            </wp:positionH>
            <wp:positionV relativeFrom="paragraph">
              <wp:posOffset>30104</wp:posOffset>
            </wp:positionV>
            <wp:extent cx="2883284" cy="1922400"/>
            <wp:effectExtent l="0" t="0" r="0" b="1905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84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【灰度通道对数处理后输出】</w:t>
      </w:r>
    </w:p>
    <w:p w:rsidR="00D133A0" w:rsidRDefault="00D133A0" w:rsidP="00BB396B">
      <w:r>
        <w:rPr>
          <w:rFonts w:hint="eastAsia"/>
        </w:rPr>
        <w:t>可以看出结构得到了保存，但图片颜色改变，可以看出</w:t>
      </w:r>
      <w:r>
        <w:rPr>
          <w:rFonts w:hint="eastAsia"/>
        </w:rPr>
        <w:t>yuv</w:t>
      </w:r>
      <w:r>
        <w:rPr>
          <w:rFonts w:hint="eastAsia"/>
        </w:rPr>
        <w:t>三组数值是线性相关的，不能随意改变其中一组</w:t>
      </w:r>
    </w:p>
    <w:p w:rsidR="00BB396B" w:rsidRDefault="00BB396B" w:rsidP="00BB396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-933</wp:posOffset>
            </wp:positionH>
            <wp:positionV relativeFrom="paragraph">
              <wp:posOffset>29573</wp:posOffset>
            </wp:positionV>
            <wp:extent cx="2883284" cy="1922400"/>
            <wp:effectExtent l="0" t="0" r="0" b="1905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84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【灰度图直方均衡化】</w:t>
      </w:r>
    </w:p>
    <w:p w:rsidR="00D133A0" w:rsidRDefault="00D133A0" w:rsidP="00BB396B">
      <w:r>
        <w:rPr>
          <w:rFonts w:hint="eastAsia"/>
        </w:rPr>
        <w:t>直方图均衡化后的灰度图明显比对数处理后的灰度图更加清晰，对比度更高</w:t>
      </w:r>
    </w:p>
    <w:p w:rsidR="00BB396B" w:rsidRDefault="00BB396B" w:rsidP="00BB396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-933</wp:posOffset>
            </wp:positionH>
            <wp:positionV relativeFrom="paragraph">
              <wp:posOffset>29858</wp:posOffset>
            </wp:positionV>
            <wp:extent cx="2883284" cy="1922400"/>
            <wp:effectExtent l="0" t="0" r="0" b="190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84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【彩色图直方均衡化】</w:t>
      </w:r>
    </w:p>
    <w:p w:rsidR="00D133A0" w:rsidRDefault="00D133A0" w:rsidP="00BB396B">
      <w:r>
        <w:rPr>
          <w:rFonts w:hint="eastAsia"/>
        </w:rPr>
        <w:t>彩色图直方均衡化后展现出更多暗处色彩，将原图中隐藏的一些颜色暴露出来</w:t>
      </w:r>
    </w:p>
    <w:p w:rsidR="00BB396B" w:rsidRPr="00BB396B" w:rsidRDefault="00BB396B" w:rsidP="00BB396B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-933</wp:posOffset>
            </wp:positionH>
            <wp:positionV relativeFrom="paragraph">
              <wp:posOffset>29327</wp:posOffset>
            </wp:positionV>
            <wp:extent cx="2883284" cy="1922400"/>
            <wp:effectExtent l="0" t="0" r="0" b="1905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84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5DF0" w:rsidRDefault="002B5DF0" w:rsidP="00B77722">
      <w:pPr>
        <w:pStyle w:val="3"/>
      </w:pPr>
      <w:r>
        <w:rPr>
          <w:rFonts w:hint="eastAsia"/>
          <w:snapToGrid w:val="0"/>
        </w:rPr>
        <w:t>四、心得体悟</w:t>
      </w:r>
    </w:p>
    <w:p w:rsidR="009904BC" w:rsidRDefault="009904BC" w:rsidP="002B5DF0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不同的函数操作最好要选择合适的图像进行处理，才能得到较为明显的结果，本次实验中由于我曾选错照片导致输出图像变化不大，难以看出是否进行了处理，最好选择一些拍摄失败的照片，可能会得到意想不到的结果</w:t>
      </w:r>
    </w:p>
    <w:p w:rsidR="009904BC" w:rsidRPr="003744B6" w:rsidRDefault="009904BC" w:rsidP="002B5DF0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D3546">
        <w:rPr>
          <w:rFonts w:hint="eastAsia"/>
        </w:rPr>
        <w:t>对数处理和直方图均衡化都能较好地突出暗处细节，但容易导致明处一些细节地过曝，直方图均衡化能较好地避免这一情况的出现</w:t>
      </w:r>
    </w:p>
    <w:sectPr w:rsidR="009904BC" w:rsidRPr="00374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0AFA" w:rsidRDefault="00E70AFA" w:rsidP="005E5BB8">
      <w:pPr>
        <w:spacing w:line="240" w:lineRule="auto"/>
      </w:pPr>
      <w:r>
        <w:separator/>
      </w:r>
    </w:p>
  </w:endnote>
  <w:endnote w:type="continuationSeparator" w:id="0">
    <w:p w:rsidR="00E70AFA" w:rsidRDefault="00E70AFA" w:rsidP="005E5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0AFA" w:rsidRDefault="00E70AFA" w:rsidP="005E5BB8">
      <w:pPr>
        <w:spacing w:line="240" w:lineRule="auto"/>
      </w:pPr>
      <w:r>
        <w:separator/>
      </w:r>
    </w:p>
  </w:footnote>
  <w:footnote w:type="continuationSeparator" w:id="0">
    <w:p w:rsidR="00E70AFA" w:rsidRDefault="00E70AFA" w:rsidP="005E5B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87E"/>
    <w:multiLevelType w:val="hybridMultilevel"/>
    <w:tmpl w:val="EAF68504"/>
    <w:lvl w:ilvl="0" w:tplc="85E627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2C3D04"/>
    <w:multiLevelType w:val="singleLevel"/>
    <w:tmpl w:val="312C3D0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53F40F4"/>
    <w:multiLevelType w:val="multilevel"/>
    <w:tmpl w:val="4038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C98"/>
    <w:rsid w:val="000268F3"/>
    <w:rsid w:val="00061C00"/>
    <w:rsid w:val="00105E1C"/>
    <w:rsid w:val="00111920"/>
    <w:rsid w:val="0012341F"/>
    <w:rsid w:val="00182482"/>
    <w:rsid w:val="001C0EDB"/>
    <w:rsid w:val="002B5DF0"/>
    <w:rsid w:val="002D6CFB"/>
    <w:rsid w:val="002E1981"/>
    <w:rsid w:val="003744B6"/>
    <w:rsid w:val="003B214C"/>
    <w:rsid w:val="003D762E"/>
    <w:rsid w:val="0041696C"/>
    <w:rsid w:val="00441FF9"/>
    <w:rsid w:val="004B2D98"/>
    <w:rsid w:val="004F62EA"/>
    <w:rsid w:val="00533BE3"/>
    <w:rsid w:val="005E5BB8"/>
    <w:rsid w:val="00661950"/>
    <w:rsid w:val="0066618A"/>
    <w:rsid w:val="006A4D4C"/>
    <w:rsid w:val="00700C90"/>
    <w:rsid w:val="00727029"/>
    <w:rsid w:val="00732751"/>
    <w:rsid w:val="007379F1"/>
    <w:rsid w:val="00772D0E"/>
    <w:rsid w:val="007743B9"/>
    <w:rsid w:val="007A0738"/>
    <w:rsid w:val="007D6248"/>
    <w:rsid w:val="007F6D88"/>
    <w:rsid w:val="00813FBE"/>
    <w:rsid w:val="008805BB"/>
    <w:rsid w:val="0092317E"/>
    <w:rsid w:val="009904BC"/>
    <w:rsid w:val="009D3546"/>
    <w:rsid w:val="00A04B7B"/>
    <w:rsid w:val="00A05F50"/>
    <w:rsid w:val="00A1527E"/>
    <w:rsid w:val="00A443F2"/>
    <w:rsid w:val="00A97A3F"/>
    <w:rsid w:val="00AA1FCE"/>
    <w:rsid w:val="00AE1DC5"/>
    <w:rsid w:val="00B1387A"/>
    <w:rsid w:val="00B15A6F"/>
    <w:rsid w:val="00B4320C"/>
    <w:rsid w:val="00B77722"/>
    <w:rsid w:val="00BB396B"/>
    <w:rsid w:val="00BE3E51"/>
    <w:rsid w:val="00C90FF3"/>
    <w:rsid w:val="00D133A0"/>
    <w:rsid w:val="00D77C09"/>
    <w:rsid w:val="00E56BAE"/>
    <w:rsid w:val="00E70AFA"/>
    <w:rsid w:val="00E83F57"/>
    <w:rsid w:val="00EA63F2"/>
    <w:rsid w:val="00F4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FA3B6"/>
  <w15:chartTrackingRefBased/>
  <w15:docId w15:val="{85589FA5-4A0D-4D5B-BFBA-4FF02B54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2482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0EDB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5F50"/>
    <w:pPr>
      <w:keepNext/>
      <w:keepLines/>
      <w:spacing w:before="120" w:after="120" w:line="416" w:lineRule="auto"/>
      <w:jc w:val="center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D0E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7722"/>
    <w:pPr>
      <w:keepNext/>
      <w:keepLines/>
      <w:spacing w:before="40" w:after="5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B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B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B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B8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744B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744B6"/>
  </w:style>
  <w:style w:type="character" w:customStyle="1" w:styleId="10">
    <w:name w:val="标题 1 字符"/>
    <w:basedOn w:val="a0"/>
    <w:link w:val="1"/>
    <w:uiPriority w:val="9"/>
    <w:rsid w:val="001C0EDB"/>
    <w:rPr>
      <w:b/>
      <w:bCs/>
      <w:kern w:val="44"/>
      <w:sz w:val="48"/>
      <w:szCs w:val="44"/>
    </w:rPr>
  </w:style>
  <w:style w:type="table" w:styleId="a9">
    <w:name w:val="Table Grid"/>
    <w:basedOn w:val="a1"/>
    <w:uiPriority w:val="39"/>
    <w:rsid w:val="00A0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05F50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2D0E"/>
    <w:rPr>
      <w:rFonts w:ascii="Times New Roman" w:eastAsia="宋体" w:hAnsi="Times New Roman"/>
      <w:b/>
      <w:bCs/>
      <w:sz w:val="24"/>
      <w:szCs w:val="32"/>
    </w:rPr>
  </w:style>
  <w:style w:type="paragraph" w:styleId="aa">
    <w:name w:val="List Paragraph"/>
    <w:basedOn w:val="a"/>
    <w:uiPriority w:val="34"/>
    <w:qFormat/>
    <w:rsid w:val="002B5DF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77722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1char">
    <w:name w:val="1char"/>
    <w:basedOn w:val="a0"/>
    <w:rsid w:val="00A44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0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6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0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2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05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03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jpeg"/><Relationship Id="rId7" Type="http://schemas.openxmlformats.org/officeDocument/2006/relationships/endnotes" Target="endnotes.xml"/><Relationship Id="rId12" Type="http://schemas.openxmlformats.org/officeDocument/2006/relationships/hyperlink" Target="http://images2015.cnblogs.com/blog/904258/201603/904258-20160305183442705-602304938.png" TargetMode="External"/><Relationship Id="rId17" Type="http://schemas.openxmlformats.org/officeDocument/2006/relationships/hyperlink" Target="http://images2015.cnblogs.com/blog/904258/201603/904258-20160305183444799-209130683.png" TargetMode="External"/><Relationship Id="rId25" Type="http://schemas.openxmlformats.org/officeDocument/2006/relationships/hyperlink" Target="http://images2015.cnblogs.com/blog/904258/201603/904258-20160305183449768-424574320.png" TargetMode="External"/><Relationship Id="rId33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http://images2015.cnblogs.com/blog/904258/201603/904258-20160305183444159-152628690.png" TargetMode="External"/><Relationship Id="rId20" Type="http://schemas.openxmlformats.org/officeDocument/2006/relationships/hyperlink" Target="http://images2015.cnblogs.com/blog/904258/201603/904258-20160305183446252-832684663.png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images2015.cnblogs.com/blog/904258/201603/904258-20160305183448955-119550248.png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://images2015.cnblogs.com/blog/904258/201603/904258-20160305183441580-807001235.png" TargetMode="External"/><Relationship Id="rId19" Type="http://schemas.openxmlformats.org/officeDocument/2006/relationships/hyperlink" Target="http://images2015.cnblogs.com/blog/904258/201603/904258-20160305183445534-815614771.png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mages2015.cnblogs.com/blog/904258/201603/904258-20160305183443393-1942824170.png" TargetMode="External"/><Relationship Id="rId22" Type="http://schemas.openxmlformats.org/officeDocument/2006/relationships/hyperlink" Target="http://images2015.cnblogs.com/blog/904258/201603/904258-20160305183448002-539344618.png" TargetMode="External"/><Relationship Id="rId27" Type="http://schemas.openxmlformats.org/officeDocument/2006/relationships/hyperlink" Target="http://images2015.cnblogs.com/blog/904258/201603/904258-20160305183451674-196081498.png" TargetMode="External"/><Relationship Id="rId30" Type="http://schemas.openxmlformats.org/officeDocument/2006/relationships/image" Target="media/image12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27DB0-4BF4-4D11-843B-B8A4D992D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11</Pages>
  <Words>1133</Words>
  <Characters>6464</Characters>
  <Application>Microsoft Office Word</Application>
  <DocSecurity>0</DocSecurity>
  <Lines>53</Lines>
  <Paragraphs>15</Paragraphs>
  <ScaleCrop>false</ScaleCrop>
  <Company/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Shuai</dc:creator>
  <cp:keywords/>
  <dc:description/>
  <cp:lastModifiedBy>佳盈 卢</cp:lastModifiedBy>
  <cp:revision>47</cp:revision>
  <dcterms:created xsi:type="dcterms:W3CDTF">2019-09-19T13:18:00Z</dcterms:created>
  <dcterms:modified xsi:type="dcterms:W3CDTF">2020-06-18T12:51:00Z</dcterms:modified>
</cp:coreProperties>
</file>