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540" w:rsidRDefault="00F27C5D" w:rsidP="00F27C5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32"/>
        </w:rPr>
        <w:t>Отчет о состоянии подшипника качения "3311A-2Z/C3MT33 (SKF)"</w:t>
      </w:r>
    </w:p>
    <w:p w:rsidR="00F27C5D" w:rsidRDefault="00F27C5D" w:rsidP="00F27C5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по ГОСТ 34905.1-2022</w:t>
      </w:r>
    </w:p>
    <w:p w:rsidR="00F27C5D" w:rsidRDefault="00F27C5D" w:rsidP="00F27C5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Измерение от 24.01.2024 9:11:42</w:t>
      </w:r>
    </w:p>
    <w:p w:rsidR="00F27C5D" w:rsidRDefault="00F27C5D" w:rsidP="00F27C5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Обозначение подшипника: 3056311 (3311A-2Z/C3MT33)</w:t>
      </w:r>
    </w:p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Завод-изготовитель: SKF</w:t>
      </w:r>
    </w:p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Дата изготовления: 23.01.2024</w:t>
      </w:r>
    </w:p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321"/>
        <w:gridCol w:w="3017"/>
        <w:gridCol w:w="3019"/>
        <w:gridCol w:w="929"/>
      </w:tblGrid>
      <w:tr w:rsidR="00F27C5D" w:rsidTr="00F27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Тип подшипника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шарик. рад.-упорный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Класс точности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норм</w:t>
            </w:r>
          </w:p>
        </w:tc>
      </w:tr>
      <w:tr w:rsidR="00F27C5D" w:rsidTr="00F27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Двухрядный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Да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Серия диаметра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</w:tr>
      <w:tr w:rsidR="00F27C5D" w:rsidTr="00F27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Категория подшипника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Вибрационный разряд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F27C5D" w:rsidTr="00F27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Ряд момента трения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Ролик. с выпуклой образующей поверхностью качения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</w:tr>
      <w:tr w:rsidR="00F27C5D" w:rsidTr="00F27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Группа радиального зазора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7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Из нержавеющей или жаропрочной стали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</w:tr>
    </w:tbl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9286" w:type="dxa"/>
        <w:jc w:val="center"/>
        <w:tblLayout w:type="fixed"/>
        <w:tblLook w:val="0000" w:firstRow="0" w:lastRow="0" w:firstColumn="0" w:lastColumn="0" w:noHBand="0" w:noVBand="0"/>
      </w:tblPr>
      <w:tblGrid>
        <w:gridCol w:w="2321"/>
        <w:gridCol w:w="2553"/>
        <w:gridCol w:w="1393"/>
        <w:gridCol w:w="3019"/>
      </w:tblGrid>
      <w:tr w:rsidR="00F27C5D" w:rsidTr="00F27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Метод контроля: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Вибродиагностика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3019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F27C5D" w:rsidTr="00F27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Приборы, оборудование: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СВК-А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Заводской №: 89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Свид-во гос. проверки: С-БЖВ/22-01-2024/311156116 до 21.01.2025</w:t>
            </w:r>
          </w:p>
        </w:tc>
      </w:tr>
      <w:tr w:rsidR="00F27C5D" w:rsidTr="00F27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Контроль провёл: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Специалист НК 2 уровня ВИК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Марамыгин Д.А.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ИКЦ"АРИНА" уд.№0030-5823 от 24.11.23</w:t>
            </w:r>
          </w:p>
        </w:tc>
      </w:tr>
      <w:tr w:rsidR="00F27C5D" w:rsidTr="00F27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</w:rPr>
            </w:pPr>
          </w:p>
        </w:tc>
        <w:tc>
          <w:tcPr>
            <w:tcW w:w="2553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№ удостоверения</w:t>
            </w:r>
          </w:p>
        </w:tc>
      </w:tr>
    </w:tbl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Условия проведения измерения (МВИ ВНИПП.002-04 / №11693-4 + корректировки из РД ВНИПП.038-08 / №11749-2):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952"/>
        <w:gridCol w:w="2167"/>
        <w:gridCol w:w="2167"/>
      </w:tblGrid>
      <w:tr w:rsidR="00F27C5D" w:rsidRPr="00F27C5D" w:rsidTr="00F27C5D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Параметр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Фактическое значение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Норма</w:t>
            </w:r>
          </w:p>
        </w:tc>
      </w:tr>
      <w:tr w:rsidR="00F27C5D" w:rsidTr="00F27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Частота вращения внутренней обоймы, об/мин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1814,6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1800</w:t>
            </w:r>
          </w:p>
        </w:tc>
      </w:tr>
      <w:tr w:rsidR="00F27C5D" w:rsidTr="00F27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Радиальное усилие, 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F27C5D" w:rsidTr="00F27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Осевое усилие, 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782,4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800</w:t>
            </w:r>
          </w:p>
        </w:tc>
      </w:tr>
      <w:tr w:rsidR="00F27C5D" w:rsidTr="00F27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Количество сторон контроля вибрации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2</w:t>
            </w:r>
          </w:p>
        </w:tc>
      </w:tr>
      <w:tr w:rsidR="00F27C5D" w:rsidTr="00F27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Время прогрева, сек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-</w:t>
            </w:r>
          </w:p>
        </w:tc>
      </w:tr>
    </w:tbl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1. Оценка состояния подшипника по уровням виброскорости в полосах частот (РД ТИК.038-08):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952"/>
        <w:gridCol w:w="2167"/>
        <w:gridCol w:w="2167"/>
      </w:tblGrid>
      <w:tr w:rsidR="00F27C5D" w:rsidRPr="00F27C5D" w:rsidTr="00F27C5D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Вибрационный параметр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Уровень, дБ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Норма, дБ</w:t>
            </w:r>
          </w:p>
        </w:tc>
      </w:tr>
      <w:tr w:rsidR="00F27C5D" w:rsidTr="00F27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низких частот, L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81,7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88</w:t>
            </w:r>
          </w:p>
        </w:tc>
      </w:tr>
      <w:tr w:rsidR="00F27C5D" w:rsidTr="00F27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средних частот, M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89,7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89</w:t>
            </w:r>
          </w:p>
        </w:tc>
      </w:tr>
      <w:tr w:rsidR="00F27C5D" w:rsidTr="00F27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высоких частот, H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74,8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91</w:t>
            </w:r>
          </w:p>
        </w:tc>
      </w:tr>
    </w:tbl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2. Оценка состояния подшипника с использованием дополнительных (негостируемых) методов приведена в  приложении к данному отчету.</w:t>
      </w:r>
    </w:p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Заключение:</w:t>
      </w:r>
    </w:p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Состояние по нормируемым параметрам - недопустимое</w:t>
      </w:r>
    </w:p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      - Превышение нормы на уровень вибрации в полосе средних частот</w:t>
      </w:r>
    </w:p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95"/>
        <w:gridCol w:w="3095"/>
        <w:gridCol w:w="3096"/>
      </w:tblGrid>
      <w:tr w:rsidR="00F27C5D" w:rsidTr="00F27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Заместитель генерального директора ООО"НПП"ТИК"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___________________________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/          Кулиев Н.Р.          /</w:t>
            </w:r>
          </w:p>
        </w:tc>
      </w:tr>
      <w:tr w:rsidR="00F27C5D" w:rsidTr="00F27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подпись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</w:tr>
    </w:tbl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  <w:sectPr w:rsidR="00F27C5D" w:rsidSect="00F27C5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60" w:right="880" w:bottom="1160" w:left="1740" w:header="708" w:footer="708" w:gutter="0"/>
          <w:cols w:space="708"/>
          <w:docGrid w:linePitch="360"/>
        </w:sectPr>
      </w:pPr>
    </w:p>
    <w:p w:rsidR="00F27C5D" w:rsidRDefault="00F27C5D" w:rsidP="00F27C5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lastRenderedPageBreak/>
        <w:t>Приложение</w:t>
      </w:r>
    </w:p>
    <w:p w:rsidR="00F27C5D" w:rsidRDefault="00F27C5D" w:rsidP="00F27C5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Отчет о состоянии подшипника качения "3311A-2Z/C3MT33 (SKF)"</w:t>
      </w:r>
    </w:p>
    <w:p w:rsidR="00F27C5D" w:rsidRDefault="00F27C5D" w:rsidP="00F27C5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по дополнительному анализу вибросигнала</w:t>
      </w:r>
    </w:p>
    <w:p w:rsidR="00F27C5D" w:rsidRDefault="00F27C5D" w:rsidP="00F27C5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Измерение от 24.01.2024 9:11:42</w:t>
      </w:r>
    </w:p>
    <w:p w:rsidR="00F27C5D" w:rsidRDefault="00F27C5D" w:rsidP="00F27C5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Обозначение подшипника: 3056311 (3311A-2Z/C3MT33)</w:t>
      </w:r>
    </w:p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Частота вращения внутренней обоймы: 1814,6 об/мин</w:t>
      </w:r>
    </w:p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1. Оценка состояния подшипника методом анализа спектра огибающей сигнала виброускорения (справочно):</w:t>
      </w:r>
    </w:p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    Дефектов не обнаружено</w:t>
      </w:r>
    </w:p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2. Значение эксцесса виброускорения (тревожное - 2,5; недопустимое - 5) (справочно):</w:t>
      </w:r>
    </w:p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    2,239</w:t>
      </w:r>
    </w:p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Заключение:</w:t>
      </w:r>
    </w:p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Состояние по справочным методам - недопустимое</w:t>
      </w:r>
    </w:p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      - Несоответсвие нормируемым параметрам (см. основной отчет)</w:t>
      </w:r>
    </w:p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F27C5D" w:rsidRDefault="00F27C5D" w:rsidP="00F27C5D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95"/>
        <w:gridCol w:w="3095"/>
        <w:gridCol w:w="3096"/>
      </w:tblGrid>
      <w:tr w:rsidR="00F27C5D" w:rsidTr="00F27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Заместитель генерального директора ООО"НПП"ТИК"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___________________________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/          Кулиев Н.Р.          /</w:t>
            </w:r>
          </w:p>
        </w:tc>
      </w:tr>
      <w:tr w:rsidR="00F27C5D" w:rsidTr="00F27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подпись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F27C5D" w:rsidRPr="00F27C5D" w:rsidRDefault="00F27C5D" w:rsidP="00F2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</w:tr>
    </w:tbl>
    <w:p w:rsidR="00F27C5D" w:rsidRPr="00F27C5D" w:rsidRDefault="00F27C5D" w:rsidP="00F27C5D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sectPr w:rsidR="00F27C5D" w:rsidRPr="00F27C5D" w:rsidSect="00F27C5D">
      <w:pgSz w:w="11906" w:h="16838"/>
      <w:pgMar w:top="1160" w:right="880" w:bottom="1160" w:left="17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C5D" w:rsidRDefault="00F27C5D" w:rsidP="00F27C5D">
      <w:pPr>
        <w:spacing w:after="0" w:line="240" w:lineRule="auto"/>
      </w:pPr>
      <w:r>
        <w:separator/>
      </w:r>
    </w:p>
  </w:endnote>
  <w:endnote w:type="continuationSeparator" w:id="0">
    <w:p w:rsidR="00F27C5D" w:rsidRDefault="00F27C5D" w:rsidP="00F27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C5D" w:rsidRDefault="00F27C5D" w:rsidP="00332BCA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F27C5D" w:rsidRDefault="00F27C5D" w:rsidP="00F27C5D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C5D" w:rsidRDefault="00F27C5D" w:rsidP="00332BCA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F27C5D" w:rsidRDefault="00F27C5D" w:rsidP="00F27C5D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C5D" w:rsidRDefault="00F27C5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C5D" w:rsidRDefault="00F27C5D" w:rsidP="00F27C5D">
      <w:pPr>
        <w:spacing w:after="0" w:line="240" w:lineRule="auto"/>
      </w:pPr>
      <w:r>
        <w:separator/>
      </w:r>
    </w:p>
  </w:footnote>
  <w:footnote w:type="continuationSeparator" w:id="0">
    <w:p w:rsidR="00F27C5D" w:rsidRDefault="00F27C5D" w:rsidP="00F27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C5D" w:rsidRDefault="00F27C5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C5D" w:rsidRDefault="00F27C5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C5D" w:rsidRDefault="00F27C5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5D"/>
    <w:rsid w:val="009C3540"/>
    <w:rsid w:val="00F2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36CC3-5D66-4231-A06B-0B07A6C1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7C5D"/>
  </w:style>
  <w:style w:type="paragraph" w:styleId="a5">
    <w:name w:val="footer"/>
    <w:basedOn w:val="a"/>
    <w:link w:val="a6"/>
    <w:uiPriority w:val="99"/>
    <w:unhideWhenUsed/>
    <w:rsid w:val="00F27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7C5D"/>
  </w:style>
  <w:style w:type="character" w:styleId="a7">
    <w:name w:val="page number"/>
    <w:basedOn w:val="a0"/>
    <w:uiPriority w:val="99"/>
    <w:semiHidden/>
    <w:unhideWhenUsed/>
    <w:rsid w:val="00F27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2239</Characters>
  <Application>Microsoft Office Word</Application>
  <DocSecurity>0</DocSecurity>
  <Lines>149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SergeevMV</dc:creator>
  <cp:keywords/>
  <dc:description/>
  <cp:lastModifiedBy>SergeevMV</cp:lastModifiedBy>
  <cp:revision>1</cp:revision>
  <dcterms:created xsi:type="dcterms:W3CDTF">2024-05-22T06:04:00Z</dcterms:created>
  <dcterms:modified xsi:type="dcterms:W3CDTF">2024-05-22T06:04:00Z</dcterms:modified>
</cp:coreProperties>
</file>