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20211" w14:textId="77777777" w:rsidR="00442F98" w:rsidRPr="00442F98" w:rsidRDefault="00442F98" w:rsidP="00442F98">
      <w:pPr>
        <w:spacing w:after="120"/>
        <w:jc w:val="center"/>
        <w:rPr>
          <w:rFonts w:ascii="Times New Roman CYR" w:eastAsia="Times New Roman" w:hAnsi="Times New Roman CYR" w:cs="Times New Roman"/>
          <w:sz w:val="28"/>
          <w:szCs w:val="28"/>
          <w:lang w:eastAsia="ru-RU"/>
        </w:rPr>
      </w:pPr>
      <w:bookmarkStart w:id="0" w:name="_Hlk71743110"/>
      <w:bookmarkStart w:id="1" w:name="_Toc6867107"/>
      <w:bookmarkStart w:id="2" w:name="_Toc532932676"/>
      <w:bookmarkEnd w:id="0"/>
      <w:r w:rsidRPr="00442F98">
        <w:rPr>
          <w:rFonts w:ascii="Times New Roman CYR" w:eastAsia="Times New Roman" w:hAnsi="Times New Roman CYR" w:cs="Times New Roman"/>
          <w:noProof/>
          <w:sz w:val="28"/>
          <w:szCs w:val="28"/>
          <w:lang w:eastAsia="ru-RU"/>
        </w:rPr>
        <w:drawing>
          <wp:inline distT="0" distB="0" distL="0" distR="0" wp14:anchorId="6A1F0755" wp14:editId="43694083">
            <wp:extent cx="685800" cy="647700"/>
            <wp:effectExtent l="0" t="0" r="0" b="0"/>
            <wp:docPr id="12" name="Рисунок 12" descr="Описание: em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emble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636B8" w14:textId="77777777" w:rsidR="00442F98" w:rsidRPr="00442F98" w:rsidRDefault="00442F98" w:rsidP="00442F98">
      <w:pPr>
        <w:spacing w:after="0" w:line="360" w:lineRule="auto"/>
        <w:jc w:val="center"/>
        <w:rPr>
          <w:rFonts w:ascii="Times New Roman CYR" w:eastAsia="Times New Roman" w:hAnsi="Times New Roman CYR" w:cs="Times New Roman"/>
          <w:sz w:val="28"/>
          <w:szCs w:val="28"/>
          <w:lang w:eastAsia="ru-RU"/>
        </w:rPr>
      </w:pPr>
      <w:r w:rsidRPr="00442F98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>МИНИСТЕРСТВО ОБРАЗОВАНИЯ И НАУКИ ДНР</w:t>
      </w:r>
      <w:r w:rsidRPr="00442F98">
        <w:rPr>
          <w:rFonts w:ascii="Times New Roman CYR" w:eastAsia="Times New Roman" w:hAnsi="Times New Roman CYR" w:cs="Times New Roman"/>
          <w:bCs/>
          <w:sz w:val="28"/>
          <w:szCs w:val="28"/>
          <w:lang w:eastAsia="ru-RU"/>
        </w:rPr>
        <w:br/>
      </w:r>
      <w:r w:rsidRPr="00442F98">
        <w:rPr>
          <w:rFonts w:ascii="Times New Roman CYR" w:eastAsia="Times New Roman" w:hAnsi="Times New Roman CYR" w:cs="Times New Roman"/>
          <w:b/>
          <w:bCs/>
          <w:sz w:val="28"/>
          <w:szCs w:val="28"/>
          <w:lang w:eastAsia="ru-RU"/>
        </w:rPr>
        <w:t>ДОНЕЦКИЙ НАЦИОНАЛЬНЫЙ УНИВЕРСИТЕТ</w:t>
      </w:r>
    </w:p>
    <w:p w14:paraId="0EBE03F1" w14:textId="77777777" w:rsidR="00442F98" w:rsidRPr="00442F98" w:rsidRDefault="00442F98" w:rsidP="00442F98">
      <w:pPr>
        <w:spacing w:after="120" w:line="240" w:lineRule="auto"/>
        <w:ind w:right="-6"/>
        <w:jc w:val="center"/>
        <w:rPr>
          <w:rFonts w:ascii="Times New Roman CYR" w:eastAsia="Times New Roman" w:hAnsi="Times New Roman CYR" w:cs="Times New Roman"/>
          <w:b/>
          <w:bCs/>
          <w:sz w:val="28"/>
          <w:szCs w:val="28"/>
          <w:lang w:eastAsia="ru-RU"/>
        </w:rPr>
      </w:pPr>
      <w:r w:rsidRPr="00442F98">
        <w:rPr>
          <w:rFonts w:ascii="Times New Roman CYR" w:eastAsia="Times New Roman" w:hAnsi="Times New Roman CYR" w:cs="Times New Roman"/>
          <w:b/>
          <w:bCs/>
          <w:sz w:val="28"/>
          <w:szCs w:val="28"/>
          <w:lang w:eastAsia="ru-RU"/>
        </w:rPr>
        <w:t>ФИЗИКО-ТЕХНИЧЕСКИЙ ФАКУЛЬТЕТ</w:t>
      </w:r>
    </w:p>
    <w:p w14:paraId="2AA9F8E3" w14:textId="77777777" w:rsidR="00442F98" w:rsidRPr="00442F98" w:rsidRDefault="00442F98" w:rsidP="00442F98">
      <w:pPr>
        <w:keepNext/>
        <w:autoSpaceDE w:val="0"/>
        <w:autoSpaceDN w:val="0"/>
        <w:spacing w:after="0" w:line="240" w:lineRule="auto"/>
        <w:ind w:left="5664" w:firstLine="708"/>
        <w:outlineLvl w:val="3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5BDE91E" w14:textId="77777777" w:rsidR="00442F98" w:rsidRPr="00442F98" w:rsidRDefault="00442F98" w:rsidP="00442F98">
      <w:pPr>
        <w:spacing w:after="0" w:line="240" w:lineRule="auto"/>
        <w:rPr>
          <w:rFonts w:ascii="Times New Roman CYR" w:eastAsia="Times New Roman" w:hAnsi="Times New Roman CYR" w:cs="Times New Roman"/>
          <w:sz w:val="28"/>
          <w:szCs w:val="20"/>
          <w:lang w:eastAsia="ru-RU"/>
        </w:rPr>
      </w:pPr>
    </w:p>
    <w:p w14:paraId="71A4F6C4" w14:textId="77777777" w:rsidR="00442F98" w:rsidRPr="00442F98" w:rsidRDefault="00442F98" w:rsidP="00442F98">
      <w:pPr>
        <w:spacing w:after="0" w:line="240" w:lineRule="auto"/>
        <w:rPr>
          <w:rFonts w:ascii="Times New Roman CYR" w:eastAsia="Times New Roman" w:hAnsi="Times New Roman CYR" w:cs="Times New Roman"/>
          <w:sz w:val="28"/>
          <w:szCs w:val="20"/>
          <w:lang w:eastAsia="ru-RU"/>
        </w:rPr>
      </w:pPr>
    </w:p>
    <w:p w14:paraId="609BB95C" w14:textId="77777777" w:rsidR="00442F98" w:rsidRPr="00442F98" w:rsidRDefault="00442F98" w:rsidP="00442F98">
      <w:pPr>
        <w:spacing w:after="0" w:line="240" w:lineRule="auto"/>
        <w:rPr>
          <w:rFonts w:ascii="Times New Roman CYR" w:eastAsia="Times New Roman" w:hAnsi="Times New Roman CYR" w:cs="Times New Roman"/>
          <w:sz w:val="28"/>
          <w:szCs w:val="20"/>
          <w:lang w:eastAsia="ru-RU"/>
        </w:rPr>
      </w:pPr>
    </w:p>
    <w:p w14:paraId="5122D783" w14:textId="77777777" w:rsidR="00442F98" w:rsidRPr="00442F98" w:rsidRDefault="00442F98" w:rsidP="00442F98">
      <w:pPr>
        <w:spacing w:after="0" w:line="240" w:lineRule="auto"/>
        <w:rPr>
          <w:rFonts w:ascii="Times New Roman CYR" w:eastAsia="Times New Roman" w:hAnsi="Times New Roman CYR" w:cs="Times New Roman"/>
          <w:sz w:val="28"/>
          <w:szCs w:val="20"/>
          <w:lang w:eastAsia="ru-RU"/>
        </w:rPr>
      </w:pPr>
    </w:p>
    <w:p w14:paraId="40B2954E" w14:textId="77777777" w:rsidR="00442F98" w:rsidRPr="00442F98" w:rsidRDefault="00442F98" w:rsidP="00442F98">
      <w:pPr>
        <w:spacing w:after="0" w:line="240" w:lineRule="auto"/>
        <w:rPr>
          <w:rFonts w:ascii="Times New Roman CYR" w:eastAsia="Times New Roman" w:hAnsi="Times New Roman CYR" w:cs="Times New Roman"/>
          <w:sz w:val="28"/>
          <w:szCs w:val="20"/>
          <w:lang w:eastAsia="ru-RU"/>
        </w:rPr>
      </w:pPr>
    </w:p>
    <w:p w14:paraId="670DAAE1" w14:textId="111DAEC6" w:rsidR="00442F98" w:rsidRPr="00CA0DDF" w:rsidRDefault="00442F98" w:rsidP="00C91A19">
      <w:pPr>
        <w:spacing w:after="120" w:line="240" w:lineRule="auto"/>
        <w:jc w:val="center"/>
        <w:rPr>
          <w:rFonts w:ascii="Times New Roman CYR" w:eastAsia="Times New Roman" w:hAnsi="Times New Roman CYR" w:cs="Times New Roman"/>
          <w:b/>
          <w:sz w:val="28"/>
          <w:szCs w:val="28"/>
          <w:lang w:eastAsia="ru-RU"/>
        </w:rPr>
      </w:pPr>
      <w:r w:rsidRPr="00442F98">
        <w:rPr>
          <w:rFonts w:ascii="Times New Roman CYR" w:eastAsia="Times New Roman" w:hAnsi="Times New Roman CYR" w:cs="Times New Roman"/>
          <w:b/>
          <w:sz w:val="28"/>
          <w:szCs w:val="28"/>
          <w:lang w:eastAsia="ru-RU"/>
        </w:rPr>
        <w:t>ЛАБОРАТОРНАЯ РАБОТА №</w:t>
      </w:r>
      <w:r w:rsidR="00997F5F">
        <w:rPr>
          <w:rFonts w:ascii="Times New Roman CYR" w:eastAsia="Times New Roman" w:hAnsi="Times New Roman CYR" w:cs="Times New Roman"/>
          <w:b/>
          <w:sz w:val="28"/>
          <w:szCs w:val="28"/>
          <w:lang w:eastAsia="ru-RU"/>
        </w:rPr>
        <w:t>1</w:t>
      </w:r>
    </w:p>
    <w:p w14:paraId="12024B61" w14:textId="77777777" w:rsidR="00997F5F" w:rsidRPr="005766D3" w:rsidRDefault="00997F5F" w:rsidP="00997F5F">
      <w:pPr>
        <w:spacing w:after="120"/>
        <w:jc w:val="center"/>
        <w:rPr>
          <w:rFonts w:ascii="Times New Roman" w:hAnsi="Times New Roman"/>
          <w:sz w:val="28"/>
          <w:szCs w:val="36"/>
        </w:rPr>
      </w:pPr>
      <w:r w:rsidRPr="005766D3">
        <w:rPr>
          <w:rFonts w:ascii="Times New Roman" w:hAnsi="Times New Roman"/>
          <w:sz w:val="28"/>
          <w:szCs w:val="36"/>
        </w:rPr>
        <w:t>По теме: «</w:t>
      </w:r>
      <w:r w:rsidRPr="00FD2596">
        <w:rPr>
          <w:rFonts w:ascii="Times New Roman" w:hAnsi="Times New Roman"/>
          <w:sz w:val="28"/>
          <w:szCs w:val="36"/>
        </w:rPr>
        <w:t>Построение наивного байесовского классификатора</w:t>
      </w:r>
      <w:r w:rsidRPr="005766D3">
        <w:rPr>
          <w:rFonts w:ascii="Times New Roman" w:hAnsi="Times New Roman"/>
          <w:sz w:val="28"/>
          <w:szCs w:val="36"/>
        </w:rPr>
        <w:t>»</w:t>
      </w:r>
    </w:p>
    <w:p w14:paraId="3DFAC1F8" w14:textId="7D127E68" w:rsidR="00442F98" w:rsidRPr="00442F98" w:rsidRDefault="00997F5F" w:rsidP="00997F5F">
      <w:pPr>
        <w:spacing w:after="120" w:line="240" w:lineRule="auto"/>
        <w:jc w:val="center"/>
        <w:rPr>
          <w:rFonts w:ascii="Times New Roman CYR" w:eastAsia="Times New Roman" w:hAnsi="Times New Roman CYR" w:cs="Times New Roman"/>
          <w:sz w:val="28"/>
          <w:szCs w:val="28"/>
          <w:lang w:eastAsia="ru-RU"/>
        </w:rPr>
      </w:pPr>
      <w:r w:rsidRPr="005766D3">
        <w:rPr>
          <w:rFonts w:ascii="Times New Roman" w:hAnsi="Times New Roman"/>
          <w:sz w:val="28"/>
          <w:szCs w:val="36"/>
        </w:rPr>
        <w:t>По предмету: «</w:t>
      </w:r>
      <w:r>
        <w:rPr>
          <w:rFonts w:ascii="Times New Roman" w:hAnsi="Times New Roman"/>
          <w:sz w:val="28"/>
          <w:szCs w:val="36"/>
        </w:rPr>
        <w:t>Машинное обучение</w:t>
      </w:r>
      <w:r w:rsidRPr="005766D3">
        <w:rPr>
          <w:rFonts w:ascii="Times New Roman" w:hAnsi="Times New Roman"/>
          <w:sz w:val="28"/>
          <w:szCs w:val="36"/>
        </w:rPr>
        <w:t>»</w:t>
      </w:r>
    </w:p>
    <w:p w14:paraId="57F0153E" w14:textId="77777777" w:rsidR="00442F98" w:rsidRPr="00442F98" w:rsidRDefault="00442F98" w:rsidP="00442F98">
      <w:pPr>
        <w:spacing w:after="120" w:line="240" w:lineRule="auto"/>
        <w:jc w:val="center"/>
        <w:rPr>
          <w:rFonts w:ascii="Times New Roman CYR" w:eastAsia="Times New Roman" w:hAnsi="Times New Roman CYR" w:cs="Times New Roman"/>
          <w:sz w:val="28"/>
          <w:szCs w:val="28"/>
          <w:lang w:eastAsia="ru-RU"/>
        </w:rPr>
      </w:pPr>
    </w:p>
    <w:p w14:paraId="306BD6AC" w14:textId="77777777" w:rsidR="00442F98" w:rsidRPr="00442F98" w:rsidRDefault="00442F98" w:rsidP="00442F98">
      <w:pPr>
        <w:spacing w:after="120" w:line="240" w:lineRule="auto"/>
        <w:jc w:val="center"/>
        <w:rPr>
          <w:rFonts w:ascii="Times New Roman CYR" w:eastAsia="Times New Roman" w:hAnsi="Times New Roman CYR" w:cs="Times New Roman"/>
          <w:sz w:val="28"/>
          <w:szCs w:val="28"/>
          <w:lang w:eastAsia="ru-RU"/>
        </w:rPr>
      </w:pPr>
    </w:p>
    <w:p w14:paraId="34175495" w14:textId="2F2CDAA4" w:rsidR="00442F98" w:rsidRDefault="00442F98" w:rsidP="00442F98">
      <w:pPr>
        <w:spacing w:after="120" w:line="240" w:lineRule="auto"/>
        <w:jc w:val="center"/>
        <w:rPr>
          <w:rFonts w:ascii="Times New Roman CYR" w:eastAsia="Times New Roman" w:hAnsi="Times New Roman CYR" w:cs="Times New Roman"/>
          <w:sz w:val="28"/>
          <w:szCs w:val="28"/>
          <w:lang w:eastAsia="ru-RU"/>
        </w:rPr>
      </w:pPr>
    </w:p>
    <w:p w14:paraId="66CC89FC" w14:textId="77777777" w:rsidR="00C91A19" w:rsidRPr="00442F98" w:rsidRDefault="00C91A19" w:rsidP="00442F98">
      <w:pPr>
        <w:spacing w:after="120" w:line="240" w:lineRule="auto"/>
        <w:jc w:val="center"/>
        <w:rPr>
          <w:rFonts w:ascii="Times New Roman CYR" w:eastAsia="Times New Roman" w:hAnsi="Times New Roman CYR" w:cs="Times New Roman"/>
          <w:sz w:val="28"/>
          <w:szCs w:val="28"/>
          <w:lang w:eastAsia="ru-RU"/>
        </w:rPr>
      </w:pPr>
    </w:p>
    <w:p w14:paraId="7E14B8A2" w14:textId="5A0EE10C" w:rsidR="00442F98" w:rsidRPr="00442F98" w:rsidRDefault="00442F98" w:rsidP="00442F98">
      <w:pPr>
        <w:spacing w:after="120" w:line="240" w:lineRule="auto"/>
        <w:jc w:val="right"/>
        <w:rPr>
          <w:rFonts w:ascii="Times New Roman CYR" w:eastAsia="Times New Roman" w:hAnsi="Times New Roman CYR" w:cs="Times New Roman"/>
          <w:sz w:val="28"/>
          <w:szCs w:val="28"/>
          <w:lang w:eastAsia="ru-RU"/>
        </w:rPr>
      </w:pPr>
      <w:r w:rsidRPr="00442F98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>Выполнил:</w:t>
      </w:r>
    </w:p>
    <w:p w14:paraId="7BFC1D41" w14:textId="07DC74E3" w:rsidR="00442F98" w:rsidRPr="00442F98" w:rsidRDefault="00442F98" w:rsidP="00442F98">
      <w:pPr>
        <w:spacing w:after="120" w:line="240" w:lineRule="auto"/>
        <w:jc w:val="right"/>
        <w:rPr>
          <w:rFonts w:ascii="Times New Roman CYR" w:eastAsia="Times New Roman" w:hAnsi="Times New Roman CYR" w:cs="Times New Roman"/>
          <w:sz w:val="28"/>
          <w:szCs w:val="28"/>
          <w:lang w:eastAsia="ru-RU"/>
        </w:rPr>
      </w:pPr>
      <w:r w:rsidRPr="00442F98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>студен</w:t>
      </w:r>
      <w:r w:rsidR="00E355A3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>т</w:t>
      </w:r>
      <w:bookmarkStart w:id="3" w:name="_GoBack"/>
      <w:bookmarkEnd w:id="3"/>
      <w:r w:rsidRPr="00442F98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 xml:space="preserve"> </w:t>
      </w:r>
      <w:r w:rsidR="008C668D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>2</w:t>
      </w:r>
      <w:r w:rsidRPr="00442F98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 xml:space="preserve"> курса</w:t>
      </w:r>
    </w:p>
    <w:p w14:paraId="11FB30F1" w14:textId="3872FFFB" w:rsidR="00442F98" w:rsidRPr="00442F98" w:rsidRDefault="00442F98" w:rsidP="00442F98">
      <w:pPr>
        <w:spacing w:after="120" w:line="240" w:lineRule="auto"/>
        <w:jc w:val="right"/>
        <w:rPr>
          <w:rFonts w:ascii="Times New Roman CYR" w:eastAsia="Times New Roman" w:hAnsi="Times New Roman CYR" w:cs="Times New Roman"/>
          <w:sz w:val="28"/>
          <w:szCs w:val="28"/>
          <w:lang w:eastAsia="ru-RU"/>
        </w:rPr>
      </w:pPr>
      <w:r w:rsidRPr="00442F98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>группы ИВТ-</w:t>
      </w:r>
      <w:r w:rsidR="001263B9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>3</w:t>
      </w:r>
    </w:p>
    <w:p w14:paraId="4977BC06" w14:textId="6CBF0BE9" w:rsidR="007921C2" w:rsidRPr="00E355A3" w:rsidRDefault="00E355A3" w:rsidP="007921C2">
      <w:pPr>
        <w:spacing w:after="120"/>
        <w:jc w:val="right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Дворников Г.Н</w:t>
      </w:r>
    </w:p>
    <w:p w14:paraId="1A088BC5" w14:textId="77777777" w:rsidR="00442F98" w:rsidRPr="00442F98" w:rsidRDefault="00442F98" w:rsidP="00442F98">
      <w:pPr>
        <w:spacing w:after="120" w:line="240" w:lineRule="auto"/>
        <w:jc w:val="right"/>
        <w:rPr>
          <w:rFonts w:ascii="Times New Roman CYR" w:eastAsia="Times New Roman" w:hAnsi="Times New Roman CYR" w:cs="Times New Roman"/>
          <w:sz w:val="28"/>
          <w:szCs w:val="28"/>
          <w:lang w:eastAsia="ru-RU"/>
        </w:rPr>
      </w:pPr>
    </w:p>
    <w:p w14:paraId="54E6D484" w14:textId="77777777" w:rsidR="00442F98" w:rsidRPr="00442F98" w:rsidRDefault="00442F98" w:rsidP="00442F98">
      <w:pPr>
        <w:spacing w:after="120" w:line="240" w:lineRule="auto"/>
        <w:jc w:val="right"/>
        <w:rPr>
          <w:rFonts w:ascii="Times New Roman CYR" w:eastAsia="Times New Roman" w:hAnsi="Times New Roman CYR" w:cs="Times New Roman"/>
          <w:sz w:val="28"/>
          <w:szCs w:val="28"/>
          <w:lang w:eastAsia="ru-RU"/>
        </w:rPr>
      </w:pPr>
    </w:p>
    <w:p w14:paraId="36739E86" w14:textId="55709262" w:rsidR="00442F98" w:rsidRPr="00442F98" w:rsidRDefault="00442F98" w:rsidP="00442F98">
      <w:pPr>
        <w:spacing w:after="120" w:line="240" w:lineRule="auto"/>
        <w:jc w:val="right"/>
        <w:rPr>
          <w:rFonts w:ascii="Times New Roman CYR" w:eastAsia="Times New Roman" w:hAnsi="Times New Roman CYR" w:cs="Times New Roman"/>
          <w:sz w:val="28"/>
          <w:szCs w:val="28"/>
          <w:lang w:eastAsia="ru-RU"/>
        </w:rPr>
      </w:pPr>
      <w:r w:rsidRPr="00442F98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>Проверил:</w:t>
      </w:r>
    </w:p>
    <w:p w14:paraId="508F022E" w14:textId="77777777" w:rsidR="007921C2" w:rsidRPr="004600FD" w:rsidRDefault="007921C2" w:rsidP="007921C2">
      <w:pPr>
        <w:spacing w:after="120"/>
        <w:jc w:val="right"/>
        <w:rPr>
          <w:rFonts w:ascii="Times New Roman" w:hAnsi="Times New Roman"/>
          <w:sz w:val="28"/>
          <w:szCs w:val="36"/>
        </w:rPr>
      </w:pPr>
      <w:r w:rsidRPr="004600FD">
        <w:rPr>
          <w:rFonts w:ascii="Times New Roman" w:hAnsi="Times New Roman"/>
          <w:sz w:val="28"/>
          <w:szCs w:val="36"/>
        </w:rPr>
        <w:t>Савенков</w:t>
      </w:r>
      <w:r w:rsidRPr="00333D69">
        <w:rPr>
          <w:rFonts w:ascii="Times New Roman" w:hAnsi="Times New Roman"/>
          <w:sz w:val="28"/>
          <w:szCs w:val="36"/>
        </w:rPr>
        <w:t xml:space="preserve"> </w:t>
      </w:r>
      <w:r w:rsidRPr="004600FD">
        <w:rPr>
          <w:rFonts w:ascii="Times New Roman" w:hAnsi="Times New Roman"/>
          <w:sz w:val="28"/>
          <w:szCs w:val="36"/>
        </w:rPr>
        <w:t>И.Н.</w:t>
      </w:r>
    </w:p>
    <w:p w14:paraId="2A5CACE6" w14:textId="77777777" w:rsidR="00442F98" w:rsidRPr="00442F98" w:rsidRDefault="00442F98" w:rsidP="007921C2">
      <w:pPr>
        <w:spacing w:after="120" w:line="240" w:lineRule="auto"/>
        <w:rPr>
          <w:rFonts w:ascii="Times New Roman CYR" w:eastAsia="Times New Roman" w:hAnsi="Times New Roman CYR" w:cs="Times New Roman"/>
          <w:sz w:val="28"/>
          <w:szCs w:val="28"/>
          <w:lang w:eastAsia="ru-RU"/>
        </w:rPr>
      </w:pPr>
    </w:p>
    <w:p w14:paraId="4061BBA3" w14:textId="77777777" w:rsidR="00442F98" w:rsidRPr="00442F98" w:rsidRDefault="00442F98" w:rsidP="00442F98">
      <w:pPr>
        <w:spacing w:after="120" w:line="240" w:lineRule="auto"/>
        <w:jc w:val="right"/>
        <w:rPr>
          <w:rFonts w:ascii="Times New Roman CYR" w:eastAsia="Times New Roman" w:hAnsi="Times New Roman CYR" w:cs="Times New Roman"/>
          <w:sz w:val="28"/>
          <w:szCs w:val="28"/>
          <w:lang w:eastAsia="ru-RU"/>
        </w:rPr>
      </w:pPr>
    </w:p>
    <w:p w14:paraId="00682C05" w14:textId="77777777" w:rsidR="00442F98" w:rsidRPr="00442F98" w:rsidRDefault="00442F98" w:rsidP="00442F98">
      <w:pPr>
        <w:spacing w:after="120" w:line="240" w:lineRule="auto"/>
        <w:jc w:val="right"/>
        <w:rPr>
          <w:rFonts w:ascii="Times New Roman CYR" w:eastAsia="Times New Roman" w:hAnsi="Times New Roman CYR" w:cs="Times New Roman"/>
          <w:sz w:val="28"/>
          <w:szCs w:val="28"/>
          <w:lang w:eastAsia="ru-RU"/>
        </w:rPr>
      </w:pPr>
    </w:p>
    <w:p w14:paraId="376D5A17" w14:textId="77777777" w:rsidR="00442F98" w:rsidRPr="00442F98" w:rsidRDefault="00442F98" w:rsidP="00442F98">
      <w:pPr>
        <w:tabs>
          <w:tab w:val="left" w:pos="3828"/>
          <w:tab w:val="left" w:pos="7088"/>
          <w:tab w:val="left" w:pos="9639"/>
        </w:tabs>
        <w:spacing w:after="0" w:line="200" w:lineRule="atLeast"/>
        <w:rPr>
          <w:rFonts w:ascii="Times New Roman CYR" w:eastAsia="Times New Roman" w:hAnsi="Times New Roman CYR" w:cs="Times New Roman"/>
          <w:sz w:val="24"/>
          <w:szCs w:val="24"/>
          <w:lang w:eastAsia="ru-RU"/>
        </w:rPr>
      </w:pPr>
    </w:p>
    <w:p w14:paraId="7925E684" w14:textId="78F50AD8" w:rsidR="00442F98" w:rsidRPr="00442F98" w:rsidRDefault="00442F98" w:rsidP="00442F98">
      <w:pPr>
        <w:spacing w:after="0" w:line="300" w:lineRule="auto"/>
        <w:jc w:val="center"/>
        <w:rPr>
          <w:rFonts w:ascii="Times New Roman CYR" w:eastAsia="Times New Roman" w:hAnsi="Times New Roman CYR" w:cs="Times New Roman"/>
          <w:sz w:val="24"/>
          <w:szCs w:val="24"/>
          <w:lang w:eastAsia="ru-RU"/>
        </w:rPr>
      </w:pPr>
      <w:r w:rsidRPr="00442F98">
        <w:rPr>
          <w:rFonts w:ascii="Times New Roman CYR" w:eastAsia="Times New Roman" w:hAnsi="Times New Roman CYR" w:cs="Times New Roman"/>
          <w:sz w:val="24"/>
          <w:szCs w:val="24"/>
          <w:lang w:eastAsia="ru-RU"/>
        </w:rPr>
        <w:t>Донецк</w:t>
      </w:r>
      <w:r w:rsidRPr="00442F98">
        <w:rPr>
          <w:rFonts w:ascii="Times New Roman CYR" w:eastAsia="Times New Roman" w:hAnsi="Times New Roman CYR" w:cs="Times New Roman"/>
          <w:sz w:val="24"/>
          <w:szCs w:val="24"/>
          <w:lang w:eastAsia="ru-RU"/>
        </w:rPr>
        <w:br/>
        <w:t>202</w:t>
      </w:r>
      <w:r w:rsidR="008C668D">
        <w:rPr>
          <w:rFonts w:ascii="Times New Roman CYR" w:eastAsia="Times New Roman" w:hAnsi="Times New Roman CYR" w:cs="Times New Roman"/>
          <w:sz w:val="24"/>
          <w:szCs w:val="24"/>
          <w:lang w:eastAsia="ru-RU"/>
        </w:rPr>
        <w:t>1</w:t>
      </w:r>
    </w:p>
    <w:p w14:paraId="3E094D17" w14:textId="77777777" w:rsidR="00442F98" w:rsidRDefault="00442F98" w:rsidP="00442F9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42F98">
        <w:rPr>
          <w:rFonts w:ascii="Times New Roman CYR" w:eastAsia="Times New Roman" w:hAnsi="Times New Roman CYR" w:cs="Times New Roman"/>
          <w:sz w:val="28"/>
          <w:szCs w:val="20"/>
          <w:lang w:eastAsia="ru-RU"/>
        </w:rPr>
        <w:br w:type="page"/>
      </w:r>
      <w:bookmarkEnd w:id="1"/>
      <w:bookmarkEnd w:id="2"/>
    </w:p>
    <w:p w14:paraId="05DF3E01" w14:textId="79ED163F" w:rsidR="00442F98" w:rsidRPr="00CA0DDF" w:rsidRDefault="00442F98" w:rsidP="00442F98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442F9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 xml:space="preserve">Лабораторная работа № </w:t>
      </w:r>
      <w:r w:rsidR="00AD5D6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1</w:t>
      </w:r>
    </w:p>
    <w:p w14:paraId="06F06E2F" w14:textId="77777777" w:rsidR="00CA0DDF" w:rsidRPr="00CA0DDF" w:rsidRDefault="00CA0DDF" w:rsidP="00CA0DDF">
      <w:pPr>
        <w:pStyle w:val="3"/>
        <w:spacing w:line="360" w:lineRule="auto"/>
        <w:ind w:firstLine="567"/>
        <w:jc w:val="both"/>
        <w:rPr>
          <w:sz w:val="28"/>
          <w:szCs w:val="28"/>
        </w:rPr>
      </w:pPr>
      <w:r w:rsidRPr="00CA0DDF">
        <w:rPr>
          <w:b/>
          <w:bCs/>
          <w:sz w:val="28"/>
          <w:szCs w:val="28"/>
        </w:rPr>
        <w:t>Тема</w:t>
      </w:r>
      <w:r w:rsidRPr="00CA0DDF">
        <w:rPr>
          <w:sz w:val="28"/>
          <w:szCs w:val="28"/>
        </w:rPr>
        <w:t>: интеллектуальный анализ данных средствами языка R: обработка статистических данных и построение модели регрессии.</w:t>
      </w:r>
    </w:p>
    <w:p w14:paraId="0B83F4E5" w14:textId="50BFAE8E" w:rsidR="00CA0DDF" w:rsidRPr="00F068A8" w:rsidRDefault="00CA0DDF" w:rsidP="00CA0DDF">
      <w:pPr>
        <w:pStyle w:val="3"/>
        <w:spacing w:line="360" w:lineRule="auto"/>
        <w:ind w:firstLine="567"/>
        <w:jc w:val="both"/>
        <w:rPr>
          <w:sz w:val="28"/>
          <w:szCs w:val="28"/>
        </w:rPr>
      </w:pPr>
      <w:r w:rsidRPr="00CA0DDF">
        <w:rPr>
          <w:b/>
          <w:bCs/>
          <w:sz w:val="28"/>
          <w:szCs w:val="28"/>
        </w:rPr>
        <w:t>Цель:</w:t>
      </w:r>
      <w:r w:rsidRPr="00CA0DDF">
        <w:rPr>
          <w:sz w:val="28"/>
          <w:szCs w:val="28"/>
        </w:rPr>
        <w:t xml:space="preserve"> изучить приемы исследования корреляционной зависимости, построения парной и множественной линейной регрессии средствами языка R.</w:t>
      </w:r>
    </w:p>
    <w:p w14:paraId="2C811C8E" w14:textId="77777777" w:rsidR="00F068A8" w:rsidRDefault="00F068A8" w:rsidP="00F068A8">
      <w:pPr>
        <w:pStyle w:val="3"/>
        <w:spacing w:line="360" w:lineRule="auto"/>
        <w:ind w:firstLine="567"/>
        <w:jc w:val="center"/>
        <w:rPr>
          <w:b/>
          <w:bCs/>
          <w:sz w:val="28"/>
        </w:rPr>
      </w:pPr>
    </w:p>
    <w:p w14:paraId="3A481A55" w14:textId="7EC37C36" w:rsidR="00C91A19" w:rsidRPr="00C91A19" w:rsidRDefault="00C91A19" w:rsidP="00F068A8">
      <w:pPr>
        <w:pStyle w:val="3"/>
        <w:spacing w:line="360" w:lineRule="auto"/>
        <w:ind w:firstLine="567"/>
        <w:jc w:val="center"/>
        <w:rPr>
          <w:sz w:val="28"/>
        </w:rPr>
      </w:pPr>
      <w:r w:rsidRPr="00C91A19">
        <w:rPr>
          <w:b/>
          <w:bCs/>
          <w:sz w:val="28"/>
        </w:rPr>
        <w:t>Ход</w:t>
      </w:r>
      <w:r>
        <w:rPr>
          <w:sz w:val="28"/>
        </w:rPr>
        <w:t xml:space="preserve"> </w:t>
      </w:r>
      <w:r w:rsidRPr="00C91A19">
        <w:rPr>
          <w:b/>
          <w:bCs/>
          <w:sz w:val="28"/>
        </w:rPr>
        <w:t>работы</w:t>
      </w:r>
    </w:p>
    <w:p w14:paraId="6701F711" w14:textId="10EA394C" w:rsidR="0062430D" w:rsidRDefault="0062430D" w:rsidP="00F068A8">
      <w:pPr>
        <w:pStyle w:val="3"/>
        <w:spacing w:line="360" w:lineRule="auto"/>
        <w:ind w:firstLine="567"/>
        <w:jc w:val="both"/>
        <w:rPr>
          <w:sz w:val="28"/>
        </w:rPr>
      </w:pPr>
    </w:p>
    <w:p w14:paraId="04A4E497" w14:textId="1ED8A84B" w:rsidR="00CA0DDF" w:rsidRDefault="00A4360F" w:rsidP="00F068A8">
      <w:pPr>
        <w:pStyle w:val="3"/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Загрузка и анализ данных</w:t>
      </w:r>
    </w:p>
    <w:p w14:paraId="19F9B9C9" w14:textId="78BD0A7A" w:rsidR="00A4360F" w:rsidRDefault="00A4360F" w:rsidP="00F068A8">
      <w:pPr>
        <w:pStyle w:val="3"/>
        <w:spacing w:line="360" w:lineRule="auto"/>
        <w:ind w:firstLine="567"/>
        <w:jc w:val="both"/>
        <w:rPr>
          <w:sz w:val="28"/>
        </w:rPr>
      </w:pPr>
    </w:p>
    <w:p w14:paraId="0747E43C" w14:textId="089C0730" w:rsidR="00A4360F" w:rsidRPr="00A4360F" w:rsidRDefault="00440DC0" w:rsidP="00440DC0">
      <w:pPr>
        <w:pStyle w:val="3"/>
        <w:spacing w:line="360" w:lineRule="auto"/>
        <w:ind w:firstLine="567"/>
        <w:jc w:val="center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 wp14:anchorId="64CC5F6D" wp14:editId="03334754">
            <wp:extent cx="3050580" cy="3314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649FF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560" cy="331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BF25" w14:textId="5E759B19" w:rsidR="00A4360F" w:rsidRPr="00440DC0" w:rsidRDefault="00851ED7" w:rsidP="00A4360F">
      <w:pPr>
        <w:pStyle w:val="3"/>
        <w:spacing w:line="360" w:lineRule="auto"/>
        <w:ind w:firstLine="567"/>
        <w:jc w:val="center"/>
        <w:rPr>
          <w:sz w:val="28"/>
        </w:rPr>
      </w:pPr>
      <w:r>
        <w:rPr>
          <w:sz w:val="28"/>
        </w:rPr>
        <w:t xml:space="preserve">Рисунок 1 - </w:t>
      </w:r>
      <w:r w:rsidR="00A4360F">
        <w:rPr>
          <w:sz w:val="28"/>
        </w:rPr>
        <w:t xml:space="preserve">Справка по набору данных </w:t>
      </w:r>
      <w:r w:rsidR="00440DC0">
        <w:rPr>
          <w:sz w:val="28"/>
          <w:lang w:val="en-US"/>
        </w:rPr>
        <w:t>longley</w:t>
      </w:r>
    </w:p>
    <w:p w14:paraId="7F6E9125" w14:textId="77777777" w:rsidR="00A4360F" w:rsidRDefault="00A4360F" w:rsidP="00F068A8">
      <w:pPr>
        <w:pStyle w:val="3"/>
        <w:spacing w:line="360" w:lineRule="auto"/>
        <w:ind w:firstLine="567"/>
        <w:jc w:val="both"/>
        <w:rPr>
          <w:sz w:val="28"/>
        </w:rPr>
      </w:pPr>
    </w:p>
    <w:p w14:paraId="7B2D039A" w14:textId="08245A67" w:rsidR="00A4360F" w:rsidRDefault="00440DC0" w:rsidP="00440DC0">
      <w:pPr>
        <w:pStyle w:val="3"/>
        <w:spacing w:line="360" w:lineRule="auto"/>
        <w:ind w:firstLine="567"/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75ACE334" wp14:editId="08986087">
            <wp:extent cx="3200830" cy="317245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647FC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468" cy="317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6614" w14:textId="532A800C" w:rsidR="00A4360F" w:rsidRDefault="00851ED7" w:rsidP="00440DC0">
      <w:pPr>
        <w:pStyle w:val="3"/>
        <w:spacing w:line="360" w:lineRule="auto"/>
        <w:ind w:firstLine="567"/>
        <w:jc w:val="center"/>
        <w:rPr>
          <w:sz w:val="28"/>
        </w:rPr>
      </w:pPr>
      <w:r>
        <w:rPr>
          <w:sz w:val="28"/>
        </w:rPr>
        <w:t xml:space="preserve">Рисунок </w:t>
      </w:r>
      <w:r w:rsidR="00A4360F">
        <w:rPr>
          <w:sz w:val="28"/>
        </w:rPr>
        <w:t xml:space="preserve">2 </w:t>
      </w:r>
      <w:r>
        <w:rPr>
          <w:sz w:val="28"/>
          <w:lang w:val="en-US"/>
        </w:rPr>
        <w:t xml:space="preserve">- </w:t>
      </w:r>
      <w:r w:rsidR="00A4360F">
        <w:rPr>
          <w:sz w:val="28"/>
        </w:rPr>
        <w:t>Гистограмма абсолютных частот</w:t>
      </w:r>
    </w:p>
    <w:p w14:paraId="0E034CF9" w14:textId="2FAC967E" w:rsidR="00A4360F" w:rsidRDefault="00A4360F" w:rsidP="00F068A8">
      <w:pPr>
        <w:pStyle w:val="3"/>
        <w:spacing w:line="360" w:lineRule="auto"/>
        <w:ind w:firstLine="567"/>
        <w:jc w:val="both"/>
        <w:rPr>
          <w:sz w:val="28"/>
        </w:rPr>
      </w:pPr>
    </w:p>
    <w:p w14:paraId="0B1635CB" w14:textId="5AF4D97F" w:rsidR="00A4360F" w:rsidRDefault="00F46B07" w:rsidP="00F46B07">
      <w:pPr>
        <w:pStyle w:val="3"/>
        <w:spacing w:line="360" w:lineRule="auto"/>
        <w:ind w:firstLine="567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7E48BD7E" wp14:editId="0EDC714A">
            <wp:extent cx="2686665" cy="2776386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64390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526" cy="278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6587A" w14:textId="71C02BF6" w:rsidR="00A4360F" w:rsidRDefault="00851ED7" w:rsidP="00F46B07">
      <w:pPr>
        <w:pStyle w:val="3"/>
        <w:spacing w:line="360" w:lineRule="auto"/>
        <w:ind w:firstLine="567"/>
        <w:jc w:val="center"/>
        <w:rPr>
          <w:sz w:val="28"/>
        </w:rPr>
      </w:pPr>
      <w:r>
        <w:rPr>
          <w:sz w:val="28"/>
        </w:rPr>
        <w:t xml:space="preserve">Рисунок </w:t>
      </w:r>
      <w:r w:rsidR="00A4360F">
        <w:rPr>
          <w:sz w:val="28"/>
        </w:rPr>
        <w:t xml:space="preserve">3 </w:t>
      </w:r>
      <w:r>
        <w:rPr>
          <w:sz w:val="28"/>
          <w:lang w:val="en-US"/>
        </w:rPr>
        <w:t xml:space="preserve">- </w:t>
      </w:r>
      <w:r w:rsidR="00A4360F">
        <w:rPr>
          <w:sz w:val="28"/>
        </w:rPr>
        <w:t>Гистограмма абсолютных частот</w:t>
      </w:r>
    </w:p>
    <w:p w14:paraId="07EC99B9" w14:textId="1AD2097A" w:rsidR="00A4360F" w:rsidRDefault="00A4360F" w:rsidP="00F068A8">
      <w:pPr>
        <w:pStyle w:val="3"/>
        <w:spacing w:line="360" w:lineRule="auto"/>
        <w:ind w:firstLine="567"/>
        <w:jc w:val="both"/>
        <w:rPr>
          <w:sz w:val="28"/>
        </w:rPr>
      </w:pPr>
    </w:p>
    <w:p w14:paraId="06C25ACD" w14:textId="692216E7" w:rsidR="00A4360F" w:rsidRDefault="00A4360F" w:rsidP="00F068A8">
      <w:pPr>
        <w:pStyle w:val="3"/>
        <w:spacing w:line="360" w:lineRule="auto"/>
        <w:ind w:firstLine="567"/>
        <w:jc w:val="both"/>
        <w:rPr>
          <w:sz w:val="28"/>
        </w:rPr>
      </w:pPr>
    </w:p>
    <w:p w14:paraId="5BD5911B" w14:textId="13D8538E" w:rsidR="00A4360F" w:rsidRDefault="00F46B07" w:rsidP="00F46B07">
      <w:pPr>
        <w:pStyle w:val="3"/>
        <w:spacing w:line="360" w:lineRule="auto"/>
        <w:ind w:firstLine="567"/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6D0A3684" wp14:editId="2A560CD3">
            <wp:extent cx="2760314" cy="2867660"/>
            <wp:effectExtent l="0" t="0" r="254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64FA7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086" cy="287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350E" w14:textId="70E43676" w:rsidR="00A4360F" w:rsidRDefault="00A4360F" w:rsidP="00F46B07">
      <w:pPr>
        <w:pStyle w:val="3"/>
        <w:spacing w:line="360" w:lineRule="auto"/>
        <w:ind w:firstLine="567"/>
        <w:jc w:val="center"/>
        <w:rPr>
          <w:sz w:val="28"/>
        </w:rPr>
      </w:pPr>
      <w:r>
        <w:rPr>
          <w:sz w:val="28"/>
        </w:rPr>
        <w:t xml:space="preserve">Рисунок </w:t>
      </w:r>
      <w:r w:rsidR="00851ED7" w:rsidRPr="00E355A3">
        <w:rPr>
          <w:sz w:val="28"/>
        </w:rPr>
        <w:t>5 -</w:t>
      </w:r>
      <w:r>
        <w:rPr>
          <w:sz w:val="28"/>
        </w:rPr>
        <w:t xml:space="preserve"> Гистограмма абсолютных частот</w:t>
      </w:r>
    </w:p>
    <w:p w14:paraId="388D91C4" w14:textId="2A1DD675" w:rsidR="00A4360F" w:rsidRDefault="00A4360F" w:rsidP="00F068A8">
      <w:pPr>
        <w:pStyle w:val="3"/>
        <w:spacing w:line="360" w:lineRule="auto"/>
        <w:ind w:firstLine="567"/>
        <w:jc w:val="both"/>
        <w:rPr>
          <w:sz w:val="28"/>
        </w:rPr>
      </w:pPr>
    </w:p>
    <w:p w14:paraId="55B92091" w14:textId="411312BE" w:rsidR="00A4360F" w:rsidRDefault="00A4360F" w:rsidP="00F068A8">
      <w:pPr>
        <w:pStyle w:val="3"/>
        <w:spacing w:line="360" w:lineRule="auto"/>
        <w:ind w:firstLine="567"/>
        <w:jc w:val="both"/>
        <w:rPr>
          <w:sz w:val="28"/>
        </w:rPr>
      </w:pPr>
      <w:r w:rsidRPr="00A4360F">
        <w:rPr>
          <w:sz w:val="28"/>
        </w:rPr>
        <w:t>Оцени</w:t>
      </w:r>
      <w:r>
        <w:rPr>
          <w:sz w:val="28"/>
        </w:rPr>
        <w:t>ли</w:t>
      </w:r>
      <w:r w:rsidRPr="00A4360F">
        <w:rPr>
          <w:sz w:val="28"/>
        </w:rPr>
        <w:t xml:space="preserve"> модель линейной регрессии. Для этого командой lm помести</w:t>
      </w:r>
      <w:r>
        <w:rPr>
          <w:sz w:val="28"/>
        </w:rPr>
        <w:t>ли</w:t>
      </w:r>
      <w:r w:rsidRPr="00A4360F">
        <w:rPr>
          <w:sz w:val="28"/>
        </w:rPr>
        <w:t xml:space="preserve"> в переменную model модель линейной регрессии, указав dist в качестве зависимой переменной, и через значок ~</w:t>
      </w:r>
      <w:r>
        <w:rPr>
          <w:sz w:val="28"/>
        </w:rPr>
        <w:t xml:space="preserve"> вторую</w:t>
      </w:r>
      <w:r w:rsidRPr="00A4360F">
        <w:rPr>
          <w:sz w:val="28"/>
        </w:rPr>
        <w:t xml:space="preserve"> переменную в качестве регрессора</w:t>
      </w:r>
    </w:p>
    <w:p w14:paraId="2B5953F5" w14:textId="2B9EA459" w:rsidR="00EB4D33" w:rsidRDefault="00EB4D33" w:rsidP="00F068A8">
      <w:pPr>
        <w:pStyle w:val="3"/>
        <w:spacing w:line="360" w:lineRule="auto"/>
        <w:ind w:firstLine="567"/>
        <w:jc w:val="both"/>
        <w:rPr>
          <w:sz w:val="28"/>
        </w:rPr>
      </w:pPr>
      <w:r w:rsidRPr="00EB4D33">
        <w:rPr>
          <w:sz w:val="28"/>
        </w:rPr>
        <w:t>Прове</w:t>
      </w:r>
      <w:r>
        <w:rPr>
          <w:sz w:val="28"/>
        </w:rPr>
        <w:t>ли</w:t>
      </w:r>
      <w:r w:rsidRPr="00EB4D33">
        <w:rPr>
          <w:sz w:val="28"/>
        </w:rPr>
        <w:t xml:space="preserve"> на графике полученную линию регрессии с 95% доверительными интервалами</w:t>
      </w:r>
      <w:r>
        <w:rPr>
          <w:sz w:val="28"/>
        </w:rPr>
        <w:t>.</w:t>
      </w:r>
    </w:p>
    <w:p w14:paraId="3EEF4E0B" w14:textId="0013BB69" w:rsidR="00EB4D33" w:rsidRDefault="00EB4D33" w:rsidP="00F068A8">
      <w:pPr>
        <w:pStyle w:val="3"/>
        <w:spacing w:line="360" w:lineRule="auto"/>
        <w:ind w:firstLine="567"/>
        <w:jc w:val="both"/>
        <w:rPr>
          <w:sz w:val="28"/>
        </w:rPr>
      </w:pPr>
    </w:p>
    <w:p w14:paraId="10094CCA" w14:textId="284536F9" w:rsidR="00EB4D33" w:rsidRDefault="00F46B07" w:rsidP="00EB4D33">
      <w:pPr>
        <w:pStyle w:val="3"/>
        <w:spacing w:line="360" w:lineRule="auto"/>
        <w:ind w:firstLine="567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025AA96E" wp14:editId="686515C9">
            <wp:extent cx="2828925" cy="289640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64122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373" cy="290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D665" w14:textId="7796F23A" w:rsidR="00EB4D33" w:rsidRDefault="00EB4D33" w:rsidP="00EB4D33">
      <w:pPr>
        <w:pStyle w:val="3"/>
        <w:spacing w:line="360" w:lineRule="auto"/>
        <w:ind w:firstLine="567"/>
        <w:jc w:val="center"/>
        <w:rPr>
          <w:sz w:val="28"/>
        </w:rPr>
      </w:pPr>
      <w:r>
        <w:rPr>
          <w:sz w:val="28"/>
        </w:rPr>
        <w:t xml:space="preserve">Рисунок </w:t>
      </w:r>
      <w:r w:rsidR="00851ED7" w:rsidRPr="00851ED7">
        <w:rPr>
          <w:sz w:val="28"/>
        </w:rPr>
        <w:t>6 -</w:t>
      </w:r>
      <w:r>
        <w:rPr>
          <w:sz w:val="28"/>
        </w:rPr>
        <w:t xml:space="preserve"> График линейной регрессии с доверительным интервалом</w:t>
      </w:r>
    </w:p>
    <w:p w14:paraId="6084784A" w14:textId="55079CF4" w:rsidR="00EB4D33" w:rsidRDefault="00EB4D33" w:rsidP="00F068A8">
      <w:pPr>
        <w:pStyle w:val="3"/>
        <w:spacing w:line="360" w:lineRule="auto"/>
        <w:ind w:firstLine="567"/>
        <w:jc w:val="both"/>
        <w:rPr>
          <w:sz w:val="28"/>
        </w:rPr>
      </w:pPr>
    </w:p>
    <w:p w14:paraId="201D0FF7" w14:textId="3224FE73" w:rsidR="00EB4D33" w:rsidRDefault="00F46B07" w:rsidP="00EB4D33">
      <w:pPr>
        <w:pStyle w:val="3"/>
        <w:spacing w:line="360" w:lineRule="auto"/>
        <w:ind w:firstLine="567"/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50425133" wp14:editId="5967D847">
            <wp:extent cx="3490384" cy="3515360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64E93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225" cy="351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05F6" w14:textId="72F16157" w:rsidR="00EB4D33" w:rsidRDefault="00EB4D33" w:rsidP="00EB4D33">
      <w:pPr>
        <w:pStyle w:val="3"/>
        <w:spacing w:line="360" w:lineRule="auto"/>
        <w:ind w:firstLine="567"/>
        <w:jc w:val="center"/>
        <w:rPr>
          <w:sz w:val="28"/>
        </w:rPr>
      </w:pPr>
      <w:r>
        <w:rPr>
          <w:sz w:val="28"/>
        </w:rPr>
        <w:t xml:space="preserve">Рисунок </w:t>
      </w:r>
      <w:r w:rsidR="00851ED7" w:rsidRPr="00851ED7">
        <w:rPr>
          <w:sz w:val="28"/>
        </w:rPr>
        <w:t>7 -</w:t>
      </w:r>
      <w:r>
        <w:rPr>
          <w:sz w:val="28"/>
        </w:rPr>
        <w:t>График линейной регрессии с доверительным интервалом</w:t>
      </w:r>
    </w:p>
    <w:p w14:paraId="5CABBC99" w14:textId="436F166B" w:rsidR="00EB4D33" w:rsidRDefault="00EB4D33" w:rsidP="00F068A8">
      <w:pPr>
        <w:pStyle w:val="3"/>
        <w:spacing w:line="360" w:lineRule="auto"/>
        <w:ind w:firstLine="567"/>
        <w:jc w:val="both"/>
        <w:rPr>
          <w:sz w:val="28"/>
        </w:rPr>
      </w:pPr>
    </w:p>
    <w:p w14:paraId="17BBE2BC" w14:textId="3C046F45" w:rsidR="00EB4D33" w:rsidRDefault="00F46B07" w:rsidP="00F46B07">
      <w:pPr>
        <w:pStyle w:val="3"/>
        <w:spacing w:line="360" w:lineRule="auto"/>
        <w:ind w:firstLine="567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112D755F" wp14:editId="1803AEF1">
            <wp:extent cx="3118501" cy="3210560"/>
            <wp:effectExtent l="0" t="0" r="5715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6468F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130" cy="321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584D3" w14:textId="76B95FDD" w:rsidR="00EB4D33" w:rsidRDefault="00EB4D33" w:rsidP="00F068A8">
      <w:pPr>
        <w:pStyle w:val="3"/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Рисунок </w:t>
      </w:r>
      <w:r w:rsidR="00851ED7" w:rsidRPr="00851ED7">
        <w:rPr>
          <w:sz w:val="28"/>
        </w:rPr>
        <w:t>8 -</w:t>
      </w:r>
      <w:r>
        <w:rPr>
          <w:sz w:val="28"/>
        </w:rPr>
        <w:t xml:space="preserve"> График линейной регрессии с доверительным интервалом</w:t>
      </w:r>
    </w:p>
    <w:p w14:paraId="4CD6B43F" w14:textId="63CDB3F8" w:rsidR="00EB4D33" w:rsidRDefault="00EB4D33" w:rsidP="00F068A8">
      <w:pPr>
        <w:pStyle w:val="3"/>
        <w:spacing w:line="360" w:lineRule="auto"/>
        <w:ind w:firstLine="567"/>
        <w:jc w:val="both"/>
        <w:rPr>
          <w:sz w:val="28"/>
        </w:rPr>
      </w:pPr>
    </w:p>
    <w:p w14:paraId="657E1E30" w14:textId="4EB84ABB" w:rsidR="00EB4D33" w:rsidRDefault="00EB4D33" w:rsidP="00EB4D33">
      <w:pPr>
        <w:pStyle w:val="3"/>
        <w:spacing w:line="360" w:lineRule="auto"/>
        <w:ind w:firstLine="567"/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0F17D718" wp14:editId="6264A135">
            <wp:extent cx="2838450" cy="1714500"/>
            <wp:effectExtent l="19050" t="19050" r="19050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714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9658B7" w14:textId="37D3656B" w:rsidR="00EB4D33" w:rsidRDefault="00EB4D33" w:rsidP="00EB4D33">
      <w:pPr>
        <w:pStyle w:val="3"/>
        <w:spacing w:line="360" w:lineRule="auto"/>
        <w:ind w:firstLine="567"/>
        <w:jc w:val="center"/>
        <w:rPr>
          <w:sz w:val="28"/>
        </w:rPr>
      </w:pPr>
      <w:r>
        <w:rPr>
          <w:sz w:val="28"/>
        </w:rPr>
        <w:t xml:space="preserve">Рисунок </w:t>
      </w:r>
      <w:r w:rsidR="00851ED7" w:rsidRPr="00851ED7">
        <w:rPr>
          <w:sz w:val="28"/>
        </w:rPr>
        <w:t xml:space="preserve">9 - </w:t>
      </w:r>
      <w:r w:rsidRPr="00EB4D33">
        <w:rPr>
          <w:sz w:val="28"/>
        </w:rPr>
        <w:t>95% доверительные интервалы для параметров линейной регрессии</w:t>
      </w:r>
    </w:p>
    <w:p w14:paraId="3B7B9701" w14:textId="0F5CC687" w:rsidR="00EB4D33" w:rsidRDefault="00EB4D33" w:rsidP="00F068A8">
      <w:pPr>
        <w:pStyle w:val="3"/>
        <w:spacing w:line="360" w:lineRule="auto"/>
        <w:ind w:firstLine="567"/>
        <w:jc w:val="both"/>
        <w:rPr>
          <w:sz w:val="28"/>
        </w:rPr>
      </w:pPr>
    </w:p>
    <w:p w14:paraId="7538CF41" w14:textId="49037AFD" w:rsidR="00EB4D33" w:rsidRDefault="00EB4D33" w:rsidP="00F068A8">
      <w:pPr>
        <w:pStyle w:val="3"/>
        <w:spacing w:line="360" w:lineRule="auto"/>
        <w:ind w:firstLine="567"/>
        <w:jc w:val="both"/>
        <w:rPr>
          <w:sz w:val="28"/>
        </w:rPr>
      </w:pPr>
      <w:r w:rsidRPr="00EB4D33">
        <w:rPr>
          <w:sz w:val="28"/>
        </w:rPr>
        <w:t>Постро</w:t>
      </w:r>
      <w:r>
        <w:rPr>
          <w:sz w:val="28"/>
        </w:rPr>
        <w:t>или</w:t>
      </w:r>
      <w:r w:rsidRPr="00EB4D33">
        <w:rPr>
          <w:sz w:val="28"/>
        </w:rPr>
        <w:t xml:space="preserve"> модели множественной линейной регрессии</w:t>
      </w:r>
      <w:r>
        <w:rPr>
          <w:sz w:val="28"/>
        </w:rPr>
        <w:t>.</w:t>
      </w:r>
    </w:p>
    <w:p w14:paraId="4AB0DAB4" w14:textId="7726491B" w:rsidR="00EB4D33" w:rsidRDefault="00EB4D33" w:rsidP="00F068A8">
      <w:pPr>
        <w:pStyle w:val="3"/>
        <w:spacing w:line="360" w:lineRule="auto"/>
        <w:ind w:firstLine="567"/>
        <w:jc w:val="both"/>
        <w:rPr>
          <w:sz w:val="28"/>
        </w:rPr>
      </w:pPr>
      <w:r w:rsidRPr="00EB4D33">
        <w:rPr>
          <w:sz w:val="28"/>
        </w:rPr>
        <w:t>Встроенны</w:t>
      </w:r>
      <w:r>
        <w:rPr>
          <w:sz w:val="28"/>
        </w:rPr>
        <w:t>м</w:t>
      </w:r>
      <w:r w:rsidRPr="00EB4D33">
        <w:rPr>
          <w:sz w:val="28"/>
        </w:rPr>
        <w:t xml:space="preserve"> пакет</w:t>
      </w:r>
      <w:r>
        <w:rPr>
          <w:sz w:val="28"/>
        </w:rPr>
        <w:t>ом</w:t>
      </w:r>
      <w:r w:rsidRPr="00EB4D33">
        <w:rPr>
          <w:sz w:val="28"/>
        </w:rPr>
        <w:t xml:space="preserve"> graphics содерж</w:t>
      </w:r>
      <w:r>
        <w:rPr>
          <w:sz w:val="28"/>
        </w:rPr>
        <w:t>ащим</w:t>
      </w:r>
      <w:r w:rsidRPr="00EB4D33">
        <w:rPr>
          <w:sz w:val="28"/>
        </w:rPr>
        <w:t xml:space="preserve"> функцию pairs, позволяющую получить все возможные диаграммы рассеяния на одном графике, а также выполни</w:t>
      </w:r>
      <w:r>
        <w:rPr>
          <w:sz w:val="28"/>
        </w:rPr>
        <w:t>ли</w:t>
      </w:r>
      <w:r w:rsidRPr="00EB4D33">
        <w:rPr>
          <w:sz w:val="28"/>
        </w:rPr>
        <w:t xml:space="preserve"> их сглаживание с помощью опции panel.smooth</w:t>
      </w:r>
      <w:r>
        <w:rPr>
          <w:sz w:val="28"/>
        </w:rPr>
        <w:t>.</w:t>
      </w:r>
    </w:p>
    <w:p w14:paraId="3F7E2528" w14:textId="22BA912C" w:rsidR="00EB4D33" w:rsidRDefault="00F46B07" w:rsidP="00F068A8">
      <w:pPr>
        <w:pStyle w:val="3"/>
        <w:spacing w:line="360" w:lineRule="auto"/>
        <w:ind w:firstLine="567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6A600725" wp14:editId="18549238">
            <wp:extent cx="4677410" cy="4607597"/>
            <wp:effectExtent l="0" t="0" r="8890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B648711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905" cy="460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2E9A" w14:textId="657BCF78" w:rsidR="00EB4D33" w:rsidRDefault="00EB4D33" w:rsidP="00EB4D33">
      <w:pPr>
        <w:pStyle w:val="3"/>
        <w:spacing w:line="360" w:lineRule="auto"/>
        <w:ind w:firstLine="567"/>
        <w:jc w:val="center"/>
        <w:rPr>
          <w:sz w:val="28"/>
        </w:rPr>
      </w:pPr>
      <w:r w:rsidRPr="00EB4D33">
        <w:rPr>
          <w:sz w:val="28"/>
        </w:rPr>
        <w:t xml:space="preserve">Рисунок </w:t>
      </w:r>
      <w:r w:rsidR="00851ED7" w:rsidRPr="00851ED7">
        <w:rPr>
          <w:sz w:val="28"/>
        </w:rPr>
        <w:t xml:space="preserve">10 - </w:t>
      </w:r>
      <w:r w:rsidRPr="00EB4D33">
        <w:rPr>
          <w:sz w:val="28"/>
        </w:rPr>
        <w:t>Диаграммы рассеяния, полученные с помощью функции pairs</w:t>
      </w:r>
    </w:p>
    <w:p w14:paraId="5C8F7778" w14:textId="77777777" w:rsidR="00EB4D33" w:rsidRDefault="00EB4D33" w:rsidP="00F068A8">
      <w:pPr>
        <w:pStyle w:val="3"/>
        <w:spacing w:line="360" w:lineRule="auto"/>
        <w:ind w:firstLine="567"/>
        <w:jc w:val="both"/>
        <w:rPr>
          <w:sz w:val="28"/>
        </w:rPr>
      </w:pPr>
    </w:p>
    <w:p w14:paraId="3BD3ABBA" w14:textId="0027EC8A" w:rsidR="00EB4D33" w:rsidRDefault="00206066" w:rsidP="00F068A8">
      <w:pPr>
        <w:pStyle w:val="3"/>
        <w:spacing w:line="360" w:lineRule="auto"/>
        <w:ind w:firstLine="567"/>
        <w:jc w:val="both"/>
        <w:rPr>
          <w:sz w:val="28"/>
        </w:rPr>
      </w:pPr>
      <w:r w:rsidRPr="00206066">
        <w:rPr>
          <w:sz w:val="28"/>
        </w:rPr>
        <w:t>Функция cor вычисли</w:t>
      </w:r>
      <w:r>
        <w:rPr>
          <w:sz w:val="28"/>
        </w:rPr>
        <w:t>ла</w:t>
      </w:r>
      <w:r w:rsidRPr="00206066">
        <w:rPr>
          <w:sz w:val="28"/>
        </w:rPr>
        <w:t xml:space="preserve"> корреляцию между двумя выборками, так и получи</w:t>
      </w:r>
      <w:r>
        <w:rPr>
          <w:sz w:val="28"/>
        </w:rPr>
        <w:t>ли</w:t>
      </w:r>
      <w:r w:rsidRPr="00206066">
        <w:rPr>
          <w:sz w:val="28"/>
        </w:rPr>
        <w:t xml:space="preserve"> корреляционную матрицу для всех переменных из набора данных</w:t>
      </w:r>
    </w:p>
    <w:p w14:paraId="51C76778" w14:textId="69D952B7" w:rsidR="00206066" w:rsidRDefault="00206066" w:rsidP="00F068A8">
      <w:pPr>
        <w:pStyle w:val="3"/>
        <w:spacing w:line="360" w:lineRule="auto"/>
        <w:ind w:firstLine="567"/>
        <w:jc w:val="both"/>
        <w:rPr>
          <w:sz w:val="28"/>
        </w:rPr>
      </w:pPr>
    </w:p>
    <w:p w14:paraId="51471471" w14:textId="224AB434" w:rsidR="00206066" w:rsidRDefault="00F46B07" w:rsidP="00206066">
      <w:pPr>
        <w:pStyle w:val="3"/>
        <w:spacing w:line="360" w:lineRule="auto"/>
        <w:ind w:firstLine="567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26EFF999" wp14:editId="693C6232">
            <wp:extent cx="4997450" cy="19087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644D04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748" cy="191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A73F" w14:textId="2450B85D" w:rsidR="00206066" w:rsidRDefault="00206066" w:rsidP="00206066">
      <w:pPr>
        <w:pStyle w:val="3"/>
        <w:spacing w:line="360" w:lineRule="auto"/>
        <w:ind w:firstLine="567"/>
        <w:jc w:val="center"/>
        <w:rPr>
          <w:sz w:val="28"/>
        </w:rPr>
      </w:pPr>
      <w:r>
        <w:rPr>
          <w:sz w:val="28"/>
        </w:rPr>
        <w:t xml:space="preserve">Рисунок </w:t>
      </w:r>
      <w:r w:rsidR="00851ED7" w:rsidRPr="00851ED7">
        <w:rPr>
          <w:sz w:val="28"/>
        </w:rPr>
        <w:t>11 -</w:t>
      </w:r>
      <w:r>
        <w:rPr>
          <w:sz w:val="28"/>
        </w:rPr>
        <w:t xml:space="preserve"> Корреляционная матрица для всех переменных</w:t>
      </w:r>
    </w:p>
    <w:p w14:paraId="62B7E4F0" w14:textId="43D6A8EC" w:rsidR="00206066" w:rsidRDefault="00206066" w:rsidP="00F068A8">
      <w:pPr>
        <w:pStyle w:val="3"/>
        <w:spacing w:line="360" w:lineRule="auto"/>
        <w:ind w:firstLine="567"/>
        <w:jc w:val="both"/>
        <w:rPr>
          <w:sz w:val="28"/>
        </w:rPr>
      </w:pPr>
    </w:p>
    <w:p w14:paraId="1D1B487E" w14:textId="27AADFFF" w:rsidR="00206066" w:rsidRDefault="00206066" w:rsidP="00F068A8">
      <w:pPr>
        <w:pStyle w:val="3"/>
        <w:spacing w:line="360" w:lineRule="auto"/>
        <w:ind w:firstLine="567"/>
        <w:jc w:val="both"/>
        <w:rPr>
          <w:sz w:val="28"/>
        </w:rPr>
      </w:pPr>
      <w:r w:rsidRPr="00206066">
        <w:rPr>
          <w:sz w:val="28"/>
        </w:rPr>
        <w:t>Чтобы оценить регрессию рождаемости на остальные переменные, воспользова</w:t>
      </w:r>
      <w:r>
        <w:rPr>
          <w:sz w:val="28"/>
        </w:rPr>
        <w:t>лись</w:t>
      </w:r>
      <w:r w:rsidRPr="00206066">
        <w:rPr>
          <w:sz w:val="28"/>
        </w:rPr>
        <w:t xml:space="preserve"> уже знакомой функцией lm, а регрессоры перечисли</w:t>
      </w:r>
      <w:r>
        <w:rPr>
          <w:sz w:val="28"/>
        </w:rPr>
        <w:t>ли</w:t>
      </w:r>
      <w:r w:rsidRPr="00206066">
        <w:rPr>
          <w:sz w:val="28"/>
        </w:rPr>
        <w:t xml:space="preserve"> через знак «плюс»</w:t>
      </w:r>
    </w:p>
    <w:p w14:paraId="52761D08" w14:textId="18449F57" w:rsidR="00206066" w:rsidRDefault="00206066" w:rsidP="00F068A8">
      <w:pPr>
        <w:pStyle w:val="3"/>
        <w:spacing w:line="360" w:lineRule="auto"/>
        <w:ind w:firstLine="567"/>
        <w:jc w:val="both"/>
        <w:rPr>
          <w:sz w:val="28"/>
        </w:rPr>
      </w:pPr>
    </w:p>
    <w:p w14:paraId="1BA18182" w14:textId="411F17F7" w:rsidR="00206066" w:rsidRDefault="00F46B07" w:rsidP="00851ED7">
      <w:pPr>
        <w:pStyle w:val="3"/>
        <w:spacing w:line="360" w:lineRule="auto"/>
        <w:ind w:firstLine="567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60E739FE" wp14:editId="3B6E0660">
            <wp:extent cx="3226893" cy="32385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64F681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647" cy="324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7A48" w14:textId="41D0479A" w:rsidR="00206066" w:rsidRDefault="00206066" w:rsidP="00206066">
      <w:pPr>
        <w:pStyle w:val="3"/>
        <w:spacing w:line="360" w:lineRule="auto"/>
        <w:ind w:firstLine="567"/>
        <w:jc w:val="center"/>
        <w:rPr>
          <w:sz w:val="28"/>
        </w:rPr>
      </w:pPr>
      <w:r>
        <w:rPr>
          <w:sz w:val="28"/>
        </w:rPr>
        <w:t xml:space="preserve">Рисунок </w:t>
      </w:r>
      <w:r w:rsidR="00851ED7" w:rsidRPr="00851ED7">
        <w:rPr>
          <w:sz w:val="28"/>
        </w:rPr>
        <w:t>12 -</w:t>
      </w:r>
      <w:r>
        <w:rPr>
          <w:sz w:val="28"/>
        </w:rPr>
        <w:t xml:space="preserve"> </w:t>
      </w:r>
      <w:r w:rsidRPr="00206066">
        <w:rPr>
          <w:sz w:val="28"/>
        </w:rPr>
        <w:t>Корреляционная матрица, диаграммы рассеяния и сглаженные распределения, полученные с помощью функции ggpairs</w:t>
      </w:r>
    </w:p>
    <w:p w14:paraId="2CC64EEE" w14:textId="6470B473" w:rsidR="00206066" w:rsidRDefault="00206066" w:rsidP="00F068A8">
      <w:pPr>
        <w:pStyle w:val="3"/>
        <w:spacing w:line="360" w:lineRule="auto"/>
        <w:ind w:firstLine="567"/>
        <w:jc w:val="both"/>
        <w:rPr>
          <w:sz w:val="28"/>
        </w:rPr>
      </w:pPr>
    </w:p>
    <w:p w14:paraId="52C79A22" w14:textId="78FE59BD" w:rsidR="00206066" w:rsidRDefault="00206066" w:rsidP="00F068A8">
      <w:pPr>
        <w:pStyle w:val="3"/>
        <w:spacing w:line="360" w:lineRule="auto"/>
        <w:ind w:firstLine="567"/>
        <w:jc w:val="both"/>
        <w:rPr>
          <w:sz w:val="28"/>
        </w:rPr>
      </w:pPr>
      <w:r w:rsidRPr="00206066">
        <w:rPr>
          <w:sz w:val="28"/>
        </w:rPr>
        <w:lastRenderedPageBreak/>
        <w:t>Получи</w:t>
      </w:r>
      <w:r>
        <w:rPr>
          <w:sz w:val="28"/>
        </w:rPr>
        <w:t>ли</w:t>
      </w:r>
      <w:r w:rsidRPr="00206066">
        <w:rPr>
          <w:sz w:val="28"/>
        </w:rPr>
        <w:t xml:space="preserve"> оценки коэффициентов уравнения регрессии, а также провери</w:t>
      </w:r>
      <w:r>
        <w:rPr>
          <w:sz w:val="28"/>
        </w:rPr>
        <w:t>ли</w:t>
      </w:r>
      <w:r w:rsidRPr="00206066">
        <w:rPr>
          <w:sz w:val="28"/>
        </w:rPr>
        <w:t xml:space="preserve"> основные гипотезы</w:t>
      </w:r>
      <w:r>
        <w:rPr>
          <w:sz w:val="28"/>
        </w:rPr>
        <w:t>.</w:t>
      </w:r>
    </w:p>
    <w:p w14:paraId="5F7E347A" w14:textId="53764B24" w:rsidR="00206066" w:rsidRDefault="00206066" w:rsidP="00F068A8">
      <w:pPr>
        <w:pStyle w:val="3"/>
        <w:spacing w:line="360" w:lineRule="auto"/>
        <w:ind w:firstLine="567"/>
        <w:jc w:val="both"/>
        <w:rPr>
          <w:sz w:val="28"/>
        </w:rPr>
      </w:pPr>
    </w:p>
    <w:p w14:paraId="068A48D7" w14:textId="4FB1D0FF" w:rsidR="00206066" w:rsidRDefault="00851ED7" w:rsidP="00F068A8">
      <w:pPr>
        <w:pStyle w:val="3"/>
        <w:spacing w:line="360" w:lineRule="auto"/>
        <w:ind w:firstLine="567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73ABAFD5" wp14:editId="4E93C76C">
            <wp:extent cx="5229955" cy="2124371"/>
            <wp:effectExtent l="0" t="0" r="889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B649449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20BB6" w14:textId="4ED45E58" w:rsidR="00206066" w:rsidRDefault="00206066" w:rsidP="00206066">
      <w:pPr>
        <w:pStyle w:val="3"/>
        <w:spacing w:line="360" w:lineRule="auto"/>
        <w:ind w:firstLine="567"/>
        <w:jc w:val="center"/>
        <w:rPr>
          <w:sz w:val="28"/>
        </w:rPr>
      </w:pPr>
      <w:r>
        <w:rPr>
          <w:sz w:val="28"/>
        </w:rPr>
        <w:t xml:space="preserve">Рисунок </w:t>
      </w:r>
      <w:r w:rsidR="007A7F10" w:rsidRPr="007A7F10">
        <w:rPr>
          <w:sz w:val="28"/>
        </w:rPr>
        <w:t>13 -</w:t>
      </w:r>
      <w:r>
        <w:rPr>
          <w:sz w:val="28"/>
        </w:rPr>
        <w:t xml:space="preserve"> Оценки коэффициентов уравнения регрессии</w:t>
      </w:r>
    </w:p>
    <w:p w14:paraId="58AB5BDB" w14:textId="44F7C8B9" w:rsidR="00EB4D33" w:rsidRDefault="00EB4D33" w:rsidP="00F068A8">
      <w:pPr>
        <w:pStyle w:val="3"/>
        <w:spacing w:line="360" w:lineRule="auto"/>
        <w:ind w:firstLine="567"/>
        <w:jc w:val="both"/>
        <w:rPr>
          <w:sz w:val="28"/>
        </w:rPr>
      </w:pPr>
    </w:p>
    <w:p w14:paraId="70DC2EE8" w14:textId="11CD148C" w:rsidR="00206066" w:rsidRDefault="00206066" w:rsidP="00F068A8">
      <w:pPr>
        <w:pStyle w:val="3"/>
        <w:spacing w:line="360" w:lineRule="auto"/>
        <w:ind w:firstLine="567"/>
        <w:jc w:val="both"/>
        <w:rPr>
          <w:sz w:val="28"/>
        </w:rPr>
      </w:pPr>
      <w:r w:rsidRPr="00206066">
        <w:rPr>
          <w:sz w:val="28"/>
        </w:rPr>
        <w:t>Построи</w:t>
      </w:r>
      <w:r>
        <w:rPr>
          <w:sz w:val="28"/>
        </w:rPr>
        <w:t>ли</w:t>
      </w:r>
      <w:r w:rsidRPr="00206066">
        <w:rPr>
          <w:sz w:val="28"/>
        </w:rPr>
        <w:t xml:space="preserve"> прогноз по аналогии с парной линейной регрессией. Отличие заключается лишь в том, что в наборе данных указа</w:t>
      </w:r>
      <w:r>
        <w:rPr>
          <w:sz w:val="28"/>
        </w:rPr>
        <w:t>ли</w:t>
      </w:r>
      <w:r w:rsidRPr="00206066">
        <w:rPr>
          <w:sz w:val="28"/>
        </w:rPr>
        <w:t xml:space="preserve"> значения каждого фактора</w:t>
      </w:r>
    </w:p>
    <w:p w14:paraId="0399ED2B" w14:textId="432C47D6" w:rsidR="00206066" w:rsidRDefault="00206066" w:rsidP="00F068A8">
      <w:pPr>
        <w:pStyle w:val="3"/>
        <w:spacing w:line="360" w:lineRule="auto"/>
        <w:ind w:firstLine="567"/>
        <w:jc w:val="both"/>
        <w:rPr>
          <w:sz w:val="28"/>
        </w:rPr>
      </w:pPr>
    </w:p>
    <w:p w14:paraId="14CCC5F2" w14:textId="3249F6CE" w:rsidR="00206066" w:rsidRDefault="00851ED7" w:rsidP="00206066">
      <w:pPr>
        <w:pStyle w:val="3"/>
        <w:spacing w:line="360" w:lineRule="auto"/>
        <w:ind w:firstLine="567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5A8E0763" wp14:editId="4871EB9D">
            <wp:extent cx="5630061" cy="638264"/>
            <wp:effectExtent l="0" t="0" r="889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B642639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B473" w14:textId="4E558841" w:rsidR="00206066" w:rsidRDefault="00206066" w:rsidP="00206066">
      <w:pPr>
        <w:pStyle w:val="3"/>
        <w:spacing w:line="360" w:lineRule="auto"/>
        <w:ind w:firstLine="567"/>
        <w:jc w:val="center"/>
        <w:rPr>
          <w:sz w:val="28"/>
        </w:rPr>
      </w:pPr>
      <w:r>
        <w:rPr>
          <w:sz w:val="28"/>
        </w:rPr>
        <w:t xml:space="preserve">Рисунок </w:t>
      </w:r>
      <w:r w:rsidR="007A7F10" w:rsidRPr="00E355A3">
        <w:rPr>
          <w:sz w:val="28"/>
        </w:rPr>
        <w:t>14 -</w:t>
      </w:r>
      <w:r>
        <w:rPr>
          <w:sz w:val="28"/>
        </w:rPr>
        <w:t>Прогноз множественной линейной регрессии</w:t>
      </w:r>
    </w:p>
    <w:p w14:paraId="359A0DB8" w14:textId="77777777" w:rsidR="00206066" w:rsidRPr="00F068A8" w:rsidRDefault="00206066" w:rsidP="00F068A8">
      <w:pPr>
        <w:pStyle w:val="3"/>
        <w:spacing w:line="360" w:lineRule="auto"/>
        <w:ind w:firstLine="567"/>
        <w:jc w:val="both"/>
        <w:rPr>
          <w:sz w:val="28"/>
        </w:rPr>
      </w:pPr>
    </w:p>
    <w:p w14:paraId="7A277475" w14:textId="693FC0DC" w:rsidR="00A4360F" w:rsidRDefault="001F69D6" w:rsidP="00A4360F">
      <w:pPr>
        <w:pStyle w:val="3"/>
        <w:spacing w:line="360" w:lineRule="auto"/>
        <w:ind w:firstLine="567"/>
        <w:jc w:val="both"/>
        <w:rPr>
          <w:sz w:val="28"/>
          <w:szCs w:val="28"/>
        </w:rPr>
      </w:pPr>
      <w:r w:rsidRPr="001F69D6">
        <w:rPr>
          <w:b/>
          <w:bCs/>
          <w:color w:val="000000"/>
          <w:sz w:val="28"/>
          <w:szCs w:val="28"/>
          <w:shd w:val="clear" w:color="auto" w:fill="FFFFFF"/>
        </w:rPr>
        <w:t>Вывод</w:t>
      </w:r>
      <w:r w:rsidRPr="001F69D6">
        <w:rPr>
          <w:color w:val="000000"/>
          <w:sz w:val="28"/>
          <w:szCs w:val="28"/>
          <w:shd w:val="clear" w:color="auto" w:fill="FFFFFF"/>
        </w:rPr>
        <w:t xml:space="preserve">: </w:t>
      </w:r>
      <w:r w:rsidR="00A4360F" w:rsidRPr="00CA0DDF">
        <w:rPr>
          <w:sz w:val="28"/>
          <w:szCs w:val="28"/>
        </w:rPr>
        <w:t>изучи</w:t>
      </w:r>
      <w:r w:rsidR="00A4360F">
        <w:rPr>
          <w:sz w:val="28"/>
          <w:szCs w:val="28"/>
        </w:rPr>
        <w:t>ли</w:t>
      </w:r>
      <w:r w:rsidR="00A4360F" w:rsidRPr="00CA0DDF">
        <w:rPr>
          <w:sz w:val="28"/>
          <w:szCs w:val="28"/>
        </w:rPr>
        <w:t xml:space="preserve"> приемы исследования корреляционной зависимости, построения парной и множественной линейной регрессии средствами языка R.</w:t>
      </w:r>
    </w:p>
    <w:p w14:paraId="4DD69CA0" w14:textId="54E5651D" w:rsidR="00146898" w:rsidRPr="007A7F10" w:rsidRDefault="00146898" w:rsidP="00A4360F">
      <w:pPr>
        <w:pStyle w:val="3"/>
        <w:spacing w:line="360" w:lineRule="auto"/>
        <w:ind w:firstLine="567"/>
        <w:jc w:val="both"/>
        <w:rPr>
          <w:b/>
          <w:bCs/>
          <w:sz w:val="28"/>
          <w:szCs w:val="28"/>
          <w:lang w:val="en-US"/>
        </w:rPr>
      </w:pPr>
      <w:r w:rsidRPr="00146898">
        <w:rPr>
          <w:b/>
          <w:bCs/>
          <w:sz w:val="28"/>
          <w:szCs w:val="28"/>
        </w:rPr>
        <w:t>Листинг</w:t>
      </w:r>
      <w:r w:rsidRPr="007A7F10">
        <w:rPr>
          <w:b/>
          <w:bCs/>
          <w:sz w:val="28"/>
          <w:szCs w:val="28"/>
          <w:lang w:val="en-US"/>
        </w:rPr>
        <w:t xml:space="preserve"> </w:t>
      </w:r>
      <w:r w:rsidRPr="00146898">
        <w:rPr>
          <w:b/>
          <w:bCs/>
          <w:sz w:val="28"/>
          <w:szCs w:val="28"/>
        </w:rPr>
        <w:t>скрипта</w:t>
      </w:r>
    </w:p>
    <w:p w14:paraId="5597AFE2" w14:textId="77777777" w:rsidR="007A7F10" w:rsidRPr="007A7F10" w:rsidRDefault="007A7F10" w:rsidP="007A7F10">
      <w:pPr>
        <w:pStyle w:val="3"/>
        <w:spacing w:line="360" w:lineRule="auto"/>
        <w:ind w:firstLine="567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A7F10">
        <w:rPr>
          <w:rFonts w:ascii="Courier New" w:hAnsi="Courier New" w:cs="Courier New"/>
          <w:sz w:val="18"/>
          <w:szCs w:val="18"/>
          <w:lang w:val="en-US"/>
        </w:rPr>
        <w:t>data("longley")</w:t>
      </w:r>
    </w:p>
    <w:p w14:paraId="3743653E" w14:textId="77777777" w:rsidR="007A7F10" w:rsidRPr="007A7F10" w:rsidRDefault="007A7F10" w:rsidP="007A7F10">
      <w:pPr>
        <w:pStyle w:val="3"/>
        <w:spacing w:line="360" w:lineRule="auto"/>
        <w:ind w:firstLine="567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A7F10">
        <w:rPr>
          <w:rFonts w:ascii="Courier New" w:hAnsi="Courier New" w:cs="Courier New"/>
          <w:sz w:val="18"/>
          <w:szCs w:val="18"/>
          <w:lang w:val="en-US"/>
        </w:rPr>
        <w:t>d&lt;-longley</w:t>
      </w:r>
    </w:p>
    <w:p w14:paraId="2F8FC3D5" w14:textId="77777777" w:rsidR="007A7F10" w:rsidRPr="007A7F10" w:rsidRDefault="007A7F10" w:rsidP="007A7F10">
      <w:pPr>
        <w:pStyle w:val="3"/>
        <w:spacing w:line="360" w:lineRule="auto"/>
        <w:ind w:firstLine="567"/>
        <w:jc w:val="both"/>
        <w:rPr>
          <w:rFonts w:ascii="Courier New" w:hAnsi="Courier New" w:cs="Courier New"/>
          <w:sz w:val="18"/>
          <w:szCs w:val="18"/>
        </w:rPr>
      </w:pPr>
      <w:r w:rsidRPr="007A7F10">
        <w:rPr>
          <w:rFonts w:ascii="Courier New" w:hAnsi="Courier New" w:cs="Courier New"/>
          <w:sz w:val="18"/>
          <w:szCs w:val="18"/>
          <w:lang w:val="en-US"/>
        </w:rPr>
        <w:t>qplot</w:t>
      </w:r>
      <w:r w:rsidRPr="007A7F10">
        <w:rPr>
          <w:rFonts w:ascii="Courier New" w:hAnsi="Courier New" w:cs="Courier New"/>
          <w:sz w:val="18"/>
          <w:szCs w:val="18"/>
        </w:rPr>
        <w:t>(</w:t>
      </w:r>
      <w:r w:rsidRPr="007A7F10">
        <w:rPr>
          <w:rFonts w:ascii="Courier New" w:hAnsi="Courier New" w:cs="Courier New"/>
          <w:sz w:val="18"/>
          <w:szCs w:val="18"/>
          <w:lang w:val="en-US"/>
        </w:rPr>
        <w:t>data</w:t>
      </w:r>
      <w:r w:rsidRPr="007A7F10">
        <w:rPr>
          <w:rFonts w:ascii="Courier New" w:hAnsi="Courier New" w:cs="Courier New"/>
          <w:sz w:val="18"/>
          <w:szCs w:val="18"/>
        </w:rPr>
        <w:t xml:space="preserve"> = </w:t>
      </w:r>
      <w:r w:rsidRPr="007A7F10">
        <w:rPr>
          <w:rFonts w:ascii="Courier New" w:hAnsi="Courier New" w:cs="Courier New"/>
          <w:sz w:val="18"/>
          <w:szCs w:val="18"/>
          <w:lang w:val="en-US"/>
        </w:rPr>
        <w:t>d</w:t>
      </w:r>
      <w:r w:rsidRPr="007A7F10">
        <w:rPr>
          <w:rFonts w:ascii="Courier New" w:hAnsi="Courier New" w:cs="Courier New"/>
          <w:sz w:val="18"/>
          <w:szCs w:val="18"/>
        </w:rPr>
        <w:t xml:space="preserve">, </w:t>
      </w:r>
      <w:r w:rsidRPr="007A7F10">
        <w:rPr>
          <w:rFonts w:ascii="Courier New" w:hAnsi="Courier New" w:cs="Courier New"/>
          <w:sz w:val="18"/>
          <w:szCs w:val="18"/>
          <w:lang w:val="en-US"/>
        </w:rPr>
        <w:t>Unemployed</w:t>
      </w:r>
      <w:r w:rsidRPr="007A7F10">
        <w:rPr>
          <w:rFonts w:ascii="Courier New" w:hAnsi="Courier New" w:cs="Courier New"/>
          <w:sz w:val="18"/>
          <w:szCs w:val="18"/>
        </w:rPr>
        <w:t xml:space="preserve">, </w:t>
      </w:r>
      <w:r w:rsidRPr="007A7F10">
        <w:rPr>
          <w:rFonts w:ascii="Courier New" w:hAnsi="Courier New" w:cs="Courier New"/>
          <w:sz w:val="18"/>
          <w:szCs w:val="18"/>
          <w:lang w:val="en-US"/>
        </w:rPr>
        <w:t>xlab</w:t>
      </w:r>
      <w:r w:rsidRPr="007A7F10">
        <w:rPr>
          <w:rFonts w:ascii="Courier New" w:hAnsi="Courier New" w:cs="Courier New"/>
          <w:sz w:val="18"/>
          <w:szCs w:val="18"/>
        </w:rPr>
        <w:t xml:space="preserve">="Количество безработных людей", </w:t>
      </w:r>
      <w:r w:rsidRPr="007A7F10">
        <w:rPr>
          <w:rFonts w:ascii="Courier New" w:hAnsi="Courier New" w:cs="Courier New"/>
          <w:sz w:val="18"/>
          <w:szCs w:val="18"/>
          <w:lang w:val="en-US"/>
        </w:rPr>
        <w:t>ylab</w:t>
      </w:r>
      <w:r w:rsidRPr="007A7F10">
        <w:rPr>
          <w:rFonts w:ascii="Courier New" w:hAnsi="Courier New" w:cs="Courier New"/>
          <w:sz w:val="18"/>
          <w:szCs w:val="18"/>
        </w:rPr>
        <w:t>="Число",</w:t>
      </w:r>
      <w:r w:rsidRPr="007A7F10">
        <w:rPr>
          <w:rFonts w:ascii="Courier New" w:hAnsi="Courier New" w:cs="Courier New"/>
          <w:sz w:val="18"/>
          <w:szCs w:val="18"/>
          <w:lang w:val="en-US"/>
        </w:rPr>
        <w:t>main</w:t>
      </w:r>
      <w:r w:rsidRPr="007A7F10">
        <w:rPr>
          <w:rFonts w:ascii="Courier New" w:hAnsi="Courier New" w:cs="Courier New"/>
          <w:sz w:val="18"/>
          <w:szCs w:val="18"/>
        </w:rPr>
        <w:t>="Данные о ВНП")</w:t>
      </w:r>
    </w:p>
    <w:p w14:paraId="395880B8" w14:textId="77777777" w:rsidR="007A7F10" w:rsidRPr="007A7F10" w:rsidRDefault="007A7F10" w:rsidP="007A7F10">
      <w:pPr>
        <w:pStyle w:val="3"/>
        <w:spacing w:line="360" w:lineRule="auto"/>
        <w:ind w:firstLine="567"/>
        <w:jc w:val="both"/>
        <w:rPr>
          <w:rFonts w:ascii="Courier New" w:hAnsi="Courier New" w:cs="Courier New"/>
          <w:sz w:val="18"/>
          <w:szCs w:val="18"/>
        </w:rPr>
      </w:pPr>
      <w:r w:rsidRPr="007A7F10">
        <w:rPr>
          <w:rFonts w:ascii="Courier New" w:hAnsi="Courier New" w:cs="Courier New"/>
          <w:sz w:val="18"/>
          <w:szCs w:val="18"/>
          <w:lang w:val="en-US"/>
        </w:rPr>
        <w:t>qplot</w:t>
      </w:r>
      <w:r w:rsidRPr="007A7F10">
        <w:rPr>
          <w:rFonts w:ascii="Courier New" w:hAnsi="Courier New" w:cs="Courier New"/>
          <w:sz w:val="18"/>
          <w:szCs w:val="18"/>
        </w:rPr>
        <w:t>(</w:t>
      </w:r>
      <w:r w:rsidRPr="007A7F10">
        <w:rPr>
          <w:rFonts w:ascii="Courier New" w:hAnsi="Courier New" w:cs="Courier New"/>
          <w:sz w:val="18"/>
          <w:szCs w:val="18"/>
          <w:lang w:val="en-US"/>
        </w:rPr>
        <w:t>data</w:t>
      </w:r>
      <w:r w:rsidRPr="007A7F10">
        <w:rPr>
          <w:rFonts w:ascii="Courier New" w:hAnsi="Courier New" w:cs="Courier New"/>
          <w:sz w:val="18"/>
          <w:szCs w:val="18"/>
        </w:rPr>
        <w:t xml:space="preserve"> = </w:t>
      </w:r>
      <w:r w:rsidRPr="007A7F10">
        <w:rPr>
          <w:rFonts w:ascii="Courier New" w:hAnsi="Courier New" w:cs="Courier New"/>
          <w:sz w:val="18"/>
          <w:szCs w:val="18"/>
          <w:lang w:val="en-US"/>
        </w:rPr>
        <w:t>d</w:t>
      </w:r>
      <w:r w:rsidRPr="007A7F10">
        <w:rPr>
          <w:rFonts w:ascii="Courier New" w:hAnsi="Courier New" w:cs="Courier New"/>
          <w:sz w:val="18"/>
          <w:szCs w:val="18"/>
        </w:rPr>
        <w:t xml:space="preserve">, </w:t>
      </w:r>
      <w:r w:rsidRPr="007A7F10">
        <w:rPr>
          <w:rFonts w:ascii="Courier New" w:hAnsi="Courier New" w:cs="Courier New"/>
          <w:sz w:val="18"/>
          <w:szCs w:val="18"/>
          <w:lang w:val="en-US"/>
        </w:rPr>
        <w:t>Armed</w:t>
      </w:r>
      <w:r w:rsidRPr="007A7F10">
        <w:rPr>
          <w:rFonts w:ascii="Courier New" w:hAnsi="Courier New" w:cs="Courier New"/>
          <w:sz w:val="18"/>
          <w:szCs w:val="18"/>
        </w:rPr>
        <w:t>.</w:t>
      </w:r>
      <w:r w:rsidRPr="007A7F10">
        <w:rPr>
          <w:rFonts w:ascii="Courier New" w:hAnsi="Courier New" w:cs="Courier New"/>
          <w:sz w:val="18"/>
          <w:szCs w:val="18"/>
          <w:lang w:val="en-US"/>
        </w:rPr>
        <w:t>Forces</w:t>
      </w:r>
      <w:r w:rsidRPr="007A7F10">
        <w:rPr>
          <w:rFonts w:ascii="Courier New" w:hAnsi="Courier New" w:cs="Courier New"/>
          <w:sz w:val="18"/>
          <w:szCs w:val="18"/>
        </w:rPr>
        <w:t xml:space="preserve">, </w:t>
      </w:r>
      <w:r w:rsidRPr="007A7F10">
        <w:rPr>
          <w:rFonts w:ascii="Courier New" w:hAnsi="Courier New" w:cs="Courier New"/>
          <w:sz w:val="18"/>
          <w:szCs w:val="18"/>
          <w:lang w:val="en-US"/>
        </w:rPr>
        <w:t>xlab</w:t>
      </w:r>
      <w:r w:rsidRPr="007A7F10">
        <w:rPr>
          <w:rFonts w:ascii="Courier New" w:hAnsi="Courier New" w:cs="Courier New"/>
          <w:sz w:val="18"/>
          <w:szCs w:val="18"/>
        </w:rPr>
        <w:t xml:space="preserve">="Количество людей в вооруженных силах", </w:t>
      </w:r>
      <w:r w:rsidRPr="007A7F10">
        <w:rPr>
          <w:rFonts w:ascii="Courier New" w:hAnsi="Courier New" w:cs="Courier New"/>
          <w:sz w:val="18"/>
          <w:szCs w:val="18"/>
          <w:lang w:val="en-US"/>
        </w:rPr>
        <w:t>ylab</w:t>
      </w:r>
      <w:r w:rsidRPr="007A7F10">
        <w:rPr>
          <w:rFonts w:ascii="Courier New" w:hAnsi="Courier New" w:cs="Courier New"/>
          <w:sz w:val="18"/>
          <w:szCs w:val="18"/>
        </w:rPr>
        <w:t>="Число",</w:t>
      </w:r>
      <w:r w:rsidRPr="007A7F10">
        <w:rPr>
          <w:rFonts w:ascii="Courier New" w:hAnsi="Courier New" w:cs="Courier New"/>
          <w:sz w:val="18"/>
          <w:szCs w:val="18"/>
          <w:lang w:val="en-US"/>
        </w:rPr>
        <w:t>main</w:t>
      </w:r>
      <w:r w:rsidRPr="007A7F10">
        <w:rPr>
          <w:rFonts w:ascii="Courier New" w:hAnsi="Courier New" w:cs="Courier New"/>
          <w:sz w:val="18"/>
          <w:szCs w:val="18"/>
        </w:rPr>
        <w:t>="Данные о ВНП")</w:t>
      </w:r>
    </w:p>
    <w:p w14:paraId="134EF17B" w14:textId="77777777" w:rsidR="007A7F10" w:rsidRPr="007A7F10" w:rsidRDefault="007A7F10" w:rsidP="007A7F10">
      <w:pPr>
        <w:pStyle w:val="3"/>
        <w:spacing w:line="360" w:lineRule="auto"/>
        <w:ind w:firstLine="567"/>
        <w:jc w:val="both"/>
        <w:rPr>
          <w:rFonts w:ascii="Courier New" w:hAnsi="Courier New" w:cs="Courier New"/>
          <w:sz w:val="18"/>
          <w:szCs w:val="18"/>
        </w:rPr>
      </w:pPr>
      <w:r w:rsidRPr="007A7F10">
        <w:rPr>
          <w:rFonts w:ascii="Courier New" w:hAnsi="Courier New" w:cs="Courier New"/>
          <w:sz w:val="18"/>
          <w:szCs w:val="18"/>
          <w:lang w:val="en-US"/>
        </w:rPr>
        <w:t>qplot</w:t>
      </w:r>
      <w:r w:rsidRPr="007A7F10">
        <w:rPr>
          <w:rFonts w:ascii="Courier New" w:hAnsi="Courier New" w:cs="Courier New"/>
          <w:sz w:val="18"/>
          <w:szCs w:val="18"/>
        </w:rPr>
        <w:t>(</w:t>
      </w:r>
      <w:r w:rsidRPr="007A7F10">
        <w:rPr>
          <w:rFonts w:ascii="Courier New" w:hAnsi="Courier New" w:cs="Courier New"/>
          <w:sz w:val="18"/>
          <w:szCs w:val="18"/>
          <w:lang w:val="en-US"/>
        </w:rPr>
        <w:t>data</w:t>
      </w:r>
      <w:r w:rsidRPr="007A7F10">
        <w:rPr>
          <w:rFonts w:ascii="Courier New" w:hAnsi="Courier New" w:cs="Courier New"/>
          <w:sz w:val="18"/>
          <w:szCs w:val="18"/>
        </w:rPr>
        <w:t xml:space="preserve"> = </w:t>
      </w:r>
      <w:r w:rsidRPr="007A7F10">
        <w:rPr>
          <w:rFonts w:ascii="Courier New" w:hAnsi="Courier New" w:cs="Courier New"/>
          <w:sz w:val="18"/>
          <w:szCs w:val="18"/>
          <w:lang w:val="en-US"/>
        </w:rPr>
        <w:t>d</w:t>
      </w:r>
      <w:r w:rsidRPr="007A7F10">
        <w:rPr>
          <w:rFonts w:ascii="Courier New" w:hAnsi="Courier New" w:cs="Courier New"/>
          <w:sz w:val="18"/>
          <w:szCs w:val="18"/>
        </w:rPr>
        <w:t xml:space="preserve">, </w:t>
      </w:r>
      <w:r w:rsidRPr="007A7F10">
        <w:rPr>
          <w:rFonts w:ascii="Courier New" w:hAnsi="Courier New" w:cs="Courier New"/>
          <w:sz w:val="18"/>
          <w:szCs w:val="18"/>
          <w:lang w:val="en-US"/>
        </w:rPr>
        <w:t>Population</w:t>
      </w:r>
      <w:r w:rsidRPr="007A7F10">
        <w:rPr>
          <w:rFonts w:ascii="Courier New" w:hAnsi="Courier New" w:cs="Courier New"/>
          <w:sz w:val="18"/>
          <w:szCs w:val="18"/>
        </w:rPr>
        <w:t xml:space="preserve">, </w:t>
      </w:r>
      <w:r w:rsidRPr="007A7F10">
        <w:rPr>
          <w:rFonts w:ascii="Courier New" w:hAnsi="Courier New" w:cs="Courier New"/>
          <w:sz w:val="18"/>
          <w:szCs w:val="18"/>
          <w:lang w:val="en-US"/>
        </w:rPr>
        <w:t>xlab</w:t>
      </w:r>
      <w:r w:rsidRPr="007A7F10">
        <w:rPr>
          <w:rFonts w:ascii="Courier New" w:hAnsi="Courier New" w:cs="Courier New"/>
          <w:sz w:val="18"/>
          <w:szCs w:val="18"/>
        </w:rPr>
        <w:t xml:space="preserve">="«Неинституционализированное» население старше 14 лет.", </w:t>
      </w:r>
      <w:r w:rsidRPr="007A7F10">
        <w:rPr>
          <w:rFonts w:ascii="Courier New" w:hAnsi="Courier New" w:cs="Courier New"/>
          <w:sz w:val="18"/>
          <w:szCs w:val="18"/>
          <w:lang w:val="en-US"/>
        </w:rPr>
        <w:t>ylab</w:t>
      </w:r>
      <w:r w:rsidRPr="007A7F10">
        <w:rPr>
          <w:rFonts w:ascii="Courier New" w:hAnsi="Courier New" w:cs="Courier New"/>
          <w:sz w:val="18"/>
          <w:szCs w:val="18"/>
        </w:rPr>
        <w:t>="Число",</w:t>
      </w:r>
      <w:r w:rsidRPr="007A7F10">
        <w:rPr>
          <w:rFonts w:ascii="Courier New" w:hAnsi="Courier New" w:cs="Courier New"/>
          <w:sz w:val="18"/>
          <w:szCs w:val="18"/>
          <w:lang w:val="en-US"/>
        </w:rPr>
        <w:t>main</w:t>
      </w:r>
      <w:r w:rsidRPr="007A7F10">
        <w:rPr>
          <w:rFonts w:ascii="Courier New" w:hAnsi="Courier New" w:cs="Courier New"/>
          <w:sz w:val="18"/>
          <w:szCs w:val="18"/>
        </w:rPr>
        <w:t>="Данные о ВНП")</w:t>
      </w:r>
    </w:p>
    <w:p w14:paraId="5692BEF8" w14:textId="77777777" w:rsidR="007A7F10" w:rsidRPr="007A7F10" w:rsidRDefault="007A7F10" w:rsidP="007A7F10">
      <w:pPr>
        <w:pStyle w:val="3"/>
        <w:spacing w:line="360" w:lineRule="auto"/>
        <w:ind w:firstLine="567"/>
        <w:jc w:val="both"/>
        <w:rPr>
          <w:rFonts w:ascii="Courier New" w:hAnsi="Courier New" w:cs="Courier New"/>
          <w:sz w:val="18"/>
          <w:szCs w:val="18"/>
        </w:rPr>
      </w:pPr>
    </w:p>
    <w:p w14:paraId="56B50E47" w14:textId="77777777" w:rsidR="007A7F10" w:rsidRPr="007A7F10" w:rsidRDefault="007A7F10" w:rsidP="007A7F10">
      <w:pPr>
        <w:pStyle w:val="3"/>
        <w:spacing w:line="360" w:lineRule="auto"/>
        <w:ind w:firstLine="567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A7F10">
        <w:rPr>
          <w:rFonts w:ascii="Courier New" w:hAnsi="Courier New" w:cs="Courier New"/>
          <w:sz w:val="18"/>
          <w:szCs w:val="18"/>
          <w:lang w:val="en-US"/>
        </w:rPr>
        <w:t>ggplot() +</w:t>
      </w:r>
    </w:p>
    <w:p w14:paraId="7AF19FFE" w14:textId="77777777" w:rsidR="007A7F10" w:rsidRPr="007A7F10" w:rsidRDefault="007A7F10" w:rsidP="007A7F10">
      <w:pPr>
        <w:pStyle w:val="3"/>
        <w:spacing w:line="360" w:lineRule="auto"/>
        <w:ind w:firstLine="567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A7F10">
        <w:rPr>
          <w:rFonts w:ascii="Courier New" w:hAnsi="Courier New" w:cs="Courier New"/>
          <w:sz w:val="18"/>
          <w:szCs w:val="18"/>
          <w:lang w:val="en-US"/>
        </w:rPr>
        <w:t xml:space="preserve">  +     geom_point(aes(x=d$Unemployed, y=d$Armed.Forces), size = 2) + theme_bw(base_size =</w:t>
      </w:r>
    </w:p>
    <w:p w14:paraId="2293CA30" w14:textId="77777777" w:rsidR="007A7F10" w:rsidRPr="007A7F10" w:rsidRDefault="007A7F10" w:rsidP="007A7F10">
      <w:pPr>
        <w:pStyle w:val="3"/>
        <w:spacing w:line="360" w:lineRule="auto"/>
        <w:ind w:firstLine="567"/>
        <w:jc w:val="both"/>
        <w:rPr>
          <w:rFonts w:ascii="Courier New" w:hAnsi="Courier New" w:cs="Courier New"/>
          <w:sz w:val="18"/>
          <w:szCs w:val="18"/>
        </w:rPr>
      </w:pPr>
      <w:r w:rsidRPr="007A7F10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            </w:t>
      </w:r>
      <w:r w:rsidRPr="007A7F10">
        <w:rPr>
          <w:rFonts w:ascii="Courier New" w:hAnsi="Courier New" w:cs="Courier New"/>
          <w:sz w:val="18"/>
          <w:szCs w:val="18"/>
        </w:rPr>
        <w:t xml:space="preserve">+                                                                   18) + </w:t>
      </w:r>
    </w:p>
    <w:p w14:paraId="1AC0511B" w14:textId="77777777" w:rsidR="007A7F10" w:rsidRPr="007A7F10" w:rsidRDefault="007A7F10" w:rsidP="007A7F10">
      <w:pPr>
        <w:pStyle w:val="3"/>
        <w:spacing w:line="360" w:lineRule="auto"/>
        <w:ind w:firstLine="567"/>
        <w:jc w:val="both"/>
        <w:rPr>
          <w:rFonts w:ascii="Courier New" w:hAnsi="Courier New" w:cs="Courier New"/>
          <w:sz w:val="18"/>
          <w:szCs w:val="18"/>
        </w:rPr>
      </w:pPr>
      <w:r w:rsidRPr="007A7F10">
        <w:rPr>
          <w:rFonts w:ascii="Courier New" w:hAnsi="Courier New" w:cs="Courier New"/>
          <w:sz w:val="18"/>
          <w:szCs w:val="18"/>
        </w:rPr>
        <w:t xml:space="preserve">  +     </w:t>
      </w:r>
      <w:r w:rsidRPr="007A7F10">
        <w:rPr>
          <w:rFonts w:ascii="Courier New" w:hAnsi="Courier New" w:cs="Courier New"/>
          <w:sz w:val="18"/>
          <w:szCs w:val="18"/>
          <w:lang w:val="en-US"/>
        </w:rPr>
        <w:t>xlab</w:t>
      </w:r>
      <w:r w:rsidRPr="007A7F10">
        <w:rPr>
          <w:rFonts w:ascii="Courier New" w:hAnsi="Courier New" w:cs="Courier New"/>
          <w:sz w:val="18"/>
          <w:szCs w:val="18"/>
        </w:rPr>
        <w:t xml:space="preserve">("Количество безработных людей") + </w:t>
      </w:r>
      <w:r w:rsidRPr="007A7F10">
        <w:rPr>
          <w:rFonts w:ascii="Courier New" w:hAnsi="Courier New" w:cs="Courier New"/>
          <w:sz w:val="18"/>
          <w:szCs w:val="18"/>
          <w:lang w:val="en-US"/>
        </w:rPr>
        <w:t>ylab</w:t>
      </w:r>
      <w:r w:rsidRPr="007A7F10">
        <w:rPr>
          <w:rFonts w:ascii="Courier New" w:hAnsi="Courier New" w:cs="Courier New"/>
          <w:sz w:val="18"/>
          <w:szCs w:val="18"/>
        </w:rPr>
        <w:t>("Количество людей в вооруженных силах") +</w:t>
      </w:r>
    </w:p>
    <w:p w14:paraId="5EF43F17" w14:textId="77777777" w:rsidR="007A7F10" w:rsidRPr="007A7F10" w:rsidRDefault="007A7F10" w:rsidP="007A7F10">
      <w:pPr>
        <w:pStyle w:val="3"/>
        <w:spacing w:line="360" w:lineRule="auto"/>
        <w:ind w:firstLine="567"/>
        <w:jc w:val="both"/>
        <w:rPr>
          <w:rFonts w:ascii="Courier New" w:hAnsi="Courier New" w:cs="Courier New"/>
          <w:sz w:val="18"/>
          <w:szCs w:val="18"/>
        </w:rPr>
      </w:pPr>
      <w:r w:rsidRPr="007A7F10">
        <w:rPr>
          <w:rFonts w:ascii="Courier New" w:hAnsi="Courier New" w:cs="Courier New"/>
          <w:sz w:val="18"/>
          <w:szCs w:val="18"/>
        </w:rPr>
        <w:t xml:space="preserve">  +     </w:t>
      </w:r>
      <w:r w:rsidRPr="007A7F10">
        <w:rPr>
          <w:rFonts w:ascii="Courier New" w:hAnsi="Courier New" w:cs="Courier New"/>
          <w:sz w:val="18"/>
          <w:szCs w:val="18"/>
          <w:lang w:val="en-US"/>
        </w:rPr>
        <w:t>labs</w:t>
      </w:r>
      <w:r w:rsidRPr="007A7F10">
        <w:rPr>
          <w:rFonts w:ascii="Courier New" w:hAnsi="Courier New" w:cs="Courier New"/>
          <w:sz w:val="18"/>
          <w:szCs w:val="18"/>
        </w:rPr>
        <w:t>(</w:t>
      </w:r>
      <w:r w:rsidRPr="007A7F10">
        <w:rPr>
          <w:rFonts w:ascii="Courier New" w:hAnsi="Courier New" w:cs="Courier New"/>
          <w:sz w:val="18"/>
          <w:szCs w:val="18"/>
          <w:lang w:val="en-US"/>
        </w:rPr>
        <w:t>title</w:t>
      </w:r>
      <w:r w:rsidRPr="007A7F10">
        <w:rPr>
          <w:rFonts w:ascii="Courier New" w:hAnsi="Courier New" w:cs="Courier New"/>
          <w:sz w:val="18"/>
          <w:szCs w:val="18"/>
        </w:rPr>
        <w:t xml:space="preserve"> = "Корреляционное поле") </w:t>
      </w:r>
    </w:p>
    <w:p w14:paraId="5B253DBB" w14:textId="77777777" w:rsidR="007A7F10" w:rsidRPr="007A7F10" w:rsidRDefault="007A7F10" w:rsidP="007A7F10">
      <w:pPr>
        <w:pStyle w:val="3"/>
        <w:spacing w:line="360" w:lineRule="auto"/>
        <w:ind w:firstLine="567"/>
        <w:jc w:val="both"/>
        <w:rPr>
          <w:rFonts w:ascii="Courier New" w:hAnsi="Courier New" w:cs="Courier New"/>
          <w:sz w:val="18"/>
          <w:szCs w:val="18"/>
        </w:rPr>
      </w:pPr>
    </w:p>
    <w:p w14:paraId="3EBE09BF" w14:textId="77777777" w:rsidR="007A7F10" w:rsidRPr="007A7F10" w:rsidRDefault="007A7F10" w:rsidP="007A7F10">
      <w:pPr>
        <w:pStyle w:val="3"/>
        <w:spacing w:line="360" w:lineRule="auto"/>
        <w:ind w:firstLine="567"/>
        <w:jc w:val="both"/>
        <w:rPr>
          <w:rFonts w:ascii="Courier New" w:hAnsi="Courier New" w:cs="Courier New"/>
          <w:sz w:val="18"/>
          <w:szCs w:val="18"/>
        </w:rPr>
      </w:pPr>
      <w:r w:rsidRPr="007A7F10">
        <w:rPr>
          <w:rFonts w:ascii="Courier New" w:hAnsi="Courier New" w:cs="Courier New"/>
          <w:sz w:val="18"/>
          <w:szCs w:val="18"/>
          <w:lang w:val="en-US"/>
        </w:rPr>
        <w:t>ggplot</w:t>
      </w:r>
      <w:r w:rsidRPr="007A7F10">
        <w:rPr>
          <w:rFonts w:ascii="Courier New" w:hAnsi="Courier New" w:cs="Courier New"/>
          <w:sz w:val="18"/>
          <w:szCs w:val="18"/>
        </w:rPr>
        <w:t>() +</w:t>
      </w:r>
    </w:p>
    <w:p w14:paraId="1B88C3EC" w14:textId="77777777" w:rsidR="007A7F10" w:rsidRPr="007A7F10" w:rsidRDefault="007A7F10" w:rsidP="007A7F10">
      <w:pPr>
        <w:pStyle w:val="3"/>
        <w:spacing w:line="360" w:lineRule="auto"/>
        <w:ind w:firstLine="567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A7F10">
        <w:rPr>
          <w:rFonts w:ascii="Courier New" w:hAnsi="Courier New" w:cs="Courier New"/>
          <w:sz w:val="18"/>
          <w:szCs w:val="18"/>
        </w:rPr>
        <w:t xml:space="preserve">  </w:t>
      </w:r>
      <w:r w:rsidRPr="007A7F10">
        <w:rPr>
          <w:rFonts w:ascii="Courier New" w:hAnsi="Courier New" w:cs="Courier New"/>
          <w:sz w:val="18"/>
          <w:szCs w:val="18"/>
          <w:lang w:val="en-US"/>
        </w:rPr>
        <w:t>+      geom_point(aes(x=d$Unemployed, y=d$Population), size = 2) + theme_bw(base_size =</w:t>
      </w:r>
    </w:p>
    <w:p w14:paraId="68D0FEE9" w14:textId="77777777" w:rsidR="007A7F10" w:rsidRPr="007A7F10" w:rsidRDefault="007A7F10" w:rsidP="007A7F10">
      <w:pPr>
        <w:pStyle w:val="3"/>
        <w:spacing w:line="360" w:lineRule="auto"/>
        <w:ind w:firstLine="567"/>
        <w:jc w:val="both"/>
        <w:rPr>
          <w:rFonts w:ascii="Courier New" w:hAnsi="Courier New" w:cs="Courier New"/>
          <w:sz w:val="18"/>
          <w:szCs w:val="18"/>
        </w:rPr>
      </w:pPr>
      <w:r w:rsidRPr="007A7F10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             </w:t>
      </w:r>
      <w:r w:rsidRPr="007A7F10">
        <w:rPr>
          <w:rFonts w:ascii="Courier New" w:hAnsi="Courier New" w:cs="Courier New"/>
          <w:sz w:val="18"/>
          <w:szCs w:val="18"/>
        </w:rPr>
        <w:t xml:space="preserve">+                                                                    18) + </w:t>
      </w:r>
    </w:p>
    <w:p w14:paraId="34D02A1B" w14:textId="77777777" w:rsidR="007A7F10" w:rsidRPr="007A7F10" w:rsidRDefault="007A7F10" w:rsidP="007A7F10">
      <w:pPr>
        <w:pStyle w:val="3"/>
        <w:spacing w:line="360" w:lineRule="auto"/>
        <w:ind w:firstLine="567"/>
        <w:jc w:val="both"/>
        <w:rPr>
          <w:rFonts w:ascii="Courier New" w:hAnsi="Courier New" w:cs="Courier New"/>
          <w:sz w:val="18"/>
          <w:szCs w:val="18"/>
        </w:rPr>
      </w:pPr>
      <w:r w:rsidRPr="007A7F10">
        <w:rPr>
          <w:rFonts w:ascii="Courier New" w:hAnsi="Courier New" w:cs="Courier New"/>
          <w:sz w:val="18"/>
          <w:szCs w:val="18"/>
        </w:rPr>
        <w:t xml:space="preserve">  +      </w:t>
      </w:r>
      <w:r w:rsidRPr="007A7F10">
        <w:rPr>
          <w:rFonts w:ascii="Courier New" w:hAnsi="Courier New" w:cs="Courier New"/>
          <w:sz w:val="18"/>
          <w:szCs w:val="18"/>
          <w:lang w:val="en-US"/>
        </w:rPr>
        <w:t>xlab</w:t>
      </w:r>
      <w:r w:rsidRPr="007A7F10">
        <w:rPr>
          <w:rFonts w:ascii="Courier New" w:hAnsi="Courier New" w:cs="Courier New"/>
          <w:sz w:val="18"/>
          <w:szCs w:val="18"/>
        </w:rPr>
        <w:t xml:space="preserve">("Количество безработных людей") + </w:t>
      </w:r>
      <w:r w:rsidRPr="007A7F10">
        <w:rPr>
          <w:rFonts w:ascii="Courier New" w:hAnsi="Courier New" w:cs="Courier New"/>
          <w:sz w:val="18"/>
          <w:szCs w:val="18"/>
          <w:lang w:val="en-US"/>
        </w:rPr>
        <w:t>ylab</w:t>
      </w:r>
      <w:r w:rsidRPr="007A7F10">
        <w:rPr>
          <w:rFonts w:ascii="Courier New" w:hAnsi="Courier New" w:cs="Courier New"/>
          <w:sz w:val="18"/>
          <w:szCs w:val="18"/>
        </w:rPr>
        <w:t>("«Неинституционализированное» население старше 14 лет") +</w:t>
      </w:r>
    </w:p>
    <w:p w14:paraId="30EC1225" w14:textId="77777777" w:rsidR="007A7F10" w:rsidRPr="007A7F10" w:rsidRDefault="007A7F10" w:rsidP="007A7F10">
      <w:pPr>
        <w:pStyle w:val="3"/>
        <w:spacing w:line="360" w:lineRule="auto"/>
        <w:ind w:firstLine="567"/>
        <w:jc w:val="both"/>
        <w:rPr>
          <w:rFonts w:ascii="Courier New" w:hAnsi="Courier New" w:cs="Courier New"/>
          <w:sz w:val="18"/>
          <w:szCs w:val="18"/>
        </w:rPr>
      </w:pPr>
      <w:r w:rsidRPr="007A7F10">
        <w:rPr>
          <w:rFonts w:ascii="Courier New" w:hAnsi="Courier New" w:cs="Courier New"/>
          <w:sz w:val="18"/>
          <w:szCs w:val="18"/>
        </w:rPr>
        <w:t xml:space="preserve">  +      </w:t>
      </w:r>
      <w:r w:rsidRPr="007A7F10">
        <w:rPr>
          <w:rFonts w:ascii="Courier New" w:hAnsi="Courier New" w:cs="Courier New"/>
          <w:sz w:val="18"/>
          <w:szCs w:val="18"/>
          <w:lang w:val="en-US"/>
        </w:rPr>
        <w:t>labs</w:t>
      </w:r>
      <w:r w:rsidRPr="007A7F10">
        <w:rPr>
          <w:rFonts w:ascii="Courier New" w:hAnsi="Courier New" w:cs="Courier New"/>
          <w:sz w:val="18"/>
          <w:szCs w:val="18"/>
        </w:rPr>
        <w:t>(</w:t>
      </w:r>
      <w:r w:rsidRPr="007A7F10">
        <w:rPr>
          <w:rFonts w:ascii="Courier New" w:hAnsi="Courier New" w:cs="Courier New"/>
          <w:sz w:val="18"/>
          <w:szCs w:val="18"/>
          <w:lang w:val="en-US"/>
        </w:rPr>
        <w:t>title</w:t>
      </w:r>
      <w:r w:rsidRPr="007A7F10">
        <w:rPr>
          <w:rFonts w:ascii="Courier New" w:hAnsi="Courier New" w:cs="Courier New"/>
          <w:sz w:val="18"/>
          <w:szCs w:val="18"/>
        </w:rPr>
        <w:t xml:space="preserve"> = "Корреляционное поле") </w:t>
      </w:r>
    </w:p>
    <w:p w14:paraId="6B80E217" w14:textId="77777777" w:rsidR="007A7F10" w:rsidRPr="007A7F10" w:rsidRDefault="007A7F10" w:rsidP="007A7F10">
      <w:pPr>
        <w:pStyle w:val="3"/>
        <w:spacing w:line="360" w:lineRule="auto"/>
        <w:ind w:firstLine="567"/>
        <w:jc w:val="both"/>
        <w:rPr>
          <w:rFonts w:ascii="Courier New" w:hAnsi="Courier New" w:cs="Courier New"/>
          <w:sz w:val="18"/>
          <w:szCs w:val="18"/>
        </w:rPr>
      </w:pPr>
    </w:p>
    <w:p w14:paraId="4A6E8597" w14:textId="77777777" w:rsidR="007A7F10" w:rsidRPr="00E355A3" w:rsidRDefault="007A7F10" w:rsidP="007A7F10">
      <w:pPr>
        <w:pStyle w:val="3"/>
        <w:spacing w:line="360" w:lineRule="auto"/>
        <w:ind w:firstLine="567"/>
        <w:jc w:val="both"/>
        <w:rPr>
          <w:rFonts w:ascii="Courier New" w:hAnsi="Courier New" w:cs="Courier New"/>
          <w:sz w:val="18"/>
          <w:szCs w:val="18"/>
        </w:rPr>
      </w:pPr>
      <w:r w:rsidRPr="007A7F10">
        <w:rPr>
          <w:rFonts w:ascii="Courier New" w:hAnsi="Courier New" w:cs="Courier New"/>
          <w:sz w:val="18"/>
          <w:szCs w:val="18"/>
          <w:lang w:val="en-US"/>
        </w:rPr>
        <w:t>ggplot</w:t>
      </w:r>
      <w:r w:rsidRPr="00E355A3">
        <w:rPr>
          <w:rFonts w:ascii="Courier New" w:hAnsi="Courier New" w:cs="Courier New"/>
          <w:sz w:val="18"/>
          <w:szCs w:val="18"/>
        </w:rPr>
        <w:t>() +</w:t>
      </w:r>
    </w:p>
    <w:p w14:paraId="0D07C7CD" w14:textId="77777777" w:rsidR="007A7F10" w:rsidRPr="007A7F10" w:rsidRDefault="007A7F10" w:rsidP="007A7F10">
      <w:pPr>
        <w:pStyle w:val="3"/>
        <w:spacing w:line="360" w:lineRule="auto"/>
        <w:ind w:firstLine="567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55A3">
        <w:rPr>
          <w:rFonts w:ascii="Courier New" w:hAnsi="Courier New" w:cs="Courier New"/>
          <w:sz w:val="18"/>
          <w:szCs w:val="18"/>
        </w:rPr>
        <w:t xml:space="preserve">  </w:t>
      </w:r>
      <w:r w:rsidRPr="007A7F10">
        <w:rPr>
          <w:rFonts w:ascii="Courier New" w:hAnsi="Courier New" w:cs="Courier New"/>
          <w:sz w:val="18"/>
          <w:szCs w:val="18"/>
          <w:lang w:val="en-US"/>
        </w:rPr>
        <w:t>+      geom_point(aes(x=d$Armed.Forces, y=d$Population), size = 2) + theme_bw(base_size =</w:t>
      </w:r>
    </w:p>
    <w:p w14:paraId="7E88C40F" w14:textId="77777777" w:rsidR="007A7F10" w:rsidRPr="007A7F10" w:rsidRDefault="007A7F10" w:rsidP="007A7F10">
      <w:pPr>
        <w:pStyle w:val="3"/>
        <w:spacing w:line="360" w:lineRule="auto"/>
        <w:ind w:firstLine="567"/>
        <w:jc w:val="both"/>
        <w:rPr>
          <w:rFonts w:ascii="Courier New" w:hAnsi="Courier New" w:cs="Courier New"/>
          <w:sz w:val="18"/>
          <w:szCs w:val="18"/>
        </w:rPr>
      </w:pPr>
      <w:r w:rsidRPr="007A7F10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               </w:t>
      </w:r>
      <w:r w:rsidRPr="007A7F10">
        <w:rPr>
          <w:rFonts w:ascii="Courier New" w:hAnsi="Courier New" w:cs="Courier New"/>
          <w:sz w:val="18"/>
          <w:szCs w:val="18"/>
        </w:rPr>
        <w:t xml:space="preserve">+                                                                    18) + </w:t>
      </w:r>
    </w:p>
    <w:p w14:paraId="5FD66351" w14:textId="77777777" w:rsidR="007A7F10" w:rsidRPr="007A7F10" w:rsidRDefault="007A7F10" w:rsidP="007A7F10">
      <w:pPr>
        <w:pStyle w:val="3"/>
        <w:spacing w:line="360" w:lineRule="auto"/>
        <w:ind w:firstLine="567"/>
        <w:jc w:val="both"/>
        <w:rPr>
          <w:rFonts w:ascii="Courier New" w:hAnsi="Courier New" w:cs="Courier New"/>
          <w:sz w:val="18"/>
          <w:szCs w:val="18"/>
        </w:rPr>
      </w:pPr>
      <w:r w:rsidRPr="007A7F10">
        <w:rPr>
          <w:rFonts w:ascii="Courier New" w:hAnsi="Courier New" w:cs="Courier New"/>
          <w:sz w:val="18"/>
          <w:szCs w:val="18"/>
        </w:rPr>
        <w:t xml:space="preserve">  +      </w:t>
      </w:r>
      <w:r w:rsidRPr="007A7F10">
        <w:rPr>
          <w:rFonts w:ascii="Courier New" w:hAnsi="Courier New" w:cs="Courier New"/>
          <w:sz w:val="18"/>
          <w:szCs w:val="18"/>
          <w:lang w:val="en-US"/>
        </w:rPr>
        <w:t>xlab</w:t>
      </w:r>
      <w:r w:rsidRPr="007A7F10">
        <w:rPr>
          <w:rFonts w:ascii="Courier New" w:hAnsi="Courier New" w:cs="Courier New"/>
          <w:sz w:val="18"/>
          <w:szCs w:val="18"/>
        </w:rPr>
        <w:t xml:space="preserve">("Количество людей в вооруженных силах") + </w:t>
      </w:r>
      <w:r w:rsidRPr="007A7F10">
        <w:rPr>
          <w:rFonts w:ascii="Courier New" w:hAnsi="Courier New" w:cs="Courier New"/>
          <w:sz w:val="18"/>
          <w:szCs w:val="18"/>
          <w:lang w:val="en-US"/>
        </w:rPr>
        <w:t>ylab</w:t>
      </w:r>
      <w:r w:rsidRPr="007A7F10">
        <w:rPr>
          <w:rFonts w:ascii="Courier New" w:hAnsi="Courier New" w:cs="Courier New"/>
          <w:sz w:val="18"/>
          <w:szCs w:val="18"/>
        </w:rPr>
        <w:t>("«Неинституционализированное» население старше 14 лет") +</w:t>
      </w:r>
    </w:p>
    <w:p w14:paraId="3EACFB9C" w14:textId="77777777" w:rsidR="007A7F10" w:rsidRPr="007A7F10" w:rsidRDefault="007A7F10" w:rsidP="007A7F10">
      <w:pPr>
        <w:pStyle w:val="3"/>
        <w:spacing w:line="360" w:lineRule="auto"/>
        <w:ind w:firstLine="567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A7F10">
        <w:rPr>
          <w:rFonts w:ascii="Courier New" w:hAnsi="Courier New" w:cs="Courier New"/>
          <w:sz w:val="18"/>
          <w:szCs w:val="18"/>
        </w:rPr>
        <w:t xml:space="preserve">  </w:t>
      </w:r>
      <w:r w:rsidRPr="007A7F10">
        <w:rPr>
          <w:rFonts w:ascii="Courier New" w:hAnsi="Courier New" w:cs="Courier New"/>
          <w:sz w:val="18"/>
          <w:szCs w:val="18"/>
          <w:lang w:val="en-US"/>
        </w:rPr>
        <w:t xml:space="preserve">+      labs(title = "Корреляционное поле") </w:t>
      </w:r>
    </w:p>
    <w:p w14:paraId="0D3D59B4" w14:textId="77777777" w:rsidR="007A7F10" w:rsidRPr="007A7F10" w:rsidRDefault="007A7F10" w:rsidP="007A7F10">
      <w:pPr>
        <w:pStyle w:val="3"/>
        <w:spacing w:line="360" w:lineRule="auto"/>
        <w:ind w:firstLine="567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05A7138E" w14:textId="77777777" w:rsidR="007A7F10" w:rsidRPr="007A7F10" w:rsidRDefault="007A7F10" w:rsidP="007A7F10">
      <w:pPr>
        <w:pStyle w:val="3"/>
        <w:spacing w:line="360" w:lineRule="auto"/>
        <w:ind w:firstLine="567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A7F10">
        <w:rPr>
          <w:rFonts w:ascii="Courier New" w:hAnsi="Courier New" w:cs="Courier New"/>
          <w:sz w:val="18"/>
          <w:szCs w:val="18"/>
          <w:lang w:val="en-US"/>
        </w:rPr>
        <w:t>model &lt;- lm(data=d, Unemployed~Armed.Forces)</w:t>
      </w:r>
    </w:p>
    <w:p w14:paraId="75A5D4CC" w14:textId="77777777" w:rsidR="007A7F10" w:rsidRPr="007A7F10" w:rsidRDefault="007A7F10" w:rsidP="007A7F10">
      <w:pPr>
        <w:pStyle w:val="3"/>
        <w:spacing w:line="360" w:lineRule="auto"/>
        <w:ind w:firstLine="567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A7F10">
        <w:rPr>
          <w:rFonts w:ascii="Courier New" w:hAnsi="Courier New" w:cs="Courier New"/>
          <w:sz w:val="18"/>
          <w:szCs w:val="18"/>
          <w:lang w:val="en-US"/>
        </w:rPr>
        <w:t>model$coefficients</w:t>
      </w:r>
    </w:p>
    <w:p w14:paraId="75E1885F" w14:textId="77777777" w:rsidR="007A7F10" w:rsidRPr="007A7F10" w:rsidRDefault="007A7F10" w:rsidP="007A7F10">
      <w:pPr>
        <w:pStyle w:val="3"/>
        <w:spacing w:line="360" w:lineRule="auto"/>
        <w:ind w:firstLine="567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839A4DD" w14:textId="77777777" w:rsidR="007A7F10" w:rsidRPr="007A7F10" w:rsidRDefault="007A7F10" w:rsidP="007A7F10">
      <w:pPr>
        <w:pStyle w:val="3"/>
        <w:spacing w:line="360" w:lineRule="auto"/>
        <w:ind w:firstLine="567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A7F10">
        <w:rPr>
          <w:rFonts w:ascii="Courier New" w:hAnsi="Courier New" w:cs="Courier New"/>
          <w:sz w:val="18"/>
          <w:szCs w:val="18"/>
          <w:lang w:val="en-US"/>
        </w:rPr>
        <w:t>model2 &lt;- lm(data=d, Unemployed~Population)</w:t>
      </w:r>
    </w:p>
    <w:p w14:paraId="067691F9" w14:textId="77777777" w:rsidR="007A7F10" w:rsidRPr="007A7F10" w:rsidRDefault="007A7F10" w:rsidP="007A7F10">
      <w:pPr>
        <w:pStyle w:val="3"/>
        <w:spacing w:line="360" w:lineRule="auto"/>
        <w:ind w:firstLine="567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A7F10">
        <w:rPr>
          <w:rFonts w:ascii="Courier New" w:hAnsi="Courier New" w:cs="Courier New"/>
          <w:sz w:val="18"/>
          <w:szCs w:val="18"/>
          <w:lang w:val="en-US"/>
        </w:rPr>
        <w:t>model2$coefficients</w:t>
      </w:r>
    </w:p>
    <w:p w14:paraId="0DCAAF36" w14:textId="77777777" w:rsidR="007A7F10" w:rsidRPr="007A7F10" w:rsidRDefault="007A7F10" w:rsidP="007A7F10">
      <w:pPr>
        <w:pStyle w:val="3"/>
        <w:spacing w:line="360" w:lineRule="auto"/>
        <w:ind w:firstLine="567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33B07579" w14:textId="77777777" w:rsidR="007A7F10" w:rsidRPr="007A7F10" w:rsidRDefault="007A7F10" w:rsidP="007A7F10">
      <w:pPr>
        <w:pStyle w:val="3"/>
        <w:spacing w:line="360" w:lineRule="auto"/>
        <w:ind w:firstLine="567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A7F10">
        <w:rPr>
          <w:rFonts w:ascii="Courier New" w:hAnsi="Courier New" w:cs="Courier New"/>
          <w:sz w:val="18"/>
          <w:szCs w:val="18"/>
          <w:lang w:val="en-US"/>
        </w:rPr>
        <w:t>model3 &lt;- lm(data=d, Armed.Forces~Population)</w:t>
      </w:r>
    </w:p>
    <w:p w14:paraId="1397680B" w14:textId="77777777" w:rsidR="007A7F10" w:rsidRPr="007A7F10" w:rsidRDefault="007A7F10" w:rsidP="007A7F10">
      <w:pPr>
        <w:pStyle w:val="3"/>
        <w:spacing w:line="360" w:lineRule="auto"/>
        <w:ind w:firstLine="567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A7F10">
        <w:rPr>
          <w:rFonts w:ascii="Courier New" w:hAnsi="Courier New" w:cs="Courier New"/>
          <w:sz w:val="18"/>
          <w:szCs w:val="18"/>
          <w:lang w:val="en-US"/>
        </w:rPr>
        <w:t>model3$coefficients</w:t>
      </w:r>
    </w:p>
    <w:p w14:paraId="327F339B" w14:textId="77777777" w:rsidR="007A7F10" w:rsidRPr="007A7F10" w:rsidRDefault="007A7F10" w:rsidP="007A7F10">
      <w:pPr>
        <w:pStyle w:val="3"/>
        <w:spacing w:line="360" w:lineRule="auto"/>
        <w:ind w:firstLine="567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54EB9155" w14:textId="77777777" w:rsidR="007A7F10" w:rsidRPr="007A7F10" w:rsidRDefault="007A7F10" w:rsidP="007A7F10">
      <w:pPr>
        <w:pStyle w:val="3"/>
        <w:spacing w:line="360" w:lineRule="auto"/>
        <w:ind w:firstLine="567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C33436A" w14:textId="77777777" w:rsidR="007A7F10" w:rsidRPr="007A7F10" w:rsidRDefault="007A7F10" w:rsidP="007A7F10">
      <w:pPr>
        <w:pStyle w:val="3"/>
        <w:spacing w:line="360" w:lineRule="auto"/>
        <w:ind w:firstLine="567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A7F10">
        <w:rPr>
          <w:rFonts w:ascii="Courier New" w:hAnsi="Courier New" w:cs="Courier New"/>
          <w:sz w:val="18"/>
          <w:szCs w:val="18"/>
          <w:lang w:val="en-US"/>
        </w:rPr>
        <w:t>qplot(data = d, Unemployed, Armed.Forces) + stat_smooth(method="lm", level = 0.95) + theme_bw(base_size = 18)</w:t>
      </w:r>
    </w:p>
    <w:p w14:paraId="05AE3C09" w14:textId="77777777" w:rsidR="007A7F10" w:rsidRPr="007A7F10" w:rsidRDefault="007A7F10" w:rsidP="007A7F10">
      <w:pPr>
        <w:pStyle w:val="3"/>
        <w:spacing w:line="360" w:lineRule="auto"/>
        <w:ind w:firstLine="567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A7F10">
        <w:rPr>
          <w:rFonts w:ascii="Courier New" w:hAnsi="Courier New" w:cs="Courier New"/>
          <w:sz w:val="18"/>
          <w:szCs w:val="18"/>
          <w:lang w:val="en-US"/>
        </w:rPr>
        <w:t>`geom_smooth()` using formula 'y ~ x'</w:t>
      </w:r>
    </w:p>
    <w:p w14:paraId="0841E8EF" w14:textId="77777777" w:rsidR="007A7F10" w:rsidRPr="007A7F10" w:rsidRDefault="007A7F10" w:rsidP="007A7F10">
      <w:pPr>
        <w:pStyle w:val="3"/>
        <w:spacing w:line="360" w:lineRule="auto"/>
        <w:ind w:firstLine="567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A7F10">
        <w:rPr>
          <w:rFonts w:ascii="Courier New" w:hAnsi="Courier New" w:cs="Courier New"/>
          <w:sz w:val="18"/>
          <w:szCs w:val="18"/>
          <w:lang w:val="en-US"/>
        </w:rPr>
        <w:t>qplot(data = d, Unemployed, Population) + stat_smooth(method="lm", level = 0.95) + theme_bw(base_size = 18)</w:t>
      </w:r>
    </w:p>
    <w:p w14:paraId="6391CD1F" w14:textId="77777777" w:rsidR="007A7F10" w:rsidRPr="007A7F10" w:rsidRDefault="007A7F10" w:rsidP="007A7F10">
      <w:pPr>
        <w:pStyle w:val="3"/>
        <w:spacing w:line="360" w:lineRule="auto"/>
        <w:ind w:firstLine="567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A7F10">
        <w:rPr>
          <w:rFonts w:ascii="Courier New" w:hAnsi="Courier New" w:cs="Courier New"/>
          <w:sz w:val="18"/>
          <w:szCs w:val="18"/>
          <w:lang w:val="en-US"/>
        </w:rPr>
        <w:t>`geom_smooth()` using formula 'y ~ x'</w:t>
      </w:r>
    </w:p>
    <w:p w14:paraId="6B771638" w14:textId="77777777" w:rsidR="007A7F10" w:rsidRPr="007A7F10" w:rsidRDefault="007A7F10" w:rsidP="007A7F10">
      <w:pPr>
        <w:pStyle w:val="3"/>
        <w:spacing w:line="360" w:lineRule="auto"/>
        <w:ind w:firstLine="567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A7F10">
        <w:rPr>
          <w:rFonts w:ascii="Courier New" w:hAnsi="Courier New" w:cs="Courier New"/>
          <w:sz w:val="18"/>
          <w:szCs w:val="18"/>
          <w:lang w:val="en-US"/>
        </w:rPr>
        <w:t>qplot(data = d, Armed.Forces, Population) + stat_smooth(method="lm", level = 0.95) + theme_bw(base_size = 18)</w:t>
      </w:r>
    </w:p>
    <w:p w14:paraId="529C5B21" w14:textId="77777777" w:rsidR="007A7F10" w:rsidRPr="007A7F10" w:rsidRDefault="007A7F10" w:rsidP="007A7F10">
      <w:pPr>
        <w:pStyle w:val="3"/>
        <w:spacing w:line="360" w:lineRule="auto"/>
        <w:ind w:firstLine="567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A7F10">
        <w:rPr>
          <w:rFonts w:ascii="Courier New" w:hAnsi="Courier New" w:cs="Courier New"/>
          <w:sz w:val="18"/>
          <w:szCs w:val="18"/>
          <w:lang w:val="en-US"/>
        </w:rPr>
        <w:t>`geom_smooth()` using formula 'y ~ x'</w:t>
      </w:r>
    </w:p>
    <w:p w14:paraId="5360D355" w14:textId="77777777" w:rsidR="007A7F10" w:rsidRPr="007A7F10" w:rsidRDefault="007A7F10" w:rsidP="007A7F10">
      <w:pPr>
        <w:pStyle w:val="3"/>
        <w:spacing w:line="360" w:lineRule="auto"/>
        <w:ind w:firstLine="567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4498559F" w14:textId="77777777" w:rsidR="007A7F10" w:rsidRPr="007A7F10" w:rsidRDefault="007A7F10" w:rsidP="007A7F10">
      <w:pPr>
        <w:pStyle w:val="3"/>
        <w:spacing w:line="360" w:lineRule="auto"/>
        <w:ind w:firstLine="567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A7F10">
        <w:rPr>
          <w:rFonts w:ascii="Courier New" w:hAnsi="Courier New" w:cs="Courier New"/>
          <w:sz w:val="18"/>
          <w:szCs w:val="18"/>
          <w:lang w:val="en-US"/>
        </w:rPr>
        <w:t>RSS &lt;- deviance(model)</w:t>
      </w:r>
    </w:p>
    <w:p w14:paraId="23198443" w14:textId="77777777" w:rsidR="007A7F10" w:rsidRPr="007A7F10" w:rsidRDefault="007A7F10" w:rsidP="007A7F10">
      <w:pPr>
        <w:pStyle w:val="3"/>
        <w:spacing w:line="360" w:lineRule="auto"/>
        <w:ind w:firstLine="567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A7F10">
        <w:rPr>
          <w:rFonts w:ascii="Courier New" w:hAnsi="Courier New" w:cs="Courier New"/>
          <w:sz w:val="18"/>
          <w:szCs w:val="18"/>
          <w:lang w:val="en-US"/>
        </w:rPr>
        <w:t>RSS2 &lt;- deviance(model2)</w:t>
      </w:r>
    </w:p>
    <w:p w14:paraId="24F3CD77" w14:textId="77777777" w:rsidR="007A7F10" w:rsidRPr="007A7F10" w:rsidRDefault="007A7F10" w:rsidP="007A7F10">
      <w:pPr>
        <w:pStyle w:val="3"/>
        <w:spacing w:line="360" w:lineRule="auto"/>
        <w:ind w:firstLine="567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A7F10">
        <w:rPr>
          <w:rFonts w:ascii="Courier New" w:hAnsi="Courier New" w:cs="Courier New"/>
          <w:sz w:val="18"/>
          <w:szCs w:val="18"/>
          <w:lang w:val="en-US"/>
        </w:rPr>
        <w:t>RSS3 &lt;- deviance(model3)</w:t>
      </w:r>
    </w:p>
    <w:p w14:paraId="381E20E1" w14:textId="77777777" w:rsidR="007A7F10" w:rsidRPr="007A7F10" w:rsidRDefault="007A7F10" w:rsidP="007A7F10">
      <w:pPr>
        <w:pStyle w:val="3"/>
        <w:spacing w:line="360" w:lineRule="auto"/>
        <w:ind w:firstLine="567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6E018A0" w14:textId="77777777" w:rsidR="007A7F10" w:rsidRPr="007A7F10" w:rsidRDefault="007A7F10" w:rsidP="007A7F10">
      <w:pPr>
        <w:pStyle w:val="3"/>
        <w:spacing w:line="360" w:lineRule="auto"/>
        <w:ind w:firstLine="567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A7F10">
        <w:rPr>
          <w:rFonts w:ascii="Courier New" w:hAnsi="Courier New" w:cs="Courier New"/>
          <w:sz w:val="18"/>
          <w:szCs w:val="18"/>
          <w:lang w:val="en-US"/>
        </w:rPr>
        <w:t>TSS &lt;- sum((stack.loss-mean(stack.loss))^2)</w:t>
      </w:r>
    </w:p>
    <w:p w14:paraId="0E1D9782" w14:textId="77777777" w:rsidR="007A7F10" w:rsidRPr="007A7F10" w:rsidRDefault="007A7F10" w:rsidP="007A7F10">
      <w:pPr>
        <w:pStyle w:val="3"/>
        <w:spacing w:line="360" w:lineRule="auto"/>
        <w:ind w:firstLine="567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204A0090" w14:textId="77777777" w:rsidR="007A7F10" w:rsidRPr="007A7F10" w:rsidRDefault="007A7F10" w:rsidP="007A7F10">
      <w:pPr>
        <w:pStyle w:val="3"/>
        <w:spacing w:line="360" w:lineRule="auto"/>
        <w:ind w:firstLine="567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A7F10">
        <w:rPr>
          <w:rFonts w:ascii="Courier New" w:hAnsi="Courier New" w:cs="Courier New"/>
          <w:sz w:val="18"/>
          <w:szCs w:val="18"/>
          <w:lang w:val="en-US"/>
        </w:rPr>
        <w:t>predict(model,nd)</w:t>
      </w:r>
    </w:p>
    <w:p w14:paraId="52045FD7" w14:textId="77777777" w:rsidR="007A7F10" w:rsidRPr="007A7F10" w:rsidRDefault="007A7F10" w:rsidP="007A7F10">
      <w:pPr>
        <w:pStyle w:val="3"/>
        <w:spacing w:line="360" w:lineRule="auto"/>
        <w:ind w:firstLine="567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A7F10">
        <w:rPr>
          <w:rFonts w:ascii="Courier New" w:hAnsi="Courier New" w:cs="Courier New"/>
          <w:sz w:val="18"/>
          <w:szCs w:val="18"/>
          <w:lang w:val="en-US"/>
        </w:rPr>
        <w:t>predict(model2,nd2)</w:t>
      </w:r>
    </w:p>
    <w:p w14:paraId="0CDD988B" w14:textId="77777777" w:rsidR="007A7F10" w:rsidRPr="007A7F10" w:rsidRDefault="007A7F10" w:rsidP="007A7F10">
      <w:pPr>
        <w:pStyle w:val="3"/>
        <w:spacing w:line="360" w:lineRule="auto"/>
        <w:ind w:firstLine="567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A7F10">
        <w:rPr>
          <w:rFonts w:ascii="Courier New" w:hAnsi="Courier New" w:cs="Courier New"/>
          <w:sz w:val="18"/>
          <w:szCs w:val="18"/>
          <w:lang w:val="en-US"/>
        </w:rPr>
        <w:t>predict(model3,nd3)</w:t>
      </w:r>
    </w:p>
    <w:p w14:paraId="2C31D361" w14:textId="77777777" w:rsidR="007A7F10" w:rsidRPr="007A7F10" w:rsidRDefault="007A7F10" w:rsidP="007A7F10">
      <w:pPr>
        <w:pStyle w:val="3"/>
        <w:spacing w:line="360" w:lineRule="auto"/>
        <w:ind w:firstLine="567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0E8703A3" w14:textId="77777777" w:rsidR="007A7F10" w:rsidRPr="007A7F10" w:rsidRDefault="007A7F10" w:rsidP="007A7F10">
      <w:pPr>
        <w:pStyle w:val="3"/>
        <w:spacing w:line="360" w:lineRule="auto"/>
        <w:ind w:firstLine="567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A7F10">
        <w:rPr>
          <w:rFonts w:ascii="Courier New" w:hAnsi="Courier New" w:cs="Courier New"/>
          <w:sz w:val="18"/>
          <w:szCs w:val="18"/>
          <w:lang w:val="en-US"/>
        </w:rPr>
        <w:t>pairs(d , panel =  panel.smooth)</w:t>
      </w:r>
    </w:p>
    <w:p w14:paraId="6CA33E0F" w14:textId="77777777" w:rsidR="007A7F10" w:rsidRPr="007A7F10" w:rsidRDefault="007A7F10" w:rsidP="007A7F10">
      <w:pPr>
        <w:pStyle w:val="3"/>
        <w:spacing w:line="360" w:lineRule="auto"/>
        <w:ind w:firstLine="567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A7F10">
        <w:rPr>
          <w:rFonts w:ascii="Courier New" w:hAnsi="Courier New" w:cs="Courier New"/>
          <w:sz w:val="18"/>
          <w:szCs w:val="18"/>
          <w:lang w:val="en-US"/>
        </w:rPr>
        <w:t>cor(d)</w:t>
      </w:r>
    </w:p>
    <w:p w14:paraId="4D90A7FB" w14:textId="77777777" w:rsidR="007A7F10" w:rsidRPr="007A7F10" w:rsidRDefault="007A7F10" w:rsidP="007A7F10">
      <w:pPr>
        <w:pStyle w:val="3"/>
        <w:spacing w:line="360" w:lineRule="auto"/>
        <w:ind w:firstLine="567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41891CA1" w14:textId="77777777" w:rsidR="007A7F10" w:rsidRPr="007A7F10" w:rsidRDefault="007A7F10" w:rsidP="007A7F10">
      <w:pPr>
        <w:pStyle w:val="3"/>
        <w:spacing w:line="360" w:lineRule="auto"/>
        <w:ind w:firstLine="567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A7F10">
        <w:rPr>
          <w:rFonts w:ascii="Courier New" w:hAnsi="Courier New" w:cs="Courier New"/>
          <w:sz w:val="18"/>
          <w:szCs w:val="18"/>
          <w:lang w:val="en-US"/>
        </w:rPr>
        <w:t>model11 &lt;- lm(data=d, Unemployed~Armed.Forces+Population)</w:t>
      </w:r>
    </w:p>
    <w:p w14:paraId="441C1B2A" w14:textId="77777777" w:rsidR="007A7F10" w:rsidRPr="007A7F10" w:rsidRDefault="007A7F10" w:rsidP="007A7F10">
      <w:pPr>
        <w:pStyle w:val="3"/>
        <w:spacing w:line="360" w:lineRule="auto"/>
        <w:ind w:firstLine="567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054AE976" w14:textId="77777777" w:rsidR="007A7F10" w:rsidRPr="007A7F10" w:rsidRDefault="007A7F10" w:rsidP="007A7F10">
      <w:pPr>
        <w:pStyle w:val="3"/>
        <w:spacing w:line="360" w:lineRule="auto"/>
        <w:ind w:firstLine="567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A7F10">
        <w:rPr>
          <w:rFonts w:ascii="Courier New" w:hAnsi="Courier New" w:cs="Courier New"/>
          <w:sz w:val="18"/>
          <w:szCs w:val="18"/>
          <w:lang w:val="en-US"/>
        </w:rPr>
        <w:t>ggpairs(model11 , panel =  panel.smooth)</w:t>
      </w:r>
    </w:p>
    <w:p w14:paraId="25EB071F" w14:textId="77777777" w:rsidR="007A7F10" w:rsidRPr="007A7F10" w:rsidRDefault="007A7F10" w:rsidP="007A7F10">
      <w:pPr>
        <w:pStyle w:val="3"/>
        <w:spacing w:line="360" w:lineRule="auto"/>
        <w:ind w:firstLine="567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447CED07" w14:textId="77777777" w:rsidR="007A7F10" w:rsidRPr="007A7F10" w:rsidRDefault="007A7F10" w:rsidP="007A7F10">
      <w:pPr>
        <w:pStyle w:val="3"/>
        <w:spacing w:line="360" w:lineRule="auto"/>
        <w:ind w:firstLine="567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A7F10">
        <w:rPr>
          <w:rFonts w:ascii="Courier New" w:hAnsi="Courier New" w:cs="Courier New"/>
          <w:sz w:val="18"/>
          <w:szCs w:val="18"/>
          <w:lang w:val="en-US"/>
        </w:rPr>
        <w:t>summary(model11)</w:t>
      </w:r>
    </w:p>
    <w:p w14:paraId="079E0B4D" w14:textId="77777777" w:rsidR="007A7F10" w:rsidRPr="007A7F10" w:rsidRDefault="007A7F10" w:rsidP="007A7F10">
      <w:pPr>
        <w:pStyle w:val="3"/>
        <w:spacing w:line="360" w:lineRule="auto"/>
        <w:ind w:firstLine="567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55242FB6" w14:textId="77777777" w:rsidR="007A7F10" w:rsidRPr="007A7F10" w:rsidRDefault="007A7F10" w:rsidP="007A7F10">
      <w:pPr>
        <w:pStyle w:val="3"/>
        <w:spacing w:line="360" w:lineRule="auto"/>
        <w:ind w:firstLine="567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8472F6F" w14:textId="77777777" w:rsidR="007A7F10" w:rsidRPr="007A7F10" w:rsidRDefault="007A7F10" w:rsidP="007A7F10">
      <w:pPr>
        <w:pStyle w:val="3"/>
        <w:spacing w:line="360" w:lineRule="auto"/>
        <w:ind w:firstLine="567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A7F10">
        <w:rPr>
          <w:rFonts w:ascii="Courier New" w:hAnsi="Courier New" w:cs="Courier New"/>
          <w:sz w:val="18"/>
          <w:szCs w:val="18"/>
          <w:lang w:val="en-US"/>
        </w:rPr>
        <w:t>nd11 &lt;- data.frame(Unemployed=221,Armed.Forces =180, Population=125)</w:t>
      </w:r>
    </w:p>
    <w:p w14:paraId="6248F020" w14:textId="0DF398C2" w:rsidR="00146898" w:rsidRPr="00E355A3" w:rsidRDefault="007A7F10" w:rsidP="007A7F10">
      <w:pPr>
        <w:pStyle w:val="3"/>
        <w:spacing w:line="360" w:lineRule="auto"/>
        <w:ind w:firstLine="567"/>
        <w:jc w:val="both"/>
        <w:rPr>
          <w:rFonts w:ascii="Courier New" w:hAnsi="Courier New" w:cs="Courier New"/>
          <w:sz w:val="18"/>
          <w:szCs w:val="18"/>
        </w:rPr>
      </w:pPr>
      <w:r w:rsidRPr="007A7F10">
        <w:rPr>
          <w:rFonts w:ascii="Courier New" w:hAnsi="Courier New" w:cs="Courier New"/>
          <w:sz w:val="18"/>
          <w:szCs w:val="18"/>
          <w:lang w:val="en-US"/>
        </w:rPr>
        <w:t>predict</w:t>
      </w:r>
      <w:r w:rsidRPr="00E355A3">
        <w:rPr>
          <w:rFonts w:ascii="Courier New" w:hAnsi="Courier New" w:cs="Courier New"/>
          <w:sz w:val="18"/>
          <w:szCs w:val="18"/>
        </w:rPr>
        <w:t>(</w:t>
      </w:r>
      <w:r w:rsidRPr="007A7F10">
        <w:rPr>
          <w:rFonts w:ascii="Courier New" w:hAnsi="Courier New" w:cs="Courier New"/>
          <w:sz w:val="18"/>
          <w:szCs w:val="18"/>
          <w:lang w:val="en-US"/>
        </w:rPr>
        <w:t>model</w:t>
      </w:r>
      <w:r w:rsidRPr="00E355A3">
        <w:rPr>
          <w:rFonts w:ascii="Courier New" w:hAnsi="Courier New" w:cs="Courier New"/>
          <w:sz w:val="18"/>
          <w:szCs w:val="18"/>
        </w:rPr>
        <w:t>11,</w:t>
      </w:r>
      <w:r w:rsidRPr="007A7F10">
        <w:rPr>
          <w:rFonts w:ascii="Courier New" w:hAnsi="Courier New" w:cs="Courier New"/>
          <w:sz w:val="18"/>
          <w:szCs w:val="18"/>
          <w:lang w:val="en-US"/>
        </w:rPr>
        <w:t>nd</w:t>
      </w:r>
      <w:r w:rsidRPr="00E355A3">
        <w:rPr>
          <w:rFonts w:ascii="Courier New" w:hAnsi="Courier New" w:cs="Courier New"/>
          <w:sz w:val="18"/>
          <w:szCs w:val="18"/>
        </w:rPr>
        <w:t>11)</w:t>
      </w:r>
    </w:p>
    <w:p w14:paraId="6D3580D3" w14:textId="77777777" w:rsidR="007A7F10" w:rsidRPr="00F068A8" w:rsidRDefault="007A7F10" w:rsidP="00A4360F">
      <w:pPr>
        <w:pStyle w:val="3"/>
        <w:spacing w:line="360" w:lineRule="auto"/>
        <w:ind w:firstLine="567"/>
        <w:jc w:val="both"/>
        <w:rPr>
          <w:sz w:val="28"/>
          <w:szCs w:val="28"/>
        </w:rPr>
      </w:pPr>
    </w:p>
    <w:p w14:paraId="5D2B24CE" w14:textId="77777777" w:rsidR="007A7F10" w:rsidRDefault="007A7F1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</w:pPr>
      <w:r>
        <w:rPr>
          <w:b/>
          <w:color w:val="000000"/>
          <w:sz w:val="28"/>
          <w:szCs w:val="28"/>
          <w:shd w:val="clear" w:color="auto" w:fill="FFFFFF"/>
        </w:rPr>
        <w:br w:type="page"/>
      </w:r>
    </w:p>
    <w:p w14:paraId="5F3C5608" w14:textId="61DC580F" w:rsidR="00AA2F86" w:rsidRDefault="00AA2F86" w:rsidP="00A4360F">
      <w:pPr>
        <w:pStyle w:val="3"/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A2F86">
        <w:rPr>
          <w:b/>
          <w:color w:val="000000"/>
          <w:sz w:val="28"/>
          <w:szCs w:val="28"/>
          <w:shd w:val="clear" w:color="auto" w:fill="FFFFFF"/>
        </w:rPr>
        <w:lastRenderedPageBreak/>
        <w:t>Контрольны</w:t>
      </w:r>
      <w:r>
        <w:rPr>
          <w:b/>
          <w:color w:val="000000"/>
          <w:sz w:val="28"/>
          <w:szCs w:val="28"/>
          <w:shd w:val="clear" w:color="auto" w:fill="FFFFFF"/>
        </w:rPr>
        <w:t>е</w:t>
      </w:r>
      <w:r w:rsidRPr="00AA2F86">
        <w:rPr>
          <w:b/>
          <w:color w:val="000000"/>
          <w:sz w:val="28"/>
          <w:szCs w:val="28"/>
          <w:shd w:val="clear" w:color="auto" w:fill="FFFFFF"/>
        </w:rPr>
        <w:t xml:space="preserve"> вопросы</w:t>
      </w:r>
    </w:p>
    <w:p w14:paraId="48D63BDB" w14:textId="77777777" w:rsidR="002B546F" w:rsidRDefault="002B546F" w:rsidP="00F068A8">
      <w:pPr>
        <w:pStyle w:val="3"/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</w:p>
    <w:p w14:paraId="057CC128" w14:textId="1D9A8EE2" w:rsidR="00206066" w:rsidRDefault="00206066" w:rsidP="00206066">
      <w:pPr>
        <w:pStyle w:val="3"/>
        <w:tabs>
          <w:tab w:val="left" w:pos="851"/>
          <w:tab w:val="left" w:pos="993"/>
        </w:tabs>
        <w:spacing w:line="360" w:lineRule="auto"/>
        <w:ind w:firstLine="567"/>
        <w:jc w:val="both"/>
        <w:rPr>
          <w:sz w:val="28"/>
          <w:szCs w:val="28"/>
          <w:shd w:val="clear" w:color="auto" w:fill="FFFFFF"/>
        </w:rPr>
      </w:pPr>
      <w:r w:rsidRPr="00206066">
        <w:rPr>
          <w:b/>
          <w:bCs/>
          <w:sz w:val="28"/>
          <w:szCs w:val="28"/>
          <w:shd w:val="clear" w:color="auto" w:fill="FFFFFF"/>
        </w:rPr>
        <w:t>1.</w:t>
      </w:r>
      <w:r w:rsidRPr="00206066">
        <w:rPr>
          <w:b/>
          <w:bCs/>
          <w:sz w:val="28"/>
          <w:szCs w:val="28"/>
          <w:shd w:val="clear" w:color="auto" w:fill="FFFFFF"/>
        </w:rPr>
        <w:tab/>
      </w:r>
      <w:bookmarkStart w:id="4" w:name="_Hlk71743791"/>
      <w:r w:rsidRPr="00206066">
        <w:rPr>
          <w:b/>
          <w:bCs/>
          <w:sz w:val="28"/>
          <w:szCs w:val="28"/>
          <w:shd w:val="clear" w:color="auto" w:fill="FFFFFF"/>
        </w:rPr>
        <w:t>Что понимается под регрессией случайной величины Y на X?</w:t>
      </w:r>
      <w:bookmarkEnd w:id="4"/>
    </w:p>
    <w:p w14:paraId="4D6847CC" w14:textId="50621ECA" w:rsidR="00206066" w:rsidRPr="00206066" w:rsidRDefault="00206066" w:rsidP="00206066">
      <w:pPr>
        <w:pStyle w:val="3"/>
        <w:tabs>
          <w:tab w:val="left" w:pos="851"/>
          <w:tab w:val="left" w:pos="993"/>
        </w:tabs>
        <w:spacing w:line="360" w:lineRule="auto"/>
        <w:ind w:firstLine="567"/>
        <w:jc w:val="both"/>
        <w:rPr>
          <w:sz w:val="28"/>
          <w:szCs w:val="28"/>
          <w:shd w:val="clear" w:color="auto" w:fill="FFFFFF"/>
        </w:rPr>
      </w:pPr>
      <w:r w:rsidRPr="00206066">
        <w:rPr>
          <w:sz w:val="28"/>
          <w:szCs w:val="28"/>
          <w:shd w:val="clear" w:color="auto" w:fill="FFFFFF"/>
        </w:rPr>
        <w:t>В общем виде под регрессией случайной величины Y на X понимается зависимость, задающая траекторию движения точки (yx, x), которая определяется условным математическим ожиданием E(Y|X = x) для каждого текущего значения x.</w:t>
      </w:r>
    </w:p>
    <w:p w14:paraId="1E0AE08B" w14:textId="07A7F83D" w:rsidR="00206066" w:rsidRPr="00206066" w:rsidRDefault="00206066" w:rsidP="00206066">
      <w:pPr>
        <w:pStyle w:val="3"/>
        <w:tabs>
          <w:tab w:val="left" w:pos="851"/>
          <w:tab w:val="left" w:pos="993"/>
        </w:tabs>
        <w:spacing w:line="360" w:lineRule="auto"/>
        <w:ind w:firstLine="567"/>
        <w:jc w:val="both"/>
        <w:rPr>
          <w:b/>
          <w:bCs/>
          <w:sz w:val="28"/>
          <w:szCs w:val="28"/>
          <w:shd w:val="clear" w:color="auto" w:fill="FFFFFF"/>
        </w:rPr>
      </w:pPr>
      <w:r w:rsidRPr="00206066">
        <w:rPr>
          <w:b/>
          <w:bCs/>
          <w:sz w:val="28"/>
          <w:szCs w:val="28"/>
          <w:shd w:val="clear" w:color="auto" w:fill="FFFFFF"/>
        </w:rPr>
        <w:t>2.</w:t>
      </w:r>
      <w:r w:rsidRPr="00206066">
        <w:rPr>
          <w:b/>
          <w:bCs/>
          <w:sz w:val="28"/>
          <w:szCs w:val="28"/>
          <w:shd w:val="clear" w:color="auto" w:fill="FFFFFF"/>
        </w:rPr>
        <w:tab/>
        <w:t>Могут ли зависимости в регрессионной модели быть нелинейными?</w:t>
      </w:r>
    </w:p>
    <w:p w14:paraId="51EAE140" w14:textId="12FC2104" w:rsidR="00206066" w:rsidRPr="00206066" w:rsidRDefault="00206066" w:rsidP="00206066">
      <w:pPr>
        <w:pStyle w:val="3"/>
        <w:tabs>
          <w:tab w:val="left" w:pos="851"/>
          <w:tab w:val="left" w:pos="993"/>
        </w:tabs>
        <w:spacing w:line="360" w:lineRule="auto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Да</w:t>
      </w:r>
    </w:p>
    <w:p w14:paraId="2254F323" w14:textId="3AD02AB8" w:rsidR="00206066" w:rsidRPr="00206066" w:rsidRDefault="00206066" w:rsidP="00206066">
      <w:pPr>
        <w:pStyle w:val="3"/>
        <w:tabs>
          <w:tab w:val="left" w:pos="851"/>
          <w:tab w:val="left" w:pos="993"/>
        </w:tabs>
        <w:spacing w:line="360" w:lineRule="auto"/>
        <w:ind w:firstLine="567"/>
        <w:jc w:val="both"/>
        <w:rPr>
          <w:b/>
          <w:bCs/>
          <w:sz w:val="28"/>
          <w:szCs w:val="28"/>
          <w:shd w:val="clear" w:color="auto" w:fill="FFFFFF"/>
        </w:rPr>
      </w:pPr>
      <w:r w:rsidRPr="00206066">
        <w:rPr>
          <w:b/>
          <w:bCs/>
          <w:sz w:val="28"/>
          <w:szCs w:val="28"/>
          <w:shd w:val="clear" w:color="auto" w:fill="FFFFFF"/>
        </w:rPr>
        <w:t>3.</w:t>
      </w:r>
      <w:r w:rsidRPr="00206066">
        <w:rPr>
          <w:b/>
          <w:bCs/>
          <w:sz w:val="28"/>
          <w:szCs w:val="28"/>
          <w:shd w:val="clear" w:color="auto" w:fill="FFFFFF"/>
        </w:rPr>
        <w:tab/>
        <w:t>Приведите модель линейной регрессии.</w:t>
      </w:r>
    </w:p>
    <w:p w14:paraId="2F23E716" w14:textId="77777777" w:rsidR="00D41421" w:rsidRPr="00D41421" w:rsidRDefault="00D41421" w:rsidP="00D41421">
      <w:pPr>
        <w:pStyle w:val="3"/>
        <w:tabs>
          <w:tab w:val="left" w:pos="2145"/>
        </w:tabs>
        <w:spacing w:line="360" w:lineRule="auto"/>
        <w:ind w:firstLine="567"/>
        <w:jc w:val="center"/>
        <w:rPr>
          <w:sz w:val="28"/>
          <w:szCs w:val="28"/>
          <w:shd w:val="clear" w:color="auto" w:fill="FFFFFF"/>
        </w:rPr>
      </w:pPr>
      <w:r w:rsidRPr="00D41421">
        <w:rPr>
          <w:sz w:val="28"/>
          <w:szCs w:val="28"/>
          <w:shd w:val="clear" w:color="auto" w:fill="FFFFFF"/>
        </w:rPr>
        <w:t>y = b0 + b1 fj (x1,…, xq) +b2 fj (x1,…, xq) +…+bm fj (x1,…, xq),</w:t>
      </w:r>
    </w:p>
    <w:p w14:paraId="5F039FD8" w14:textId="0F64F3B0" w:rsidR="00206066" w:rsidRPr="00206066" w:rsidRDefault="00D41421" w:rsidP="00D41421">
      <w:pPr>
        <w:pStyle w:val="3"/>
        <w:tabs>
          <w:tab w:val="left" w:pos="2145"/>
        </w:tabs>
        <w:spacing w:line="360" w:lineRule="auto"/>
        <w:ind w:firstLine="567"/>
        <w:jc w:val="both"/>
        <w:rPr>
          <w:sz w:val="28"/>
          <w:szCs w:val="28"/>
          <w:shd w:val="clear" w:color="auto" w:fill="FFFFFF"/>
        </w:rPr>
      </w:pPr>
      <w:r w:rsidRPr="00D41421">
        <w:rPr>
          <w:sz w:val="28"/>
          <w:szCs w:val="28"/>
          <w:shd w:val="clear" w:color="auto" w:fill="FFFFFF"/>
        </w:rPr>
        <w:t>где q – число независимых переменных, m – число регрессоров, включенных в модель.</w:t>
      </w:r>
    </w:p>
    <w:p w14:paraId="300059DC" w14:textId="29181ADB" w:rsidR="00206066" w:rsidRPr="00D41421" w:rsidRDefault="00206066" w:rsidP="00206066">
      <w:pPr>
        <w:pStyle w:val="3"/>
        <w:tabs>
          <w:tab w:val="left" w:pos="851"/>
          <w:tab w:val="left" w:pos="993"/>
        </w:tabs>
        <w:spacing w:line="360" w:lineRule="auto"/>
        <w:ind w:firstLine="567"/>
        <w:jc w:val="both"/>
        <w:rPr>
          <w:b/>
          <w:bCs/>
          <w:sz w:val="28"/>
          <w:szCs w:val="28"/>
          <w:shd w:val="clear" w:color="auto" w:fill="FFFFFF"/>
        </w:rPr>
      </w:pPr>
      <w:r w:rsidRPr="00D41421">
        <w:rPr>
          <w:b/>
          <w:bCs/>
          <w:sz w:val="28"/>
          <w:szCs w:val="28"/>
          <w:shd w:val="clear" w:color="auto" w:fill="FFFFFF"/>
        </w:rPr>
        <w:t>4.</w:t>
      </w:r>
      <w:r w:rsidRPr="00D41421">
        <w:rPr>
          <w:b/>
          <w:bCs/>
          <w:sz w:val="28"/>
          <w:szCs w:val="28"/>
          <w:shd w:val="clear" w:color="auto" w:fill="FFFFFF"/>
        </w:rPr>
        <w:tab/>
        <w:t>В чем заключается общий подход при нахождении оптимальных оценок параметров регрессионной модели?</w:t>
      </w:r>
    </w:p>
    <w:p w14:paraId="3CABEAD9" w14:textId="77777777" w:rsidR="00D41421" w:rsidRPr="00D41421" w:rsidRDefault="00D41421" w:rsidP="00D41421">
      <w:pPr>
        <w:pStyle w:val="3"/>
        <w:tabs>
          <w:tab w:val="left" w:pos="851"/>
          <w:tab w:val="left" w:pos="993"/>
        </w:tabs>
        <w:spacing w:line="360" w:lineRule="auto"/>
        <w:ind w:firstLine="567"/>
        <w:jc w:val="both"/>
        <w:rPr>
          <w:sz w:val="28"/>
          <w:szCs w:val="28"/>
          <w:shd w:val="clear" w:color="auto" w:fill="FFFFFF"/>
        </w:rPr>
      </w:pPr>
      <w:r w:rsidRPr="00D41421">
        <w:rPr>
          <w:sz w:val="28"/>
          <w:szCs w:val="28"/>
          <w:shd w:val="clear" w:color="auto" w:fill="FFFFFF"/>
        </w:rPr>
        <w:t xml:space="preserve">Общий подход при нахождении оптимальных оценок параметров модели заключается в минимизации некоторой выбранной функции потерь, учитывающей разности между прогнозируемыми и фактическими значениями отклика. </w:t>
      </w:r>
    </w:p>
    <w:p w14:paraId="2A5D5D3A" w14:textId="77777777" w:rsidR="00D41421" w:rsidRPr="00D41421" w:rsidRDefault="00D41421" w:rsidP="00D41421">
      <w:pPr>
        <w:pStyle w:val="3"/>
        <w:tabs>
          <w:tab w:val="left" w:pos="851"/>
          <w:tab w:val="left" w:pos="993"/>
        </w:tabs>
        <w:spacing w:line="360" w:lineRule="auto"/>
        <w:ind w:firstLine="567"/>
        <w:jc w:val="both"/>
        <w:rPr>
          <w:sz w:val="28"/>
          <w:szCs w:val="28"/>
          <w:shd w:val="clear" w:color="auto" w:fill="FFFFFF"/>
        </w:rPr>
      </w:pPr>
      <w:r w:rsidRPr="00D41421">
        <w:rPr>
          <w:sz w:val="28"/>
          <w:szCs w:val="28"/>
          <w:shd w:val="clear" w:color="auto" w:fill="FFFFFF"/>
        </w:rPr>
        <w:t>В качестве функции потерь используют сумму квадратов ошибок:</w:t>
      </w:r>
    </w:p>
    <w:p w14:paraId="5ACE3E1B" w14:textId="0754BE8C" w:rsidR="00D41421" w:rsidRPr="00D41421" w:rsidRDefault="00D41421" w:rsidP="00D41421">
      <w:pPr>
        <w:pStyle w:val="3"/>
        <w:tabs>
          <w:tab w:val="left" w:pos="851"/>
          <w:tab w:val="left" w:pos="993"/>
        </w:tabs>
        <w:spacing w:line="360" w:lineRule="auto"/>
        <w:ind w:firstLine="567"/>
        <w:jc w:val="both"/>
        <w:rPr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/>
              <w:szCs w:val="32"/>
            </w:rPr>
            <m:t>RSS=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Cs w:val="32"/>
                </w:rPr>
                <m:t>i=1</m:t>
              </m:r>
            </m:sub>
            <m:sup>
              <m:r>
                <w:rPr>
                  <w:rFonts w:ascii="Cambria Math" w:hAnsi="Cambria Math"/>
                  <w:szCs w:val="32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32"/>
                        </w:rPr>
                        <m:t>ε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3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32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szCs w:val="3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Cs w:val="32"/>
                </w:rPr>
                <m:t>i=1</m:t>
              </m:r>
            </m:sub>
            <m:sup>
              <m:r>
                <w:rPr>
                  <w:rFonts w:ascii="Cambria Math" w:hAnsi="Cambria Math"/>
                  <w:szCs w:val="3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3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32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32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Cs w:val="32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Cs w:val="32"/>
                    </w:rPr>
                    <m:t>2</m:t>
                  </m:r>
                </m:sup>
              </m:sSup>
            </m:e>
          </m:nary>
        </m:oMath>
      </m:oMathPara>
    </w:p>
    <w:p w14:paraId="1CCB00ED" w14:textId="0E06BD12" w:rsidR="00206066" w:rsidRPr="00206066" w:rsidRDefault="00D41421" w:rsidP="00D41421">
      <w:pPr>
        <w:pStyle w:val="3"/>
        <w:tabs>
          <w:tab w:val="left" w:pos="851"/>
          <w:tab w:val="left" w:pos="993"/>
        </w:tabs>
        <w:spacing w:line="360" w:lineRule="auto"/>
        <w:ind w:firstLine="567"/>
        <w:jc w:val="both"/>
        <w:rPr>
          <w:sz w:val="28"/>
          <w:szCs w:val="28"/>
          <w:shd w:val="clear" w:color="auto" w:fill="FFFFFF"/>
        </w:rPr>
      </w:pPr>
      <w:r w:rsidRPr="00D41421">
        <w:rPr>
          <w:sz w:val="28"/>
          <w:szCs w:val="28"/>
          <w:shd w:val="clear" w:color="auto" w:fill="FFFFFF"/>
        </w:rPr>
        <w:t>где ε ̂i – отклонения выборочных величин y</w:t>
      </w:r>
      <w:r w:rsidRPr="00D41421">
        <w:rPr>
          <w:sz w:val="28"/>
          <w:szCs w:val="28"/>
          <w:shd w:val="clear" w:color="auto" w:fill="FFFFFF"/>
          <w:vertAlign w:val="subscript"/>
        </w:rPr>
        <w:t>i</w:t>
      </w:r>
      <w:r w:rsidRPr="00D41421">
        <w:rPr>
          <w:sz w:val="28"/>
          <w:szCs w:val="28"/>
          <w:shd w:val="clear" w:color="auto" w:fill="FFFFFF"/>
        </w:rPr>
        <w:t xml:space="preserve"> зависимой переменной от значений y ̂i, получаемых по уравнению регрессии, n – объем выборки. Если выборочные остатки модели регрессии распределены нормально, то метод наименьших квадратов имеет несомненное преимущество, поскольку позволяет получить несмещенные, наиболее эффективные и однозначно определенные оценки параметров.</w:t>
      </w:r>
    </w:p>
    <w:p w14:paraId="18842617" w14:textId="32EF54DF" w:rsidR="00206066" w:rsidRPr="00D41421" w:rsidRDefault="00206066" w:rsidP="00206066">
      <w:pPr>
        <w:pStyle w:val="3"/>
        <w:tabs>
          <w:tab w:val="left" w:pos="851"/>
          <w:tab w:val="left" w:pos="993"/>
        </w:tabs>
        <w:spacing w:line="360" w:lineRule="auto"/>
        <w:ind w:firstLine="567"/>
        <w:jc w:val="both"/>
        <w:rPr>
          <w:b/>
          <w:bCs/>
          <w:sz w:val="28"/>
          <w:szCs w:val="28"/>
          <w:shd w:val="clear" w:color="auto" w:fill="FFFFFF"/>
        </w:rPr>
      </w:pPr>
      <w:r w:rsidRPr="00D41421">
        <w:rPr>
          <w:b/>
          <w:bCs/>
          <w:sz w:val="28"/>
          <w:szCs w:val="28"/>
          <w:shd w:val="clear" w:color="auto" w:fill="FFFFFF"/>
        </w:rPr>
        <w:lastRenderedPageBreak/>
        <w:t>5.</w:t>
      </w:r>
      <w:r w:rsidRPr="00D41421">
        <w:rPr>
          <w:b/>
          <w:bCs/>
          <w:sz w:val="28"/>
          <w:szCs w:val="28"/>
          <w:shd w:val="clear" w:color="auto" w:fill="FFFFFF"/>
        </w:rPr>
        <w:tab/>
        <w:t xml:space="preserve">Какие </w:t>
      </w:r>
      <w:bookmarkStart w:id="5" w:name="_Hlk71744088"/>
      <w:r w:rsidRPr="00D41421">
        <w:rPr>
          <w:b/>
          <w:bCs/>
          <w:sz w:val="28"/>
          <w:szCs w:val="28"/>
          <w:shd w:val="clear" w:color="auto" w:fill="FFFFFF"/>
        </w:rPr>
        <w:t>критерии оценки качества</w:t>
      </w:r>
      <w:bookmarkEnd w:id="5"/>
      <w:r w:rsidRPr="00D41421">
        <w:rPr>
          <w:b/>
          <w:bCs/>
          <w:sz w:val="28"/>
          <w:szCs w:val="28"/>
          <w:shd w:val="clear" w:color="auto" w:fill="FFFFFF"/>
        </w:rPr>
        <w:t xml:space="preserve"> регрессионной модели вы знаете?</w:t>
      </w:r>
    </w:p>
    <w:p w14:paraId="2297C183" w14:textId="7799152C" w:rsidR="00206066" w:rsidRPr="00206066" w:rsidRDefault="00D41421" w:rsidP="00206066">
      <w:pPr>
        <w:pStyle w:val="3"/>
        <w:tabs>
          <w:tab w:val="left" w:pos="851"/>
          <w:tab w:val="left" w:pos="993"/>
        </w:tabs>
        <w:spacing w:line="360" w:lineRule="auto"/>
        <w:ind w:firstLine="567"/>
        <w:jc w:val="both"/>
        <w:rPr>
          <w:sz w:val="28"/>
          <w:szCs w:val="28"/>
          <w:shd w:val="clear" w:color="auto" w:fill="FFFFFF"/>
        </w:rPr>
      </w:pPr>
      <w:r w:rsidRPr="00D41421">
        <w:rPr>
          <w:sz w:val="28"/>
          <w:szCs w:val="28"/>
          <w:shd w:val="clear" w:color="auto" w:fill="FFFFFF"/>
        </w:rPr>
        <w:t xml:space="preserve">Коэффициент детерминации (R 2 </w:t>
      </w:r>
      <w:r>
        <w:rPr>
          <w:sz w:val="28"/>
          <w:szCs w:val="28"/>
          <w:shd w:val="clear" w:color="auto" w:fill="FFFFFF"/>
        </w:rPr>
        <w:t xml:space="preserve">), </w:t>
      </w:r>
      <w:r w:rsidRPr="00D41421">
        <w:rPr>
          <w:sz w:val="28"/>
          <w:szCs w:val="28"/>
          <w:shd w:val="clear" w:color="auto" w:fill="FFFFFF"/>
        </w:rPr>
        <w:t>скорректированный коэффициент детерминации (Adj R 2 )</w:t>
      </w:r>
      <w:r>
        <w:rPr>
          <w:sz w:val="28"/>
          <w:szCs w:val="28"/>
          <w:shd w:val="clear" w:color="auto" w:fill="FFFFFF"/>
        </w:rPr>
        <w:t xml:space="preserve">, </w:t>
      </w:r>
      <w:r w:rsidRPr="00D41421">
        <w:rPr>
          <w:sz w:val="28"/>
          <w:szCs w:val="28"/>
          <w:shd w:val="clear" w:color="auto" w:fill="FFFFFF"/>
        </w:rPr>
        <w:t>статистика Фишера (F -статистика)</w:t>
      </w:r>
      <w:r>
        <w:rPr>
          <w:sz w:val="28"/>
          <w:szCs w:val="28"/>
          <w:shd w:val="clear" w:color="auto" w:fill="FFFFFF"/>
        </w:rPr>
        <w:t xml:space="preserve">, </w:t>
      </w:r>
      <w:r w:rsidRPr="00D41421">
        <w:rPr>
          <w:sz w:val="28"/>
          <w:szCs w:val="28"/>
          <w:shd w:val="clear" w:color="auto" w:fill="FFFFFF"/>
        </w:rPr>
        <w:t>нецентрированные коэффициенты детерминации</w:t>
      </w:r>
      <w:r>
        <w:rPr>
          <w:sz w:val="28"/>
          <w:szCs w:val="28"/>
          <w:shd w:val="clear" w:color="auto" w:fill="FFFFFF"/>
        </w:rPr>
        <w:t>.</w:t>
      </w:r>
    </w:p>
    <w:p w14:paraId="20B5F9AE" w14:textId="32E7718B" w:rsidR="00206066" w:rsidRPr="00D41421" w:rsidRDefault="00206066" w:rsidP="00206066">
      <w:pPr>
        <w:pStyle w:val="3"/>
        <w:tabs>
          <w:tab w:val="left" w:pos="851"/>
          <w:tab w:val="left" w:pos="993"/>
        </w:tabs>
        <w:spacing w:line="360" w:lineRule="auto"/>
        <w:ind w:firstLine="567"/>
        <w:jc w:val="both"/>
        <w:rPr>
          <w:b/>
          <w:bCs/>
          <w:sz w:val="28"/>
          <w:szCs w:val="28"/>
          <w:shd w:val="clear" w:color="auto" w:fill="FFFFFF"/>
        </w:rPr>
      </w:pPr>
      <w:r w:rsidRPr="00D41421">
        <w:rPr>
          <w:b/>
          <w:bCs/>
          <w:sz w:val="28"/>
          <w:szCs w:val="28"/>
          <w:shd w:val="clear" w:color="auto" w:fill="FFFFFF"/>
        </w:rPr>
        <w:t>6.</w:t>
      </w:r>
      <w:r w:rsidRPr="00D41421">
        <w:rPr>
          <w:b/>
          <w:bCs/>
          <w:sz w:val="28"/>
          <w:szCs w:val="28"/>
          <w:shd w:val="clear" w:color="auto" w:fill="FFFFFF"/>
        </w:rPr>
        <w:tab/>
        <w:t>Что такое коллинеарность? Что такое мультиколлинеаность?</w:t>
      </w:r>
    </w:p>
    <w:p w14:paraId="73FBA8C0" w14:textId="6F939BC0" w:rsidR="00206066" w:rsidRDefault="00D41421" w:rsidP="00206066">
      <w:pPr>
        <w:pStyle w:val="3"/>
        <w:tabs>
          <w:tab w:val="left" w:pos="851"/>
          <w:tab w:val="left" w:pos="993"/>
        </w:tabs>
        <w:spacing w:line="360" w:lineRule="auto"/>
        <w:ind w:firstLine="567"/>
        <w:jc w:val="both"/>
        <w:rPr>
          <w:sz w:val="28"/>
          <w:szCs w:val="28"/>
          <w:shd w:val="clear" w:color="auto" w:fill="FFFFFF"/>
        </w:rPr>
      </w:pPr>
      <w:r w:rsidRPr="00D41421">
        <w:rPr>
          <w:sz w:val="28"/>
          <w:szCs w:val="28"/>
          <w:shd w:val="clear" w:color="auto" w:fill="FFFFFF"/>
        </w:rPr>
        <w:t xml:space="preserve">Коллинеа́рность </w:t>
      </w:r>
      <w:r>
        <w:rPr>
          <w:sz w:val="28"/>
          <w:szCs w:val="28"/>
          <w:shd w:val="clear" w:color="auto" w:fill="FFFFFF"/>
        </w:rPr>
        <w:t>-</w:t>
      </w:r>
      <w:r w:rsidRPr="00D41421">
        <w:rPr>
          <w:sz w:val="28"/>
          <w:szCs w:val="28"/>
          <w:shd w:val="clear" w:color="auto" w:fill="FFFFFF"/>
        </w:rPr>
        <w:t xml:space="preserve"> отношение параллельности векторов: два ненулевых вектора называются коллинеарными, если они лежат на параллельных прямых или на одной прямой.</w:t>
      </w:r>
    </w:p>
    <w:p w14:paraId="0CCB08D1" w14:textId="49EE95DC" w:rsidR="00D41421" w:rsidRPr="00206066" w:rsidRDefault="00D41421" w:rsidP="00206066">
      <w:pPr>
        <w:pStyle w:val="3"/>
        <w:tabs>
          <w:tab w:val="left" w:pos="851"/>
          <w:tab w:val="left" w:pos="993"/>
        </w:tabs>
        <w:spacing w:line="360" w:lineRule="auto"/>
        <w:ind w:firstLine="567"/>
        <w:jc w:val="both"/>
        <w:rPr>
          <w:sz w:val="28"/>
          <w:szCs w:val="28"/>
          <w:shd w:val="clear" w:color="auto" w:fill="FFFFFF"/>
        </w:rPr>
      </w:pPr>
      <w:r w:rsidRPr="00D41421">
        <w:rPr>
          <w:sz w:val="28"/>
          <w:szCs w:val="28"/>
          <w:shd w:val="clear" w:color="auto" w:fill="FFFFFF"/>
        </w:rPr>
        <w:t>Мультиколлинеарность</w:t>
      </w:r>
      <w:r>
        <w:rPr>
          <w:sz w:val="28"/>
          <w:szCs w:val="28"/>
          <w:shd w:val="clear" w:color="auto" w:fill="FFFFFF"/>
        </w:rPr>
        <w:t xml:space="preserve"> - </w:t>
      </w:r>
      <w:r w:rsidRPr="00D41421">
        <w:rPr>
          <w:sz w:val="28"/>
          <w:szCs w:val="28"/>
          <w:shd w:val="clear" w:color="auto" w:fill="FFFFFF"/>
        </w:rPr>
        <w:t>наличие линейной зависимости между объясняющими переменными (факторами) регрессионной модели.</w:t>
      </w:r>
    </w:p>
    <w:p w14:paraId="003839F8" w14:textId="1885C3FD" w:rsidR="00206066" w:rsidRPr="00D41421" w:rsidRDefault="00206066" w:rsidP="00206066">
      <w:pPr>
        <w:pStyle w:val="3"/>
        <w:tabs>
          <w:tab w:val="left" w:pos="851"/>
          <w:tab w:val="left" w:pos="993"/>
        </w:tabs>
        <w:spacing w:line="360" w:lineRule="auto"/>
        <w:ind w:firstLine="567"/>
        <w:jc w:val="both"/>
        <w:rPr>
          <w:b/>
          <w:bCs/>
          <w:sz w:val="28"/>
          <w:szCs w:val="28"/>
          <w:shd w:val="clear" w:color="auto" w:fill="FFFFFF"/>
        </w:rPr>
      </w:pPr>
      <w:r w:rsidRPr="00D41421">
        <w:rPr>
          <w:b/>
          <w:bCs/>
          <w:sz w:val="28"/>
          <w:szCs w:val="28"/>
          <w:shd w:val="clear" w:color="auto" w:fill="FFFFFF"/>
        </w:rPr>
        <w:t>7.</w:t>
      </w:r>
      <w:r w:rsidRPr="00D41421">
        <w:rPr>
          <w:b/>
          <w:bCs/>
          <w:sz w:val="28"/>
          <w:szCs w:val="28"/>
          <w:shd w:val="clear" w:color="auto" w:fill="FFFFFF"/>
        </w:rPr>
        <w:tab/>
        <w:t>Как решают вопрос о процедуре включения предикторов в модель регрессии в условиях мультиколлинеарности?</w:t>
      </w:r>
    </w:p>
    <w:p w14:paraId="5EBC8CA9" w14:textId="625E0104" w:rsidR="00206066" w:rsidRPr="00206066" w:rsidRDefault="00D41421" w:rsidP="00206066">
      <w:pPr>
        <w:pStyle w:val="3"/>
        <w:tabs>
          <w:tab w:val="left" w:pos="851"/>
          <w:tab w:val="left" w:pos="993"/>
        </w:tabs>
        <w:spacing w:line="360" w:lineRule="auto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В</w:t>
      </w:r>
      <w:r w:rsidRPr="00D41421">
        <w:rPr>
          <w:sz w:val="28"/>
          <w:szCs w:val="28"/>
          <w:shd w:val="clear" w:color="auto" w:fill="FFFFFF"/>
        </w:rPr>
        <w:t>озможные варианты – выделение групп независимых переменных, проведение факторного анализа</w:t>
      </w:r>
      <w:r>
        <w:rPr>
          <w:sz w:val="28"/>
          <w:szCs w:val="28"/>
          <w:shd w:val="clear" w:color="auto" w:fill="FFFFFF"/>
        </w:rPr>
        <w:t xml:space="preserve"> или д</w:t>
      </w:r>
      <w:r w:rsidRPr="00D41421">
        <w:rPr>
          <w:sz w:val="28"/>
          <w:szCs w:val="28"/>
          <w:shd w:val="clear" w:color="auto" w:fill="FFFFFF"/>
        </w:rPr>
        <w:t>ругим вариантом отбора переменных при построении модели является метод пошагового включения переменных в регрессионную модель (Forward stepwise) или пошагового исключения переменных из модели (Backward stepwise).</w:t>
      </w:r>
    </w:p>
    <w:p w14:paraId="08148396" w14:textId="026D21BD" w:rsidR="00206066" w:rsidRPr="00D41421" w:rsidRDefault="00206066" w:rsidP="00206066">
      <w:pPr>
        <w:pStyle w:val="3"/>
        <w:tabs>
          <w:tab w:val="left" w:pos="851"/>
          <w:tab w:val="left" w:pos="993"/>
        </w:tabs>
        <w:spacing w:line="360" w:lineRule="auto"/>
        <w:ind w:firstLine="567"/>
        <w:jc w:val="both"/>
        <w:rPr>
          <w:b/>
          <w:bCs/>
          <w:sz w:val="28"/>
          <w:szCs w:val="28"/>
          <w:shd w:val="clear" w:color="auto" w:fill="FFFFFF"/>
        </w:rPr>
      </w:pPr>
      <w:r w:rsidRPr="00D41421">
        <w:rPr>
          <w:b/>
          <w:bCs/>
          <w:sz w:val="28"/>
          <w:szCs w:val="28"/>
          <w:shd w:val="clear" w:color="auto" w:fill="FFFFFF"/>
        </w:rPr>
        <w:t>8.</w:t>
      </w:r>
      <w:r w:rsidRPr="00D41421">
        <w:rPr>
          <w:b/>
          <w:bCs/>
          <w:sz w:val="28"/>
          <w:szCs w:val="28"/>
          <w:shd w:val="clear" w:color="auto" w:fill="FFFFFF"/>
        </w:rPr>
        <w:tab/>
        <w:t>Что используют для контроля качества модели?</w:t>
      </w:r>
    </w:p>
    <w:p w14:paraId="085A8184" w14:textId="77777777" w:rsidR="005929E2" w:rsidRPr="005929E2" w:rsidRDefault="005929E2" w:rsidP="005929E2">
      <w:pPr>
        <w:pStyle w:val="3"/>
        <w:tabs>
          <w:tab w:val="left" w:pos="851"/>
          <w:tab w:val="left" w:pos="993"/>
        </w:tabs>
        <w:spacing w:line="360" w:lineRule="auto"/>
        <w:ind w:firstLine="567"/>
        <w:jc w:val="both"/>
        <w:rPr>
          <w:sz w:val="28"/>
          <w:szCs w:val="28"/>
          <w:shd w:val="clear" w:color="auto" w:fill="FFFFFF"/>
        </w:rPr>
      </w:pPr>
      <w:r w:rsidRPr="005929E2">
        <w:rPr>
          <w:sz w:val="28"/>
          <w:szCs w:val="28"/>
          <w:shd w:val="clear" w:color="auto" w:fill="FFFFFF"/>
        </w:rPr>
        <w:t>Для оценки качества полученной модели используются критерии, при расчете которых учитывается число предикторов m:</w:t>
      </w:r>
    </w:p>
    <w:p w14:paraId="13275F2D" w14:textId="4F0A875D" w:rsidR="005929E2" w:rsidRDefault="005929E2" w:rsidP="005929E2">
      <w:pPr>
        <w:pStyle w:val="3"/>
        <w:tabs>
          <w:tab w:val="left" w:pos="851"/>
          <w:tab w:val="left" w:pos="993"/>
        </w:tabs>
        <w:spacing w:line="360" w:lineRule="auto"/>
        <w:ind w:firstLine="567"/>
        <w:jc w:val="both"/>
        <w:rPr>
          <w:sz w:val="28"/>
          <w:szCs w:val="28"/>
          <w:shd w:val="clear" w:color="auto" w:fill="FFFFFF"/>
        </w:rPr>
      </w:pPr>
      <w:r w:rsidRPr="005929E2">
        <w:rPr>
          <w:sz w:val="28"/>
          <w:szCs w:val="28"/>
          <w:shd w:val="clear" w:color="auto" w:fill="FFFFFF"/>
        </w:rPr>
        <w:tab/>
        <w:t xml:space="preserve">стандартное отклонение для остатков </w:t>
      </w:r>
    </w:p>
    <w:p w14:paraId="61F7D23A" w14:textId="33F76200" w:rsidR="005929E2" w:rsidRPr="005929E2" w:rsidRDefault="005929E2" w:rsidP="005929E2">
      <w:pPr>
        <w:pStyle w:val="3"/>
        <w:tabs>
          <w:tab w:val="left" w:pos="851"/>
          <w:tab w:val="left" w:pos="993"/>
        </w:tabs>
        <w:spacing w:line="360" w:lineRule="auto"/>
        <w:ind w:firstLine="567"/>
        <w:jc w:val="both"/>
        <w:rPr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/>
              <w:szCs w:val="32"/>
            </w:rPr>
            <m:t>RSE=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32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Cs w:val="32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32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32"/>
                                </w:rPr>
                                <m:t>ε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Cs w:val="3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32"/>
                            </w:rPr>
                            <m:t>2</m:t>
                          </m:r>
                        </m:sup>
                      </m:sSubSup>
                    </m:e>
                  </m:nary>
                </m:e>
              </m:d>
              <m:r>
                <w:rPr>
                  <w:rFonts w:ascii="Cambria Math" w:hAnsi="Cambria Math"/>
                  <w:szCs w:val="32"/>
                </w:rPr>
                <m:t>/</m:t>
              </m:r>
              <m:d>
                <m:dPr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32"/>
                    </w:rPr>
                    <m:t>n-m-1</m:t>
                  </m:r>
                </m:e>
              </m:d>
            </m:e>
          </m:rad>
        </m:oMath>
      </m:oMathPara>
    </w:p>
    <w:p w14:paraId="50D56B66" w14:textId="15E5AE9B" w:rsidR="005929E2" w:rsidRPr="005929E2" w:rsidRDefault="005929E2" w:rsidP="005929E2">
      <w:pPr>
        <w:pStyle w:val="3"/>
        <w:tabs>
          <w:tab w:val="left" w:pos="851"/>
          <w:tab w:val="left" w:pos="993"/>
        </w:tabs>
        <w:spacing w:line="360" w:lineRule="auto"/>
        <w:ind w:firstLine="567"/>
        <w:jc w:val="both"/>
        <w:rPr>
          <w:sz w:val="28"/>
          <w:szCs w:val="28"/>
          <w:shd w:val="clear" w:color="auto" w:fill="FFFFFF"/>
        </w:rPr>
      </w:pPr>
      <w:r w:rsidRPr="005929E2">
        <w:rPr>
          <w:sz w:val="28"/>
          <w:szCs w:val="28"/>
          <w:shd w:val="clear" w:color="auto" w:fill="FFFFFF"/>
        </w:rPr>
        <w:tab/>
        <w:t xml:space="preserve">коэффициент детерминации </w:t>
      </w:r>
      <m:oMath>
        <m:sSup>
          <m:sSupPr>
            <m:ctrlPr>
              <w:rPr>
                <w:rFonts w:ascii="Cambria Math" w:hAnsi="Cambria Math"/>
                <w:i/>
                <w:szCs w:val="32"/>
              </w:rPr>
            </m:ctrlPr>
          </m:sSupPr>
          <m:e>
            <m:r>
              <w:rPr>
                <w:rFonts w:ascii="Cambria Math" w:hAnsi="Cambria Math"/>
                <w:szCs w:val="32"/>
              </w:rPr>
              <m:t>R</m:t>
            </m:r>
          </m:e>
          <m:sup>
            <m:r>
              <w:rPr>
                <w:rFonts w:ascii="Cambria Math" w:hAnsi="Cambria Math"/>
                <w:szCs w:val="32"/>
              </w:rPr>
              <m:t>2</m:t>
            </m:r>
          </m:sup>
        </m:sSup>
        <m:r>
          <w:rPr>
            <w:rFonts w:ascii="Cambria Math" w:hAnsi="Cambria Math"/>
            <w:szCs w:val="32"/>
          </w:rPr>
          <m:t>=1-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32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/>
                    <w:i/>
                    <w:szCs w:val="32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32"/>
                      </w:rPr>
                      <m:t>ε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32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32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  <w:szCs w:val="32"/>
          </w:rPr>
          <m:t>/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3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32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3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32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Cs w:val="32"/>
                  </w:rPr>
                  <m:t>2</m:t>
                </m:r>
              </m:sup>
            </m:sSup>
          </m:e>
        </m:nary>
      </m:oMath>
    </w:p>
    <w:p w14:paraId="26861800" w14:textId="77777777" w:rsidR="005929E2" w:rsidRPr="005929E2" w:rsidRDefault="005929E2" w:rsidP="005929E2">
      <w:pPr>
        <w:pStyle w:val="3"/>
        <w:tabs>
          <w:tab w:val="left" w:pos="851"/>
          <w:tab w:val="left" w:pos="993"/>
        </w:tabs>
        <w:spacing w:line="360" w:lineRule="auto"/>
        <w:ind w:firstLine="567"/>
        <w:jc w:val="both"/>
        <w:rPr>
          <w:sz w:val="28"/>
          <w:szCs w:val="28"/>
          <w:shd w:val="clear" w:color="auto" w:fill="FFFFFF"/>
        </w:rPr>
      </w:pPr>
      <w:r w:rsidRPr="005929E2">
        <w:rPr>
          <w:sz w:val="28"/>
          <w:szCs w:val="28"/>
          <w:shd w:val="clear" w:color="auto" w:fill="FFFFFF"/>
        </w:rPr>
        <w:tab/>
        <w:t>скорректированный коэффициент детерминации</w:t>
      </w:r>
    </w:p>
    <w:p w14:paraId="4D3EFAA4" w14:textId="6A838D5C" w:rsidR="005929E2" w:rsidRDefault="00E466A3" w:rsidP="005929E2">
      <w:pPr>
        <w:pStyle w:val="3"/>
        <w:tabs>
          <w:tab w:val="left" w:pos="851"/>
          <w:tab w:val="left" w:pos="993"/>
        </w:tabs>
        <w:spacing w:line="360" w:lineRule="auto"/>
        <w:ind w:firstLine="567"/>
        <w:jc w:val="both"/>
        <w:rPr>
          <w:sz w:val="28"/>
          <w:szCs w:val="28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32"/>
                </w:rPr>
              </m:ctrlPr>
            </m:sSupPr>
            <m:e>
              <m:r>
                <w:rPr>
                  <w:rFonts w:ascii="Cambria Math" w:hAnsi="Cambria Math"/>
                  <w:szCs w:val="32"/>
                </w:rPr>
                <m:t>R</m:t>
              </m:r>
            </m:e>
            <m:sup>
              <m:r>
                <w:rPr>
                  <w:rFonts w:ascii="Cambria Math" w:hAnsi="Cambria Math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Cs w:val="32"/>
            </w:rPr>
            <m:t>=1-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Cs w:val="32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32"/>
                        </w:rPr>
                        <m:t>ε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3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32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szCs w:val="32"/>
            </w:rPr>
            <m:t>/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3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32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32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Cs w:val="32"/>
                    </w:rPr>
                    <m:t>2</m:t>
                  </m:r>
                </m:sup>
              </m:sSup>
            </m:e>
          </m:nary>
        </m:oMath>
      </m:oMathPara>
    </w:p>
    <w:p w14:paraId="7A71206B" w14:textId="5A8F79C2" w:rsidR="005929E2" w:rsidRPr="005929E2" w:rsidRDefault="005929E2" w:rsidP="005929E2">
      <w:pPr>
        <w:pStyle w:val="3"/>
        <w:tabs>
          <w:tab w:val="left" w:pos="851"/>
          <w:tab w:val="left" w:pos="993"/>
        </w:tabs>
        <w:spacing w:line="360" w:lineRule="auto"/>
        <w:ind w:firstLine="567"/>
        <w:jc w:val="both"/>
        <w:rPr>
          <w:sz w:val="28"/>
          <w:szCs w:val="28"/>
          <w:shd w:val="clear" w:color="auto" w:fill="FFFFFF"/>
        </w:rPr>
      </w:pPr>
      <w:r w:rsidRPr="005929E2">
        <w:rPr>
          <w:sz w:val="28"/>
          <w:szCs w:val="28"/>
          <w:shd w:val="clear" w:color="auto" w:fill="FFFFFF"/>
        </w:rPr>
        <w:t>который налагает штраф на добавление новых параметров в регрессионную модель;</w:t>
      </w:r>
    </w:p>
    <w:p w14:paraId="60F598E3" w14:textId="673D4A02" w:rsidR="005929E2" w:rsidRPr="005929E2" w:rsidRDefault="005929E2" w:rsidP="005929E2">
      <w:pPr>
        <w:pStyle w:val="3"/>
        <w:tabs>
          <w:tab w:val="left" w:pos="851"/>
          <w:tab w:val="left" w:pos="993"/>
        </w:tabs>
        <w:spacing w:line="360" w:lineRule="auto"/>
        <w:ind w:firstLine="567"/>
        <w:jc w:val="both"/>
        <w:rPr>
          <w:sz w:val="28"/>
          <w:szCs w:val="28"/>
          <w:shd w:val="clear" w:color="auto" w:fill="FFFFFF"/>
        </w:rPr>
      </w:pPr>
      <w:r w:rsidRPr="005929E2">
        <w:rPr>
          <w:sz w:val="28"/>
          <w:szCs w:val="28"/>
          <w:shd w:val="clear" w:color="auto" w:fill="FFFFFF"/>
        </w:rPr>
        <w:lastRenderedPageBreak/>
        <w:tab/>
        <w:t>F-статистика</w:t>
      </w:r>
      <w:r>
        <w:rPr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/>
            <w:szCs w:val="32"/>
          </w:rPr>
          <m:t>F=</m:t>
        </m:r>
        <m:f>
          <m:fPr>
            <m:ctrlPr>
              <w:rPr>
                <w:rFonts w:ascii="Cambria Math" w:hAnsi="Cambria Math"/>
                <w:i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Cs w:val="32"/>
                  </w:rPr>
                  <m:t>R</m:t>
                </m:r>
              </m:e>
              <m:sup>
                <m:r>
                  <w:rPr>
                    <w:rFonts w:ascii="Cambria Math" w:hAnsi="Cambria Math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32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Cs w:val="32"/>
                  </w:rPr>
                  <m:t>R</m:t>
                </m:r>
              </m:e>
              <m:sup>
                <m:r>
                  <w:rPr>
                    <w:rFonts w:ascii="Cambria Math" w:hAnsi="Cambria Math"/>
                    <w:szCs w:val="32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  <w:szCs w:val="32"/>
              </w:rPr>
            </m:ctrlPr>
          </m:fPr>
          <m:num>
            <m:r>
              <w:rPr>
                <w:rFonts w:ascii="Cambria Math" w:hAnsi="Cambria Math"/>
                <w:szCs w:val="32"/>
              </w:rPr>
              <m:t>n-m-1</m:t>
            </m:r>
          </m:num>
          <m:den>
            <m:r>
              <w:rPr>
                <w:rFonts w:ascii="Cambria Math" w:hAnsi="Cambria Math"/>
                <w:szCs w:val="32"/>
              </w:rPr>
              <m:t>m</m:t>
            </m:r>
          </m:den>
        </m:f>
      </m:oMath>
      <w:r w:rsidRPr="005929E2">
        <w:rPr>
          <w:sz w:val="28"/>
          <w:szCs w:val="28"/>
          <w:shd w:val="clear" w:color="auto" w:fill="FFFFFF"/>
        </w:rPr>
        <w:t xml:space="preserve">, р-значение для оценки статистической значимости которого получают с использованием распределения Фишера; </w:t>
      </w:r>
    </w:p>
    <w:p w14:paraId="2FB40A2E" w14:textId="48F7371F" w:rsidR="00206066" w:rsidRPr="00206066" w:rsidRDefault="005929E2" w:rsidP="005929E2">
      <w:pPr>
        <w:pStyle w:val="3"/>
        <w:tabs>
          <w:tab w:val="left" w:pos="851"/>
          <w:tab w:val="left" w:pos="993"/>
        </w:tabs>
        <w:spacing w:line="360" w:lineRule="auto"/>
        <w:ind w:firstLine="567"/>
        <w:jc w:val="both"/>
        <w:rPr>
          <w:sz w:val="28"/>
          <w:szCs w:val="28"/>
          <w:shd w:val="clear" w:color="auto" w:fill="FFFFFF"/>
        </w:rPr>
      </w:pPr>
      <w:r w:rsidRPr="005929E2">
        <w:rPr>
          <w:sz w:val="28"/>
          <w:szCs w:val="28"/>
          <w:shd w:val="clear" w:color="auto" w:fill="FFFFFF"/>
        </w:rPr>
        <w:tab/>
        <w:t>информационный критерий Акайке AIC=n ln(∑▒ε ̂_i^2 /n)+2m и некоторые его разновидности – байесовский информационный критерий (BIC), критерий Шварца и др.</w:t>
      </w:r>
    </w:p>
    <w:p w14:paraId="1608D695" w14:textId="28F75B3C" w:rsidR="00206066" w:rsidRPr="00D41421" w:rsidRDefault="00206066" w:rsidP="00206066">
      <w:pPr>
        <w:pStyle w:val="3"/>
        <w:tabs>
          <w:tab w:val="left" w:pos="851"/>
          <w:tab w:val="left" w:pos="993"/>
        </w:tabs>
        <w:spacing w:line="360" w:lineRule="auto"/>
        <w:ind w:firstLine="567"/>
        <w:jc w:val="both"/>
        <w:rPr>
          <w:b/>
          <w:bCs/>
          <w:sz w:val="28"/>
          <w:szCs w:val="28"/>
          <w:shd w:val="clear" w:color="auto" w:fill="FFFFFF"/>
        </w:rPr>
      </w:pPr>
      <w:r w:rsidRPr="00D41421">
        <w:rPr>
          <w:b/>
          <w:bCs/>
          <w:sz w:val="28"/>
          <w:szCs w:val="28"/>
          <w:shd w:val="clear" w:color="auto" w:fill="FFFFFF"/>
        </w:rPr>
        <w:t>9.</w:t>
      </w:r>
      <w:r w:rsidRPr="00D41421">
        <w:rPr>
          <w:b/>
          <w:bCs/>
          <w:sz w:val="28"/>
          <w:szCs w:val="28"/>
          <w:shd w:val="clear" w:color="auto" w:fill="FFFFFF"/>
        </w:rPr>
        <w:tab/>
        <w:t>Как проверяют модель на адекватность?</w:t>
      </w:r>
    </w:p>
    <w:p w14:paraId="4CF5712F" w14:textId="77777777" w:rsidR="005929E2" w:rsidRPr="005929E2" w:rsidRDefault="005929E2" w:rsidP="005929E2">
      <w:pPr>
        <w:pStyle w:val="3"/>
        <w:tabs>
          <w:tab w:val="left" w:pos="851"/>
          <w:tab w:val="left" w:pos="993"/>
        </w:tabs>
        <w:spacing w:line="360" w:lineRule="auto"/>
        <w:ind w:firstLine="567"/>
        <w:jc w:val="both"/>
        <w:rPr>
          <w:sz w:val="28"/>
          <w:szCs w:val="28"/>
          <w:shd w:val="clear" w:color="auto" w:fill="FFFFFF"/>
        </w:rPr>
      </w:pPr>
      <w:r w:rsidRPr="005929E2">
        <w:rPr>
          <w:sz w:val="28"/>
          <w:szCs w:val="28"/>
          <w:shd w:val="clear" w:color="auto" w:fill="FFFFFF"/>
        </w:rPr>
        <w:t>В качестве проверки на адекватность построенной регрессионной модели анализируют выборку остатков полученной модели на близость к нормальному закону, поскольку именно выполнение предположений нормальности обеспечивает корректность выводов, связанных с гипотезами, рассматриваемыми в регрессионном анализе.</w:t>
      </w:r>
    </w:p>
    <w:p w14:paraId="3473D315" w14:textId="7F03EBC4" w:rsidR="00206066" w:rsidRPr="00206066" w:rsidRDefault="005929E2" w:rsidP="005929E2">
      <w:pPr>
        <w:pStyle w:val="3"/>
        <w:tabs>
          <w:tab w:val="left" w:pos="851"/>
          <w:tab w:val="left" w:pos="993"/>
        </w:tabs>
        <w:spacing w:line="360" w:lineRule="auto"/>
        <w:ind w:firstLine="567"/>
        <w:jc w:val="both"/>
        <w:rPr>
          <w:sz w:val="28"/>
          <w:szCs w:val="28"/>
          <w:shd w:val="clear" w:color="auto" w:fill="FFFFFF"/>
        </w:rPr>
      </w:pPr>
      <w:r w:rsidRPr="005929E2">
        <w:rPr>
          <w:sz w:val="28"/>
          <w:szCs w:val="28"/>
          <w:shd w:val="clear" w:color="auto" w:fill="FFFFFF"/>
        </w:rPr>
        <w:t>В случае, если проверка на качество и/или адекватность модели показала отрицательный результат, необходимо вернуться к началу и пересмотреть вид модели регрессии.</w:t>
      </w:r>
    </w:p>
    <w:p w14:paraId="6AEE0464" w14:textId="40A39B8A" w:rsidR="00206066" w:rsidRPr="00D41421" w:rsidRDefault="00206066" w:rsidP="00206066">
      <w:pPr>
        <w:pStyle w:val="3"/>
        <w:tabs>
          <w:tab w:val="left" w:pos="851"/>
          <w:tab w:val="left" w:pos="993"/>
        </w:tabs>
        <w:spacing w:line="360" w:lineRule="auto"/>
        <w:ind w:firstLine="567"/>
        <w:jc w:val="both"/>
        <w:rPr>
          <w:b/>
          <w:bCs/>
          <w:sz w:val="28"/>
          <w:szCs w:val="28"/>
          <w:shd w:val="clear" w:color="auto" w:fill="FFFFFF"/>
        </w:rPr>
      </w:pPr>
      <w:r w:rsidRPr="00D41421">
        <w:rPr>
          <w:b/>
          <w:bCs/>
          <w:sz w:val="28"/>
          <w:szCs w:val="28"/>
          <w:shd w:val="clear" w:color="auto" w:fill="FFFFFF"/>
        </w:rPr>
        <w:t>10.</w:t>
      </w:r>
      <w:r w:rsidRPr="00D41421">
        <w:rPr>
          <w:b/>
          <w:bCs/>
          <w:sz w:val="28"/>
          <w:szCs w:val="28"/>
          <w:shd w:val="clear" w:color="auto" w:fill="FFFFFF"/>
        </w:rPr>
        <w:tab/>
        <w:t>Опишите схему действий при проведении регрессионного анализа.</w:t>
      </w:r>
    </w:p>
    <w:p w14:paraId="26489D8E" w14:textId="77777777" w:rsidR="005929E2" w:rsidRPr="005929E2" w:rsidRDefault="005929E2" w:rsidP="005929E2">
      <w:pPr>
        <w:pStyle w:val="3"/>
        <w:tabs>
          <w:tab w:val="left" w:pos="851"/>
          <w:tab w:val="left" w:pos="993"/>
        </w:tabs>
        <w:spacing w:line="360" w:lineRule="auto"/>
        <w:ind w:firstLine="567"/>
        <w:jc w:val="both"/>
        <w:rPr>
          <w:sz w:val="28"/>
          <w:szCs w:val="28"/>
          <w:shd w:val="clear" w:color="auto" w:fill="FFFFFF"/>
        </w:rPr>
      </w:pPr>
      <w:r w:rsidRPr="005929E2">
        <w:rPr>
          <w:sz w:val="28"/>
          <w:szCs w:val="28"/>
          <w:shd w:val="clear" w:color="auto" w:fill="FFFFFF"/>
        </w:rPr>
        <w:t>Рассмотрим примерную схему действий при проведении регрессионного анализа.</w:t>
      </w:r>
    </w:p>
    <w:p w14:paraId="4AD10902" w14:textId="77777777" w:rsidR="005929E2" w:rsidRPr="005929E2" w:rsidRDefault="005929E2" w:rsidP="005929E2">
      <w:pPr>
        <w:pStyle w:val="3"/>
        <w:tabs>
          <w:tab w:val="left" w:pos="851"/>
          <w:tab w:val="left" w:pos="993"/>
        </w:tabs>
        <w:spacing w:line="360" w:lineRule="auto"/>
        <w:ind w:firstLine="567"/>
        <w:jc w:val="both"/>
        <w:rPr>
          <w:sz w:val="28"/>
          <w:szCs w:val="28"/>
          <w:shd w:val="clear" w:color="auto" w:fill="FFFFFF"/>
        </w:rPr>
      </w:pPr>
      <w:r w:rsidRPr="005929E2">
        <w:rPr>
          <w:sz w:val="28"/>
          <w:szCs w:val="28"/>
          <w:shd w:val="clear" w:color="auto" w:fill="FFFFFF"/>
        </w:rPr>
        <w:t>1. По рассматриваемым данным определить вид регрессионной модели: переменные, включаемые в модель в качестве регрессоров (отбор «вручную» с учетом корреляции xi, либо с использованием пошаговых процедур типа stepwise или процедур выбора регрессоров по всем подмножествам), их взаимодействие и характер влияния на значения отклика. При необходимости, преобразовать переменные в фиктивные (т.н. dummy переменные).</w:t>
      </w:r>
    </w:p>
    <w:p w14:paraId="505362F3" w14:textId="77777777" w:rsidR="005929E2" w:rsidRPr="005929E2" w:rsidRDefault="005929E2" w:rsidP="005929E2">
      <w:pPr>
        <w:pStyle w:val="3"/>
        <w:tabs>
          <w:tab w:val="left" w:pos="851"/>
          <w:tab w:val="left" w:pos="993"/>
        </w:tabs>
        <w:spacing w:line="360" w:lineRule="auto"/>
        <w:ind w:firstLine="567"/>
        <w:jc w:val="both"/>
        <w:rPr>
          <w:sz w:val="28"/>
          <w:szCs w:val="28"/>
          <w:shd w:val="clear" w:color="auto" w:fill="FFFFFF"/>
        </w:rPr>
      </w:pPr>
      <w:r w:rsidRPr="005929E2">
        <w:rPr>
          <w:sz w:val="28"/>
          <w:szCs w:val="28"/>
          <w:shd w:val="clear" w:color="auto" w:fill="FFFFFF"/>
        </w:rPr>
        <w:t>2. Построить регрессионную модель по выбранным независимым переменным, получить оценки параметров модели, значение коэффициента детерминации R2, проверить значимость регрессоров.</w:t>
      </w:r>
    </w:p>
    <w:p w14:paraId="2A07DA39" w14:textId="77777777" w:rsidR="005929E2" w:rsidRPr="005929E2" w:rsidRDefault="005929E2" w:rsidP="005929E2">
      <w:pPr>
        <w:pStyle w:val="3"/>
        <w:tabs>
          <w:tab w:val="left" w:pos="851"/>
          <w:tab w:val="left" w:pos="993"/>
        </w:tabs>
        <w:spacing w:line="360" w:lineRule="auto"/>
        <w:ind w:firstLine="567"/>
        <w:jc w:val="both"/>
        <w:rPr>
          <w:sz w:val="28"/>
          <w:szCs w:val="28"/>
          <w:shd w:val="clear" w:color="auto" w:fill="FFFFFF"/>
        </w:rPr>
      </w:pPr>
      <w:r w:rsidRPr="005929E2">
        <w:rPr>
          <w:sz w:val="28"/>
          <w:szCs w:val="28"/>
          <w:shd w:val="clear" w:color="auto" w:fill="FFFFFF"/>
        </w:rPr>
        <w:t xml:space="preserve">3. По значению R2 сделать вывод о значимости построенной модели: в случае, когда R2 &gt; 0.75, т.е. включенные регрессоры объясняют более 75% </w:t>
      </w:r>
      <w:r w:rsidRPr="005929E2">
        <w:rPr>
          <w:sz w:val="28"/>
          <w:szCs w:val="28"/>
          <w:shd w:val="clear" w:color="auto" w:fill="FFFFFF"/>
        </w:rPr>
        <w:lastRenderedPageBreak/>
        <w:t>изменчивости отклика, можно считать, что модель в достаточной степени отражает взаимосвязи между зависимой и независимыми переменными, и переходить к пункту 4. Иначе необходимо изменить структуру модели, в т.ч. включив в рассмотрение новые, не используемые ранее регрессоры от исходных переменных, и вернуться к пункту 1 .</w:t>
      </w:r>
    </w:p>
    <w:p w14:paraId="0A4B7D4C" w14:textId="77777777" w:rsidR="005929E2" w:rsidRPr="005929E2" w:rsidRDefault="005929E2" w:rsidP="005929E2">
      <w:pPr>
        <w:pStyle w:val="3"/>
        <w:tabs>
          <w:tab w:val="left" w:pos="851"/>
          <w:tab w:val="left" w:pos="993"/>
        </w:tabs>
        <w:spacing w:line="360" w:lineRule="auto"/>
        <w:ind w:firstLine="567"/>
        <w:jc w:val="both"/>
        <w:rPr>
          <w:sz w:val="28"/>
          <w:szCs w:val="28"/>
          <w:shd w:val="clear" w:color="auto" w:fill="FFFFFF"/>
        </w:rPr>
      </w:pPr>
      <w:r w:rsidRPr="005929E2">
        <w:rPr>
          <w:sz w:val="28"/>
          <w:szCs w:val="28"/>
          <w:shd w:val="clear" w:color="auto" w:fill="FFFFFF"/>
        </w:rPr>
        <w:t>4. Проверить адекватность полученной модели путем проверки остатков на нормальность. В случае, когда модель не проходит эту проверку, изменить модель: например, провести логарифмирование отклика y (и пересчитать параметры модели уже для преобразованных значений y), расширить множество регрессоров, включенных в модель, в т.ч. и за счет незначимых.</w:t>
      </w:r>
    </w:p>
    <w:p w14:paraId="5F92D732" w14:textId="0D12961E" w:rsidR="00206066" w:rsidRPr="00206066" w:rsidRDefault="005929E2" w:rsidP="005929E2">
      <w:pPr>
        <w:pStyle w:val="3"/>
        <w:tabs>
          <w:tab w:val="left" w:pos="851"/>
          <w:tab w:val="left" w:pos="993"/>
        </w:tabs>
        <w:spacing w:line="360" w:lineRule="auto"/>
        <w:ind w:firstLine="567"/>
        <w:jc w:val="both"/>
        <w:rPr>
          <w:sz w:val="28"/>
          <w:szCs w:val="28"/>
          <w:shd w:val="clear" w:color="auto" w:fill="FFFFFF"/>
        </w:rPr>
      </w:pPr>
      <w:r w:rsidRPr="005929E2">
        <w:rPr>
          <w:sz w:val="28"/>
          <w:szCs w:val="28"/>
          <w:shd w:val="clear" w:color="auto" w:fill="FFFFFF"/>
        </w:rPr>
        <w:t>5. Проверить качество построенной регрессионной модели с использованием метода кросс-валидации: сделать вывод о степени изменения значения коэффициента детерминации и показателя качества прогноза. Если такие изменения существенны, то модель нельзя считать качественной, и необходимо изменение ее структуры, либо анализ данных на предмет наличия выбросов в выборке.</w:t>
      </w:r>
    </w:p>
    <w:sectPr w:rsidR="00206066" w:rsidRPr="002060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85D38"/>
    <w:multiLevelType w:val="hybridMultilevel"/>
    <w:tmpl w:val="1466FB34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i/>
      </w:rPr>
    </w:lvl>
    <w:lvl w:ilvl="1" w:tplc="2AD207B2">
      <w:start w:val="5"/>
      <w:numFmt w:val="decimal"/>
      <w:lvlText w:val="%2."/>
      <w:lvlJc w:val="left"/>
      <w:pPr>
        <w:tabs>
          <w:tab w:val="num" w:pos="2007"/>
        </w:tabs>
        <w:ind w:left="2007" w:hanging="360"/>
      </w:pPr>
      <w:rPr>
        <w:i w:val="0"/>
      </w:rPr>
    </w:lvl>
    <w:lvl w:ilvl="2" w:tplc="9588ECDA">
      <w:start w:val="6"/>
      <w:numFmt w:val="decimal"/>
      <w:lvlText w:val="%3."/>
      <w:lvlJc w:val="left"/>
      <w:pPr>
        <w:tabs>
          <w:tab w:val="num" w:pos="2727"/>
        </w:tabs>
        <w:ind w:left="2727" w:hanging="360"/>
      </w:pPr>
      <w:rPr>
        <w:i w:val="0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5422D5D"/>
    <w:multiLevelType w:val="hybridMultilevel"/>
    <w:tmpl w:val="7E04D346"/>
    <w:lvl w:ilvl="0" w:tplc="6534F51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E3FCD776">
      <w:start w:val="2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1B6B0DC2"/>
    <w:multiLevelType w:val="hybridMultilevel"/>
    <w:tmpl w:val="1CBA9358"/>
    <w:lvl w:ilvl="0" w:tplc="50261DD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B8F6F06"/>
    <w:multiLevelType w:val="hybridMultilevel"/>
    <w:tmpl w:val="B412A2F4"/>
    <w:lvl w:ilvl="0" w:tplc="BDEA2D5E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C1CB9"/>
    <w:multiLevelType w:val="hybridMultilevel"/>
    <w:tmpl w:val="C43607B6"/>
    <w:lvl w:ilvl="0" w:tplc="EAFA3B34">
      <w:start w:val="1"/>
      <w:numFmt w:val="decimal"/>
      <w:suff w:val="space"/>
      <w:lvlText w:val="%1)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5" w15:restartNumberingAfterBreak="0">
    <w:nsid w:val="282D1033"/>
    <w:multiLevelType w:val="hybridMultilevel"/>
    <w:tmpl w:val="8CB8ECA0"/>
    <w:lvl w:ilvl="0" w:tplc="928C6998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D111C58"/>
    <w:multiLevelType w:val="hybridMultilevel"/>
    <w:tmpl w:val="3B580BF6"/>
    <w:lvl w:ilvl="0" w:tplc="C838BAD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F6C1103"/>
    <w:multiLevelType w:val="hybridMultilevel"/>
    <w:tmpl w:val="3496AE08"/>
    <w:lvl w:ilvl="0" w:tplc="64081E5C">
      <w:start w:val="1"/>
      <w:numFmt w:val="decimal"/>
      <w:suff w:val="space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8" w15:restartNumberingAfterBreak="0">
    <w:nsid w:val="308E66D8"/>
    <w:multiLevelType w:val="hybridMultilevel"/>
    <w:tmpl w:val="1CBA9358"/>
    <w:lvl w:ilvl="0" w:tplc="50261DD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CE5541C"/>
    <w:multiLevelType w:val="hybridMultilevel"/>
    <w:tmpl w:val="8F7C2952"/>
    <w:lvl w:ilvl="0" w:tplc="5FBAFCDE">
      <w:start w:val="1"/>
      <w:numFmt w:val="decimal"/>
      <w:suff w:val="space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0" w15:restartNumberingAfterBreak="0">
    <w:nsid w:val="41D37251"/>
    <w:multiLevelType w:val="hybridMultilevel"/>
    <w:tmpl w:val="5FF22D60"/>
    <w:lvl w:ilvl="0" w:tplc="FA4611F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DB74AC"/>
    <w:multiLevelType w:val="hybridMultilevel"/>
    <w:tmpl w:val="44062DFE"/>
    <w:lvl w:ilvl="0" w:tplc="B38A435C">
      <w:start w:val="14"/>
      <w:numFmt w:val="decimal"/>
      <w:lvlText w:val="%1."/>
      <w:lvlJc w:val="left"/>
      <w:pPr>
        <w:tabs>
          <w:tab w:val="num" w:pos="2727"/>
        </w:tabs>
        <w:ind w:left="27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4747246">
      <w:start w:val="14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A975504"/>
    <w:multiLevelType w:val="hybridMultilevel"/>
    <w:tmpl w:val="2912F7D4"/>
    <w:lvl w:ilvl="0" w:tplc="086EA734">
      <w:start w:val="1"/>
      <w:numFmt w:val="decimal"/>
      <w:suff w:val="space"/>
      <w:lvlText w:val="%1."/>
      <w:lvlJc w:val="left"/>
      <w:pPr>
        <w:ind w:left="-354" w:hanging="7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3" w15:restartNumberingAfterBreak="0">
    <w:nsid w:val="4FAB22A9"/>
    <w:multiLevelType w:val="hybridMultilevel"/>
    <w:tmpl w:val="F6C46718"/>
    <w:lvl w:ilvl="0" w:tplc="8F68FDB6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790760"/>
    <w:multiLevelType w:val="hybridMultilevel"/>
    <w:tmpl w:val="2C82EBEE"/>
    <w:lvl w:ilvl="0" w:tplc="0419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2670C8C"/>
    <w:multiLevelType w:val="hybridMultilevel"/>
    <w:tmpl w:val="334446B8"/>
    <w:lvl w:ilvl="0" w:tplc="929A9760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i/>
      </w:rPr>
    </w:lvl>
    <w:lvl w:ilvl="1" w:tplc="2AD207B2">
      <w:start w:val="5"/>
      <w:numFmt w:val="decimal"/>
      <w:lvlText w:val="%2."/>
      <w:lvlJc w:val="left"/>
      <w:pPr>
        <w:tabs>
          <w:tab w:val="num" w:pos="2007"/>
        </w:tabs>
        <w:ind w:left="2007" w:hanging="360"/>
      </w:pPr>
      <w:rPr>
        <w:i w:val="0"/>
      </w:rPr>
    </w:lvl>
    <w:lvl w:ilvl="2" w:tplc="9588ECDA">
      <w:start w:val="6"/>
      <w:numFmt w:val="decimal"/>
      <w:lvlText w:val="%3."/>
      <w:lvlJc w:val="left"/>
      <w:pPr>
        <w:tabs>
          <w:tab w:val="num" w:pos="2727"/>
        </w:tabs>
        <w:ind w:left="2727" w:hanging="360"/>
      </w:pPr>
      <w:rPr>
        <w:i w:val="0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4033ADE"/>
    <w:multiLevelType w:val="hybridMultilevel"/>
    <w:tmpl w:val="37B211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3DF3B95"/>
    <w:multiLevelType w:val="hybridMultilevel"/>
    <w:tmpl w:val="3A16EAA8"/>
    <w:lvl w:ilvl="0" w:tplc="155CABD2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9B1766D"/>
    <w:multiLevelType w:val="hybridMultilevel"/>
    <w:tmpl w:val="99943146"/>
    <w:lvl w:ilvl="0" w:tplc="75E6579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A07208"/>
    <w:multiLevelType w:val="hybridMultilevel"/>
    <w:tmpl w:val="AB324EE0"/>
    <w:lvl w:ilvl="0" w:tplc="ED989A1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78BF0CD8"/>
    <w:multiLevelType w:val="hybridMultilevel"/>
    <w:tmpl w:val="E2D22E38"/>
    <w:lvl w:ilvl="0" w:tplc="D876BD0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79FB57DE"/>
    <w:multiLevelType w:val="hybridMultilevel"/>
    <w:tmpl w:val="7082C76A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17"/>
  </w:num>
  <w:num w:numId="7">
    <w:abstractNumId w:val="17"/>
  </w:num>
  <w:num w:numId="8">
    <w:abstractNumId w:val="21"/>
  </w:num>
  <w:num w:numId="9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15"/>
    <w:lvlOverride w:ilvl="0">
      <w:startOverride w:val="1"/>
    </w:lvlOverride>
    <w:lvlOverride w:ilvl="1">
      <w:startOverride w:val="5"/>
    </w:lvlOverride>
    <w:lvlOverride w:ilvl="2">
      <w:startOverride w:val="6"/>
    </w:lvlOverride>
    <w:lvlOverride w:ilvl="3"/>
    <w:lvlOverride w:ilvl="4"/>
    <w:lvlOverride w:ilvl="5"/>
    <w:lvlOverride w:ilvl="6"/>
    <w:lvlOverride w:ilvl="7"/>
    <w:lvlOverride w:ilvl="8"/>
  </w:num>
  <w:num w:numId="12">
    <w:abstractNumId w:val="15"/>
  </w:num>
  <w:num w:numId="13">
    <w:abstractNumId w:val="14"/>
  </w:num>
  <w:num w:numId="14">
    <w:abstractNumId w:val="1"/>
  </w:num>
  <w:num w:numId="15">
    <w:abstractNumId w:val="0"/>
  </w:num>
  <w:num w:numId="16">
    <w:abstractNumId w:val="3"/>
  </w:num>
  <w:num w:numId="17">
    <w:abstractNumId w:val="18"/>
  </w:num>
  <w:num w:numId="18">
    <w:abstractNumId w:val="10"/>
  </w:num>
  <w:num w:numId="19">
    <w:abstractNumId w:val="6"/>
  </w:num>
  <w:num w:numId="20">
    <w:abstractNumId w:val="5"/>
  </w:num>
  <w:num w:numId="21">
    <w:abstractNumId w:val="11"/>
    <w:lvlOverride w:ilvl="0">
      <w:startOverride w:val="14"/>
    </w:lvlOverride>
    <w:lvlOverride w:ilvl="1">
      <w:startOverride w:val="1"/>
    </w:lvlOverride>
    <w:lvlOverride w:ilvl="2">
      <w:startOverride w:val="1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</w:num>
  <w:num w:numId="23">
    <w:abstractNumId w:val="20"/>
  </w:num>
  <w:num w:numId="24">
    <w:abstractNumId w:val="8"/>
  </w:num>
  <w:num w:numId="25">
    <w:abstractNumId w:val="19"/>
  </w:num>
  <w:num w:numId="26">
    <w:abstractNumId w:val="2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3EF5"/>
    <w:rsid w:val="000355DA"/>
    <w:rsid w:val="000C255E"/>
    <w:rsid w:val="000D33FB"/>
    <w:rsid w:val="000E5336"/>
    <w:rsid w:val="001263B9"/>
    <w:rsid w:val="00146898"/>
    <w:rsid w:val="001608F0"/>
    <w:rsid w:val="001668B0"/>
    <w:rsid w:val="001C53C0"/>
    <w:rsid w:val="001F09EF"/>
    <w:rsid w:val="001F69D6"/>
    <w:rsid w:val="00206066"/>
    <w:rsid w:val="00214BE7"/>
    <w:rsid w:val="002432F3"/>
    <w:rsid w:val="0027179A"/>
    <w:rsid w:val="002731AC"/>
    <w:rsid w:val="00286B9E"/>
    <w:rsid w:val="002919BF"/>
    <w:rsid w:val="002A3EE3"/>
    <w:rsid w:val="002A5F27"/>
    <w:rsid w:val="002B546F"/>
    <w:rsid w:val="002B7078"/>
    <w:rsid w:val="002F5489"/>
    <w:rsid w:val="00326546"/>
    <w:rsid w:val="00333D69"/>
    <w:rsid w:val="00376930"/>
    <w:rsid w:val="003B1BB4"/>
    <w:rsid w:val="00415BC5"/>
    <w:rsid w:val="00440DC0"/>
    <w:rsid w:val="0044104F"/>
    <w:rsid w:val="00442F98"/>
    <w:rsid w:val="00495266"/>
    <w:rsid w:val="004D1817"/>
    <w:rsid w:val="004D6A11"/>
    <w:rsid w:val="004F4BC4"/>
    <w:rsid w:val="00500671"/>
    <w:rsid w:val="00550FB4"/>
    <w:rsid w:val="00556CED"/>
    <w:rsid w:val="005929E2"/>
    <w:rsid w:val="005B2511"/>
    <w:rsid w:val="0062430D"/>
    <w:rsid w:val="00640059"/>
    <w:rsid w:val="00653399"/>
    <w:rsid w:val="006C32FB"/>
    <w:rsid w:val="006F0EAB"/>
    <w:rsid w:val="007267D3"/>
    <w:rsid w:val="00732652"/>
    <w:rsid w:val="007656E7"/>
    <w:rsid w:val="00781556"/>
    <w:rsid w:val="00782013"/>
    <w:rsid w:val="007921C2"/>
    <w:rsid w:val="007A006C"/>
    <w:rsid w:val="007A0516"/>
    <w:rsid w:val="007A55A7"/>
    <w:rsid w:val="007A7F10"/>
    <w:rsid w:val="007E63F4"/>
    <w:rsid w:val="00810858"/>
    <w:rsid w:val="00835A12"/>
    <w:rsid w:val="00840376"/>
    <w:rsid w:val="00851ED7"/>
    <w:rsid w:val="00866C5B"/>
    <w:rsid w:val="00875161"/>
    <w:rsid w:val="00875BD4"/>
    <w:rsid w:val="00892A59"/>
    <w:rsid w:val="008C668D"/>
    <w:rsid w:val="008E52A3"/>
    <w:rsid w:val="00987529"/>
    <w:rsid w:val="00997F5F"/>
    <w:rsid w:val="009D6124"/>
    <w:rsid w:val="009F4108"/>
    <w:rsid w:val="009F549B"/>
    <w:rsid w:val="00A17337"/>
    <w:rsid w:val="00A273C1"/>
    <w:rsid w:val="00A35A3D"/>
    <w:rsid w:val="00A4360F"/>
    <w:rsid w:val="00A53F1B"/>
    <w:rsid w:val="00A577E7"/>
    <w:rsid w:val="00AA2F86"/>
    <w:rsid w:val="00AD06AB"/>
    <w:rsid w:val="00AD5D64"/>
    <w:rsid w:val="00AD75C0"/>
    <w:rsid w:val="00AE424D"/>
    <w:rsid w:val="00B03EF5"/>
    <w:rsid w:val="00B04D98"/>
    <w:rsid w:val="00B237A3"/>
    <w:rsid w:val="00B4541F"/>
    <w:rsid w:val="00B72846"/>
    <w:rsid w:val="00B74094"/>
    <w:rsid w:val="00B91C90"/>
    <w:rsid w:val="00BD5D58"/>
    <w:rsid w:val="00C002F8"/>
    <w:rsid w:val="00C048B0"/>
    <w:rsid w:val="00C4753B"/>
    <w:rsid w:val="00C62E8A"/>
    <w:rsid w:val="00C7608F"/>
    <w:rsid w:val="00C80C65"/>
    <w:rsid w:val="00C91A19"/>
    <w:rsid w:val="00C96382"/>
    <w:rsid w:val="00CA0DDF"/>
    <w:rsid w:val="00CB156E"/>
    <w:rsid w:val="00CB4B0C"/>
    <w:rsid w:val="00CD108B"/>
    <w:rsid w:val="00CE4869"/>
    <w:rsid w:val="00D253C6"/>
    <w:rsid w:val="00D41421"/>
    <w:rsid w:val="00D67946"/>
    <w:rsid w:val="00DE2007"/>
    <w:rsid w:val="00DF598A"/>
    <w:rsid w:val="00E27BA3"/>
    <w:rsid w:val="00E355A3"/>
    <w:rsid w:val="00E466A3"/>
    <w:rsid w:val="00E8305C"/>
    <w:rsid w:val="00EA551B"/>
    <w:rsid w:val="00EB4D33"/>
    <w:rsid w:val="00ED482C"/>
    <w:rsid w:val="00EF3631"/>
    <w:rsid w:val="00EF42B7"/>
    <w:rsid w:val="00F068A8"/>
    <w:rsid w:val="00F46B07"/>
    <w:rsid w:val="00F55B82"/>
    <w:rsid w:val="00F619A8"/>
    <w:rsid w:val="00F70E60"/>
    <w:rsid w:val="00F95949"/>
    <w:rsid w:val="00F9768D"/>
    <w:rsid w:val="00FE2270"/>
    <w:rsid w:val="00FF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920CD"/>
  <w15:docId w15:val="{CF7A6EAC-3299-49AE-B739-9EAD9901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179A"/>
    <w:rPr>
      <w:color w:val="0000FF"/>
      <w:u w:val="single"/>
    </w:rPr>
  </w:style>
  <w:style w:type="table" w:styleId="a4">
    <w:name w:val="Table Grid"/>
    <w:basedOn w:val="a1"/>
    <w:uiPriority w:val="39"/>
    <w:rsid w:val="00271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97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9768D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A5F27"/>
    <w:pPr>
      <w:ind w:left="720"/>
      <w:contextualSpacing/>
    </w:pPr>
  </w:style>
  <w:style w:type="paragraph" w:styleId="3">
    <w:name w:val="Body Text 3"/>
    <w:basedOn w:val="a"/>
    <w:link w:val="30"/>
    <w:unhideWhenUsed/>
    <w:rsid w:val="002919B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3 Знак"/>
    <w:basedOn w:val="a0"/>
    <w:link w:val="3"/>
    <w:rsid w:val="002919B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8">
    <w:name w:val="Emphasis"/>
    <w:basedOn w:val="a0"/>
    <w:uiPriority w:val="20"/>
    <w:qFormat/>
    <w:rsid w:val="00F70E60"/>
    <w:rPr>
      <w:i/>
      <w:iCs/>
    </w:rPr>
  </w:style>
  <w:style w:type="paragraph" w:styleId="31">
    <w:name w:val="Body Text Indent 3"/>
    <w:basedOn w:val="a"/>
    <w:link w:val="32"/>
    <w:unhideWhenUsed/>
    <w:rsid w:val="00AA2F86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AA2F86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9">
    <w:name w:val="Normal (Web)"/>
    <w:basedOn w:val="a"/>
    <w:uiPriority w:val="99"/>
    <w:semiHidden/>
    <w:unhideWhenUsed/>
    <w:rsid w:val="00875161"/>
    <w:pPr>
      <w:spacing w:after="0" w:line="240" w:lineRule="auto"/>
      <w:ind w:firstLine="709"/>
      <w:jc w:val="both"/>
    </w:pPr>
    <w:rPr>
      <w:rFonts w:ascii="Arial" w:eastAsia="Arial Unicode MS" w:hAnsi="Arial" w:cs="Arial"/>
      <w:color w:val="000000"/>
      <w:sz w:val="20"/>
      <w:szCs w:val="20"/>
      <w:lang w:val="en-US"/>
    </w:rPr>
  </w:style>
  <w:style w:type="paragraph" w:customStyle="1" w:styleId="Default">
    <w:name w:val="Default"/>
    <w:rsid w:val="007A55A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0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7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" Type="http://schemas.openxmlformats.org/officeDocument/2006/relationships/numbering" Target="numbering.xml"/><Relationship Id="rId16" Type="http://schemas.openxmlformats.org/officeDocument/2006/relationships/image" Target="media/image11.tm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FCF88-9716-4DD3-A59C-37D4D8B8C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14</Pages>
  <Words>1626</Words>
  <Characters>9273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Иоанн</dc:creator>
  <cp:keywords/>
  <dc:description/>
  <cp:lastModifiedBy>Григорий</cp:lastModifiedBy>
  <cp:revision>72</cp:revision>
  <dcterms:created xsi:type="dcterms:W3CDTF">2020-10-20T11:48:00Z</dcterms:created>
  <dcterms:modified xsi:type="dcterms:W3CDTF">2021-12-17T17:19:00Z</dcterms:modified>
</cp:coreProperties>
</file>