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  <w:sz w:val="28"/>
          <w:szCs w:val="28"/>
        </w:rPr>
      </w:pPr>
      <w:bookmarkStart w:colFirst="0" w:colLast="0" w:name="_2a9kqgg2dgzx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1. Зарплатний проект - ціль.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Зарплатний проект, який розробляє команда фінансистів має за ціль - побудувати  єдиний, централізований флоу нарахування,планування, виплати, аналітики по зарплаті по всім співробітникам та бізнесам Netpeak group.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Для цього необхідно в базу It enterprise (далі It-e) імпортувати дані з різних джерел, які напряму завʼязані на процесі розрахунку та аналітиці Зарплати. Джерела даних (далі Бази даних) для формування управлінської </w:t>
      </w:r>
      <w:r w:rsidDel="00000000" w:rsidR="00000000" w:rsidRPr="00000000">
        <w:rPr>
          <w:rtl w:val="0"/>
        </w:rPr>
        <w:t xml:space="preserve">зарплати</w:t>
      </w:r>
      <w:r w:rsidDel="00000000" w:rsidR="00000000" w:rsidRPr="00000000">
        <w:rPr>
          <w:rtl w:val="0"/>
        </w:rPr>
        <w:t xml:space="preserve"> в netpeak group декілька: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Core HRM (N1)</w:t>
      </w:r>
      <w:r w:rsidDel="00000000" w:rsidR="00000000" w:rsidRPr="00000000">
        <w:rPr>
          <w:rtl w:val="0"/>
        </w:rPr>
        <w:t xml:space="preserve"> база даних де ведеться управлінський табельний облік (планові та фактичні робочі години по співробітнику), баланс управлінських відпускних, фінансові дані для розрахунку ЗП (ставка/МГВ, валюта, дата прийняття/звільнення, нараховані ручні бонуси), особиста інформація (нік, ПІБ, ІПН, адреса, пошта, тощо) та бізнес інформація (департамент, бізнес, посада). Інтеграція між системами Core HRM та It-e будується окремо по методу API.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PUP</w:t>
      </w:r>
      <w:r w:rsidDel="00000000" w:rsidR="00000000" w:rsidRPr="00000000">
        <w:rPr>
          <w:rtl w:val="0"/>
        </w:rPr>
        <w:t xml:space="preserve"> база даних де ведеться розподіл часу спеціалістів Агентства та Inweb в розрізі проектів, а також нараховуються AUTO бонуси по проектах. Інтеграція між системами PUP та It-e будується окремо по методу файлообміна.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1С бази</w:t>
      </w:r>
      <w:r w:rsidDel="00000000" w:rsidR="00000000" w:rsidRPr="00000000">
        <w:rPr>
          <w:rtl w:val="0"/>
        </w:rPr>
        <w:t xml:space="preserve"> даних Netpeak Україна (Тов-ки), Inweb (Тов-ка) та Netpeak Казахстан (2-ТОО).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У нас є 2 групи бізнесів, які залишаються вести свою операційку в базах PUP: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База 1 =  Агентство (Україна, Казахстан, Болгарія)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База 2 = PUP Inweb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З бази PUP потрібні два типи інформації: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Розподіл годин внесеного часу по проектах за місяць</w:t>
      </w:r>
      <w:r w:rsidDel="00000000" w:rsidR="00000000" w:rsidRPr="00000000">
        <w:rPr>
          <w:rtl w:val="0"/>
        </w:rPr>
        <w:t xml:space="preserve"> - фактично необхідно забирати % розподілу по кожному співробітнику бізнесів вище. Ця інформація потрібна для процесу корректного білінга (розподілу) зарплати та податків в фінансовій звітності.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AUTO бонуси (або Плюс відстотки або плюс проценты ПП)</w:t>
      </w:r>
      <w:r w:rsidDel="00000000" w:rsidR="00000000" w:rsidRPr="00000000">
        <w:rPr>
          <w:rtl w:val="0"/>
        </w:rPr>
        <w:t xml:space="preserve"> - це фактичні виписані (нараховані Плюс відсотки по кожному співробітнику-проекту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rtl w:val="0"/>
        </w:rPr>
        <w:t xml:space="preserve">Ця інформація потрібна </w:t>
      </w:r>
      <w:r w:rsidDel="00000000" w:rsidR="00000000" w:rsidRPr="00000000">
        <w:rPr>
          <w:i w:val="1"/>
          <w:rtl w:val="0"/>
        </w:rPr>
        <w:t xml:space="preserve">для вірного нарахування зарплати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Ціль </w:t>
      </w:r>
      <w:r w:rsidDel="00000000" w:rsidR="00000000" w:rsidRPr="00000000">
        <w:rPr>
          <w:rtl w:val="0"/>
        </w:rPr>
        <w:t xml:space="preserve"> - налаштувати максимально підготовлений та автоматизований докс по структурі для завантаження в It-e: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імпортовані дані в гугл докс з PUP скоріш за все треба буде через файлообмін завантажувати в It-e.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доксах, що зробить Алсей, треба буде </w:t>
      </w:r>
      <w:commentRangeStart w:id="0"/>
      <w:r w:rsidDel="00000000" w:rsidR="00000000" w:rsidRPr="00000000">
        <w:rPr>
          <w:rtl w:val="0"/>
        </w:rPr>
        <w:t xml:space="preserve">додати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мепінг деяких даних в It-e. </w:t>
      </w:r>
    </w:p>
    <w:p w:rsidR="00000000" w:rsidDel="00000000" w:rsidP="00000000" w:rsidRDefault="00000000" w:rsidRPr="00000000" w14:paraId="00000018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Наприклад, завантаження просто по ніку не пройде, так як в It-e у кожного співробітника є унікальний ID номер та назва таблиці в базі даних . Це значить, що в  доксі треба робити такий собі довідник з ніками, кодами з It-e та назвами полів. Перший крок, це вивантажити дані з PUP, другий максимально підігнати структуру для завантаження в It-e.</w:t>
      </w:r>
    </w:p>
    <w:p w:rsidR="00000000" w:rsidDel="00000000" w:rsidP="00000000" w:rsidRDefault="00000000" w:rsidRPr="00000000" w14:paraId="00000019">
      <w:pPr>
        <w:pStyle w:val="Heading1"/>
        <w:rPr>
          <w:b w:val="1"/>
          <w:sz w:val="28"/>
          <w:szCs w:val="28"/>
        </w:rPr>
      </w:pPr>
      <w:bookmarkStart w:colFirst="0" w:colLast="0" w:name="_von7jjbzc1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isnngh95jcz5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2. Структура </w:t>
      </w:r>
      <w:commentRangeStart w:id="1"/>
      <w:commentRangeStart w:id="2"/>
      <w:commentRangeStart w:id="3"/>
      <w:r w:rsidDel="00000000" w:rsidR="00000000" w:rsidRPr="00000000">
        <w:rPr>
          <w:b w:val="1"/>
          <w:sz w:val="28"/>
          <w:szCs w:val="28"/>
          <w:rtl w:val="0"/>
        </w:rPr>
        <w:t xml:space="preserve">даних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b w:val="1"/>
          <w:sz w:val="28"/>
          <w:szCs w:val="28"/>
          <w:rtl w:val="0"/>
        </w:rPr>
        <w:t xml:space="preserve"> розподілу годин внесеного часу по проектах за місяць з PUP.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92.3333333333335"/>
        <w:gridCol w:w="3592.3333333333335"/>
        <w:gridCol w:w="3592.3333333333335"/>
        <w:tblGridChange w:id="0">
          <w:tblGrid>
            <w:gridCol w:w="3592.3333333333335"/>
            <w:gridCol w:w="3592.3333333333335"/>
            <w:gridCol w:w="3592.333333333333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 поля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Значення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Приклад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Рік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період в форматі РР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Місяць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період в форматі ММ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Бізнес юніт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 компанії з PUP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Netpeak Agency KZ 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*Ключ для обміну</w:t>
            </w:r>
            <w:r w:rsidDel="00000000" w:rsidR="00000000" w:rsidRPr="00000000">
              <w:rPr>
                <w:rtl w:val="0"/>
              </w:rPr>
              <w:t xml:space="preserve"> Нік 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текстове поле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Бізнес проект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 проекту (фін статті)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Netpeak Agency (KZ): SEO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Витрати часу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% часу на бізнес проект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 розподілу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4"/>
            <w:r w:rsidDel="00000000" w:rsidR="00000000" w:rsidRPr="00000000">
              <w:rPr>
                <w:rtl w:val="0"/>
              </w:rPr>
              <w:t xml:space="preserve">з профіля співробітника вибір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auto/ручний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5"/>
            <w:r w:rsidDel="00000000" w:rsidR="00000000" w:rsidRPr="00000000">
              <w:rPr>
                <w:rtl w:val="0"/>
              </w:rPr>
              <w:t xml:space="preserve">auto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Приклад google doc в форматі бази даних</w:t>
      </w:r>
    </w:p>
    <w:p w:rsidR="00000000" w:rsidDel="00000000" w:rsidP="00000000" w:rsidRDefault="00000000" w:rsidRPr="00000000" w14:paraId="0000003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https://docs.google.com/spreadsheets/d/10DwR6jXWk-LYYotgslGBrH-efEVuVNOt5p0MmUcVgMw/edit?gid=0#gid=0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q7fjht6doiyh" w:id="3"/>
      <w:bookmarkEnd w:id="3"/>
      <w:r w:rsidDel="00000000" w:rsidR="00000000" w:rsidRPr="00000000">
        <w:rPr>
          <w:b w:val="1"/>
          <w:rtl w:val="0"/>
        </w:rPr>
        <w:t xml:space="preserve">2.1. Вимоги до імпорту кадрова інформація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2.1.1. Спосіб імпорту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18"/>
          <w:szCs w:val="18"/>
          <w:rtl w:val="0"/>
        </w:rPr>
        <w:t xml:space="preserve">✅ </w:t>
      </w:r>
      <w:r w:rsidDel="00000000" w:rsidR="00000000" w:rsidRPr="00000000">
        <w:rPr>
          <w:b w:val="1"/>
          <w:color w:val="38761d"/>
          <w:u w:val="single"/>
          <w:rtl w:val="0"/>
        </w:rPr>
        <w:t xml:space="preserve">бажано</w:t>
      </w:r>
      <w:r w:rsidDel="00000000" w:rsidR="00000000" w:rsidRPr="00000000">
        <w:rPr>
          <w:b w:val="1"/>
          <w:color w:val="38761d"/>
          <w:rtl w:val="0"/>
        </w:rPr>
        <w:t xml:space="preserve">:</w:t>
      </w:r>
      <w:r w:rsidDel="00000000" w:rsidR="00000000" w:rsidRPr="00000000">
        <w:rPr>
          <w:rtl w:val="0"/>
        </w:rPr>
        <w:t xml:space="preserve"> автоматизований по події та вручну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18"/>
          <w:szCs w:val="18"/>
          <w:rtl w:val="0"/>
        </w:rPr>
        <w:t xml:space="preserve">❌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не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 бажано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тільки вручну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2.1.2. Формат файлів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18"/>
          <w:szCs w:val="18"/>
          <w:rtl w:val="0"/>
        </w:rPr>
        <w:t xml:space="preserve">✅ </w:t>
      </w:r>
      <w:r w:rsidDel="00000000" w:rsidR="00000000" w:rsidRPr="00000000">
        <w:rPr>
          <w:b w:val="1"/>
          <w:color w:val="38761d"/>
          <w:u w:val="single"/>
          <w:rtl w:val="0"/>
        </w:rPr>
        <w:t xml:space="preserve">бажано</w:t>
      </w:r>
      <w:r w:rsidDel="00000000" w:rsidR="00000000" w:rsidRPr="00000000">
        <w:rPr>
          <w:b w:val="1"/>
          <w:color w:val="38761d"/>
          <w:rtl w:val="0"/>
        </w:rPr>
        <w:t xml:space="preserve">: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doc (робимо А та Інвеб на одній вкладці, але в колонці база буде netpeak або inweb)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18"/>
          <w:szCs w:val="18"/>
          <w:rtl w:val="0"/>
        </w:rPr>
        <w:t xml:space="preserve">❌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не бажано</w:t>
      </w:r>
      <w:r w:rsidDel="00000000" w:rsidR="00000000" w:rsidRPr="00000000">
        <w:rPr>
          <w:b w:val="1"/>
          <w:color w:val="ff0000"/>
          <w:rtl w:val="0"/>
        </w:rPr>
        <w:t xml:space="preserve">:</w:t>
      </w:r>
      <w:r w:rsidDel="00000000" w:rsidR="00000000" w:rsidRPr="00000000">
        <w:rPr>
          <w:rtl w:val="0"/>
        </w:rPr>
        <w:t xml:space="preserve"> excl,csv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2.1.3. Подія імпорту </w:t>
      </w:r>
    </w:p>
    <w:p w:rsidR="00000000" w:rsidDel="00000000" w:rsidP="00000000" w:rsidRDefault="00000000" w:rsidRPr="00000000" w14:paraId="00000045">
      <w:pPr>
        <w:rPr>
          <w:b w:val="1"/>
          <w:color w:val="38761d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18"/>
          <w:szCs w:val="18"/>
          <w:rtl w:val="0"/>
        </w:rPr>
        <w:t xml:space="preserve">✅ </w:t>
      </w:r>
      <w:r w:rsidDel="00000000" w:rsidR="00000000" w:rsidRPr="00000000">
        <w:rPr>
          <w:b w:val="1"/>
          <w:color w:val="38761d"/>
          <w:u w:val="single"/>
          <w:rtl w:val="0"/>
        </w:rPr>
        <w:t xml:space="preserve">бажано</w:t>
      </w:r>
      <w:r w:rsidDel="00000000" w:rsidR="00000000" w:rsidRPr="00000000">
        <w:rPr>
          <w:b w:val="1"/>
          <w:color w:val="38761d"/>
          <w:rtl w:val="0"/>
        </w:rPr>
        <w:t xml:space="preserve">: </w:t>
      </w:r>
      <w:r w:rsidDel="00000000" w:rsidR="00000000" w:rsidRPr="00000000">
        <w:rPr>
          <w:rtl w:val="0"/>
        </w:rPr>
        <w:t xml:space="preserve">1 число 09:00 та ручний запуск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18"/>
          <w:szCs w:val="18"/>
          <w:rtl w:val="0"/>
        </w:rPr>
        <w:t xml:space="preserve">❌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не бажано</w:t>
      </w:r>
      <w:r w:rsidDel="00000000" w:rsidR="00000000" w:rsidRPr="00000000">
        <w:rPr>
          <w:b w:val="1"/>
          <w:color w:val="ff0000"/>
          <w:rtl w:val="0"/>
        </w:rPr>
        <w:t xml:space="preserve">: </w:t>
      </w:r>
      <w:r w:rsidDel="00000000" w:rsidR="00000000" w:rsidRPr="00000000">
        <w:rPr>
          <w:rtl w:val="0"/>
        </w:rPr>
        <w:t xml:space="preserve">тільки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вручну чи тільки 1 раз на тиждень/місяць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Додаткові налаштування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додаєм колонку база PUP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налаштувати додаткову можливість (табло на окремому листі), щоб обирати рік, місяць, нік, </w:t>
      </w:r>
      <w:commentRangeStart w:id="6"/>
      <w:r w:rsidDel="00000000" w:rsidR="00000000" w:rsidRPr="00000000">
        <w:rPr>
          <w:rtl w:val="0"/>
        </w:rPr>
        <w:t xml:space="preserve">базу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 для вибору завантаження інформації з докса 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зробити сортування по базі, потім по ніку 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налаштувати перевірку, якщо по співробітнику сума % по всіх проектах, на які він чаржив час </w:t>
      </w:r>
      <w:r w:rsidDel="00000000" w:rsidR="00000000" w:rsidRPr="00000000">
        <w:rPr>
          <w:b w:val="1"/>
          <w:u w:val="single"/>
          <w:rtl w:val="0"/>
        </w:rPr>
        <w:t xml:space="preserve">не равно</w:t>
      </w:r>
      <w:r w:rsidDel="00000000" w:rsidR="00000000" w:rsidRPr="00000000">
        <w:rPr>
          <w:rtl w:val="0"/>
        </w:rPr>
        <w:t xml:space="preserve"> 100% - виводити на окремий лист таких співробітників тільки нік 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округлення до сотих %, тобто коли беремо час співробітника і ділимо на загальний фонд його начарженого часу, залишаємо 1,02% ( не 1)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Після першого налаштування від Алсея, ми додамо колонки, які нам потрібні для It-e (додамо довідник id проектів і мепінг між назвами, щоб Алсей забрав це в скрипт зразу).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Період вигрузки має бути КАЛЕНДАРНИЙ місяць ( з 1 по 31 число)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uswjpvsy658j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3. Структура даних AUTO бонуси (плюс відсотки) з PUP</w:t>
      </w:r>
      <w:r w:rsidDel="00000000" w:rsidR="00000000" w:rsidRPr="00000000">
        <w:rPr>
          <w:rtl w:val="0"/>
        </w:rPr>
      </w:r>
    </w:p>
    <w:tbl>
      <w:tblPr>
        <w:tblStyle w:val="Table2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3750"/>
        <w:gridCol w:w="4335"/>
        <w:tblGridChange w:id="0">
          <w:tblGrid>
            <w:gridCol w:w="2670"/>
            <w:gridCol w:w="3750"/>
            <w:gridCol w:w="433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 поля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Значення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hyperlink r:id="rId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Приклад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База PUP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 якої бази PUP завантажено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Netpeak/Inweb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Netpeak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бонуса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числовий код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#526756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бонусу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в форматі ДДММРР (без часу)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01.10.2024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*Ключ для обміну</w:t>
            </w:r>
            <w:r w:rsidDel="00000000" w:rsidR="00000000" w:rsidRPr="00000000">
              <w:rPr>
                <w:rtl w:val="0"/>
              </w:rPr>
              <w:t xml:space="preserve"> Нік 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текстове поле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abbi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Сума бонусу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числове значення без пробілів, через крапку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18.06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commentRangeStart w:id="7"/>
            <w:commentRangeStart w:id="8"/>
            <w:r w:rsidDel="00000000" w:rsidR="00000000" w:rsidRPr="00000000">
              <w:rPr>
                <w:rtl w:val="0"/>
              </w:rPr>
              <w:t xml:space="preserve">Валюта бонусу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color w:val="ff0000"/>
              </w:rPr>
            </w:pPr>
            <w:commentRangeEnd w:id="7"/>
            <w:r w:rsidDel="00000000" w:rsidR="00000000" w:rsidRPr="00000000">
              <w:commentReference w:id="7"/>
            </w: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tl w:val="0"/>
              </w:rPr>
              <w:t xml:space="preserve">код валюти за міжнародними стандартами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UAH (980)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 бонусу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текстове поле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Chogori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 бонусу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текстове поле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Плюс-процент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Проект послуга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текстове поле з посиланням на бонус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mastercoffee.kz - PPC with monthly fee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Коментар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текстове поле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 ведение в роли Agency IM TL по проект-услуге mastercoffee.kz - PPC with monthly fee в период c 01.09.2024 по 30.09.2024.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Валовый доход составляет 722.21 Байт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Базовый процент составляет 2.5%.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Весь ПП получает ответственный Agency IM TL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722.21Б * 2.5% = 18.06Б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Бізнес проект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 проекту (фін статті)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Netpeak Agency (KZ): PPC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Приклад google doc в форматі бази даних</w:t>
      </w:r>
    </w:p>
    <w:p w:rsidR="00000000" w:rsidDel="00000000" w:rsidP="00000000" w:rsidRDefault="00000000" w:rsidRPr="00000000" w14:paraId="0000007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https://docs.google.com/spreadsheets/d/10DwR6jXWk-LYYotgslGBrH-efEVuVNOt5p0MmUcVgMw/edit?gid=1959391604#gid=1959391604&amp;range=A1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Додаткові налаштування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налаштувати додаткову можливість (табло на окремому листі), щоб обирати рік, місяць, нік, базу для вибору завантаження інформації з докса 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зробити сортування по базі, потім по ніку 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перевірка по бонусам (окремий лист окремо база 1, база 2, сума по 2-м базам)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Після першого налаштування від Алсея, ми додамо колонки, які нам потрібні для It-e (додамо довідник id проектів і мепінг між назвами, щоб Алсей забрав це в скрипт зразу).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Період вигрузки має бути КАЛЕНДАРНИЙ місяць ( з 1 по 31 число)</w:t>
      </w:r>
    </w:p>
    <w:p w:rsidR="00000000" w:rsidDel="00000000" w:rsidP="00000000" w:rsidRDefault="00000000" w:rsidRPr="00000000" w14:paraId="00000085">
      <w:pPr>
        <w:ind w:left="0" w:firstLine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rPr>
          <w:b w:val="1"/>
          <w:sz w:val="28"/>
          <w:szCs w:val="28"/>
        </w:rPr>
      </w:pPr>
      <w:bookmarkStart w:colFirst="0" w:colLast="0" w:name="_dbqlonbzs73g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3.1. Вимоги до імпорту фінансової інформація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3.1.1. Спосіб імпорту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18"/>
          <w:szCs w:val="18"/>
          <w:rtl w:val="0"/>
        </w:rPr>
        <w:t xml:space="preserve">✅ </w:t>
      </w:r>
      <w:r w:rsidDel="00000000" w:rsidR="00000000" w:rsidRPr="00000000">
        <w:rPr>
          <w:b w:val="1"/>
          <w:color w:val="38761d"/>
          <w:u w:val="single"/>
          <w:rtl w:val="0"/>
        </w:rPr>
        <w:t xml:space="preserve">бажано</w:t>
      </w:r>
      <w:r w:rsidDel="00000000" w:rsidR="00000000" w:rsidRPr="00000000">
        <w:rPr>
          <w:b w:val="1"/>
          <w:color w:val="38761d"/>
          <w:rtl w:val="0"/>
        </w:rPr>
        <w:t xml:space="preserve">:</w:t>
      </w:r>
      <w:r w:rsidDel="00000000" w:rsidR="00000000" w:rsidRPr="00000000">
        <w:rPr>
          <w:rtl w:val="0"/>
        </w:rPr>
        <w:t xml:space="preserve"> автоматизований по </w:t>
      </w:r>
      <w:commentRangeStart w:id="9"/>
      <w:r w:rsidDel="00000000" w:rsidR="00000000" w:rsidRPr="00000000">
        <w:rPr>
          <w:rtl w:val="0"/>
        </w:rPr>
        <w:t xml:space="preserve">події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  <w:t xml:space="preserve"> та вручну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18"/>
          <w:szCs w:val="18"/>
          <w:rtl w:val="0"/>
        </w:rPr>
        <w:t xml:space="preserve">❌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не бажано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кожен день, бо бонус можуть видалити і треба дописувати обробку щоб це контролити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3.1.2. Формат файлів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18"/>
          <w:szCs w:val="18"/>
          <w:rtl w:val="0"/>
        </w:rPr>
        <w:t xml:space="preserve">✅ </w:t>
      </w:r>
      <w:r w:rsidDel="00000000" w:rsidR="00000000" w:rsidRPr="00000000">
        <w:rPr>
          <w:b w:val="1"/>
          <w:color w:val="38761d"/>
          <w:u w:val="single"/>
          <w:rtl w:val="0"/>
        </w:rPr>
        <w:t xml:space="preserve">бажано</w:t>
      </w:r>
      <w:r w:rsidDel="00000000" w:rsidR="00000000" w:rsidRPr="00000000">
        <w:rPr>
          <w:b w:val="1"/>
          <w:color w:val="38761d"/>
          <w:rtl w:val="0"/>
        </w:rPr>
        <w:t xml:space="preserve">: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doc (робимо А та Інвеб на одній вкладці, але в колонці база буде netpeak або inweb)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18"/>
          <w:szCs w:val="18"/>
          <w:rtl w:val="0"/>
        </w:rPr>
        <w:t xml:space="preserve">❌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не бажано</w:t>
      </w:r>
      <w:r w:rsidDel="00000000" w:rsidR="00000000" w:rsidRPr="00000000">
        <w:rPr>
          <w:b w:val="1"/>
          <w:color w:val="ff0000"/>
          <w:rtl w:val="0"/>
        </w:rPr>
        <w:t xml:space="preserve">:</w:t>
      </w:r>
      <w:r w:rsidDel="00000000" w:rsidR="00000000" w:rsidRPr="00000000">
        <w:rPr>
          <w:rtl w:val="0"/>
        </w:rPr>
        <w:t xml:space="preserve"> excl,csv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3.1.3. Подія імпорту </w:t>
      </w:r>
    </w:p>
    <w:p w:rsidR="00000000" w:rsidDel="00000000" w:rsidP="00000000" w:rsidRDefault="00000000" w:rsidRPr="00000000" w14:paraId="00000090">
      <w:pPr>
        <w:rPr>
          <w:b w:val="1"/>
          <w:color w:val="38761d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18"/>
          <w:szCs w:val="18"/>
          <w:rtl w:val="0"/>
        </w:rPr>
        <w:t xml:space="preserve">✅ </w:t>
      </w:r>
      <w:r w:rsidDel="00000000" w:rsidR="00000000" w:rsidRPr="00000000">
        <w:rPr>
          <w:b w:val="1"/>
          <w:color w:val="38761d"/>
          <w:u w:val="single"/>
          <w:rtl w:val="0"/>
        </w:rPr>
        <w:t xml:space="preserve">бажано</w:t>
      </w:r>
      <w:r w:rsidDel="00000000" w:rsidR="00000000" w:rsidRPr="00000000">
        <w:rPr>
          <w:b w:val="1"/>
          <w:color w:val="38761d"/>
          <w:rtl w:val="0"/>
        </w:rPr>
        <w:t xml:space="preserve">: </w:t>
      </w:r>
      <w:commentRangeStart w:id="10"/>
      <w:commentRangeStart w:id="11"/>
      <w:commentRangeStart w:id="12"/>
      <w:r w:rsidDel="00000000" w:rsidR="00000000" w:rsidRPr="00000000">
        <w:rPr>
          <w:rtl w:val="0"/>
        </w:rPr>
        <w:t xml:space="preserve">ручний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  <w:t xml:space="preserve"> запуск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18"/>
          <w:szCs w:val="18"/>
          <w:rtl w:val="0"/>
        </w:rPr>
        <w:t xml:space="preserve">❌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не бажано</w:t>
      </w:r>
      <w:r w:rsidDel="00000000" w:rsidR="00000000" w:rsidRPr="00000000">
        <w:rPr>
          <w:b w:val="1"/>
          <w:color w:val="ff0000"/>
          <w:rtl w:val="0"/>
        </w:rPr>
        <w:t xml:space="preserve">: </w:t>
      </w:r>
      <w:r w:rsidDel="00000000" w:rsidR="00000000" w:rsidRPr="00000000">
        <w:rPr>
          <w:rtl w:val="0"/>
        </w:rPr>
        <w:t xml:space="preserve">1 раз на тиждень/місяць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rPr>
          <w:sz w:val="28"/>
          <w:szCs w:val="28"/>
        </w:rPr>
      </w:pPr>
      <w:bookmarkStart w:colFirst="0" w:colLast="0" w:name="_m7t0kywjvceh" w:id="6"/>
      <w:bookmarkEnd w:id="6"/>
      <w:r w:rsidDel="00000000" w:rsidR="00000000" w:rsidRPr="00000000">
        <w:rPr>
          <w:rtl w:val="0"/>
        </w:rPr>
      </w:r>
    </w:p>
    <w:sectPr>
      <w:pgSz w:h="15840" w:w="12240" w:orient="portrait"/>
      <w:pgMar w:bottom="531.3779527559075" w:top="283.46456692913387" w:left="850.3937007874016" w:right="613.3464566929138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ulia Kandalintseva" w:id="0" w:date="2024-10-05T22:14:14Z"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Окремо?</w:t>
      </w:r>
    </w:p>
  </w:comment>
  <w:comment w:author="Julia Kandalintseva" w:id="1" w:date="2024-10-08T12:25:59Z"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обовʼязково за календарний місяць тобто з 1 по 31 число</w:t>
      </w:r>
    </w:p>
  </w:comment>
  <w:comment w:author="Julia Kandalintseva" w:id="2" w:date="2024-10-08T12:31:53Z"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фіксувати дату і час коли імпорт був запущен 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вказати в назві листа період в форматі рік та місяць</w:t>
      </w:r>
    </w:p>
  </w:comment>
  <w:comment w:author="Julia Kandalintseva" w:id="3" w:date="2024-10-08T12:46:14Z"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Компанії 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advio 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Netpeak Agency UA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Netpeak Agency KZ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Netpeak Agency BG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Netpeak Agency US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OLX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Radaso</w:t>
      </w:r>
    </w:p>
  </w:comment>
  <w:comment w:author="Julia Kandalintseva" w:id="9" w:date="2024-10-05T22:09:59Z"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можливо тільки вручну буде, бо в ПУПі залишиться період з 5 по 4 число</w:t>
      </w:r>
    </w:p>
  </w:comment>
  <w:comment w:author="Julia Kandalintseva" w:id="10" w:date="2024-10-05T22:11:53Z"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подумати, яка може бути подія? наприклад 1 число о 9 00?</w:t>
      </w:r>
    </w:p>
  </w:comment>
  <w:comment w:author="Petro Pryimak" w:id="11" w:date="2024-10-24T15:21:53Z"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подія 1 число 9:00 і в ручну коли треба?</w:t>
      </w:r>
    </w:p>
  </w:comment>
  <w:comment w:author="Julia Kandalintseva" w:id="12" w:date="2024-10-24T16:29:48Z"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алсей зробив автоматом 1 числа в 9, але є ручний запуск) тому тут окей</w:t>
      </w:r>
    </w:p>
  </w:comment>
  <w:comment w:author="Julia Kandalintseva" w:id="6" w:date="2024-10-08T20:45:34Z"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теоритично в базах можуть бути однакові ніки (наприклад sunny)</w:t>
      </w:r>
    </w:p>
  </w:comment>
  <w:comment w:author="Julia Kandalintseva" w:id="5" w:date="2024-10-17T13:02:23Z"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уточнити у стефана питання по розподілу, ми хочемо забирати з ПУПа тільки тих у кого розподіл стоїть авто, а всіх інших коригувати в It-e напряму.</w:t>
      </w:r>
    </w:p>
  </w:comment>
  <w:comment w:author="Julia Kandalintseva" w:id="7" w:date="2024-10-05T21:48:42Z"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Перевести валюти ПУПа в нормальні, що потрібно?</w:t>
      </w:r>
    </w:p>
  </w:comment>
  <w:comment w:author="Julia Kandalintseva" w:id="8" w:date="2024-10-08T20:47:58Z"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UAH (980) біт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KZT (398) юго-восток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USD (840) Байт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BGN (975) тігр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 (978) запад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USDT крипта</w:t>
      </w:r>
    </w:p>
  </w:comment>
  <w:comment w:author="Julia Kandalintseva" w:id="4" w:date="2024-10-05T21:26:44Z"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https://img.netpeak.ua/insomnia/1728163596175.png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ocs.google.com/spreadsheets/d/10DwR6jXWk-LYYotgslGBrH-efEVuVNOt5p0MmUcVgMw/edit?gid=1959391604#gid=1959391604&amp;range=A1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spreadsheets/d/10DwR6jXWk-LYYotgslGBrH-efEVuVNOt5p0MmUcVgMw/edit?gid=0#gid=0" TargetMode="External"/><Relationship Id="rId8" Type="http://schemas.openxmlformats.org/officeDocument/2006/relationships/hyperlink" Target="https://img.netpeak.ua/insomnia/1728165150790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