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A496" w14:textId="77777777" w:rsidR="009B1B88" w:rsidRPr="00D72907" w:rsidRDefault="009B1B88" w:rsidP="009B1B88">
      <w:pPr>
        <w:spacing w:line="720" w:lineRule="auto"/>
        <w:ind w:firstLine="720"/>
        <w:jc w:val="both"/>
        <w:rPr>
          <w:rFonts w:ascii="Arial" w:hAnsi="Arial" w:cs="Arial"/>
        </w:rPr>
      </w:pPr>
    </w:p>
    <w:p w14:paraId="05C0CD96" w14:textId="77777777" w:rsidR="009B1B88" w:rsidRPr="00425581" w:rsidRDefault="009B1B88" w:rsidP="009B1B88">
      <w:pPr>
        <w:keepNext/>
        <w:keepLines/>
        <w:tabs>
          <w:tab w:val="left" w:pos="360"/>
          <w:tab w:val="left" w:pos="900"/>
          <w:tab w:val="left" w:pos="1080"/>
        </w:tabs>
        <w:spacing w:before="240" w:line="480" w:lineRule="auto"/>
        <w:jc w:val="center"/>
        <w:outlineLvl w:val="0"/>
        <w:rPr>
          <w:rFonts w:ascii="Arial" w:eastAsia="Malgun Gothic" w:hAnsi="Arial" w:cs="Arial"/>
          <w:b/>
        </w:rPr>
      </w:pPr>
      <w:r w:rsidRPr="003812D4">
        <w:rPr>
          <w:rFonts w:ascii="Arial" w:eastAsia="Malgun Gothic" w:hAnsi="Arial" w:cs="Arial"/>
          <w:b/>
        </w:rPr>
        <w:t>Chapter 3</w:t>
      </w:r>
      <w:bookmarkStart w:id="0" w:name="_Toc491362271"/>
      <w:r w:rsidRPr="003812D4">
        <w:rPr>
          <w:rFonts w:ascii="Arial" w:eastAsia="Malgun Gothic" w:hAnsi="Arial" w:cs="Arial"/>
          <w:b/>
        </w:rPr>
        <w:br/>
        <w:t>METHODOLOGY</w:t>
      </w:r>
      <w:bookmarkEnd w:id="0"/>
    </w:p>
    <w:p w14:paraId="509BA4B8" w14:textId="77777777" w:rsidR="009B1B88" w:rsidRPr="003812D4" w:rsidRDefault="009B1B88" w:rsidP="009B1B88">
      <w:pPr>
        <w:tabs>
          <w:tab w:val="left" w:pos="720"/>
          <w:tab w:val="left" w:pos="900"/>
          <w:tab w:val="left" w:pos="1080"/>
        </w:tabs>
        <w:spacing w:before="240" w:line="480" w:lineRule="auto"/>
        <w:jc w:val="both"/>
        <w:rPr>
          <w:rFonts w:ascii="Arial" w:eastAsia="Times New Roman" w:hAnsi="Arial" w:cs="Arial"/>
          <w:bCs/>
          <w:lang w:val="en-PH"/>
        </w:rPr>
      </w:pPr>
      <w:r>
        <w:rPr>
          <w:rFonts w:ascii="Arial" w:eastAsia="Times New Roman" w:hAnsi="Arial" w:cs="Arial"/>
          <w:bCs/>
          <w:lang w:val="en-PH"/>
        </w:rPr>
        <w:tab/>
      </w:r>
      <w:r w:rsidRPr="003812D4">
        <w:rPr>
          <w:rFonts w:ascii="Arial" w:eastAsia="Times New Roman" w:hAnsi="Arial" w:cs="Arial"/>
          <w:bCs/>
          <w:lang w:val="en-PH"/>
        </w:rPr>
        <w:t>This chapter presents the method of research used, sampling technique, instrument, data gathering procedure, statistical treatment of the data and the system architecture of the software.</w:t>
      </w:r>
    </w:p>
    <w:p w14:paraId="7E0B0DA4" w14:textId="77777777" w:rsidR="009B1B88" w:rsidRPr="003812D4" w:rsidRDefault="009B1B88" w:rsidP="009B1B88">
      <w:pPr>
        <w:keepNext/>
        <w:keepLines/>
        <w:tabs>
          <w:tab w:val="left" w:pos="720"/>
          <w:tab w:val="left" w:pos="900"/>
          <w:tab w:val="left" w:pos="1080"/>
        </w:tabs>
        <w:spacing w:before="40" w:line="480" w:lineRule="auto"/>
        <w:outlineLvl w:val="1"/>
        <w:rPr>
          <w:rFonts w:ascii="Arial" w:eastAsia="Malgun Gothic" w:hAnsi="Arial" w:cs="Arial"/>
          <w:b/>
          <w:color w:val="000000"/>
        </w:rPr>
      </w:pPr>
      <w:bookmarkStart w:id="1" w:name="_Toc491362272"/>
      <w:bookmarkStart w:id="2" w:name="_Toc511841736"/>
      <w:r w:rsidRPr="003812D4">
        <w:rPr>
          <w:rFonts w:ascii="Arial" w:eastAsia="Malgun Gothic" w:hAnsi="Arial" w:cs="Arial"/>
          <w:b/>
          <w:color w:val="000000"/>
        </w:rPr>
        <w:t>Research Design</w:t>
      </w:r>
      <w:bookmarkEnd w:id="1"/>
      <w:bookmarkEnd w:id="2"/>
    </w:p>
    <w:p w14:paraId="091754E0" w14:textId="77777777" w:rsidR="009B1B88" w:rsidRPr="003812D4" w:rsidRDefault="009B1B88" w:rsidP="009B1B88">
      <w:pPr>
        <w:tabs>
          <w:tab w:val="left" w:pos="630"/>
          <w:tab w:val="left" w:pos="900"/>
          <w:tab w:val="left" w:pos="1080"/>
        </w:tabs>
        <w:spacing w:after="0" w:line="480" w:lineRule="auto"/>
        <w:jc w:val="both"/>
        <w:rPr>
          <w:rFonts w:ascii="Arial" w:hAnsi="Arial" w:cs="Arial"/>
        </w:rPr>
      </w:pPr>
      <w:bookmarkStart w:id="3" w:name="_Toc491362273"/>
      <w:r>
        <w:rPr>
          <w:rFonts w:ascii="Arial" w:hAnsi="Arial" w:cs="Arial"/>
        </w:rPr>
        <w:tab/>
      </w:r>
      <w:r w:rsidRPr="003812D4">
        <w:rPr>
          <w:rFonts w:ascii="Arial" w:hAnsi="Arial" w:cs="Arial"/>
        </w:rPr>
        <w:t xml:space="preserve">The researcher </w:t>
      </w:r>
      <w:r>
        <w:rPr>
          <w:rFonts w:ascii="Arial" w:hAnsi="Arial" w:cs="Arial"/>
        </w:rPr>
        <w:t>used</w:t>
      </w:r>
      <w:r w:rsidRPr="003812D4">
        <w:rPr>
          <w:rFonts w:ascii="Arial" w:hAnsi="Arial" w:cs="Arial"/>
        </w:rPr>
        <w:t xml:space="preserve"> the descriptive survey method of research which they applied in this study</w:t>
      </w:r>
      <w:r w:rsidRPr="003812D4">
        <w:rPr>
          <w:rFonts w:ascii="Arial" w:hAnsi="Arial" w:cs="Arial"/>
          <w:lang w:val="en-IE" w:eastAsia="en-IE"/>
        </w:rPr>
        <w:t xml:space="preserve">. The purpose of this study is to know </w:t>
      </w:r>
      <w:r w:rsidRPr="003812D4">
        <w:rPr>
          <w:rFonts w:ascii="Arial" w:eastAsia="Times New Roman" w:hAnsi="Arial" w:cs="Arial"/>
        </w:rPr>
        <w:t xml:space="preserve">the percentage or the total assessment of the PRC services, the evaluation of the benefits of continuing education, and the level of acceptance of the proposed system. </w:t>
      </w:r>
    </w:p>
    <w:p w14:paraId="5F1FD86F" w14:textId="77777777" w:rsidR="009B1B88" w:rsidRPr="003812D4" w:rsidRDefault="009B1B88" w:rsidP="009B1B88">
      <w:pPr>
        <w:tabs>
          <w:tab w:val="left" w:pos="630"/>
        </w:tabs>
        <w:spacing w:line="480" w:lineRule="auto"/>
        <w:ind w:right="-90"/>
        <w:jc w:val="both"/>
        <w:rPr>
          <w:rFonts w:ascii="Arial" w:hAnsi="Arial" w:cs="Arial"/>
        </w:rPr>
      </w:pPr>
      <w:r>
        <w:rPr>
          <w:rFonts w:ascii="Arial" w:hAnsi="Arial" w:cs="Arial"/>
        </w:rPr>
        <w:tab/>
      </w:r>
      <w:proofErr w:type="spellStart"/>
      <w:r w:rsidRPr="003812D4">
        <w:rPr>
          <w:rFonts w:ascii="Arial" w:hAnsi="Arial" w:cs="Arial"/>
        </w:rPr>
        <w:t>Calmorin</w:t>
      </w:r>
      <w:proofErr w:type="spellEnd"/>
      <w:r w:rsidRPr="003812D4">
        <w:rPr>
          <w:rFonts w:ascii="Arial" w:hAnsi="Arial" w:cs="Arial"/>
        </w:rPr>
        <w:t xml:space="preserve"> (2002) explains descriptive method as one that concentrates on the present condition where the purpose was to find a new truth. Descriptive studies are valuable in providing facts in which specific judgments may be based. This study is primarily concerned </w:t>
      </w:r>
      <w:r w:rsidRPr="003812D4">
        <w:rPr>
          <w:rFonts w:ascii="Arial" w:hAnsi="Arial" w:cs="Arial"/>
          <w:lang w:val="en-IE" w:eastAsia="en-IE"/>
        </w:rPr>
        <w:t>with on the assessment of the professional in current benefits of continuing education, and about the current services provided by the PRC.</w:t>
      </w:r>
    </w:p>
    <w:p w14:paraId="63BF09F7" w14:textId="77777777" w:rsidR="009B1B88" w:rsidRDefault="009B1B88" w:rsidP="009B1B88">
      <w:pPr>
        <w:tabs>
          <w:tab w:val="left" w:pos="630"/>
          <w:tab w:val="left" w:pos="900"/>
          <w:tab w:val="left" w:pos="1080"/>
        </w:tabs>
        <w:spacing w:line="480" w:lineRule="auto"/>
        <w:jc w:val="both"/>
        <w:rPr>
          <w:rFonts w:ascii="Arial" w:eastAsia="Times New Roman" w:hAnsi="Arial" w:cs="Arial"/>
        </w:rPr>
      </w:pPr>
      <w:r>
        <w:rPr>
          <w:rFonts w:ascii="Arial" w:eastAsia="Times New Roman" w:hAnsi="Arial" w:cs="Arial"/>
        </w:rPr>
        <w:tab/>
      </w:r>
      <w:r w:rsidRPr="003812D4">
        <w:rPr>
          <w:rFonts w:ascii="Arial" w:eastAsia="Times New Roman" w:hAnsi="Arial" w:cs="Arial"/>
        </w:rPr>
        <w:t xml:space="preserve">The researcher </w:t>
      </w:r>
      <w:r>
        <w:rPr>
          <w:rFonts w:ascii="Arial" w:eastAsia="Times New Roman" w:hAnsi="Arial" w:cs="Arial"/>
        </w:rPr>
        <w:t>gathers</w:t>
      </w:r>
      <w:r w:rsidRPr="003812D4">
        <w:rPr>
          <w:rFonts w:ascii="Arial" w:eastAsia="Times New Roman" w:hAnsi="Arial" w:cs="Arial"/>
        </w:rPr>
        <w:t xml:space="preserve"> the data using the research instruments to acquire the necessary numerical data and statistics that is based on the respondents’ nature of answers.</w:t>
      </w:r>
    </w:p>
    <w:p w14:paraId="32EE3B4C" w14:textId="77777777" w:rsidR="009B1B88" w:rsidRPr="003812D4" w:rsidRDefault="009B1B88" w:rsidP="009B1B88">
      <w:pPr>
        <w:keepNext/>
        <w:keepLines/>
        <w:tabs>
          <w:tab w:val="left" w:pos="900"/>
          <w:tab w:val="left" w:pos="1080"/>
        </w:tabs>
        <w:spacing w:after="0" w:line="720" w:lineRule="auto"/>
        <w:outlineLvl w:val="1"/>
        <w:rPr>
          <w:rFonts w:ascii="Arial" w:eastAsia="Malgun Gothic" w:hAnsi="Arial" w:cs="Arial"/>
          <w:b/>
          <w:color w:val="000000"/>
        </w:rPr>
      </w:pPr>
      <w:bookmarkStart w:id="4" w:name="_Toc511841737"/>
      <w:r w:rsidRPr="003812D4">
        <w:rPr>
          <w:rFonts w:ascii="Arial" w:eastAsia="Malgun Gothic" w:hAnsi="Arial" w:cs="Arial"/>
          <w:b/>
          <w:color w:val="000000"/>
        </w:rPr>
        <w:lastRenderedPageBreak/>
        <w:t>Sources of Data</w:t>
      </w:r>
      <w:bookmarkEnd w:id="3"/>
      <w:bookmarkEnd w:id="4"/>
    </w:p>
    <w:p w14:paraId="7865A208" w14:textId="77777777" w:rsidR="009B1B88" w:rsidRPr="003812D4" w:rsidRDefault="009B1B88" w:rsidP="009B1B88">
      <w:pPr>
        <w:tabs>
          <w:tab w:val="left" w:pos="630"/>
          <w:tab w:val="left" w:pos="1080"/>
        </w:tabs>
        <w:spacing w:after="0" w:line="480" w:lineRule="auto"/>
        <w:jc w:val="both"/>
        <w:rPr>
          <w:rFonts w:ascii="Arial" w:eastAsia="Times New Roman" w:hAnsi="Arial" w:cs="Arial"/>
          <w:bCs/>
          <w:lang w:val="en-PH"/>
        </w:rPr>
      </w:pPr>
      <w:r>
        <w:rPr>
          <w:rFonts w:ascii="Arial" w:eastAsia="Times New Roman" w:hAnsi="Arial" w:cs="Arial"/>
          <w:bCs/>
          <w:lang w:val="en-PH"/>
        </w:rPr>
        <w:tab/>
      </w:r>
      <w:r w:rsidRPr="003812D4">
        <w:rPr>
          <w:rFonts w:ascii="Arial" w:eastAsia="Times New Roman" w:hAnsi="Arial" w:cs="Arial"/>
          <w:bCs/>
          <w:lang w:val="en-PH"/>
        </w:rPr>
        <w:t xml:space="preserve">The population used in this study </w:t>
      </w:r>
      <w:r>
        <w:rPr>
          <w:rFonts w:ascii="Arial" w:eastAsia="Times New Roman" w:hAnsi="Arial" w:cs="Arial"/>
          <w:bCs/>
          <w:lang w:val="en-PH"/>
        </w:rPr>
        <w:t>comes</w:t>
      </w:r>
      <w:r w:rsidRPr="003812D4">
        <w:rPr>
          <w:rFonts w:ascii="Arial" w:eastAsia="Times New Roman" w:hAnsi="Arial" w:cs="Arial"/>
          <w:bCs/>
          <w:lang w:val="en-PH"/>
        </w:rPr>
        <w:t xml:space="preserve"> from the selected different universities around Metro Manila area. The population selected are licensed professionals that are regulated by the PRC.</w:t>
      </w:r>
    </w:p>
    <w:p w14:paraId="6E05FB6C" w14:textId="77777777" w:rsidR="009B1B88" w:rsidRDefault="009B1B88" w:rsidP="009B1B88">
      <w:pPr>
        <w:tabs>
          <w:tab w:val="left" w:pos="630"/>
          <w:tab w:val="left" w:pos="1080"/>
        </w:tabs>
        <w:spacing w:line="480" w:lineRule="auto"/>
        <w:jc w:val="both"/>
        <w:rPr>
          <w:rFonts w:ascii="Arial" w:eastAsia="Times New Roman" w:hAnsi="Arial" w:cs="Arial"/>
          <w:bCs/>
          <w:lang w:val="en-PH"/>
        </w:rPr>
      </w:pPr>
      <w:r>
        <w:rPr>
          <w:rFonts w:ascii="Arial" w:eastAsia="Times New Roman" w:hAnsi="Arial" w:cs="Arial"/>
          <w:bCs/>
          <w:lang w:val="en-PH"/>
        </w:rPr>
        <w:tab/>
      </w:r>
      <w:r w:rsidRPr="003812D4">
        <w:rPr>
          <w:rFonts w:ascii="Arial" w:eastAsia="Times New Roman" w:hAnsi="Arial" w:cs="Arial"/>
          <w:bCs/>
          <w:lang w:val="en-PH"/>
        </w:rPr>
        <w:t xml:space="preserve">The researcher </w:t>
      </w:r>
      <w:r>
        <w:rPr>
          <w:rFonts w:ascii="Arial" w:eastAsia="Times New Roman" w:hAnsi="Arial" w:cs="Arial"/>
          <w:bCs/>
          <w:lang w:val="en-PH"/>
        </w:rPr>
        <w:t>used</w:t>
      </w:r>
      <w:r w:rsidRPr="003812D4">
        <w:rPr>
          <w:rFonts w:ascii="Arial" w:eastAsia="Times New Roman" w:hAnsi="Arial" w:cs="Arial"/>
          <w:bCs/>
          <w:lang w:val="en-PH"/>
        </w:rPr>
        <w:t xml:space="preserve"> purposive sampling to accumulate the data needed for the said study. The researcher </w:t>
      </w:r>
      <w:r>
        <w:rPr>
          <w:rFonts w:ascii="Arial" w:eastAsia="Times New Roman" w:hAnsi="Arial" w:cs="Arial"/>
          <w:bCs/>
          <w:lang w:val="en-PH"/>
        </w:rPr>
        <w:t>selects</w:t>
      </w:r>
      <w:r w:rsidRPr="003812D4">
        <w:rPr>
          <w:rFonts w:ascii="Arial" w:eastAsia="Times New Roman" w:hAnsi="Arial" w:cs="Arial"/>
          <w:bCs/>
          <w:lang w:val="en-PH"/>
        </w:rPr>
        <w:t xml:space="preserve"> the professionals that are licensed and those who are continuing their education to answer the given questionnaire.</w:t>
      </w:r>
      <w:bookmarkStart w:id="5" w:name="_Toc491362274"/>
      <w:bookmarkStart w:id="6" w:name="_Toc511841738"/>
      <w:r>
        <w:rPr>
          <w:rFonts w:ascii="Arial" w:eastAsia="Times New Roman" w:hAnsi="Arial" w:cs="Arial"/>
          <w:bCs/>
          <w:lang w:val="en-PH"/>
        </w:rPr>
        <w:t xml:space="preserve"> The researcher also used the datasets that contains the list of seminars obtained from the PRC. </w:t>
      </w:r>
    </w:p>
    <w:p w14:paraId="768B5B70" w14:textId="77777777" w:rsidR="009B1B88" w:rsidRPr="003812D4" w:rsidRDefault="009B1B88" w:rsidP="009B1B88">
      <w:pPr>
        <w:keepNext/>
        <w:keepLines/>
        <w:tabs>
          <w:tab w:val="left" w:pos="900"/>
          <w:tab w:val="left" w:pos="1080"/>
        </w:tabs>
        <w:spacing w:after="0" w:line="720" w:lineRule="auto"/>
        <w:outlineLvl w:val="1"/>
        <w:rPr>
          <w:rFonts w:ascii="Arial" w:eastAsia="Malgun Gothic" w:hAnsi="Arial" w:cs="Arial"/>
          <w:b/>
          <w:color w:val="000000"/>
        </w:rPr>
      </w:pPr>
      <w:r w:rsidRPr="003812D4">
        <w:rPr>
          <w:rFonts w:ascii="Arial" w:eastAsia="Malgun Gothic" w:hAnsi="Arial" w:cs="Arial"/>
          <w:b/>
          <w:color w:val="000000"/>
        </w:rPr>
        <w:t>Research Instrument</w:t>
      </w:r>
      <w:bookmarkEnd w:id="5"/>
      <w:bookmarkEnd w:id="6"/>
    </w:p>
    <w:p w14:paraId="5B3FC59B" w14:textId="77777777" w:rsidR="009B1B88" w:rsidRPr="003812D4" w:rsidRDefault="009B1B88" w:rsidP="009B1B88">
      <w:pPr>
        <w:tabs>
          <w:tab w:val="left" w:pos="630"/>
          <w:tab w:val="left" w:pos="900"/>
          <w:tab w:val="left" w:pos="1080"/>
        </w:tabs>
        <w:spacing w:after="0" w:line="480" w:lineRule="auto"/>
        <w:jc w:val="both"/>
        <w:rPr>
          <w:rFonts w:ascii="Arial" w:eastAsia="Times New Roman" w:hAnsi="Arial" w:cs="Arial"/>
        </w:rPr>
      </w:pPr>
      <w:r>
        <w:rPr>
          <w:rFonts w:ascii="Arial" w:eastAsia="Times New Roman" w:hAnsi="Arial" w:cs="Arial"/>
        </w:rPr>
        <w:tab/>
      </w:r>
      <w:r w:rsidRPr="003812D4">
        <w:rPr>
          <w:rFonts w:ascii="Arial" w:eastAsia="Times New Roman" w:hAnsi="Arial" w:cs="Arial"/>
        </w:rPr>
        <w:t xml:space="preserve">The researcher </w:t>
      </w:r>
      <w:r>
        <w:rPr>
          <w:rFonts w:ascii="Arial" w:eastAsia="Times New Roman" w:hAnsi="Arial" w:cs="Arial"/>
        </w:rPr>
        <w:t>used</w:t>
      </w:r>
      <w:r w:rsidRPr="003812D4">
        <w:rPr>
          <w:rFonts w:ascii="Arial" w:eastAsia="Times New Roman" w:hAnsi="Arial" w:cs="Arial"/>
        </w:rPr>
        <w:t xml:space="preserve"> the questionnaire as the primary instrument in conducting the study which includes the different certain questions. The questionnaire </w:t>
      </w:r>
      <w:r>
        <w:rPr>
          <w:rFonts w:ascii="Arial" w:eastAsia="Times New Roman" w:hAnsi="Arial" w:cs="Arial"/>
        </w:rPr>
        <w:t>is</w:t>
      </w:r>
      <w:r w:rsidRPr="003812D4">
        <w:rPr>
          <w:rFonts w:ascii="Arial" w:eastAsia="Times New Roman" w:hAnsi="Arial" w:cs="Arial"/>
        </w:rPr>
        <w:t xml:space="preserve"> designed to get the percentage or the total assessment of the PRC services, the evaluation of the benefits of continuing education, and the level of acceptance of the proposed system. </w:t>
      </w:r>
    </w:p>
    <w:p w14:paraId="095A5571" w14:textId="2A0684C7" w:rsidR="009B1B88" w:rsidRDefault="009B1B88" w:rsidP="009B1B88">
      <w:pPr>
        <w:tabs>
          <w:tab w:val="left" w:pos="630"/>
          <w:tab w:val="left" w:pos="900"/>
          <w:tab w:val="left" w:pos="1080"/>
        </w:tabs>
        <w:spacing w:after="0" w:line="480" w:lineRule="auto"/>
        <w:jc w:val="both"/>
        <w:rPr>
          <w:rFonts w:ascii="Arial" w:eastAsia="Times New Roman" w:hAnsi="Arial" w:cs="Arial"/>
        </w:rPr>
      </w:pPr>
      <w:r>
        <w:rPr>
          <w:rFonts w:ascii="Arial" w:eastAsia="Times New Roman" w:hAnsi="Arial" w:cs="Arial"/>
        </w:rPr>
        <w:tab/>
      </w:r>
      <w:r w:rsidRPr="003812D4">
        <w:rPr>
          <w:rFonts w:ascii="Arial" w:eastAsia="Times New Roman" w:hAnsi="Arial" w:cs="Arial"/>
        </w:rPr>
        <w:t>The questionnaire answer</w:t>
      </w:r>
      <w:r>
        <w:rPr>
          <w:rFonts w:ascii="Arial" w:eastAsia="Times New Roman" w:hAnsi="Arial" w:cs="Arial"/>
        </w:rPr>
        <w:t>s</w:t>
      </w:r>
      <w:r w:rsidRPr="003812D4">
        <w:rPr>
          <w:rFonts w:ascii="Arial" w:eastAsia="Times New Roman" w:hAnsi="Arial" w:cs="Arial"/>
        </w:rPr>
        <w:t xml:space="preserve"> the issues and questions of the statement of the problem number 2 and </w:t>
      </w:r>
      <w:r w:rsidR="0032609F">
        <w:rPr>
          <w:rFonts w:ascii="Arial" w:eastAsia="Times New Roman" w:hAnsi="Arial" w:cs="Arial"/>
        </w:rPr>
        <w:t>3</w:t>
      </w:r>
      <w:r w:rsidRPr="003812D4">
        <w:rPr>
          <w:rFonts w:ascii="Arial" w:eastAsia="Times New Roman" w:hAnsi="Arial" w:cs="Arial"/>
        </w:rPr>
        <w:t>, and by computing the result, the formulated result answer</w:t>
      </w:r>
      <w:r>
        <w:rPr>
          <w:rFonts w:ascii="Arial" w:eastAsia="Times New Roman" w:hAnsi="Arial" w:cs="Arial"/>
        </w:rPr>
        <w:t>s</w:t>
      </w:r>
      <w:r w:rsidRPr="003812D4">
        <w:rPr>
          <w:rFonts w:ascii="Arial" w:eastAsia="Times New Roman" w:hAnsi="Arial" w:cs="Arial"/>
        </w:rPr>
        <w:t xml:space="preserve"> the statement of the problem number 1.</w:t>
      </w:r>
    </w:p>
    <w:p w14:paraId="698C8B77" w14:textId="77777777" w:rsidR="009B1B88" w:rsidRPr="003812D4" w:rsidRDefault="009B1B88" w:rsidP="009B1B88">
      <w:pPr>
        <w:tabs>
          <w:tab w:val="left" w:pos="630"/>
          <w:tab w:val="left" w:pos="900"/>
          <w:tab w:val="left" w:pos="1080"/>
        </w:tabs>
        <w:spacing w:after="0" w:line="480" w:lineRule="auto"/>
        <w:jc w:val="both"/>
        <w:rPr>
          <w:rFonts w:ascii="Arial" w:eastAsia="Times New Roman" w:hAnsi="Arial" w:cs="Arial"/>
        </w:rPr>
      </w:pPr>
      <w:r>
        <w:rPr>
          <w:rFonts w:ascii="Arial" w:eastAsia="Times New Roman" w:hAnsi="Arial" w:cs="Arial"/>
        </w:rPr>
        <w:tab/>
        <w:t xml:space="preserve">The researcher used the following software: (a) </w:t>
      </w:r>
      <w:proofErr w:type="spellStart"/>
      <w:r>
        <w:rPr>
          <w:rFonts w:ascii="Arial" w:eastAsia="Times New Roman" w:hAnsi="Arial" w:cs="Arial"/>
        </w:rPr>
        <w:t>xampp</w:t>
      </w:r>
      <w:proofErr w:type="spellEnd"/>
      <w:r>
        <w:rPr>
          <w:rFonts w:ascii="Arial" w:eastAsia="Times New Roman" w:hAnsi="Arial" w:cs="Arial"/>
        </w:rPr>
        <w:t xml:space="preserve">, using </w:t>
      </w:r>
      <w:proofErr w:type="spellStart"/>
      <w:r>
        <w:rPr>
          <w:rFonts w:ascii="Arial" w:eastAsia="Times New Roman" w:hAnsi="Arial" w:cs="Arial"/>
        </w:rPr>
        <w:t>mysql</w:t>
      </w:r>
      <w:proofErr w:type="spellEnd"/>
      <w:r>
        <w:rPr>
          <w:rFonts w:ascii="Arial" w:eastAsia="Times New Roman" w:hAnsi="Arial" w:cs="Arial"/>
        </w:rPr>
        <w:t xml:space="preserve"> for databasing and phpMyAdmin for local-hosting in times of development; (b) sublime text editor for programming the web system; and (c) android studio for android application development. The researcher used some computer hardware with these following specifications: (a) laptops with Intel i5 3</w:t>
      </w:r>
      <w:r w:rsidRPr="00A12B28">
        <w:rPr>
          <w:rFonts w:ascii="Arial" w:eastAsia="Times New Roman" w:hAnsi="Arial" w:cs="Arial"/>
          <w:vertAlign w:val="superscript"/>
        </w:rPr>
        <w:t>rd</w:t>
      </w:r>
      <w:r>
        <w:rPr>
          <w:rFonts w:ascii="Arial" w:eastAsia="Times New Roman" w:hAnsi="Arial" w:cs="Arial"/>
        </w:rPr>
        <w:t xml:space="preserve"> generation to 7</w:t>
      </w:r>
      <w:r w:rsidRPr="00A12B28">
        <w:rPr>
          <w:rFonts w:ascii="Arial" w:eastAsia="Times New Roman" w:hAnsi="Arial" w:cs="Arial"/>
          <w:vertAlign w:val="superscript"/>
        </w:rPr>
        <w:t>th</w:t>
      </w:r>
      <w:r>
        <w:rPr>
          <w:rFonts w:ascii="Arial" w:eastAsia="Times New Roman" w:hAnsi="Arial" w:cs="Arial"/>
        </w:rPr>
        <w:t xml:space="preserve"> gen processors; (b) equipped with 4gb ram; (c) an android device for testing the android application.</w:t>
      </w:r>
    </w:p>
    <w:p w14:paraId="4FCF5601" w14:textId="77777777" w:rsidR="009B1B88" w:rsidRPr="003812D4" w:rsidRDefault="009B1B88" w:rsidP="009B1B88">
      <w:pPr>
        <w:tabs>
          <w:tab w:val="left" w:pos="630"/>
          <w:tab w:val="left" w:pos="900"/>
          <w:tab w:val="left" w:pos="1080"/>
        </w:tabs>
        <w:spacing w:line="480" w:lineRule="auto"/>
        <w:jc w:val="both"/>
        <w:rPr>
          <w:rFonts w:ascii="Arial" w:eastAsia="Times New Roman" w:hAnsi="Arial" w:cs="Arial"/>
        </w:rPr>
      </w:pPr>
      <w:r w:rsidRPr="003812D4">
        <w:rPr>
          <w:rFonts w:ascii="Arial" w:eastAsia="Times New Roman" w:hAnsi="Arial" w:cs="Arial"/>
        </w:rPr>
        <w:tab/>
        <w:t xml:space="preserve">The researcher </w:t>
      </w:r>
      <w:r>
        <w:rPr>
          <w:rFonts w:ascii="Arial" w:eastAsia="Times New Roman" w:hAnsi="Arial" w:cs="Arial"/>
        </w:rPr>
        <w:t>used</w:t>
      </w:r>
      <w:r w:rsidRPr="003812D4">
        <w:rPr>
          <w:rFonts w:ascii="Arial" w:eastAsia="Times New Roman" w:hAnsi="Arial" w:cs="Arial"/>
        </w:rPr>
        <w:t xml:space="preserve"> </w:t>
      </w:r>
      <w:r>
        <w:rPr>
          <w:rFonts w:ascii="Arial" w:eastAsia="Times New Roman" w:hAnsi="Arial" w:cs="Arial"/>
        </w:rPr>
        <w:t xml:space="preserve">the </w:t>
      </w:r>
      <w:r w:rsidRPr="003812D4">
        <w:rPr>
          <w:rFonts w:ascii="Arial" w:eastAsia="Times New Roman" w:hAnsi="Arial" w:cs="Arial"/>
        </w:rPr>
        <w:t>Likert Scale or Point Scale to determine the respondent’s response in a particular statement.</w:t>
      </w:r>
    </w:p>
    <w:p w14:paraId="60235547" w14:textId="77777777" w:rsidR="009B1B88" w:rsidRPr="002F237E" w:rsidRDefault="009B1B88" w:rsidP="009B1B88">
      <w:pPr>
        <w:pStyle w:val="Heading3"/>
        <w:spacing w:line="360" w:lineRule="auto"/>
        <w:ind w:left="450"/>
        <w:jc w:val="center"/>
        <w:rPr>
          <w:rFonts w:ascii="Arial" w:eastAsia="Times New Roman" w:hAnsi="Arial" w:cs="Arial"/>
          <w:color w:val="auto"/>
          <w:sz w:val="22"/>
          <w:szCs w:val="22"/>
        </w:rPr>
      </w:pPr>
      <w:r w:rsidRPr="002F237E">
        <w:rPr>
          <w:rFonts w:ascii="Arial" w:eastAsia="Times New Roman" w:hAnsi="Arial" w:cs="Arial"/>
          <w:color w:val="auto"/>
          <w:sz w:val="22"/>
          <w:szCs w:val="22"/>
        </w:rPr>
        <w:t>Table 1</w:t>
      </w:r>
    </w:p>
    <w:p w14:paraId="468B7ABB" w14:textId="77777777" w:rsidR="009B1B88" w:rsidRPr="007833C9" w:rsidRDefault="009B1B88" w:rsidP="009B1B88">
      <w:pPr>
        <w:tabs>
          <w:tab w:val="left" w:pos="1080"/>
        </w:tabs>
        <w:spacing w:after="0" w:line="360" w:lineRule="auto"/>
        <w:ind w:left="360" w:firstLine="90"/>
        <w:jc w:val="center"/>
        <w:rPr>
          <w:rFonts w:ascii="Arial" w:eastAsia="Times New Roman" w:hAnsi="Arial" w:cs="Arial"/>
          <w:b/>
        </w:rPr>
      </w:pPr>
      <w:r w:rsidRPr="007833C9">
        <w:rPr>
          <w:rFonts w:ascii="Arial" w:eastAsia="Times New Roman" w:hAnsi="Arial" w:cs="Arial"/>
          <w:b/>
        </w:rPr>
        <w:t xml:space="preserve">    Likert Scale for Level of Agreement</w:t>
      </w:r>
    </w:p>
    <w:tbl>
      <w:tblPr>
        <w:tblStyle w:val="TableGrid"/>
        <w:tblW w:w="8372" w:type="dxa"/>
        <w:tblInd w:w="445" w:type="dxa"/>
        <w:tblLook w:val="04A0" w:firstRow="1" w:lastRow="0" w:firstColumn="1" w:lastColumn="0" w:noHBand="0" w:noVBand="1"/>
      </w:tblPr>
      <w:tblGrid>
        <w:gridCol w:w="4140"/>
        <w:gridCol w:w="4232"/>
      </w:tblGrid>
      <w:tr w:rsidR="009B1B88" w:rsidRPr="007833C9" w14:paraId="052420CE" w14:textId="77777777" w:rsidTr="00F42E19">
        <w:trPr>
          <w:trHeight w:val="69"/>
        </w:trPr>
        <w:tc>
          <w:tcPr>
            <w:tcW w:w="4140" w:type="dxa"/>
            <w:shd w:val="clear" w:color="auto" w:fill="A5A5A5" w:themeFill="accent3"/>
          </w:tcPr>
          <w:p w14:paraId="6FF02E06" w14:textId="77777777" w:rsidR="009B1B88" w:rsidRPr="007833C9" w:rsidRDefault="009B1B88" w:rsidP="00735311">
            <w:pPr>
              <w:spacing w:before="240" w:line="360" w:lineRule="auto"/>
              <w:ind w:right="567"/>
              <w:jc w:val="center"/>
              <w:rPr>
                <w:rFonts w:ascii="Arial" w:hAnsi="Arial" w:cs="Arial"/>
                <w:b/>
              </w:rPr>
            </w:pPr>
            <w:r w:rsidRPr="007833C9">
              <w:rPr>
                <w:rFonts w:ascii="Arial" w:hAnsi="Arial" w:cs="Arial"/>
                <w:b/>
              </w:rPr>
              <w:t>Numeric Value</w:t>
            </w:r>
          </w:p>
        </w:tc>
        <w:tc>
          <w:tcPr>
            <w:tcW w:w="4232" w:type="dxa"/>
            <w:shd w:val="clear" w:color="auto" w:fill="A5A5A5" w:themeFill="accent3"/>
          </w:tcPr>
          <w:p w14:paraId="6C229111" w14:textId="77777777" w:rsidR="009B1B88" w:rsidRPr="007833C9" w:rsidRDefault="009B1B88" w:rsidP="00735311">
            <w:pPr>
              <w:spacing w:before="240" w:line="360" w:lineRule="auto"/>
              <w:ind w:right="567"/>
              <w:jc w:val="center"/>
              <w:rPr>
                <w:rFonts w:ascii="Arial" w:hAnsi="Arial" w:cs="Arial"/>
                <w:b/>
              </w:rPr>
            </w:pPr>
            <w:r w:rsidRPr="007833C9">
              <w:rPr>
                <w:rFonts w:ascii="Arial" w:hAnsi="Arial" w:cs="Arial"/>
                <w:b/>
              </w:rPr>
              <w:t>Response</w:t>
            </w:r>
          </w:p>
        </w:tc>
      </w:tr>
      <w:tr w:rsidR="009B1B88" w:rsidRPr="007833C9" w14:paraId="4828C9E1" w14:textId="77777777" w:rsidTr="00F42E19">
        <w:trPr>
          <w:trHeight w:val="69"/>
        </w:trPr>
        <w:tc>
          <w:tcPr>
            <w:tcW w:w="4140" w:type="dxa"/>
          </w:tcPr>
          <w:p w14:paraId="560B3A67"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5</w:t>
            </w:r>
          </w:p>
        </w:tc>
        <w:tc>
          <w:tcPr>
            <w:tcW w:w="4232" w:type="dxa"/>
          </w:tcPr>
          <w:p w14:paraId="07CC6AC5"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Strongly Agree</w:t>
            </w:r>
          </w:p>
        </w:tc>
      </w:tr>
      <w:tr w:rsidR="009B1B88" w:rsidRPr="007833C9" w14:paraId="4C3082F6" w14:textId="77777777" w:rsidTr="00F42E19">
        <w:trPr>
          <w:trHeight w:val="124"/>
        </w:trPr>
        <w:tc>
          <w:tcPr>
            <w:tcW w:w="4140" w:type="dxa"/>
          </w:tcPr>
          <w:p w14:paraId="5FD58D0F"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4</w:t>
            </w:r>
          </w:p>
        </w:tc>
        <w:tc>
          <w:tcPr>
            <w:tcW w:w="4232" w:type="dxa"/>
          </w:tcPr>
          <w:p w14:paraId="1E916DDD"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Agree</w:t>
            </w:r>
          </w:p>
        </w:tc>
      </w:tr>
      <w:tr w:rsidR="009B1B88" w:rsidRPr="007833C9" w14:paraId="7289DAE6" w14:textId="77777777" w:rsidTr="00F42E19">
        <w:trPr>
          <w:trHeight w:val="69"/>
        </w:trPr>
        <w:tc>
          <w:tcPr>
            <w:tcW w:w="4140" w:type="dxa"/>
          </w:tcPr>
          <w:p w14:paraId="7C1D02BC"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3</w:t>
            </w:r>
          </w:p>
        </w:tc>
        <w:tc>
          <w:tcPr>
            <w:tcW w:w="4232" w:type="dxa"/>
          </w:tcPr>
          <w:p w14:paraId="7FFEF1A9"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Partially Agree</w:t>
            </w:r>
          </w:p>
        </w:tc>
      </w:tr>
      <w:tr w:rsidR="009B1B88" w:rsidRPr="007833C9" w14:paraId="0812A0F1" w14:textId="77777777" w:rsidTr="00F42E19">
        <w:trPr>
          <w:trHeight w:val="69"/>
        </w:trPr>
        <w:tc>
          <w:tcPr>
            <w:tcW w:w="4140" w:type="dxa"/>
          </w:tcPr>
          <w:p w14:paraId="2D9FA929"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2</w:t>
            </w:r>
          </w:p>
        </w:tc>
        <w:tc>
          <w:tcPr>
            <w:tcW w:w="4232" w:type="dxa"/>
          </w:tcPr>
          <w:p w14:paraId="61294A42"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Disagree</w:t>
            </w:r>
          </w:p>
        </w:tc>
      </w:tr>
      <w:tr w:rsidR="009B1B88" w:rsidRPr="007833C9" w14:paraId="422155B9" w14:textId="77777777" w:rsidTr="00F42E19">
        <w:trPr>
          <w:trHeight w:val="69"/>
        </w:trPr>
        <w:tc>
          <w:tcPr>
            <w:tcW w:w="4140" w:type="dxa"/>
          </w:tcPr>
          <w:p w14:paraId="4DB504A8"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1</w:t>
            </w:r>
          </w:p>
        </w:tc>
        <w:tc>
          <w:tcPr>
            <w:tcW w:w="4232" w:type="dxa"/>
          </w:tcPr>
          <w:p w14:paraId="34808955"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Strongly Agree</w:t>
            </w:r>
          </w:p>
        </w:tc>
      </w:tr>
    </w:tbl>
    <w:p w14:paraId="13E27DDD" w14:textId="77777777" w:rsidR="009B1B88" w:rsidRPr="003812D4" w:rsidRDefault="009B1B88" w:rsidP="009B1B88">
      <w:pPr>
        <w:spacing w:line="276" w:lineRule="auto"/>
        <w:ind w:left="3600" w:right="283" w:firstLine="540"/>
        <w:rPr>
          <w:rFonts w:ascii="Arial" w:hAnsi="Arial" w:cs="Arial"/>
        </w:rPr>
      </w:pPr>
    </w:p>
    <w:p w14:paraId="73035116" w14:textId="77777777" w:rsidR="009B1B88" w:rsidRPr="002F237E" w:rsidRDefault="009B1B88" w:rsidP="00F42E19">
      <w:pPr>
        <w:pStyle w:val="Heading3"/>
        <w:spacing w:line="360" w:lineRule="auto"/>
        <w:ind w:firstLine="450"/>
        <w:jc w:val="center"/>
        <w:rPr>
          <w:rFonts w:ascii="Arial" w:hAnsi="Arial" w:cs="Arial"/>
          <w:color w:val="auto"/>
          <w:sz w:val="22"/>
          <w:szCs w:val="22"/>
        </w:rPr>
      </w:pPr>
      <w:r w:rsidRPr="002F237E">
        <w:rPr>
          <w:rFonts w:ascii="Arial" w:hAnsi="Arial" w:cs="Arial"/>
          <w:color w:val="auto"/>
          <w:sz w:val="22"/>
          <w:szCs w:val="22"/>
        </w:rPr>
        <w:t>Table 2</w:t>
      </w:r>
    </w:p>
    <w:p w14:paraId="614AB5F9" w14:textId="77777777" w:rsidR="009B1B88" w:rsidRPr="007833C9" w:rsidRDefault="009B1B88" w:rsidP="00F42E19">
      <w:pPr>
        <w:spacing w:line="360" w:lineRule="auto"/>
        <w:ind w:right="283" w:firstLine="450"/>
        <w:jc w:val="center"/>
        <w:rPr>
          <w:rFonts w:ascii="Arial" w:hAnsi="Arial" w:cs="Arial"/>
          <w:b/>
        </w:rPr>
      </w:pPr>
      <w:r w:rsidRPr="007833C9">
        <w:rPr>
          <w:rFonts w:ascii="Arial" w:hAnsi="Arial" w:cs="Arial"/>
          <w:b/>
        </w:rPr>
        <w:t xml:space="preserve">     Corresponding Remark for Likert’s Scale</w:t>
      </w:r>
    </w:p>
    <w:tbl>
      <w:tblPr>
        <w:tblStyle w:val="TableGrid"/>
        <w:tblW w:w="8400" w:type="dxa"/>
        <w:tblInd w:w="445" w:type="dxa"/>
        <w:tblLook w:val="04A0" w:firstRow="1" w:lastRow="0" w:firstColumn="1" w:lastColumn="0" w:noHBand="0" w:noVBand="1"/>
      </w:tblPr>
      <w:tblGrid>
        <w:gridCol w:w="4140"/>
        <w:gridCol w:w="4260"/>
      </w:tblGrid>
      <w:tr w:rsidR="009B1B88" w:rsidRPr="007833C9" w14:paraId="0BB670DC" w14:textId="77777777" w:rsidTr="00F42E19">
        <w:trPr>
          <w:trHeight w:val="560"/>
        </w:trPr>
        <w:tc>
          <w:tcPr>
            <w:tcW w:w="4140" w:type="dxa"/>
            <w:shd w:val="clear" w:color="auto" w:fill="A5A5A5" w:themeFill="accent3"/>
          </w:tcPr>
          <w:p w14:paraId="0A33EA67" w14:textId="77777777" w:rsidR="009B1B88" w:rsidRPr="007833C9" w:rsidRDefault="009B1B88" w:rsidP="00735311">
            <w:pPr>
              <w:spacing w:before="240" w:line="360" w:lineRule="auto"/>
              <w:ind w:right="567"/>
              <w:jc w:val="center"/>
              <w:rPr>
                <w:rFonts w:ascii="Arial" w:hAnsi="Arial" w:cs="Arial"/>
                <w:b/>
              </w:rPr>
            </w:pPr>
            <w:r w:rsidRPr="007833C9">
              <w:rPr>
                <w:rFonts w:ascii="Arial" w:hAnsi="Arial" w:cs="Arial"/>
                <w:b/>
              </w:rPr>
              <w:t>Score</w:t>
            </w:r>
          </w:p>
        </w:tc>
        <w:tc>
          <w:tcPr>
            <w:tcW w:w="4260" w:type="dxa"/>
            <w:shd w:val="clear" w:color="auto" w:fill="A5A5A5" w:themeFill="accent3"/>
          </w:tcPr>
          <w:p w14:paraId="04B415D6" w14:textId="77777777" w:rsidR="009B1B88" w:rsidRPr="007833C9" w:rsidRDefault="009B1B88" w:rsidP="00735311">
            <w:pPr>
              <w:spacing w:before="240" w:line="360" w:lineRule="auto"/>
              <w:ind w:right="567"/>
              <w:jc w:val="center"/>
              <w:rPr>
                <w:rFonts w:ascii="Arial" w:hAnsi="Arial" w:cs="Arial"/>
                <w:b/>
              </w:rPr>
            </w:pPr>
            <w:r w:rsidRPr="007833C9">
              <w:rPr>
                <w:rFonts w:ascii="Arial" w:hAnsi="Arial" w:cs="Arial"/>
                <w:b/>
              </w:rPr>
              <w:t>Corresponding Remark</w:t>
            </w:r>
          </w:p>
        </w:tc>
      </w:tr>
      <w:tr w:rsidR="009B1B88" w:rsidRPr="007833C9" w14:paraId="45157790" w14:textId="77777777" w:rsidTr="00F42E19">
        <w:trPr>
          <w:trHeight w:val="542"/>
        </w:trPr>
        <w:tc>
          <w:tcPr>
            <w:tcW w:w="4140" w:type="dxa"/>
          </w:tcPr>
          <w:p w14:paraId="711471A6"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4.01-5.00</w:t>
            </w:r>
          </w:p>
        </w:tc>
        <w:tc>
          <w:tcPr>
            <w:tcW w:w="4260" w:type="dxa"/>
          </w:tcPr>
          <w:p w14:paraId="3858E351"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Excellent</w:t>
            </w:r>
          </w:p>
        </w:tc>
      </w:tr>
      <w:tr w:rsidR="009B1B88" w:rsidRPr="007833C9" w14:paraId="079769DB" w14:textId="77777777" w:rsidTr="00F42E19">
        <w:trPr>
          <w:trHeight w:val="560"/>
        </w:trPr>
        <w:tc>
          <w:tcPr>
            <w:tcW w:w="4140" w:type="dxa"/>
          </w:tcPr>
          <w:p w14:paraId="6398A0AF"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3.01-4.00</w:t>
            </w:r>
          </w:p>
        </w:tc>
        <w:tc>
          <w:tcPr>
            <w:tcW w:w="4260" w:type="dxa"/>
          </w:tcPr>
          <w:p w14:paraId="71593D73"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Good</w:t>
            </w:r>
          </w:p>
        </w:tc>
      </w:tr>
      <w:tr w:rsidR="009B1B88" w:rsidRPr="007833C9" w14:paraId="1847A9AF" w14:textId="77777777" w:rsidTr="00F42E19">
        <w:trPr>
          <w:trHeight w:val="560"/>
        </w:trPr>
        <w:tc>
          <w:tcPr>
            <w:tcW w:w="4140" w:type="dxa"/>
          </w:tcPr>
          <w:p w14:paraId="56C49A73"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2.01-3.00</w:t>
            </w:r>
          </w:p>
        </w:tc>
        <w:tc>
          <w:tcPr>
            <w:tcW w:w="4260" w:type="dxa"/>
          </w:tcPr>
          <w:p w14:paraId="4F6607D7"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Satisfactory</w:t>
            </w:r>
          </w:p>
        </w:tc>
      </w:tr>
      <w:tr w:rsidR="009B1B88" w:rsidRPr="007833C9" w14:paraId="26539ECD" w14:textId="77777777" w:rsidTr="00F42E19">
        <w:trPr>
          <w:trHeight w:val="82"/>
        </w:trPr>
        <w:tc>
          <w:tcPr>
            <w:tcW w:w="4140" w:type="dxa"/>
          </w:tcPr>
          <w:p w14:paraId="10456B9B"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1.01-2.00</w:t>
            </w:r>
          </w:p>
        </w:tc>
        <w:tc>
          <w:tcPr>
            <w:tcW w:w="4260" w:type="dxa"/>
          </w:tcPr>
          <w:p w14:paraId="523DC24B" w14:textId="77777777" w:rsidR="009B1B88" w:rsidRPr="007833C9" w:rsidRDefault="009B1B88" w:rsidP="00735311">
            <w:pPr>
              <w:spacing w:line="360" w:lineRule="auto"/>
              <w:ind w:right="567"/>
              <w:jc w:val="center"/>
              <w:rPr>
                <w:rFonts w:ascii="Arial" w:hAnsi="Arial" w:cs="Arial"/>
              </w:rPr>
            </w:pPr>
            <w:r w:rsidRPr="007833C9">
              <w:rPr>
                <w:rFonts w:ascii="Arial" w:hAnsi="Arial" w:cs="Arial"/>
              </w:rPr>
              <w:t>Fair</w:t>
            </w:r>
          </w:p>
        </w:tc>
      </w:tr>
      <w:tr w:rsidR="009B1B88" w:rsidRPr="007833C9" w14:paraId="57D79623" w14:textId="77777777" w:rsidTr="00F42E19">
        <w:trPr>
          <w:trHeight w:val="82"/>
        </w:trPr>
        <w:tc>
          <w:tcPr>
            <w:tcW w:w="4140" w:type="dxa"/>
          </w:tcPr>
          <w:p w14:paraId="70FFD2FF" w14:textId="77777777" w:rsidR="009B1B88" w:rsidRPr="007833C9" w:rsidRDefault="009B1B88" w:rsidP="00735311">
            <w:pPr>
              <w:spacing w:line="360" w:lineRule="auto"/>
              <w:ind w:right="567"/>
              <w:jc w:val="center"/>
              <w:rPr>
                <w:rFonts w:ascii="Arial" w:hAnsi="Arial" w:cs="Arial"/>
              </w:rPr>
            </w:pPr>
            <w:r>
              <w:rPr>
                <w:rFonts w:ascii="Arial" w:hAnsi="Arial" w:cs="Arial"/>
              </w:rPr>
              <w:t>0.01-1.00</w:t>
            </w:r>
          </w:p>
        </w:tc>
        <w:tc>
          <w:tcPr>
            <w:tcW w:w="4260" w:type="dxa"/>
          </w:tcPr>
          <w:p w14:paraId="214E6724" w14:textId="77777777" w:rsidR="009B1B88" w:rsidRPr="007833C9" w:rsidRDefault="009B1B88" w:rsidP="00735311">
            <w:pPr>
              <w:spacing w:line="360" w:lineRule="auto"/>
              <w:ind w:right="567"/>
              <w:jc w:val="center"/>
              <w:rPr>
                <w:rFonts w:ascii="Arial" w:hAnsi="Arial" w:cs="Arial"/>
              </w:rPr>
            </w:pPr>
            <w:r>
              <w:rPr>
                <w:rFonts w:ascii="Arial" w:hAnsi="Arial" w:cs="Arial"/>
              </w:rPr>
              <w:t>Not Good</w:t>
            </w:r>
          </w:p>
        </w:tc>
      </w:tr>
    </w:tbl>
    <w:p w14:paraId="4C6665FD" w14:textId="77777777" w:rsidR="009B1B88" w:rsidRPr="007833C9" w:rsidRDefault="009B1B88" w:rsidP="009B1B88">
      <w:pPr>
        <w:tabs>
          <w:tab w:val="left" w:pos="360"/>
          <w:tab w:val="left" w:pos="900"/>
          <w:tab w:val="left" w:pos="1080"/>
        </w:tabs>
        <w:spacing w:after="0" w:line="480" w:lineRule="auto"/>
        <w:jc w:val="both"/>
        <w:rPr>
          <w:rFonts w:ascii="Arial" w:eastAsia="Times New Roman" w:hAnsi="Arial" w:cs="Arial"/>
        </w:rPr>
      </w:pPr>
    </w:p>
    <w:p w14:paraId="0F6366E4" w14:textId="77777777" w:rsidR="009B1B88" w:rsidRPr="007833C9" w:rsidRDefault="009B1B88" w:rsidP="009B1B88">
      <w:pPr>
        <w:keepNext/>
        <w:keepLines/>
        <w:tabs>
          <w:tab w:val="left" w:pos="450"/>
          <w:tab w:val="left" w:pos="540"/>
          <w:tab w:val="left" w:pos="720"/>
          <w:tab w:val="left" w:pos="900"/>
          <w:tab w:val="left" w:pos="1080"/>
        </w:tabs>
        <w:spacing w:after="0" w:line="720" w:lineRule="auto"/>
        <w:outlineLvl w:val="1"/>
        <w:rPr>
          <w:rFonts w:ascii="Arial" w:eastAsia="Malgun Gothic" w:hAnsi="Arial" w:cs="Arial"/>
          <w:b/>
          <w:color w:val="000000"/>
        </w:rPr>
      </w:pPr>
      <w:bookmarkStart w:id="7" w:name="_Toc491362275"/>
      <w:bookmarkStart w:id="8" w:name="_Toc511841739"/>
      <w:r w:rsidRPr="007833C9">
        <w:rPr>
          <w:rFonts w:ascii="Arial" w:eastAsia="Malgun Gothic" w:hAnsi="Arial" w:cs="Arial"/>
          <w:b/>
          <w:color w:val="000000"/>
        </w:rPr>
        <w:t>Data Generation Procedure</w:t>
      </w:r>
      <w:bookmarkEnd w:id="7"/>
      <w:bookmarkEnd w:id="8"/>
    </w:p>
    <w:p w14:paraId="736EF358" w14:textId="534030EE" w:rsidR="009B1B88" w:rsidRDefault="009B1B88" w:rsidP="009B1B88">
      <w:pPr>
        <w:tabs>
          <w:tab w:val="left" w:pos="450"/>
          <w:tab w:val="left" w:pos="540"/>
          <w:tab w:val="left" w:pos="720"/>
          <w:tab w:val="left" w:pos="900"/>
          <w:tab w:val="left" w:pos="1080"/>
        </w:tabs>
        <w:spacing w:after="0" w:line="480" w:lineRule="auto"/>
        <w:jc w:val="both"/>
        <w:rPr>
          <w:rFonts w:ascii="Arial" w:eastAsia="Times New Roman" w:hAnsi="Arial" w:cs="Arial"/>
          <w:bCs/>
          <w:lang w:val="en-PH"/>
        </w:rPr>
      </w:pPr>
      <w:r>
        <w:rPr>
          <w:rFonts w:ascii="Arial" w:eastAsia="Times New Roman" w:hAnsi="Arial" w:cs="Arial"/>
          <w:bCs/>
          <w:lang w:val="en-PH"/>
        </w:rPr>
        <w:tab/>
        <w:t xml:space="preserve">  </w:t>
      </w:r>
      <w:r>
        <w:rPr>
          <w:rFonts w:ascii="Arial" w:eastAsia="Times New Roman" w:hAnsi="Arial" w:cs="Arial"/>
          <w:bCs/>
          <w:lang w:val="en-PH"/>
        </w:rPr>
        <w:tab/>
        <w:t xml:space="preserve">The researcher accumulated the local and foreign related literatures and studies </w:t>
      </w:r>
      <w:r w:rsidR="00F42E19">
        <w:rPr>
          <w:rFonts w:ascii="Arial" w:eastAsia="Times New Roman" w:hAnsi="Arial" w:cs="Arial"/>
          <w:bCs/>
          <w:lang w:val="en-PH"/>
        </w:rPr>
        <w:t xml:space="preserve">mostly </w:t>
      </w:r>
      <w:r>
        <w:rPr>
          <w:rFonts w:ascii="Arial" w:eastAsia="Times New Roman" w:hAnsi="Arial" w:cs="Arial"/>
          <w:bCs/>
          <w:lang w:val="en-PH"/>
        </w:rPr>
        <w:t>through online web research.</w:t>
      </w:r>
    </w:p>
    <w:p w14:paraId="027A71DB" w14:textId="77777777" w:rsidR="009B1B88" w:rsidRDefault="009B1B88" w:rsidP="009B1B88">
      <w:pPr>
        <w:tabs>
          <w:tab w:val="left" w:pos="450"/>
          <w:tab w:val="left" w:pos="540"/>
          <w:tab w:val="left" w:pos="720"/>
          <w:tab w:val="left" w:pos="900"/>
          <w:tab w:val="left" w:pos="1080"/>
        </w:tabs>
        <w:spacing w:before="240" w:after="0" w:line="480" w:lineRule="auto"/>
        <w:jc w:val="both"/>
        <w:rPr>
          <w:rFonts w:ascii="Arial" w:eastAsia="Times New Roman" w:hAnsi="Arial" w:cs="Arial"/>
          <w:bCs/>
          <w:lang w:val="en-PH"/>
        </w:rPr>
      </w:pPr>
      <w:r>
        <w:rPr>
          <w:rFonts w:ascii="Arial" w:eastAsia="Times New Roman" w:hAnsi="Arial" w:cs="Arial"/>
          <w:bCs/>
          <w:lang w:val="en-PH"/>
        </w:rPr>
        <w:tab/>
      </w:r>
      <w:r>
        <w:rPr>
          <w:rFonts w:ascii="Arial" w:eastAsia="Times New Roman" w:hAnsi="Arial" w:cs="Arial"/>
          <w:bCs/>
          <w:lang w:val="en-PH"/>
        </w:rPr>
        <w:tab/>
      </w:r>
      <w:r>
        <w:rPr>
          <w:rFonts w:ascii="Arial" w:eastAsia="Times New Roman" w:hAnsi="Arial" w:cs="Arial"/>
          <w:bCs/>
          <w:lang w:val="en-PH"/>
        </w:rPr>
        <w:tab/>
      </w:r>
      <w:r w:rsidRPr="003812D4">
        <w:rPr>
          <w:rFonts w:ascii="Arial" w:eastAsia="Times New Roman" w:hAnsi="Arial" w:cs="Arial"/>
          <w:bCs/>
          <w:lang w:val="en-PH"/>
        </w:rPr>
        <w:t xml:space="preserve">The researcher </w:t>
      </w:r>
      <w:r>
        <w:rPr>
          <w:rFonts w:ascii="Arial" w:eastAsia="Times New Roman" w:hAnsi="Arial" w:cs="Arial"/>
          <w:bCs/>
          <w:lang w:val="en-PH"/>
        </w:rPr>
        <w:t>asked</w:t>
      </w:r>
      <w:r w:rsidRPr="003812D4">
        <w:rPr>
          <w:rFonts w:ascii="Arial" w:eastAsia="Times New Roman" w:hAnsi="Arial" w:cs="Arial"/>
          <w:bCs/>
          <w:lang w:val="en-PH"/>
        </w:rPr>
        <w:t xml:space="preserve"> the selected respondents for their availability and level of willingness in terms of answering the survey. The respondents </w:t>
      </w:r>
      <w:r>
        <w:rPr>
          <w:rFonts w:ascii="Arial" w:eastAsia="Times New Roman" w:hAnsi="Arial" w:cs="Arial"/>
          <w:bCs/>
          <w:lang w:val="en-PH"/>
        </w:rPr>
        <w:t>come</w:t>
      </w:r>
      <w:r w:rsidRPr="003812D4">
        <w:rPr>
          <w:rFonts w:ascii="Arial" w:eastAsia="Times New Roman" w:hAnsi="Arial" w:cs="Arial"/>
          <w:bCs/>
          <w:lang w:val="en-PH"/>
        </w:rPr>
        <w:t xml:space="preserve"> from different selected universities around Metro Manila area, and the researcher </w:t>
      </w:r>
      <w:r>
        <w:rPr>
          <w:rFonts w:ascii="Arial" w:eastAsia="Times New Roman" w:hAnsi="Arial" w:cs="Arial"/>
          <w:bCs/>
          <w:lang w:val="en-PH"/>
        </w:rPr>
        <w:t>has</w:t>
      </w:r>
      <w:r w:rsidRPr="003812D4">
        <w:rPr>
          <w:rFonts w:ascii="Arial" w:eastAsia="Times New Roman" w:hAnsi="Arial" w:cs="Arial"/>
          <w:bCs/>
          <w:lang w:val="en-PH"/>
        </w:rPr>
        <w:t xml:space="preserve"> two types of approach, through giving them a conventional paper questionnaire </w:t>
      </w:r>
      <w:r>
        <w:rPr>
          <w:rFonts w:ascii="Arial" w:eastAsia="Times New Roman" w:hAnsi="Arial" w:cs="Arial"/>
          <w:bCs/>
          <w:lang w:val="en-PH"/>
        </w:rPr>
        <w:t xml:space="preserve">and by </w:t>
      </w:r>
      <w:r w:rsidRPr="003812D4">
        <w:rPr>
          <w:rFonts w:ascii="Arial" w:eastAsia="Times New Roman" w:hAnsi="Arial" w:cs="Arial"/>
          <w:bCs/>
          <w:lang w:val="en-PH"/>
        </w:rPr>
        <w:t>making them answer through online survey, by using google forms.</w:t>
      </w:r>
    </w:p>
    <w:p w14:paraId="2E6E8DD7" w14:textId="77777777" w:rsidR="009B1B88" w:rsidRDefault="009B1B88" w:rsidP="009B1B88">
      <w:pPr>
        <w:spacing w:before="240" w:line="480" w:lineRule="auto"/>
        <w:ind w:firstLine="720"/>
        <w:jc w:val="both"/>
        <w:rPr>
          <w:rFonts w:ascii="Arial" w:eastAsia="Times New Roman" w:hAnsi="Arial" w:cs="Arial"/>
          <w:bCs/>
          <w:lang w:val="en-PH"/>
        </w:rPr>
      </w:pPr>
      <w:r w:rsidRPr="003812D4">
        <w:rPr>
          <w:rFonts w:ascii="Arial" w:eastAsia="Times New Roman" w:hAnsi="Arial" w:cs="Arial"/>
          <w:bCs/>
          <w:lang w:val="en-PH"/>
        </w:rPr>
        <w:t>The respondents answer</w:t>
      </w:r>
      <w:r>
        <w:rPr>
          <w:rFonts w:ascii="Arial" w:eastAsia="Times New Roman" w:hAnsi="Arial" w:cs="Arial"/>
          <w:bCs/>
          <w:lang w:val="en-PH"/>
        </w:rPr>
        <w:t>ed the</w:t>
      </w:r>
      <w:r w:rsidRPr="003812D4">
        <w:rPr>
          <w:rFonts w:ascii="Arial" w:eastAsia="Times New Roman" w:hAnsi="Arial" w:cs="Arial"/>
          <w:bCs/>
          <w:lang w:val="en-PH"/>
        </w:rPr>
        <w:t xml:space="preserve"> questions that describes themselves as an individual through demographic profiling, their evaluation on their current experience in dealing with PRC’s services, about acquiring their CPD units, and about their current status as a professional here in the Philippines</w:t>
      </w:r>
      <w:bookmarkStart w:id="9" w:name="_Toc511841740"/>
      <w:r>
        <w:rPr>
          <w:rFonts w:ascii="Arial" w:eastAsia="Times New Roman" w:hAnsi="Arial" w:cs="Arial"/>
          <w:bCs/>
          <w:lang w:val="en-PH"/>
        </w:rPr>
        <w:t>.</w:t>
      </w:r>
    </w:p>
    <w:p w14:paraId="62443C2F" w14:textId="1C49B3C7" w:rsidR="009B1B88" w:rsidRDefault="009B1B88" w:rsidP="009B1B88">
      <w:pPr>
        <w:spacing w:before="240" w:line="480" w:lineRule="auto"/>
        <w:ind w:firstLine="720"/>
        <w:jc w:val="both"/>
        <w:rPr>
          <w:rFonts w:ascii="Arial" w:eastAsia="Times New Roman" w:hAnsi="Arial" w:cs="Arial"/>
          <w:bCs/>
          <w:lang w:val="en-PH"/>
        </w:rPr>
      </w:pPr>
      <w:r>
        <w:rPr>
          <w:rFonts w:ascii="Arial" w:eastAsia="Times New Roman" w:hAnsi="Arial" w:cs="Arial"/>
          <w:bCs/>
          <w:lang w:val="en-PH"/>
        </w:rPr>
        <w:t>Also, the testing of the system was done online, by providing a hosted link of the Green Light prototype for web users, particularly the PRC administrator and the CPD providers, and the testing of the mobile application by the selected professionals is done using a smartphone</w:t>
      </w:r>
      <w:r w:rsidR="00A939FB">
        <w:rPr>
          <w:rFonts w:ascii="Arial" w:eastAsia="Times New Roman" w:hAnsi="Arial" w:cs="Arial"/>
          <w:bCs/>
          <w:lang w:val="en-PH"/>
        </w:rPr>
        <w:t>.</w:t>
      </w:r>
      <w:r>
        <w:rPr>
          <w:rFonts w:ascii="Arial" w:eastAsia="Times New Roman" w:hAnsi="Arial" w:cs="Arial"/>
          <w:bCs/>
          <w:lang w:val="en-PH"/>
        </w:rPr>
        <w:t xml:space="preserve"> </w:t>
      </w:r>
    </w:p>
    <w:p w14:paraId="6EC5C810" w14:textId="77777777" w:rsidR="009B1B88" w:rsidRPr="00943E19" w:rsidRDefault="009B1B88" w:rsidP="009B1B88">
      <w:pPr>
        <w:tabs>
          <w:tab w:val="left" w:pos="900"/>
          <w:tab w:val="left" w:pos="1080"/>
        </w:tabs>
        <w:spacing w:line="480" w:lineRule="auto"/>
        <w:jc w:val="both"/>
        <w:rPr>
          <w:rFonts w:ascii="Arial" w:eastAsia="Times New Roman" w:hAnsi="Arial" w:cs="Arial"/>
          <w:b/>
          <w:bCs/>
          <w:lang w:val="en-PH"/>
        </w:rPr>
      </w:pPr>
      <w:r w:rsidRPr="00943E19">
        <w:rPr>
          <w:rFonts w:ascii="Arial" w:eastAsia="Times New Roman" w:hAnsi="Arial" w:cs="Arial"/>
          <w:b/>
          <w:bCs/>
          <w:lang w:val="en-PH"/>
        </w:rPr>
        <w:t>Respondents’ Profile</w:t>
      </w:r>
    </w:p>
    <w:p w14:paraId="363E2EB2" w14:textId="16D46E28" w:rsidR="009B1B88" w:rsidRPr="000F77FA" w:rsidRDefault="009B1B88" w:rsidP="009B1B88">
      <w:pPr>
        <w:tabs>
          <w:tab w:val="left" w:pos="540"/>
          <w:tab w:val="left" w:pos="720"/>
          <w:tab w:val="left" w:pos="810"/>
        </w:tabs>
        <w:spacing w:line="480" w:lineRule="auto"/>
        <w:jc w:val="both"/>
        <w:rPr>
          <w:rFonts w:ascii="Arial" w:hAnsi="Arial" w:cs="Arial"/>
          <w:lang w:val="en-IE" w:eastAsia="en-IE"/>
        </w:rPr>
      </w:pPr>
      <w:r>
        <w:rPr>
          <w:rFonts w:ascii="Arial" w:hAnsi="Arial" w:cs="Arial"/>
          <w:lang w:val="en-IE" w:eastAsia="en-IE"/>
        </w:rPr>
        <w:tab/>
      </w:r>
      <w:r w:rsidRPr="00A019B2">
        <w:rPr>
          <w:rFonts w:ascii="Arial" w:hAnsi="Arial" w:cs="Arial"/>
          <w:lang w:val="en-IE" w:eastAsia="en-IE"/>
        </w:rPr>
        <w:t xml:space="preserve">The respondents’ professional profile and level of agreement in implementing an online CPD application system tool is determined by the evaluation of the following tables, namely: Table </w:t>
      </w:r>
      <w:r>
        <w:rPr>
          <w:rFonts w:ascii="Arial" w:hAnsi="Arial" w:cs="Arial"/>
          <w:lang w:val="en-IE" w:eastAsia="en-IE"/>
        </w:rPr>
        <w:t>3</w:t>
      </w:r>
      <w:r w:rsidRPr="00A019B2">
        <w:rPr>
          <w:rFonts w:ascii="Arial" w:hAnsi="Arial" w:cs="Arial"/>
          <w:lang w:val="en-IE" w:eastAsia="en-IE"/>
        </w:rPr>
        <w:t xml:space="preserve">, </w:t>
      </w:r>
      <w:r>
        <w:rPr>
          <w:rFonts w:ascii="Arial" w:hAnsi="Arial" w:cs="Arial"/>
          <w:lang w:val="en-IE" w:eastAsia="en-IE"/>
        </w:rPr>
        <w:t>4</w:t>
      </w:r>
      <w:r w:rsidRPr="00A019B2">
        <w:rPr>
          <w:rFonts w:ascii="Arial" w:hAnsi="Arial" w:cs="Arial"/>
          <w:lang w:val="en-IE" w:eastAsia="en-IE"/>
        </w:rPr>
        <w:t xml:space="preserve"> and </w:t>
      </w:r>
      <w:r>
        <w:rPr>
          <w:rFonts w:ascii="Arial" w:hAnsi="Arial" w:cs="Arial"/>
          <w:lang w:val="en-IE" w:eastAsia="en-IE"/>
        </w:rPr>
        <w:t>5</w:t>
      </w:r>
      <w:r w:rsidRPr="00A019B2">
        <w:rPr>
          <w:rFonts w:ascii="Arial" w:hAnsi="Arial" w:cs="Arial"/>
          <w:lang w:val="en-IE" w:eastAsia="en-IE"/>
        </w:rPr>
        <w:t>.</w:t>
      </w:r>
    </w:p>
    <w:p w14:paraId="0A9242CD" w14:textId="77777777" w:rsidR="009B1B88" w:rsidRPr="002F237E" w:rsidRDefault="009B1B88" w:rsidP="009B1B88">
      <w:pPr>
        <w:pStyle w:val="Heading3"/>
        <w:spacing w:line="360" w:lineRule="auto"/>
        <w:ind w:left="450"/>
        <w:jc w:val="center"/>
        <w:rPr>
          <w:rFonts w:ascii="Arial" w:hAnsi="Arial" w:cs="Arial"/>
          <w:color w:val="auto"/>
          <w:sz w:val="22"/>
          <w:szCs w:val="22"/>
        </w:rPr>
      </w:pPr>
      <w:r w:rsidRPr="002F237E">
        <w:rPr>
          <w:rFonts w:ascii="Arial" w:hAnsi="Arial" w:cs="Arial"/>
          <w:color w:val="auto"/>
          <w:sz w:val="22"/>
          <w:szCs w:val="22"/>
        </w:rPr>
        <w:t>Table</w:t>
      </w:r>
      <w:r>
        <w:rPr>
          <w:rFonts w:ascii="Arial" w:hAnsi="Arial" w:cs="Arial"/>
          <w:color w:val="auto"/>
          <w:sz w:val="22"/>
          <w:szCs w:val="22"/>
        </w:rPr>
        <w:t xml:space="preserve"> 3</w:t>
      </w:r>
    </w:p>
    <w:p w14:paraId="281967AC" w14:textId="77777777" w:rsidR="009B1B88" w:rsidRPr="00625D48" w:rsidRDefault="009B1B88" w:rsidP="009B1B88">
      <w:pPr>
        <w:spacing w:after="0" w:line="360" w:lineRule="auto"/>
        <w:ind w:left="450" w:firstLine="90"/>
        <w:jc w:val="center"/>
        <w:rPr>
          <w:rFonts w:ascii="Arial" w:hAnsi="Arial" w:cs="Arial"/>
          <w:b/>
          <w:color w:val="000000"/>
        </w:rPr>
      </w:pPr>
      <w:r w:rsidRPr="00625D48">
        <w:rPr>
          <w:rFonts w:ascii="Arial" w:hAnsi="Arial" w:cs="Arial"/>
          <w:b/>
          <w:color w:val="000000"/>
        </w:rPr>
        <w:t>Length of time a</w:t>
      </w:r>
      <w:r>
        <w:rPr>
          <w:rFonts w:ascii="Arial" w:hAnsi="Arial" w:cs="Arial"/>
          <w:b/>
          <w:color w:val="000000"/>
        </w:rPr>
        <w:t xml:space="preserve">s </w:t>
      </w:r>
      <w:r w:rsidRPr="00625D48">
        <w:rPr>
          <w:rFonts w:ascii="Arial" w:hAnsi="Arial" w:cs="Arial"/>
          <w:b/>
          <w:color w:val="000000"/>
        </w:rPr>
        <w:t>a Professional Identification Cardholder</w:t>
      </w:r>
    </w:p>
    <w:tbl>
      <w:tblPr>
        <w:tblpPr w:leftFromText="180" w:rightFromText="180" w:bottomFromText="200" w:vertAnchor="text" w:horzAnchor="page" w:tblpX="2726"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9"/>
        <w:gridCol w:w="1401"/>
        <w:gridCol w:w="1186"/>
        <w:gridCol w:w="1864"/>
      </w:tblGrid>
      <w:tr w:rsidR="009B1B88" w:rsidRPr="00625D48" w14:paraId="2317CDD2" w14:textId="77777777" w:rsidTr="00735311">
        <w:trPr>
          <w:trHeight w:val="350"/>
        </w:trPr>
        <w:tc>
          <w:tcPr>
            <w:tcW w:w="3649" w:type="dxa"/>
            <w:tcBorders>
              <w:top w:val="single" w:sz="4" w:space="0" w:color="000000"/>
              <w:left w:val="single" w:sz="4" w:space="0" w:color="000000"/>
              <w:bottom w:val="single" w:sz="4" w:space="0" w:color="000000"/>
              <w:right w:val="single" w:sz="4" w:space="0" w:color="auto"/>
            </w:tcBorders>
            <w:shd w:val="clear" w:color="auto" w:fill="AEAAAA" w:themeFill="background2" w:themeFillShade="BF"/>
            <w:hideMark/>
          </w:tcPr>
          <w:p w14:paraId="71AB09F9" w14:textId="77777777" w:rsidR="009B1B88" w:rsidRPr="00830F24" w:rsidRDefault="009B1B88" w:rsidP="00735311">
            <w:pPr>
              <w:spacing w:before="240" w:line="360" w:lineRule="auto"/>
              <w:ind w:left="-90" w:firstLine="90"/>
              <w:rPr>
                <w:rFonts w:ascii="Arial" w:hAnsi="Arial" w:cs="Arial"/>
                <w:b/>
                <w:color w:val="000000"/>
              </w:rPr>
            </w:pPr>
          </w:p>
        </w:tc>
        <w:tc>
          <w:tcPr>
            <w:tcW w:w="1401" w:type="dxa"/>
            <w:tcBorders>
              <w:top w:val="single" w:sz="4" w:space="0" w:color="000000"/>
              <w:left w:val="single" w:sz="4" w:space="0" w:color="auto"/>
              <w:bottom w:val="single" w:sz="4" w:space="0" w:color="000000"/>
              <w:right w:val="single" w:sz="4" w:space="0" w:color="000000"/>
            </w:tcBorders>
            <w:shd w:val="clear" w:color="auto" w:fill="AEAAAA" w:themeFill="background2" w:themeFillShade="BF"/>
            <w:hideMark/>
          </w:tcPr>
          <w:p w14:paraId="49AA8327" w14:textId="77777777" w:rsidR="009B1B88" w:rsidRPr="00830F24" w:rsidRDefault="009B1B88" w:rsidP="00735311">
            <w:pPr>
              <w:spacing w:before="240" w:after="0" w:line="360" w:lineRule="auto"/>
              <w:ind w:left="-90" w:firstLine="90"/>
              <w:jc w:val="center"/>
              <w:rPr>
                <w:rFonts w:ascii="Arial" w:hAnsi="Arial" w:cs="Arial"/>
                <w:b/>
                <w:color w:val="000000"/>
              </w:rPr>
            </w:pPr>
            <w:r w:rsidRPr="00830F24">
              <w:rPr>
                <w:rFonts w:ascii="Arial" w:hAnsi="Arial" w:cs="Arial"/>
                <w:b/>
                <w:color w:val="000000"/>
              </w:rPr>
              <w:t>Frequency</w:t>
            </w:r>
          </w:p>
        </w:tc>
        <w:tc>
          <w:tcPr>
            <w:tcW w:w="118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hideMark/>
          </w:tcPr>
          <w:p w14:paraId="2D764603" w14:textId="77777777" w:rsidR="009B1B88" w:rsidRPr="00830F24" w:rsidRDefault="009B1B88" w:rsidP="00735311">
            <w:pPr>
              <w:spacing w:before="240" w:after="0" w:line="360" w:lineRule="auto"/>
              <w:ind w:left="-90" w:firstLine="90"/>
              <w:jc w:val="center"/>
              <w:rPr>
                <w:rFonts w:ascii="Arial" w:hAnsi="Arial" w:cs="Arial"/>
                <w:b/>
                <w:color w:val="000000"/>
              </w:rPr>
            </w:pPr>
            <w:r w:rsidRPr="00830F24">
              <w:rPr>
                <w:rFonts w:ascii="Arial" w:hAnsi="Arial" w:cs="Arial"/>
                <w:b/>
                <w:color w:val="000000"/>
              </w:rPr>
              <w:t>Percent</w:t>
            </w:r>
          </w:p>
        </w:tc>
        <w:tc>
          <w:tcPr>
            <w:tcW w:w="186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hideMark/>
          </w:tcPr>
          <w:p w14:paraId="2D68A893" w14:textId="77777777" w:rsidR="009B1B88" w:rsidRPr="00830F24" w:rsidRDefault="009B1B88" w:rsidP="00735311">
            <w:pPr>
              <w:spacing w:before="240" w:after="0" w:line="360" w:lineRule="auto"/>
              <w:ind w:left="-90" w:firstLine="90"/>
              <w:jc w:val="center"/>
              <w:rPr>
                <w:rFonts w:ascii="Arial" w:hAnsi="Arial" w:cs="Arial"/>
                <w:b/>
                <w:color w:val="000000"/>
              </w:rPr>
            </w:pPr>
            <w:r w:rsidRPr="00830F24">
              <w:rPr>
                <w:rFonts w:ascii="Arial" w:hAnsi="Arial" w:cs="Arial"/>
                <w:b/>
                <w:color w:val="000000"/>
              </w:rPr>
              <w:t>Rank</w:t>
            </w:r>
          </w:p>
        </w:tc>
      </w:tr>
      <w:tr w:rsidR="009B1B88" w:rsidRPr="00625D48" w14:paraId="2DB8C3A6" w14:textId="77777777" w:rsidTr="00735311">
        <w:trPr>
          <w:trHeight w:val="282"/>
        </w:trPr>
        <w:tc>
          <w:tcPr>
            <w:tcW w:w="3649" w:type="dxa"/>
            <w:tcBorders>
              <w:top w:val="single" w:sz="4" w:space="0" w:color="000000"/>
              <w:left w:val="single" w:sz="4" w:space="0" w:color="000000"/>
              <w:bottom w:val="single" w:sz="4" w:space="0" w:color="000000"/>
              <w:right w:val="single" w:sz="4" w:space="0" w:color="auto"/>
            </w:tcBorders>
            <w:hideMark/>
          </w:tcPr>
          <w:p w14:paraId="633FB087" w14:textId="77777777" w:rsidR="009B1B88" w:rsidRPr="00625D48" w:rsidRDefault="009B1B88" w:rsidP="00735311">
            <w:pPr>
              <w:spacing w:after="0" w:line="360" w:lineRule="auto"/>
              <w:ind w:left="-90" w:firstLine="90"/>
              <w:rPr>
                <w:rFonts w:ascii="Arial" w:hAnsi="Arial" w:cs="Arial"/>
                <w:color w:val="000000"/>
              </w:rPr>
            </w:pPr>
            <w:r w:rsidRPr="00625D48">
              <w:rPr>
                <w:rFonts w:ascii="Arial" w:hAnsi="Arial" w:cs="Arial"/>
              </w:rPr>
              <w:t>&lt; 1 year</w:t>
            </w:r>
            <w:r w:rsidRPr="00625D48">
              <w:rPr>
                <w:rFonts w:ascii="Arial" w:hAnsi="Arial" w:cs="Arial"/>
              </w:rPr>
              <w:tab/>
            </w:r>
          </w:p>
        </w:tc>
        <w:tc>
          <w:tcPr>
            <w:tcW w:w="1401" w:type="dxa"/>
            <w:tcBorders>
              <w:top w:val="single" w:sz="4" w:space="0" w:color="000000"/>
              <w:left w:val="single" w:sz="4" w:space="0" w:color="auto"/>
              <w:bottom w:val="single" w:sz="4" w:space="0" w:color="000000"/>
              <w:right w:val="single" w:sz="4" w:space="0" w:color="000000"/>
            </w:tcBorders>
          </w:tcPr>
          <w:p w14:paraId="1D641093"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20</w:t>
            </w:r>
          </w:p>
        </w:tc>
        <w:tc>
          <w:tcPr>
            <w:tcW w:w="1186" w:type="dxa"/>
            <w:tcBorders>
              <w:top w:val="single" w:sz="4" w:space="0" w:color="000000"/>
              <w:left w:val="single" w:sz="4" w:space="0" w:color="000000"/>
              <w:bottom w:val="single" w:sz="4" w:space="0" w:color="000000"/>
              <w:right w:val="single" w:sz="4" w:space="0" w:color="000000"/>
            </w:tcBorders>
          </w:tcPr>
          <w:p w14:paraId="22DC8F9A"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20</w:t>
            </w:r>
            <w:r>
              <w:rPr>
                <w:rFonts w:ascii="Arial" w:hAnsi="Arial" w:cs="Arial"/>
                <w:color w:val="000000"/>
              </w:rPr>
              <w:t>%</w:t>
            </w:r>
          </w:p>
        </w:tc>
        <w:tc>
          <w:tcPr>
            <w:tcW w:w="1864" w:type="dxa"/>
            <w:tcBorders>
              <w:top w:val="single" w:sz="4" w:space="0" w:color="000000"/>
              <w:left w:val="single" w:sz="4" w:space="0" w:color="000000"/>
              <w:bottom w:val="single" w:sz="4" w:space="0" w:color="000000"/>
              <w:right w:val="single" w:sz="4" w:space="0" w:color="000000"/>
            </w:tcBorders>
          </w:tcPr>
          <w:p w14:paraId="027DC344"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3</w:t>
            </w:r>
          </w:p>
        </w:tc>
      </w:tr>
      <w:tr w:rsidR="009B1B88" w:rsidRPr="00625D48" w14:paraId="2BC2BD58" w14:textId="77777777" w:rsidTr="00735311">
        <w:trPr>
          <w:trHeight w:val="282"/>
        </w:trPr>
        <w:tc>
          <w:tcPr>
            <w:tcW w:w="3649" w:type="dxa"/>
            <w:tcBorders>
              <w:top w:val="single" w:sz="4" w:space="0" w:color="000000"/>
              <w:left w:val="single" w:sz="4" w:space="0" w:color="000000"/>
              <w:bottom w:val="single" w:sz="4" w:space="0" w:color="000000"/>
              <w:right w:val="single" w:sz="4" w:space="0" w:color="auto"/>
            </w:tcBorders>
            <w:hideMark/>
          </w:tcPr>
          <w:p w14:paraId="243676C6" w14:textId="77777777" w:rsidR="009B1B88" w:rsidRPr="00625D48" w:rsidRDefault="009B1B88" w:rsidP="00735311">
            <w:pPr>
              <w:spacing w:after="0" w:line="360" w:lineRule="auto"/>
              <w:ind w:left="-90" w:firstLine="90"/>
              <w:rPr>
                <w:rFonts w:ascii="Arial" w:hAnsi="Arial" w:cs="Arial"/>
                <w:color w:val="000000"/>
              </w:rPr>
            </w:pPr>
            <w:r w:rsidRPr="00625D48">
              <w:rPr>
                <w:rFonts w:ascii="Arial" w:hAnsi="Arial" w:cs="Arial"/>
              </w:rPr>
              <w:t>1-3 years</w:t>
            </w:r>
          </w:p>
        </w:tc>
        <w:tc>
          <w:tcPr>
            <w:tcW w:w="1401" w:type="dxa"/>
            <w:tcBorders>
              <w:top w:val="single" w:sz="4" w:space="0" w:color="000000"/>
              <w:left w:val="single" w:sz="4" w:space="0" w:color="auto"/>
              <w:bottom w:val="single" w:sz="4" w:space="0" w:color="000000"/>
              <w:right w:val="single" w:sz="4" w:space="0" w:color="000000"/>
            </w:tcBorders>
          </w:tcPr>
          <w:p w14:paraId="58774EA3"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36</w:t>
            </w:r>
          </w:p>
        </w:tc>
        <w:tc>
          <w:tcPr>
            <w:tcW w:w="1186" w:type="dxa"/>
            <w:tcBorders>
              <w:top w:val="single" w:sz="4" w:space="0" w:color="000000"/>
              <w:left w:val="single" w:sz="4" w:space="0" w:color="000000"/>
              <w:bottom w:val="single" w:sz="4" w:space="0" w:color="000000"/>
              <w:right w:val="single" w:sz="4" w:space="0" w:color="000000"/>
            </w:tcBorders>
          </w:tcPr>
          <w:p w14:paraId="7410B2B5"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36</w:t>
            </w:r>
            <w:r>
              <w:rPr>
                <w:rFonts w:ascii="Arial" w:hAnsi="Arial" w:cs="Arial"/>
                <w:color w:val="000000"/>
              </w:rPr>
              <w:t>%</w:t>
            </w:r>
          </w:p>
        </w:tc>
        <w:tc>
          <w:tcPr>
            <w:tcW w:w="1864" w:type="dxa"/>
            <w:tcBorders>
              <w:top w:val="single" w:sz="4" w:space="0" w:color="000000"/>
              <w:left w:val="single" w:sz="4" w:space="0" w:color="000000"/>
              <w:bottom w:val="single" w:sz="4" w:space="0" w:color="000000"/>
              <w:right w:val="single" w:sz="4" w:space="0" w:color="000000"/>
            </w:tcBorders>
          </w:tcPr>
          <w:p w14:paraId="3FA4AE62"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w:t>
            </w:r>
          </w:p>
        </w:tc>
      </w:tr>
      <w:tr w:rsidR="009B1B88" w:rsidRPr="00625D48" w14:paraId="49DCDB3D" w14:textId="77777777" w:rsidTr="00735311">
        <w:trPr>
          <w:trHeight w:val="282"/>
        </w:trPr>
        <w:tc>
          <w:tcPr>
            <w:tcW w:w="3649" w:type="dxa"/>
            <w:tcBorders>
              <w:top w:val="single" w:sz="4" w:space="0" w:color="000000"/>
              <w:left w:val="single" w:sz="4" w:space="0" w:color="000000"/>
              <w:bottom w:val="single" w:sz="4" w:space="0" w:color="000000"/>
              <w:right w:val="single" w:sz="4" w:space="0" w:color="auto"/>
            </w:tcBorders>
          </w:tcPr>
          <w:p w14:paraId="68E6A757" w14:textId="77777777" w:rsidR="009B1B88" w:rsidRPr="00625D48" w:rsidRDefault="009B1B88" w:rsidP="00735311">
            <w:pPr>
              <w:spacing w:after="0" w:line="360" w:lineRule="auto"/>
              <w:ind w:left="-90" w:firstLine="90"/>
              <w:rPr>
                <w:rFonts w:ascii="Arial" w:hAnsi="Arial" w:cs="Arial"/>
              </w:rPr>
            </w:pPr>
            <w:r w:rsidRPr="00625D48">
              <w:rPr>
                <w:rFonts w:ascii="Arial" w:hAnsi="Arial" w:cs="Arial"/>
              </w:rPr>
              <w:t>4-6 years</w:t>
            </w:r>
          </w:p>
        </w:tc>
        <w:tc>
          <w:tcPr>
            <w:tcW w:w="1401" w:type="dxa"/>
            <w:tcBorders>
              <w:top w:val="single" w:sz="4" w:space="0" w:color="000000"/>
              <w:left w:val="single" w:sz="4" w:space="0" w:color="auto"/>
              <w:bottom w:val="single" w:sz="4" w:space="0" w:color="000000"/>
              <w:right w:val="single" w:sz="4" w:space="0" w:color="000000"/>
            </w:tcBorders>
          </w:tcPr>
          <w:p w14:paraId="73AEB4A8"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27</w:t>
            </w:r>
          </w:p>
        </w:tc>
        <w:tc>
          <w:tcPr>
            <w:tcW w:w="1186" w:type="dxa"/>
            <w:tcBorders>
              <w:top w:val="single" w:sz="4" w:space="0" w:color="000000"/>
              <w:left w:val="single" w:sz="4" w:space="0" w:color="000000"/>
              <w:bottom w:val="single" w:sz="4" w:space="0" w:color="000000"/>
              <w:right w:val="single" w:sz="4" w:space="0" w:color="000000"/>
            </w:tcBorders>
          </w:tcPr>
          <w:p w14:paraId="10557B22"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27</w:t>
            </w:r>
            <w:r>
              <w:rPr>
                <w:rFonts w:ascii="Arial" w:hAnsi="Arial" w:cs="Arial"/>
                <w:color w:val="000000"/>
              </w:rPr>
              <w:t>%</w:t>
            </w:r>
          </w:p>
        </w:tc>
        <w:tc>
          <w:tcPr>
            <w:tcW w:w="1864" w:type="dxa"/>
            <w:tcBorders>
              <w:top w:val="single" w:sz="4" w:space="0" w:color="000000"/>
              <w:left w:val="single" w:sz="4" w:space="0" w:color="000000"/>
              <w:bottom w:val="single" w:sz="4" w:space="0" w:color="000000"/>
              <w:right w:val="single" w:sz="4" w:space="0" w:color="000000"/>
            </w:tcBorders>
          </w:tcPr>
          <w:p w14:paraId="3A61829F"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2</w:t>
            </w:r>
          </w:p>
        </w:tc>
      </w:tr>
      <w:tr w:rsidR="009B1B88" w:rsidRPr="00625D48" w14:paraId="53B65703" w14:textId="77777777" w:rsidTr="00735311">
        <w:trPr>
          <w:trHeight w:val="282"/>
        </w:trPr>
        <w:tc>
          <w:tcPr>
            <w:tcW w:w="3649" w:type="dxa"/>
            <w:tcBorders>
              <w:top w:val="single" w:sz="4" w:space="0" w:color="000000"/>
              <w:left w:val="single" w:sz="4" w:space="0" w:color="000000"/>
              <w:bottom w:val="single" w:sz="4" w:space="0" w:color="000000"/>
              <w:right w:val="single" w:sz="4" w:space="0" w:color="auto"/>
            </w:tcBorders>
          </w:tcPr>
          <w:p w14:paraId="38D385F5" w14:textId="77777777" w:rsidR="009B1B88" w:rsidRPr="00625D48" w:rsidRDefault="009B1B88" w:rsidP="00735311">
            <w:pPr>
              <w:spacing w:after="0" w:line="360" w:lineRule="auto"/>
              <w:ind w:left="-90" w:firstLine="90"/>
              <w:rPr>
                <w:rFonts w:ascii="Arial" w:hAnsi="Arial" w:cs="Arial"/>
              </w:rPr>
            </w:pPr>
            <w:r w:rsidRPr="00625D48">
              <w:rPr>
                <w:rFonts w:ascii="Arial" w:hAnsi="Arial" w:cs="Arial"/>
              </w:rPr>
              <w:t>7-10 years</w:t>
            </w:r>
          </w:p>
        </w:tc>
        <w:tc>
          <w:tcPr>
            <w:tcW w:w="1401" w:type="dxa"/>
            <w:tcBorders>
              <w:top w:val="single" w:sz="4" w:space="0" w:color="000000"/>
              <w:left w:val="single" w:sz="4" w:space="0" w:color="auto"/>
              <w:bottom w:val="single" w:sz="4" w:space="0" w:color="000000"/>
              <w:right w:val="single" w:sz="4" w:space="0" w:color="000000"/>
            </w:tcBorders>
          </w:tcPr>
          <w:p w14:paraId="25C6D6D5"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12</w:t>
            </w:r>
          </w:p>
        </w:tc>
        <w:tc>
          <w:tcPr>
            <w:tcW w:w="1186" w:type="dxa"/>
            <w:tcBorders>
              <w:top w:val="single" w:sz="4" w:space="0" w:color="000000"/>
              <w:left w:val="single" w:sz="4" w:space="0" w:color="000000"/>
              <w:bottom w:val="single" w:sz="4" w:space="0" w:color="000000"/>
              <w:right w:val="single" w:sz="4" w:space="0" w:color="000000"/>
            </w:tcBorders>
          </w:tcPr>
          <w:p w14:paraId="582C6026"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12</w:t>
            </w:r>
            <w:r>
              <w:rPr>
                <w:rFonts w:ascii="Arial" w:hAnsi="Arial" w:cs="Arial"/>
                <w:color w:val="000000"/>
              </w:rPr>
              <w:t>%</w:t>
            </w:r>
          </w:p>
        </w:tc>
        <w:tc>
          <w:tcPr>
            <w:tcW w:w="1864" w:type="dxa"/>
            <w:tcBorders>
              <w:top w:val="single" w:sz="4" w:space="0" w:color="000000"/>
              <w:left w:val="single" w:sz="4" w:space="0" w:color="000000"/>
              <w:bottom w:val="single" w:sz="4" w:space="0" w:color="000000"/>
              <w:right w:val="single" w:sz="4" w:space="0" w:color="000000"/>
            </w:tcBorders>
          </w:tcPr>
          <w:p w14:paraId="3971898A"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4</w:t>
            </w:r>
          </w:p>
        </w:tc>
      </w:tr>
      <w:tr w:rsidR="009B1B88" w:rsidRPr="00625D48" w14:paraId="2D6D18FD" w14:textId="77777777" w:rsidTr="00735311">
        <w:trPr>
          <w:trHeight w:val="282"/>
        </w:trPr>
        <w:tc>
          <w:tcPr>
            <w:tcW w:w="3649" w:type="dxa"/>
            <w:tcBorders>
              <w:top w:val="single" w:sz="4" w:space="0" w:color="000000"/>
              <w:left w:val="single" w:sz="4" w:space="0" w:color="000000"/>
              <w:bottom w:val="single" w:sz="4" w:space="0" w:color="000000"/>
              <w:right w:val="single" w:sz="4" w:space="0" w:color="auto"/>
            </w:tcBorders>
          </w:tcPr>
          <w:p w14:paraId="1534ECCD" w14:textId="77777777" w:rsidR="009B1B88" w:rsidRPr="00625D48" w:rsidRDefault="009B1B88" w:rsidP="00735311">
            <w:pPr>
              <w:spacing w:after="0" w:line="360" w:lineRule="auto"/>
              <w:ind w:left="-90" w:firstLine="90"/>
              <w:rPr>
                <w:rFonts w:ascii="Arial" w:hAnsi="Arial" w:cs="Arial"/>
              </w:rPr>
            </w:pPr>
            <w:r w:rsidRPr="00625D48">
              <w:rPr>
                <w:rFonts w:ascii="Arial" w:hAnsi="Arial" w:cs="Arial"/>
              </w:rPr>
              <w:t xml:space="preserve">more than </w:t>
            </w:r>
            <w:r>
              <w:rPr>
                <w:rFonts w:ascii="Arial" w:hAnsi="Arial" w:cs="Arial"/>
              </w:rPr>
              <w:t xml:space="preserve">10 </w:t>
            </w:r>
            <w:r w:rsidRPr="00625D48">
              <w:rPr>
                <w:rFonts w:ascii="Arial" w:hAnsi="Arial" w:cs="Arial"/>
              </w:rPr>
              <w:t>years</w:t>
            </w:r>
          </w:p>
        </w:tc>
        <w:tc>
          <w:tcPr>
            <w:tcW w:w="1401" w:type="dxa"/>
            <w:tcBorders>
              <w:top w:val="single" w:sz="4" w:space="0" w:color="000000"/>
              <w:left w:val="single" w:sz="4" w:space="0" w:color="auto"/>
              <w:bottom w:val="single" w:sz="4" w:space="0" w:color="000000"/>
              <w:right w:val="single" w:sz="4" w:space="0" w:color="000000"/>
            </w:tcBorders>
          </w:tcPr>
          <w:p w14:paraId="2A6D3EBA"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5</w:t>
            </w:r>
          </w:p>
        </w:tc>
        <w:tc>
          <w:tcPr>
            <w:tcW w:w="1186" w:type="dxa"/>
            <w:tcBorders>
              <w:top w:val="single" w:sz="4" w:space="0" w:color="000000"/>
              <w:left w:val="single" w:sz="4" w:space="0" w:color="000000"/>
              <w:bottom w:val="single" w:sz="4" w:space="0" w:color="000000"/>
              <w:right w:val="single" w:sz="4" w:space="0" w:color="000000"/>
            </w:tcBorders>
          </w:tcPr>
          <w:p w14:paraId="3C0C3FA2"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5</w:t>
            </w:r>
            <w:r>
              <w:rPr>
                <w:rFonts w:ascii="Arial" w:hAnsi="Arial" w:cs="Arial"/>
                <w:color w:val="000000"/>
              </w:rPr>
              <w:t>%</w:t>
            </w:r>
          </w:p>
        </w:tc>
        <w:tc>
          <w:tcPr>
            <w:tcW w:w="1864" w:type="dxa"/>
            <w:tcBorders>
              <w:top w:val="single" w:sz="4" w:space="0" w:color="000000"/>
              <w:left w:val="single" w:sz="4" w:space="0" w:color="000000"/>
              <w:bottom w:val="single" w:sz="4" w:space="0" w:color="000000"/>
              <w:right w:val="single" w:sz="4" w:space="0" w:color="000000"/>
            </w:tcBorders>
          </w:tcPr>
          <w:p w14:paraId="3CF2106E"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5</w:t>
            </w:r>
          </w:p>
        </w:tc>
      </w:tr>
      <w:tr w:rsidR="009B1B88" w:rsidRPr="00625D48" w14:paraId="7531CEC9" w14:textId="77777777" w:rsidTr="00735311">
        <w:trPr>
          <w:trHeight w:val="282"/>
        </w:trPr>
        <w:tc>
          <w:tcPr>
            <w:tcW w:w="3649" w:type="dxa"/>
            <w:tcBorders>
              <w:top w:val="single" w:sz="4" w:space="0" w:color="000000"/>
              <w:left w:val="single" w:sz="4" w:space="0" w:color="000000"/>
              <w:bottom w:val="single" w:sz="4" w:space="0" w:color="000000"/>
              <w:right w:val="single" w:sz="4" w:space="0" w:color="auto"/>
            </w:tcBorders>
            <w:hideMark/>
          </w:tcPr>
          <w:p w14:paraId="4D647142" w14:textId="77777777" w:rsidR="009B1B88" w:rsidRPr="00625D48" w:rsidRDefault="009B1B88" w:rsidP="00735311">
            <w:pPr>
              <w:spacing w:after="0" w:line="360" w:lineRule="auto"/>
              <w:ind w:left="-90" w:firstLine="90"/>
              <w:rPr>
                <w:rFonts w:ascii="Arial" w:hAnsi="Arial" w:cs="Arial"/>
                <w:color w:val="000000"/>
              </w:rPr>
            </w:pPr>
            <w:r w:rsidRPr="00625D48">
              <w:rPr>
                <w:rFonts w:ascii="Arial" w:hAnsi="Arial" w:cs="Arial"/>
                <w:color w:val="000000"/>
              </w:rPr>
              <w:t>Total</w:t>
            </w:r>
          </w:p>
        </w:tc>
        <w:tc>
          <w:tcPr>
            <w:tcW w:w="1401" w:type="dxa"/>
            <w:tcBorders>
              <w:top w:val="single" w:sz="4" w:space="0" w:color="000000"/>
              <w:left w:val="single" w:sz="4" w:space="0" w:color="auto"/>
              <w:bottom w:val="single" w:sz="4" w:space="0" w:color="000000"/>
              <w:right w:val="single" w:sz="4" w:space="0" w:color="000000"/>
            </w:tcBorders>
          </w:tcPr>
          <w:p w14:paraId="2159D888"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100</w:t>
            </w:r>
          </w:p>
        </w:tc>
        <w:tc>
          <w:tcPr>
            <w:tcW w:w="1186" w:type="dxa"/>
            <w:tcBorders>
              <w:top w:val="single" w:sz="4" w:space="0" w:color="000000"/>
              <w:left w:val="single" w:sz="4" w:space="0" w:color="000000"/>
              <w:bottom w:val="single" w:sz="4" w:space="0" w:color="000000"/>
              <w:right w:val="single" w:sz="4" w:space="0" w:color="000000"/>
            </w:tcBorders>
          </w:tcPr>
          <w:p w14:paraId="0ED48DEF"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100</w:t>
            </w:r>
            <w:r>
              <w:rPr>
                <w:rFonts w:ascii="Arial" w:hAnsi="Arial" w:cs="Arial"/>
                <w:color w:val="000000"/>
              </w:rPr>
              <w:t>%</w:t>
            </w:r>
          </w:p>
        </w:tc>
        <w:tc>
          <w:tcPr>
            <w:tcW w:w="1864" w:type="dxa"/>
            <w:tcBorders>
              <w:top w:val="single" w:sz="4" w:space="0" w:color="000000"/>
              <w:left w:val="single" w:sz="4" w:space="0" w:color="000000"/>
              <w:bottom w:val="single" w:sz="4" w:space="0" w:color="000000"/>
              <w:right w:val="single" w:sz="4" w:space="0" w:color="000000"/>
            </w:tcBorders>
          </w:tcPr>
          <w:p w14:paraId="0B55C9F7" w14:textId="77777777" w:rsidR="009B1B88" w:rsidRPr="00625D48" w:rsidRDefault="009B1B88" w:rsidP="00735311">
            <w:pPr>
              <w:spacing w:after="0" w:line="360" w:lineRule="auto"/>
              <w:ind w:left="-90" w:firstLine="90"/>
              <w:jc w:val="right"/>
              <w:rPr>
                <w:rFonts w:ascii="Arial" w:hAnsi="Arial" w:cs="Arial"/>
                <w:color w:val="000000"/>
              </w:rPr>
            </w:pPr>
          </w:p>
        </w:tc>
      </w:tr>
    </w:tbl>
    <w:p w14:paraId="12D6EEDB" w14:textId="77777777" w:rsidR="009B1B88" w:rsidRPr="00625D48" w:rsidRDefault="009B1B88" w:rsidP="009B1B88">
      <w:pPr>
        <w:spacing w:line="360" w:lineRule="auto"/>
        <w:ind w:left="-90" w:right="-90" w:firstLine="90"/>
        <w:jc w:val="center"/>
        <w:rPr>
          <w:rFonts w:ascii="Arial" w:hAnsi="Arial" w:cs="Arial"/>
        </w:rPr>
      </w:pPr>
    </w:p>
    <w:p w14:paraId="5A960885" w14:textId="77777777" w:rsidR="009B1B88" w:rsidRPr="00625D48" w:rsidRDefault="009B1B88" w:rsidP="009B1B88">
      <w:pPr>
        <w:spacing w:line="360" w:lineRule="auto"/>
        <w:ind w:left="-90" w:firstLine="90"/>
        <w:jc w:val="center"/>
        <w:rPr>
          <w:rFonts w:ascii="Arial" w:hAnsi="Arial" w:cs="Arial"/>
        </w:rPr>
      </w:pPr>
    </w:p>
    <w:p w14:paraId="48D1C2AA" w14:textId="77777777" w:rsidR="009B1B88" w:rsidRDefault="009B1B88" w:rsidP="009B1B88">
      <w:pPr>
        <w:spacing w:line="360" w:lineRule="auto"/>
        <w:rPr>
          <w:rFonts w:ascii="Arial" w:hAnsi="Arial" w:cs="Arial"/>
        </w:rPr>
      </w:pPr>
    </w:p>
    <w:p w14:paraId="3225C043" w14:textId="77777777" w:rsidR="009B1B88" w:rsidRDefault="009B1B88" w:rsidP="009B1B88">
      <w:pPr>
        <w:spacing w:line="360" w:lineRule="auto"/>
        <w:rPr>
          <w:rFonts w:ascii="Arial" w:hAnsi="Arial" w:cs="Arial"/>
        </w:rPr>
      </w:pPr>
    </w:p>
    <w:p w14:paraId="6D4D8F45" w14:textId="77777777" w:rsidR="009B1B88" w:rsidRDefault="009B1B88" w:rsidP="009B1B88">
      <w:pPr>
        <w:spacing w:line="360" w:lineRule="auto"/>
        <w:rPr>
          <w:rFonts w:ascii="Arial" w:hAnsi="Arial" w:cs="Arial"/>
        </w:rPr>
      </w:pPr>
    </w:p>
    <w:p w14:paraId="2F950392" w14:textId="77777777" w:rsidR="009B1B88" w:rsidRDefault="009B1B88" w:rsidP="009B1B88">
      <w:pPr>
        <w:spacing w:line="360" w:lineRule="auto"/>
        <w:rPr>
          <w:rFonts w:ascii="Arial" w:hAnsi="Arial" w:cs="Arial"/>
        </w:rPr>
      </w:pPr>
    </w:p>
    <w:p w14:paraId="02B6D7CD" w14:textId="77777777" w:rsidR="009B1B88" w:rsidRPr="008C0188" w:rsidRDefault="009B1B88" w:rsidP="009B1B88">
      <w:pPr>
        <w:spacing w:before="240" w:line="480" w:lineRule="auto"/>
        <w:ind w:right="180" w:firstLine="540"/>
        <w:jc w:val="both"/>
        <w:rPr>
          <w:rFonts w:ascii="Arial" w:hAnsi="Arial" w:cs="Arial"/>
          <w:lang w:val="en-PH"/>
        </w:rPr>
      </w:pPr>
      <w:r w:rsidRPr="00187FF0">
        <w:rPr>
          <w:rFonts w:ascii="Arial" w:hAnsi="Arial" w:cs="Arial"/>
          <w:lang w:val="en-PH"/>
        </w:rPr>
        <w:t xml:space="preserve">Based on the accumulated data from the respondents, the highest computed </w:t>
      </w:r>
      <w:r>
        <w:rPr>
          <w:rFonts w:ascii="Arial" w:hAnsi="Arial" w:cs="Arial"/>
          <w:lang w:val="en-PH"/>
        </w:rPr>
        <w:t>percentage</w:t>
      </w:r>
      <w:r w:rsidRPr="00187FF0">
        <w:rPr>
          <w:rFonts w:ascii="Arial" w:hAnsi="Arial" w:cs="Arial"/>
          <w:lang w:val="en-PH"/>
        </w:rPr>
        <w:t xml:space="preserve"> is 3</w:t>
      </w:r>
      <w:r>
        <w:rPr>
          <w:rFonts w:ascii="Arial" w:hAnsi="Arial" w:cs="Arial"/>
          <w:lang w:val="en-PH"/>
        </w:rPr>
        <w:t>6</w:t>
      </w:r>
      <w:r w:rsidRPr="00187FF0">
        <w:rPr>
          <w:rFonts w:ascii="Arial" w:hAnsi="Arial" w:cs="Arial"/>
          <w:lang w:val="en-PH"/>
        </w:rPr>
        <w:t xml:space="preserve">, ranked as number one, which </w:t>
      </w:r>
      <w:r>
        <w:rPr>
          <w:rFonts w:ascii="Arial" w:hAnsi="Arial" w:cs="Arial"/>
          <w:lang w:val="en-PH"/>
        </w:rPr>
        <w:t>are</w:t>
      </w:r>
      <w:r w:rsidRPr="00187FF0">
        <w:rPr>
          <w:rFonts w:ascii="Arial" w:hAnsi="Arial" w:cs="Arial"/>
          <w:lang w:val="en-PH"/>
        </w:rPr>
        <w:t xml:space="preserve"> </w:t>
      </w:r>
      <w:r>
        <w:rPr>
          <w:rFonts w:ascii="Arial" w:hAnsi="Arial" w:cs="Arial"/>
          <w:lang w:val="en-PH"/>
        </w:rPr>
        <w:t>professionals working around 1-3 years</w:t>
      </w:r>
      <w:r w:rsidRPr="00187FF0">
        <w:rPr>
          <w:rFonts w:ascii="Arial" w:hAnsi="Arial" w:cs="Arial"/>
          <w:lang w:val="en-PH"/>
        </w:rPr>
        <w:t>, while the lowest computed</w:t>
      </w:r>
      <w:r>
        <w:rPr>
          <w:rFonts w:ascii="Arial" w:hAnsi="Arial" w:cs="Arial"/>
          <w:lang w:val="en-PH"/>
        </w:rPr>
        <w:t xml:space="preserve"> percentage</w:t>
      </w:r>
      <w:r w:rsidRPr="00187FF0">
        <w:rPr>
          <w:rFonts w:ascii="Arial" w:hAnsi="Arial" w:cs="Arial"/>
          <w:lang w:val="en-PH"/>
        </w:rPr>
        <w:t xml:space="preserve"> is </w:t>
      </w:r>
      <w:r>
        <w:rPr>
          <w:rFonts w:ascii="Arial" w:hAnsi="Arial" w:cs="Arial"/>
          <w:lang w:val="en-PH"/>
        </w:rPr>
        <w:t>5</w:t>
      </w:r>
      <w:r w:rsidRPr="00187FF0">
        <w:rPr>
          <w:rFonts w:ascii="Arial" w:hAnsi="Arial" w:cs="Arial"/>
          <w:lang w:val="en-PH"/>
        </w:rPr>
        <w:t xml:space="preserve">, ranked as number five, which </w:t>
      </w:r>
      <w:r>
        <w:rPr>
          <w:rFonts w:ascii="Arial" w:hAnsi="Arial" w:cs="Arial"/>
          <w:lang w:val="en-PH"/>
        </w:rPr>
        <w:t>are those professionals that are working more than years.</w:t>
      </w:r>
    </w:p>
    <w:p w14:paraId="3B818C32" w14:textId="77777777" w:rsidR="009B1B88" w:rsidRPr="002F237E" w:rsidRDefault="009B1B88" w:rsidP="00C4324E">
      <w:pPr>
        <w:pStyle w:val="Heading3"/>
        <w:spacing w:line="360" w:lineRule="auto"/>
        <w:ind w:left="630" w:hanging="180"/>
        <w:jc w:val="center"/>
        <w:rPr>
          <w:rFonts w:ascii="Arial" w:hAnsi="Arial" w:cs="Arial"/>
          <w:color w:val="auto"/>
          <w:sz w:val="22"/>
          <w:szCs w:val="22"/>
        </w:rPr>
      </w:pPr>
      <w:r w:rsidRPr="002F237E">
        <w:rPr>
          <w:rFonts w:ascii="Arial" w:hAnsi="Arial" w:cs="Arial"/>
          <w:color w:val="auto"/>
          <w:sz w:val="22"/>
          <w:szCs w:val="22"/>
        </w:rPr>
        <w:t xml:space="preserve">Table </w:t>
      </w:r>
      <w:r>
        <w:rPr>
          <w:rFonts w:ascii="Arial" w:hAnsi="Arial" w:cs="Arial"/>
          <w:color w:val="auto"/>
          <w:sz w:val="22"/>
          <w:szCs w:val="22"/>
        </w:rPr>
        <w:t>4</w:t>
      </w:r>
    </w:p>
    <w:p w14:paraId="0ED63D47" w14:textId="77777777" w:rsidR="00C4324E" w:rsidRDefault="009B1B88" w:rsidP="00C4324E">
      <w:pPr>
        <w:spacing w:after="0" w:line="360" w:lineRule="auto"/>
        <w:ind w:left="630" w:hanging="180"/>
        <w:jc w:val="center"/>
        <w:rPr>
          <w:rFonts w:ascii="Arial" w:hAnsi="Arial" w:cs="Arial"/>
          <w:b/>
          <w:color w:val="000000"/>
        </w:rPr>
      </w:pPr>
      <w:r w:rsidRPr="00625D48">
        <w:rPr>
          <w:rFonts w:ascii="Arial" w:hAnsi="Arial" w:cs="Arial"/>
          <w:b/>
          <w:color w:val="000000"/>
        </w:rPr>
        <w:t xml:space="preserve">In favor of upgrading knowledge and skills as a prerequisite to </w:t>
      </w:r>
    </w:p>
    <w:p w14:paraId="73EC20E5" w14:textId="6E92BFD5" w:rsidR="009B1B88" w:rsidRPr="00625D48" w:rsidRDefault="009B1B88" w:rsidP="00C4324E">
      <w:pPr>
        <w:spacing w:after="0" w:line="360" w:lineRule="auto"/>
        <w:ind w:left="630" w:hanging="180"/>
        <w:jc w:val="center"/>
        <w:rPr>
          <w:rFonts w:ascii="Arial" w:hAnsi="Arial" w:cs="Arial"/>
          <w:b/>
          <w:color w:val="000000"/>
        </w:rPr>
      </w:pPr>
      <w:r w:rsidRPr="00625D48">
        <w:rPr>
          <w:rFonts w:ascii="Arial" w:hAnsi="Arial" w:cs="Arial"/>
          <w:b/>
          <w:color w:val="000000"/>
        </w:rPr>
        <w:t>license</w:t>
      </w:r>
      <w:r>
        <w:rPr>
          <w:rFonts w:ascii="Arial" w:hAnsi="Arial" w:cs="Arial"/>
          <w:b/>
          <w:color w:val="000000"/>
        </w:rPr>
        <w:t xml:space="preserve"> </w:t>
      </w:r>
      <w:r w:rsidRPr="00625D48">
        <w:rPr>
          <w:rFonts w:ascii="Arial" w:hAnsi="Arial" w:cs="Arial"/>
          <w:b/>
          <w:color w:val="000000"/>
        </w:rPr>
        <w:t>renewal</w:t>
      </w:r>
    </w:p>
    <w:tbl>
      <w:tblPr>
        <w:tblpPr w:leftFromText="180" w:rightFromText="180" w:bottomFromText="200" w:vertAnchor="text" w:horzAnchor="page" w:tblpX="2661" w:tblpY="-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1980"/>
        <w:gridCol w:w="1440"/>
        <w:gridCol w:w="1620"/>
      </w:tblGrid>
      <w:tr w:rsidR="009B1B88" w:rsidRPr="00625D48" w14:paraId="1A85177B" w14:textId="77777777" w:rsidTr="00735311">
        <w:trPr>
          <w:trHeight w:val="265"/>
        </w:trPr>
        <w:tc>
          <w:tcPr>
            <w:tcW w:w="3145" w:type="dxa"/>
            <w:tcBorders>
              <w:top w:val="single" w:sz="4" w:space="0" w:color="000000"/>
              <w:left w:val="single" w:sz="4" w:space="0" w:color="000000"/>
              <w:bottom w:val="single" w:sz="4" w:space="0" w:color="000000"/>
              <w:right w:val="single" w:sz="4" w:space="0" w:color="auto"/>
            </w:tcBorders>
            <w:shd w:val="clear" w:color="auto" w:fill="AEAAAA" w:themeFill="background2" w:themeFillShade="BF"/>
            <w:hideMark/>
          </w:tcPr>
          <w:p w14:paraId="44B6F404" w14:textId="77777777" w:rsidR="009B1B88" w:rsidRPr="00625D48" w:rsidRDefault="009B1B88" w:rsidP="00735311">
            <w:pPr>
              <w:spacing w:before="240" w:after="0" w:line="360" w:lineRule="auto"/>
              <w:ind w:left="-90" w:firstLine="90"/>
              <w:rPr>
                <w:rFonts w:ascii="Arial" w:hAnsi="Arial" w:cs="Arial"/>
                <w:color w:val="000000"/>
              </w:rPr>
            </w:pPr>
          </w:p>
        </w:tc>
        <w:tc>
          <w:tcPr>
            <w:tcW w:w="1980" w:type="dxa"/>
            <w:tcBorders>
              <w:top w:val="single" w:sz="4" w:space="0" w:color="000000"/>
              <w:left w:val="single" w:sz="4" w:space="0" w:color="auto"/>
              <w:bottom w:val="single" w:sz="4" w:space="0" w:color="000000"/>
              <w:right w:val="single" w:sz="4" w:space="0" w:color="000000"/>
            </w:tcBorders>
            <w:shd w:val="clear" w:color="auto" w:fill="AEAAAA" w:themeFill="background2" w:themeFillShade="BF"/>
            <w:hideMark/>
          </w:tcPr>
          <w:p w14:paraId="39BC1CFD" w14:textId="77777777" w:rsidR="009B1B88" w:rsidRPr="00830F24" w:rsidRDefault="009B1B88" w:rsidP="00735311">
            <w:pPr>
              <w:spacing w:before="240" w:after="0" w:line="360" w:lineRule="auto"/>
              <w:ind w:left="-90" w:firstLine="90"/>
              <w:jc w:val="center"/>
              <w:rPr>
                <w:rFonts w:ascii="Arial" w:hAnsi="Arial" w:cs="Arial"/>
                <w:b/>
                <w:color w:val="000000"/>
              </w:rPr>
            </w:pPr>
            <w:r w:rsidRPr="00830F24">
              <w:rPr>
                <w:rFonts w:ascii="Arial" w:hAnsi="Arial" w:cs="Arial"/>
                <w:b/>
                <w:color w:val="000000"/>
              </w:rPr>
              <w:t>Frequency</w:t>
            </w:r>
          </w:p>
        </w:tc>
        <w:tc>
          <w:tcPr>
            <w:tcW w:w="144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hideMark/>
          </w:tcPr>
          <w:p w14:paraId="00B0E018" w14:textId="77777777" w:rsidR="009B1B88" w:rsidRPr="00830F24" w:rsidRDefault="009B1B88" w:rsidP="00735311">
            <w:pPr>
              <w:spacing w:before="240" w:after="0" w:line="360" w:lineRule="auto"/>
              <w:ind w:left="-90" w:firstLine="90"/>
              <w:jc w:val="center"/>
              <w:rPr>
                <w:rFonts w:ascii="Arial" w:hAnsi="Arial" w:cs="Arial"/>
                <w:b/>
                <w:color w:val="000000"/>
              </w:rPr>
            </w:pPr>
            <w:r w:rsidRPr="00830F24">
              <w:rPr>
                <w:rFonts w:ascii="Arial" w:hAnsi="Arial" w:cs="Arial"/>
                <w:b/>
                <w:color w:val="000000"/>
              </w:rPr>
              <w:t>Percent</w:t>
            </w:r>
          </w:p>
        </w:tc>
        <w:tc>
          <w:tcPr>
            <w:tcW w:w="162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hideMark/>
          </w:tcPr>
          <w:p w14:paraId="1C91A574" w14:textId="77777777" w:rsidR="009B1B88" w:rsidRPr="00830F24" w:rsidRDefault="009B1B88" w:rsidP="00735311">
            <w:pPr>
              <w:spacing w:before="240" w:after="0" w:line="360" w:lineRule="auto"/>
              <w:ind w:left="-90" w:firstLine="90"/>
              <w:jc w:val="center"/>
              <w:rPr>
                <w:rFonts w:ascii="Arial" w:hAnsi="Arial" w:cs="Arial"/>
                <w:b/>
                <w:color w:val="000000"/>
              </w:rPr>
            </w:pPr>
            <w:r w:rsidRPr="00830F24">
              <w:rPr>
                <w:rFonts w:ascii="Arial" w:hAnsi="Arial" w:cs="Arial"/>
                <w:b/>
                <w:color w:val="000000"/>
              </w:rPr>
              <w:t>Rank</w:t>
            </w:r>
          </w:p>
        </w:tc>
      </w:tr>
      <w:tr w:rsidR="009B1B88" w:rsidRPr="00625D48" w14:paraId="0B384351" w14:textId="77777777" w:rsidTr="00735311">
        <w:trPr>
          <w:trHeight w:val="282"/>
        </w:trPr>
        <w:tc>
          <w:tcPr>
            <w:tcW w:w="3145" w:type="dxa"/>
            <w:tcBorders>
              <w:top w:val="single" w:sz="4" w:space="0" w:color="000000"/>
              <w:left w:val="single" w:sz="4" w:space="0" w:color="000000"/>
              <w:bottom w:val="single" w:sz="4" w:space="0" w:color="000000"/>
              <w:right w:val="single" w:sz="4" w:space="0" w:color="auto"/>
            </w:tcBorders>
            <w:hideMark/>
          </w:tcPr>
          <w:p w14:paraId="7EE27B78" w14:textId="77777777" w:rsidR="009B1B88" w:rsidRPr="00625D48" w:rsidRDefault="009B1B88" w:rsidP="00735311">
            <w:pPr>
              <w:spacing w:after="0" w:line="360" w:lineRule="auto"/>
              <w:ind w:left="-90" w:firstLine="90"/>
              <w:rPr>
                <w:rFonts w:ascii="Arial" w:hAnsi="Arial" w:cs="Arial"/>
              </w:rPr>
            </w:pPr>
            <w:r w:rsidRPr="00625D48">
              <w:rPr>
                <w:rFonts w:ascii="Arial" w:hAnsi="Arial" w:cs="Arial"/>
              </w:rPr>
              <w:t>Yes</w:t>
            </w:r>
          </w:p>
        </w:tc>
        <w:tc>
          <w:tcPr>
            <w:tcW w:w="1980" w:type="dxa"/>
            <w:tcBorders>
              <w:top w:val="single" w:sz="4" w:space="0" w:color="000000"/>
              <w:left w:val="single" w:sz="4" w:space="0" w:color="auto"/>
              <w:bottom w:val="single" w:sz="4" w:space="0" w:color="000000"/>
              <w:right w:val="single" w:sz="4" w:space="0" w:color="000000"/>
            </w:tcBorders>
          </w:tcPr>
          <w:p w14:paraId="51A7B27A"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66</w:t>
            </w:r>
          </w:p>
        </w:tc>
        <w:tc>
          <w:tcPr>
            <w:tcW w:w="1440" w:type="dxa"/>
            <w:tcBorders>
              <w:top w:val="single" w:sz="4" w:space="0" w:color="000000"/>
              <w:left w:val="single" w:sz="4" w:space="0" w:color="000000"/>
              <w:bottom w:val="single" w:sz="4" w:space="0" w:color="000000"/>
              <w:right w:val="single" w:sz="4" w:space="0" w:color="000000"/>
            </w:tcBorders>
          </w:tcPr>
          <w:p w14:paraId="2976C891"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66</w:t>
            </w:r>
            <w:r>
              <w:rPr>
                <w:rFonts w:ascii="Arial" w:hAnsi="Arial" w:cs="Arial"/>
                <w:color w:val="000000"/>
              </w:rPr>
              <w:t>%</w:t>
            </w:r>
          </w:p>
        </w:tc>
        <w:tc>
          <w:tcPr>
            <w:tcW w:w="1620" w:type="dxa"/>
            <w:tcBorders>
              <w:top w:val="single" w:sz="4" w:space="0" w:color="000000"/>
              <w:left w:val="single" w:sz="4" w:space="0" w:color="000000"/>
              <w:bottom w:val="single" w:sz="4" w:space="0" w:color="000000"/>
              <w:right w:val="single" w:sz="4" w:space="0" w:color="000000"/>
            </w:tcBorders>
          </w:tcPr>
          <w:p w14:paraId="4CF918C6"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w:t>
            </w:r>
          </w:p>
        </w:tc>
      </w:tr>
      <w:tr w:rsidR="009B1B88" w:rsidRPr="00625D48" w14:paraId="7C44E733" w14:textId="77777777" w:rsidTr="00735311">
        <w:trPr>
          <w:trHeight w:val="282"/>
        </w:trPr>
        <w:tc>
          <w:tcPr>
            <w:tcW w:w="3145" w:type="dxa"/>
            <w:tcBorders>
              <w:top w:val="single" w:sz="4" w:space="0" w:color="000000"/>
              <w:left w:val="single" w:sz="4" w:space="0" w:color="000000"/>
              <w:bottom w:val="single" w:sz="4" w:space="0" w:color="000000"/>
              <w:right w:val="single" w:sz="4" w:space="0" w:color="auto"/>
            </w:tcBorders>
            <w:hideMark/>
          </w:tcPr>
          <w:p w14:paraId="087B36AC" w14:textId="77777777" w:rsidR="009B1B88" w:rsidRPr="00625D48" w:rsidRDefault="009B1B88" w:rsidP="00735311">
            <w:pPr>
              <w:spacing w:after="0" w:line="360" w:lineRule="auto"/>
              <w:ind w:left="-90" w:firstLine="90"/>
              <w:rPr>
                <w:rFonts w:ascii="Arial" w:hAnsi="Arial" w:cs="Arial"/>
              </w:rPr>
            </w:pPr>
            <w:r w:rsidRPr="00625D48">
              <w:rPr>
                <w:rFonts w:ascii="Arial" w:hAnsi="Arial" w:cs="Arial"/>
              </w:rPr>
              <w:t>No</w:t>
            </w:r>
          </w:p>
        </w:tc>
        <w:tc>
          <w:tcPr>
            <w:tcW w:w="1980" w:type="dxa"/>
            <w:tcBorders>
              <w:top w:val="single" w:sz="4" w:space="0" w:color="000000"/>
              <w:left w:val="single" w:sz="4" w:space="0" w:color="auto"/>
              <w:bottom w:val="single" w:sz="4" w:space="0" w:color="000000"/>
              <w:right w:val="single" w:sz="4" w:space="0" w:color="000000"/>
            </w:tcBorders>
          </w:tcPr>
          <w:p w14:paraId="79ED1975"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34</w:t>
            </w:r>
          </w:p>
        </w:tc>
        <w:tc>
          <w:tcPr>
            <w:tcW w:w="1440" w:type="dxa"/>
            <w:tcBorders>
              <w:top w:val="single" w:sz="4" w:space="0" w:color="000000"/>
              <w:left w:val="single" w:sz="4" w:space="0" w:color="000000"/>
              <w:bottom w:val="single" w:sz="4" w:space="0" w:color="000000"/>
              <w:right w:val="single" w:sz="4" w:space="0" w:color="000000"/>
            </w:tcBorders>
          </w:tcPr>
          <w:p w14:paraId="17F68775"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34</w:t>
            </w:r>
            <w:r>
              <w:rPr>
                <w:rFonts w:ascii="Arial" w:hAnsi="Arial" w:cs="Arial"/>
                <w:color w:val="000000"/>
              </w:rPr>
              <w:t>%</w:t>
            </w:r>
          </w:p>
        </w:tc>
        <w:tc>
          <w:tcPr>
            <w:tcW w:w="1620" w:type="dxa"/>
            <w:tcBorders>
              <w:top w:val="single" w:sz="4" w:space="0" w:color="000000"/>
              <w:left w:val="single" w:sz="4" w:space="0" w:color="000000"/>
              <w:bottom w:val="single" w:sz="4" w:space="0" w:color="000000"/>
              <w:right w:val="single" w:sz="4" w:space="0" w:color="000000"/>
            </w:tcBorders>
          </w:tcPr>
          <w:p w14:paraId="67B740FC"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2</w:t>
            </w:r>
          </w:p>
        </w:tc>
      </w:tr>
      <w:tr w:rsidR="009B1B88" w:rsidRPr="00625D48" w14:paraId="15E2947F" w14:textId="77777777" w:rsidTr="00735311">
        <w:trPr>
          <w:trHeight w:val="282"/>
        </w:trPr>
        <w:tc>
          <w:tcPr>
            <w:tcW w:w="3145" w:type="dxa"/>
            <w:tcBorders>
              <w:top w:val="single" w:sz="4" w:space="0" w:color="000000"/>
              <w:left w:val="single" w:sz="4" w:space="0" w:color="000000"/>
              <w:bottom w:val="single" w:sz="4" w:space="0" w:color="000000"/>
              <w:right w:val="single" w:sz="4" w:space="0" w:color="auto"/>
            </w:tcBorders>
            <w:hideMark/>
          </w:tcPr>
          <w:p w14:paraId="7A667FB1" w14:textId="77777777" w:rsidR="009B1B88" w:rsidRPr="00625D48" w:rsidRDefault="009B1B88" w:rsidP="00735311">
            <w:pPr>
              <w:spacing w:after="0" w:line="360" w:lineRule="auto"/>
              <w:ind w:left="-90" w:firstLine="90"/>
              <w:rPr>
                <w:rFonts w:ascii="Arial" w:hAnsi="Arial" w:cs="Arial"/>
                <w:color w:val="000000"/>
              </w:rPr>
            </w:pPr>
            <w:r w:rsidRPr="00625D48">
              <w:rPr>
                <w:rFonts w:ascii="Arial" w:hAnsi="Arial" w:cs="Arial"/>
                <w:color w:val="000000"/>
              </w:rPr>
              <w:t>Total</w:t>
            </w:r>
          </w:p>
        </w:tc>
        <w:tc>
          <w:tcPr>
            <w:tcW w:w="1980" w:type="dxa"/>
            <w:tcBorders>
              <w:top w:val="single" w:sz="4" w:space="0" w:color="000000"/>
              <w:left w:val="single" w:sz="4" w:space="0" w:color="auto"/>
              <w:bottom w:val="single" w:sz="4" w:space="0" w:color="000000"/>
              <w:right w:val="single" w:sz="4" w:space="0" w:color="000000"/>
            </w:tcBorders>
          </w:tcPr>
          <w:p w14:paraId="493DA65B"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100</w:t>
            </w:r>
          </w:p>
        </w:tc>
        <w:tc>
          <w:tcPr>
            <w:tcW w:w="1440" w:type="dxa"/>
            <w:tcBorders>
              <w:top w:val="single" w:sz="4" w:space="0" w:color="000000"/>
              <w:left w:val="single" w:sz="4" w:space="0" w:color="000000"/>
              <w:bottom w:val="single" w:sz="4" w:space="0" w:color="000000"/>
              <w:right w:val="single" w:sz="4" w:space="0" w:color="000000"/>
            </w:tcBorders>
          </w:tcPr>
          <w:p w14:paraId="5D23D10A" w14:textId="77777777" w:rsidR="009B1B88" w:rsidRPr="00625D48" w:rsidRDefault="009B1B88" w:rsidP="00735311">
            <w:pPr>
              <w:spacing w:after="0" w:line="360" w:lineRule="auto"/>
              <w:ind w:left="-90" w:firstLine="90"/>
              <w:jc w:val="right"/>
              <w:rPr>
                <w:rFonts w:ascii="Arial" w:hAnsi="Arial" w:cs="Arial"/>
                <w:color w:val="000000"/>
              </w:rPr>
            </w:pPr>
            <w:r w:rsidRPr="00625D48">
              <w:rPr>
                <w:rFonts w:ascii="Arial" w:hAnsi="Arial" w:cs="Arial"/>
                <w:color w:val="000000"/>
              </w:rPr>
              <w:t>100</w:t>
            </w:r>
            <w:r>
              <w:rPr>
                <w:rFonts w:ascii="Arial" w:hAnsi="Arial" w:cs="Arial"/>
                <w:color w:val="000000"/>
              </w:rPr>
              <w:t>%</w:t>
            </w:r>
          </w:p>
        </w:tc>
        <w:tc>
          <w:tcPr>
            <w:tcW w:w="1620" w:type="dxa"/>
            <w:tcBorders>
              <w:top w:val="single" w:sz="4" w:space="0" w:color="000000"/>
              <w:left w:val="single" w:sz="4" w:space="0" w:color="000000"/>
              <w:bottom w:val="single" w:sz="4" w:space="0" w:color="000000"/>
              <w:right w:val="single" w:sz="4" w:space="0" w:color="000000"/>
            </w:tcBorders>
          </w:tcPr>
          <w:p w14:paraId="4217609F" w14:textId="77777777" w:rsidR="009B1B88" w:rsidRPr="00625D48" w:rsidRDefault="009B1B88" w:rsidP="00735311">
            <w:pPr>
              <w:spacing w:after="0" w:line="360" w:lineRule="auto"/>
              <w:ind w:left="-90" w:firstLine="90"/>
              <w:jc w:val="right"/>
              <w:rPr>
                <w:rFonts w:ascii="Arial" w:hAnsi="Arial" w:cs="Arial"/>
                <w:color w:val="000000"/>
              </w:rPr>
            </w:pPr>
          </w:p>
        </w:tc>
      </w:tr>
    </w:tbl>
    <w:p w14:paraId="306792B8" w14:textId="77777777" w:rsidR="009B1B88" w:rsidRPr="00625D48" w:rsidRDefault="009B1B88" w:rsidP="009B1B88">
      <w:pPr>
        <w:rPr>
          <w:rFonts w:ascii="Arial" w:hAnsi="Arial" w:cs="Arial"/>
        </w:rPr>
      </w:pPr>
    </w:p>
    <w:p w14:paraId="5F952243" w14:textId="0A9EE0CB" w:rsidR="009B1B88" w:rsidRPr="008C0188" w:rsidRDefault="009B1B88" w:rsidP="004D4B99">
      <w:pPr>
        <w:spacing w:line="480" w:lineRule="auto"/>
        <w:ind w:right="180" w:firstLine="630"/>
        <w:jc w:val="both"/>
        <w:rPr>
          <w:rFonts w:ascii="Arial" w:hAnsi="Arial" w:cs="Arial"/>
          <w:lang w:val="en-PH"/>
        </w:rPr>
      </w:pPr>
      <w:r w:rsidRPr="00187FF0">
        <w:rPr>
          <w:rFonts w:ascii="Arial" w:hAnsi="Arial" w:cs="Arial"/>
          <w:lang w:val="en-PH"/>
        </w:rPr>
        <w:t xml:space="preserve">Based on the accumulated data from the respondents, the highest computed </w:t>
      </w:r>
      <w:r>
        <w:rPr>
          <w:rFonts w:ascii="Arial" w:hAnsi="Arial" w:cs="Arial"/>
          <w:lang w:val="en-PH"/>
        </w:rPr>
        <w:t>percentage</w:t>
      </w:r>
      <w:r w:rsidRPr="00187FF0">
        <w:rPr>
          <w:rFonts w:ascii="Arial" w:hAnsi="Arial" w:cs="Arial"/>
          <w:lang w:val="en-PH"/>
        </w:rPr>
        <w:t xml:space="preserve"> is </w:t>
      </w:r>
      <w:r>
        <w:rPr>
          <w:rFonts w:ascii="Arial" w:hAnsi="Arial" w:cs="Arial"/>
          <w:lang w:val="en-PH"/>
        </w:rPr>
        <w:t>66</w:t>
      </w:r>
      <w:r w:rsidRPr="00187FF0">
        <w:rPr>
          <w:rFonts w:ascii="Arial" w:hAnsi="Arial" w:cs="Arial"/>
          <w:lang w:val="en-PH"/>
        </w:rPr>
        <w:t xml:space="preserve">, ranked as number one, which </w:t>
      </w:r>
      <w:r>
        <w:rPr>
          <w:rFonts w:ascii="Arial" w:hAnsi="Arial" w:cs="Arial"/>
          <w:lang w:val="en-PH"/>
        </w:rPr>
        <w:t>are</w:t>
      </w:r>
      <w:r w:rsidRPr="00187FF0">
        <w:rPr>
          <w:rFonts w:ascii="Arial" w:hAnsi="Arial" w:cs="Arial"/>
          <w:lang w:val="en-PH"/>
        </w:rPr>
        <w:t xml:space="preserve"> </w:t>
      </w:r>
      <w:r>
        <w:rPr>
          <w:rFonts w:ascii="Arial" w:hAnsi="Arial" w:cs="Arial"/>
          <w:lang w:val="en-PH"/>
        </w:rPr>
        <w:t>professionals that are in favor</w:t>
      </w:r>
      <w:r w:rsidRPr="00187FF0">
        <w:rPr>
          <w:rFonts w:ascii="Arial" w:hAnsi="Arial" w:cs="Arial"/>
          <w:lang w:val="en-PH"/>
        </w:rPr>
        <w:t>, while the lowest computed</w:t>
      </w:r>
      <w:r>
        <w:rPr>
          <w:rFonts w:ascii="Arial" w:hAnsi="Arial" w:cs="Arial"/>
          <w:lang w:val="en-PH"/>
        </w:rPr>
        <w:t xml:space="preserve"> percentage</w:t>
      </w:r>
      <w:r w:rsidRPr="00187FF0">
        <w:rPr>
          <w:rFonts w:ascii="Arial" w:hAnsi="Arial" w:cs="Arial"/>
          <w:lang w:val="en-PH"/>
        </w:rPr>
        <w:t xml:space="preserve"> is </w:t>
      </w:r>
      <w:r>
        <w:rPr>
          <w:rFonts w:ascii="Arial" w:hAnsi="Arial" w:cs="Arial"/>
          <w:lang w:val="en-PH"/>
        </w:rPr>
        <w:t>34</w:t>
      </w:r>
      <w:r w:rsidRPr="00187FF0">
        <w:rPr>
          <w:rFonts w:ascii="Arial" w:hAnsi="Arial" w:cs="Arial"/>
          <w:lang w:val="en-PH"/>
        </w:rPr>
        <w:t xml:space="preserve">, ranked as number </w:t>
      </w:r>
      <w:r>
        <w:rPr>
          <w:rFonts w:ascii="Arial" w:hAnsi="Arial" w:cs="Arial"/>
          <w:lang w:val="en-PH"/>
        </w:rPr>
        <w:t>two</w:t>
      </w:r>
      <w:r w:rsidRPr="00187FF0">
        <w:rPr>
          <w:rFonts w:ascii="Arial" w:hAnsi="Arial" w:cs="Arial"/>
          <w:lang w:val="en-PH"/>
        </w:rPr>
        <w:t xml:space="preserve">, which </w:t>
      </w:r>
      <w:r>
        <w:rPr>
          <w:rFonts w:ascii="Arial" w:hAnsi="Arial" w:cs="Arial"/>
          <w:lang w:val="en-PH"/>
        </w:rPr>
        <w:t>are those professionals that are not in favor</w:t>
      </w:r>
      <w:r w:rsidR="004D4B99">
        <w:rPr>
          <w:rFonts w:ascii="Arial" w:hAnsi="Arial" w:cs="Arial"/>
          <w:lang w:val="en-PH"/>
        </w:rPr>
        <w:t>.</w:t>
      </w:r>
    </w:p>
    <w:p w14:paraId="7750455E" w14:textId="77777777" w:rsidR="009B1B88" w:rsidRPr="002F237E" w:rsidRDefault="009B1B88" w:rsidP="009B1B88">
      <w:pPr>
        <w:pStyle w:val="Heading3"/>
        <w:spacing w:line="360" w:lineRule="auto"/>
        <w:ind w:left="90"/>
        <w:jc w:val="center"/>
        <w:rPr>
          <w:rFonts w:ascii="Arial" w:hAnsi="Arial" w:cs="Arial"/>
          <w:color w:val="auto"/>
          <w:sz w:val="22"/>
          <w:szCs w:val="22"/>
        </w:rPr>
      </w:pPr>
      <w:r w:rsidRPr="002F237E">
        <w:rPr>
          <w:rFonts w:ascii="Arial" w:hAnsi="Arial" w:cs="Arial"/>
          <w:color w:val="auto"/>
          <w:sz w:val="22"/>
          <w:szCs w:val="22"/>
        </w:rPr>
        <w:t xml:space="preserve">Table </w:t>
      </w:r>
      <w:r>
        <w:rPr>
          <w:rFonts w:ascii="Arial" w:hAnsi="Arial" w:cs="Arial"/>
          <w:color w:val="auto"/>
          <w:sz w:val="22"/>
          <w:szCs w:val="22"/>
        </w:rPr>
        <w:t>5</w:t>
      </w:r>
    </w:p>
    <w:p w14:paraId="5D822FF7" w14:textId="77777777" w:rsidR="009B1B88" w:rsidRPr="00625D48" w:rsidRDefault="009B1B88" w:rsidP="009B1B88">
      <w:pPr>
        <w:spacing w:after="0" w:line="360" w:lineRule="auto"/>
        <w:ind w:left="90" w:firstLine="540"/>
        <w:jc w:val="center"/>
        <w:rPr>
          <w:rFonts w:ascii="Arial" w:hAnsi="Arial" w:cs="Arial"/>
          <w:b/>
          <w:color w:val="000000"/>
        </w:rPr>
      </w:pPr>
      <w:r w:rsidRPr="00625D48">
        <w:rPr>
          <w:rFonts w:ascii="Arial" w:hAnsi="Arial" w:cs="Arial"/>
          <w:b/>
          <w:color w:val="000000"/>
        </w:rPr>
        <w:t>In favor of renewing their license online if given a chance</w:t>
      </w:r>
    </w:p>
    <w:tbl>
      <w:tblPr>
        <w:tblpPr w:leftFromText="180" w:rightFromText="180" w:bottomFromText="200" w:vertAnchor="text" w:horzAnchor="page" w:tblpX="2621" w:tblpY="1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2009"/>
        <w:gridCol w:w="1501"/>
        <w:gridCol w:w="1530"/>
      </w:tblGrid>
      <w:tr w:rsidR="009B1B88" w:rsidRPr="00625D48" w14:paraId="3021182D" w14:textId="77777777" w:rsidTr="00735311">
        <w:trPr>
          <w:trHeight w:val="314"/>
        </w:trPr>
        <w:tc>
          <w:tcPr>
            <w:tcW w:w="3145" w:type="dxa"/>
            <w:tcBorders>
              <w:top w:val="single" w:sz="4" w:space="0" w:color="000000"/>
              <w:left w:val="single" w:sz="4" w:space="0" w:color="000000"/>
              <w:bottom w:val="single" w:sz="4" w:space="0" w:color="000000"/>
              <w:right w:val="single" w:sz="4" w:space="0" w:color="auto"/>
            </w:tcBorders>
            <w:shd w:val="clear" w:color="auto" w:fill="AEAAAA" w:themeFill="background2" w:themeFillShade="BF"/>
            <w:hideMark/>
          </w:tcPr>
          <w:p w14:paraId="66770AA4" w14:textId="77777777" w:rsidR="009B1B88" w:rsidRPr="00625D48" w:rsidRDefault="009B1B88" w:rsidP="00735311">
            <w:pPr>
              <w:spacing w:before="240" w:after="0" w:line="360" w:lineRule="auto"/>
              <w:ind w:firstLine="90"/>
              <w:rPr>
                <w:rFonts w:ascii="Arial" w:hAnsi="Arial" w:cs="Arial"/>
                <w:color w:val="000000"/>
              </w:rPr>
            </w:pPr>
          </w:p>
        </w:tc>
        <w:tc>
          <w:tcPr>
            <w:tcW w:w="2009" w:type="dxa"/>
            <w:tcBorders>
              <w:top w:val="single" w:sz="4" w:space="0" w:color="000000"/>
              <w:left w:val="single" w:sz="4" w:space="0" w:color="auto"/>
              <w:bottom w:val="single" w:sz="4" w:space="0" w:color="000000"/>
              <w:right w:val="single" w:sz="4" w:space="0" w:color="000000"/>
            </w:tcBorders>
            <w:shd w:val="clear" w:color="auto" w:fill="AEAAAA" w:themeFill="background2" w:themeFillShade="BF"/>
            <w:hideMark/>
          </w:tcPr>
          <w:p w14:paraId="7FE035B4" w14:textId="77777777" w:rsidR="009B1B88" w:rsidRPr="00830F24" w:rsidRDefault="009B1B88" w:rsidP="00735311">
            <w:pPr>
              <w:spacing w:before="240" w:after="0" w:line="360" w:lineRule="auto"/>
              <w:ind w:firstLine="90"/>
              <w:jc w:val="center"/>
              <w:rPr>
                <w:rFonts w:ascii="Arial" w:hAnsi="Arial" w:cs="Arial"/>
                <w:b/>
                <w:color w:val="000000"/>
              </w:rPr>
            </w:pPr>
            <w:r w:rsidRPr="00830F24">
              <w:rPr>
                <w:rFonts w:ascii="Arial" w:hAnsi="Arial" w:cs="Arial"/>
                <w:b/>
                <w:color w:val="000000"/>
              </w:rPr>
              <w:t>Frequency</w:t>
            </w:r>
          </w:p>
        </w:tc>
        <w:tc>
          <w:tcPr>
            <w:tcW w:w="150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hideMark/>
          </w:tcPr>
          <w:p w14:paraId="57792B75" w14:textId="77777777" w:rsidR="009B1B88" w:rsidRPr="00830F24" w:rsidRDefault="009B1B88" w:rsidP="00735311">
            <w:pPr>
              <w:spacing w:before="240" w:after="0" w:line="360" w:lineRule="auto"/>
              <w:ind w:firstLine="90"/>
              <w:jc w:val="center"/>
              <w:rPr>
                <w:rFonts w:ascii="Arial" w:hAnsi="Arial" w:cs="Arial"/>
                <w:b/>
                <w:color w:val="000000"/>
              </w:rPr>
            </w:pPr>
            <w:r w:rsidRPr="00830F24">
              <w:rPr>
                <w:rFonts w:ascii="Arial" w:hAnsi="Arial" w:cs="Arial"/>
                <w:b/>
                <w:color w:val="000000"/>
              </w:rPr>
              <w:t>Percent</w:t>
            </w:r>
          </w:p>
        </w:tc>
        <w:tc>
          <w:tcPr>
            <w:tcW w:w="153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hideMark/>
          </w:tcPr>
          <w:p w14:paraId="5E850516" w14:textId="77777777" w:rsidR="009B1B88" w:rsidRPr="00830F24" w:rsidRDefault="009B1B88" w:rsidP="00735311">
            <w:pPr>
              <w:spacing w:before="240" w:after="0" w:line="360" w:lineRule="auto"/>
              <w:ind w:firstLine="90"/>
              <w:jc w:val="center"/>
              <w:rPr>
                <w:rFonts w:ascii="Arial" w:hAnsi="Arial" w:cs="Arial"/>
                <w:b/>
                <w:color w:val="000000"/>
              </w:rPr>
            </w:pPr>
            <w:r w:rsidRPr="00830F24">
              <w:rPr>
                <w:rFonts w:ascii="Arial" w:hAnsi="Arial" w:cs="Arial"/>
                <w:b/>
                <w:color w:val="000000"/>
              </w:rPr>
              <w:t>Rank</w:t>
            </w:r>
          </w:p>
        </w:tc>
      </w:tr>
      <w:tr w:rsidR="009B1B88" w:rsidRPr="00625D48" w14:paraId="566ABD84" w14:textId="77777777" w:rsidTr="00735311">
        <w:trPr>
          <w:trHeight w:val="335"/>
        </w:trPr>
        <w:tc>
          <w:tcPr>
            <w:tcW w:w="3145" w:type="dxa"/>
            <w:tcBorders>
              <w:top w:val="single" w:sz="4" w:space="0" w:color="000000"/>
              <w:left w:val="single" w:sz="4" w:space="0" w:color="000000"/>
              <w:bottom w:val="single" w:sz="4" w:space="0" w:color="000000"/>
              <w:right w:val="single" w:sz="4" w:space="0" w:color="auto"/>
            </w:tcBorders>
            <w:hideMark/>
          </w:tcPr>
          <w:p w14:paraId="00A94181" w14:textId="77777777" w:rsidR="009B1B88" w:rsidRPr="00625D48" w:rsidRDefault="009B1B88" w:rsidP="00735311">
            <w:pPr>
              <w:spacing w:after="0" w:line="360" w:lineRule="auto"/>
              <w:rPr>
                <w:rFonts w:ascii="Arial" w:hAnsi="Arial" w:cs="Arial"/>
              </w:rPr>
            </w:pPr>
            <w:r w:rsidRPr="00625D48">
              <w:rPr>
                <w:rFonts w:ascii="Arial" w:hAnsi="Arial" w:cs="Arial"/>
              </w:rPr>
              <w:t>Yes</w:t>
            </w:r>
          </w:p>
        </w:tc>
        <w:tc>
          <w:tcPr>
            <w:tcW w:w="2009" w:type="dxa"/>
            <w:tcBorders>
              <w:top w:val="single" w:sz="4" w:space="0" w:color="000000"/>
              <w:left w:val="single" w:sz="4" w:space="0" w:color="auto"/>
              <w:bottom w:val="single" w:sz="4" w:space="0" w:color="000000"/>
              <w:right w:val="single" w:sz="4" w:space="0" w:color="000000"/>
            </w:tcBorders>
          </w:tcPr>
          <w:p w14:paraId="7842AC74"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83</w:t>
            </w:r>
          </w:p>
        </w:tc>
        <w:tc>
          <w:tcPr>
            <w:tcW w:w="1501" w:type="dxa"/>
            <w:tcBorders>
              <w:top w:val="single" w:sz="4" w:space="0" w:color="000000"/>
              <w:left w:val="single" w:sz="4" w:space="0" w:color="000000"/>
              <w:bottom w:val="single" w:sz="4" w:space="0" w:color="000000"/>
              <w:right w:val="single" w:sz="4" w:space="0" w:color="000000"/>
            </w:tcBorders>
          </w:tcPr>
          <w:p w14:paraId="30DEDFFE"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83</w:t>
            </w:r>
            <w:r>
              <w:rPr>
                <w:rFonts w:ascii="Arial" w:hAnsi="Arial" w:cs="Arial"/>
                <w:color w:val="000000"/>
              </w:rPr>
              <w:t>%</w:t>
            </w:r>
          </w:p>
        </w:tc>
        <w:tc>
          <w:tcPr>
            <w:tcW w:w="1530" w:type="dxa"/>
            <w:tcBorders>
              <w:top w:val="single" w:sz="4" w:space="0" w:color="000000"/>
              <w:left w:val="single" w:sz="4" w:space="0" w:color="000000"/>
              <w:bottom w:val="single" w:sz="4" w:space="0" w:color="000000"/>
              <w:right w:val="single" w:sz="4" w:space="0" w:color="000000"/>
            </w:tcBorders>
          </w:tcPr>
          <w:p w14:paraId="7143F068"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1</w:t>
            </w:r>
          </w:p>
        </w:tc>
      </w:tr>
      <w:tr w:rsidR="009B1B88" w:rsidRPr="00625D48" w14:paraId="6D03557B" w14:textId="77777777" w:rsidTr="00735311">
        <w:trPr>
          <w:trHeight w:val="335"/>
        </w:trPr>
        <w:tc>
          <w:tcPr>
            <w:tcW w:w="3145" w:type="dxa"/>
            <w:tcBorders>
              <w:top w:val="single" w:sz="4" w:space="0" w:color="000000"/>
              <w:left w:val="single" w:sz="4" w:space="0" w:color="000000"/>
              <w:bottom w:val="single" w:sz="4" w:space="0" w:color="000000"/>
              <w:right w:val="single" w:sz="4" w:space="0" w:color="auto"/>
            </w:tcBorders>
            <w:hideMark/>
          </w:tcPr>
          <w:p w14:paraId="57F554FB" w14:textId="77777777" w:rsidR="009B1B88" w:rsidRPr="00625D48" w:rsidRDefault="009B1B88" w:rsidP="00735311">
            <w:pPr>
              <w:spacing w:after="0" w:line="360" w:lineRule="auto"/>
              <w:rPr>
                <w:rFonts w:ascii="Arial" w:hAnsi="Arial" w:cs="Arial"/>
              </w:rPr>
            </w:pPr>
            <w:r w:rsidRPr="00625D48">
              <w:rPr>
                <w:rFonts w:ascii="Arial" w:hAnsi="Arial" w:cs="Arial"/>
              </w:rPr>
              <w:t>No</w:t>
            </w:r>
          </w:p>
        </w:tc>
        <w:tc>
          <w:tcPr>
            <w:tcW w:w="2009" w:type="dxa"/>
            <w:tcBorders>
              <w:top w:val="single" w:sz="4" w:space="0" w:color="000000"/>
              <w:left w:val="single" w:sz="4" w:space="0" w:color="auto"/>
              <w:bottom w:val="single" w:sz="4" w:space="0" w:color="000000"/>
              <w:right w:val="single" w:sz="4" w:space="0" w:color="000000"/>
            </w:tcBorders>
          </w:tcPr>
          <w:p w14:paraId="79CA0DD4"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17</w:t>
            </w:r>
          </w:p>
        </w:tc>
        <w:tc>
          <w:tcPr>
            <w:tcW w:w="1501" w:type="dxa"/>
            <w:tcBorders>
              <w:top w:val="single" w:sz="4" w:space="0" w:color="000000"/>
              <w:left w:val="single" w:sz="4" w:space="0" w:color="000000"/>
              <w:bottom w:val="single" w:sz="4" w:space="0" w:color="000000"/>
              <w:right w:val="single" w:sz="4" w:space="0" w:color="000000"/>
            </w:tcBorders>
          </w:tcPr>
          <w:p w14:paraId="57816664"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17</w:t>
            </w:r>
            <w:r>
              <w:rPr>
                <w:rFonts w:ascii="Arial" w:hAnsi="Arial" w:cs="Arial"/>
                <w:color w:val="000000"/>
              </w:rPr>
              <w:t>%</w:t>
            </w:r>
          </w:p>
        </w:tc>
        <w:tc>
          <w:tcPr>
            <w:tcW w:w="1530" w:type="dxa"/>
            <w:tcBorders>
              <w:top w:val="single" w:sz="4" w:space="0" w:color="000000"/>
              <w:left w:val="single" w:sz="4" w:space="0" w:color="000000"/>
              <w:bottom w:val="single" w:sz="4" w:space="0" w:color="000000"/>
              <w:right w:val="single" w:sz="4" w:space="0" w:color="000000"/>
            </w:tcBorders>
          </w:tcPr>
          <w:p w14:paraId="1A41E538"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2</w:t>
            </w:r>
          </w:p>
        </w:tc>
      </w:tr>
      <w:tr w:rsidR="009B1B88" w:rsidRPr="00625D48" w14:paraId="526B12CF" w14:textId="77777777" w:rsidTr="00735311">
        <w:trPr>
          <w:trHeight w:val="335"/>
        </w:trPr>
        <w:tc>
          <w:tcPr>
            <w:tcW w:w="3145" w:type="dxa"/>
            <w:tcBorders>
              <w:top w:val="single" w:sz="4" w:space="0" w:color="000000"/>
              <w:left w:val="single" w:sz="4" w:space="0" w:color="000000"/>
              <w:bottom w:val="single" w:sz="4" w:space="0" w:color="000000"/>
              <w:right w:val="single" w:sz="4" w:space="0" w:color="auto"/>
            </w:tcBorders>
            <w:hideMark/>
          </w:tcPr>
          <w:p w14:paraId="33F33C1B" w14:textId="77777777" w:rsidR="009B1B88" w:rsidRPr="00625D48" w:rsidRDefault="009B1B88" w:rsidP="00735311">
            <w:pPr>
              <w:spacing w:after="0" w:line="360" w:lineRule="auto"/>
              <w:rPr>
                <w:rFonts w:ascii="Arial" w:hAnsi="Arial" w:cs="Arial"/>
                <w:color w:val="000000"/>
              </w:rPr>
            </w:pPr>
            <w:r w:rsidRPr="00625D48">
              <w:rPr>
                <w:rFonts w:ascii="Arial" w:hAnsi="Arial" w:cs="Arial"/>
                <w:color w:val="000000"/>
              </w:rPr>
              <w:t>Total</w:t>
            </w:r>
          </w:p>
        </w:tc>
        <w:tc>
          <w:tcPr>
            <w:tcW w:w="2009" w:type="dxa"/>
            <w:tcBorders>
              <w:top w:val="single" w:sz="4" w:space="0" w:color="000000"/>
              <w:left w:val="single" w:sz="4" w:space="0" w:color="auto"/>
              <w:bottom w:val="single" w:sz="4" w:space="0" w:color="000000"/>
              <w:right w:val="single" w:sz="4" w:space="0" w:color="000000"/>
            </w:tcBorders>
          </w:tcPr>
          <w:p w14:paraId="1555AB5B"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100</w:t>
            </w:r>
          </w:p>
        </w:tc>
        <w:tc>
          <w:tcPr>
            <w:tcW w:w="1501" w:type="dxa"/>
            <w:tcBorders>
              <w:top w:val="single" w:sz="4" w:space="0" w:color="000000"/>
              <w:left w:val="single" w:sz="4" w:space="0" w:color="000000"/>
              <w:bottom w:val="single" w:sz="4" w:space="0" w:color="000000"/>
              <w:right w:val="single" w:sz="4" w:space="0" w:color="000000"/>
            </w:tcBorders>
          </w:tcPr>
          <w:p w14:paraId="129B89D8" w14:textId="77777777" w:rsidR="009B1B88" w:rsidRPr="00625D48" w:rsidRDefault="009B1B88" w:rsidP="00735311">
            <w:pPr>
              <w:spacing w:after="0" w:line="360" w:lineRule="auto"/>
              <w:jc w:val="right"/>
              <w:rPr>
                <w:rFonts w:ascii="Arial" w:hAnsi="Arial" w:cs="Arial"/>
                <w:color w:val="000000"/>
              </w:rPr>
            </w:pPr>
            <w:r w:rsidRPr="00625D48">
              <w:rPr>
                <w:rFonts w:ascii="Arial" w:hAnsi="Arial" w:cs="Arial"/>
                <w:color w:val="000000"/>
              </w:rPr>
              <w:t>100</w:t>
            </w:r>
            <w:r>
              <w:rPr>
                <w:rFonts w:ascii="Arial" w:hAnsi="Arial" w:cs="Arial"/>
                <w:color w:val="000000"/>
              </w:rPr>
              <w:t>%</w:t>
            </w:r>
          </w:p>
        </w:tc>
        <w:tc>
          <w:tcPr>
            <w:tcW w:w="1530" w:type="dxa"/>
            <w:tcBorders>
              <w:top w:val="single" w:sz="4" w:space="0" w:color="000000"/>
              <w:left w:val="single" w:sz="4" w:space="0" w:color="000000"/>
              <w:bottom w:val="single" w:sz="4" w:space="0" w:color="000000"/>
              <w:right w:val="single" w:sz="4" w:space="0" w:color="000000"/>
            </w:tcBorders>
          </w:tcPr>
          <w:p w14:paraId="7403D764" w14:textId="77777777" w:rsidR="009B1B88" w:rsidRPr="00625D48" w:rsidRDefault="009B1B88" w:rsidP="00735311">
            <w:pPr>
              <w:spacing w:after="0" w:line="360" w:lineRule="auto"/>
              <w:jc w:val="right"/>
              <w:rPr>
                <w:rFonts w:ascii="Arial" w:hAnsi="Arial" w:cs="Arial"/>
                <w:color w:val="000000"/>
              </w:rPr>
            </w:pPr>
          </w:p>
        </w:tc>
      </w:tr>
    </w:tbl>
    <w:p w14:paraId="6D652D08" w14:textId="394785E2" w:rsidR="005E5B88" w:rsidRDefault="009B1B88" w:rsidP="000D25F8">
      <w:pPr>
        <w:spacing w:before="240" w:line="480" w:lineRule="auto"/>
        <w:ind w:right="283" w:firstLine="720"/>
        <w:jc w:val="both"/>
        <w:rPr>
          <w:rFonts w:ascii="Arial" w:hAnsi="Arial" w:cs="Arial"/>
          <w:lang w:val="en-IE" w:eastAsia="en-IE"/>
        </w:rPr>
      </w:pPr>
      <w:r w:rsidRPr="008C0188">
        <w:rPr>
          <w:rFonts w:ascii="Arial" w:hAnsi="Arial" w:cs="Arial"/>
          <w:lang w:val="en-IE" w:eastAsia="en-IE"/>
        </w:rPr>
        <w:t xml:space="preserve">Based on the accumulated data from the respondents, the highest computed percentage is </w:t>
      </w:r>
      <w:r>
        <w:rPr>
          <w:rFonts w:ascii="Arial" w:hAnsi="Arial" w:cs="Arial"/>
          <w:lang w:val="en-IE" w:eastAsia="en-IE"/>
        </w:rPr>
        <w:t>83</w:t>
      </w:r>
      <w:r w:rsidRPr="008C0188">
        <w:rPr>
          <w:rFonts w:ascii="Arial" w:hAnsi="Arial" w:cs="Arial"/>
          <w:lang w:val="en-IE" w:eastAsia="en-IE"/>
        </w:rPr>
        <w:t xml:space="preserve">, ranked as number one, which </w:t>
      </w:r>
      <w:r>
        <w:rPr>
          <w:rFonts w:ascii="Arial" w:hAnsi="Arial" w:cs="Arial"/>
          <w:lang w:val="en-IE" w:eastAsia="en-IE"/>
        </w:rPr>
        <w:t>are those</w:t>
      </w:r>
      <w:r w:rsidRPr="008C0188">
        <w:rPr>
          <w:rFonts w:ascii="Arial" w:hAnsi="Arial" w:cs="Arial"/>
          <w:lang w:val="en-IE" w:eastAsia="en-IE"/>
        </w:rPr>
        <w:t xml:space="preserve"> </w:t>
      </w:r>
      <w:r>
        <w:rPr>
          <w:rFonts w:ascii="Arial" w:hAnsi="Arial" w:cs="Arial"/>
          <w:lang w:val="en-IE" w:eastAsia="en-IE"/>
        </w:rPr>
        <w:t>in favour of online renewing license</w:t>
      </w:r>
      <w:r w:rsidRPr="008C0188">
        <w:rPr>
          <w:rFonts w:ascii="Arial" w:hAnsi="Arial" w:cs="Arial"/>
          <w:lang w:val="en-IE" w:eastAsia="en-IE"/>
        </w:rPr>
        <w:t xml:space="preserve">, while the lowest computed percentage is </w:t>
      </w:r>
      <w:r>
        <w:rPr>
          <w:rFonts w:ascii="Arial" w:hAnsi="Arial" w:cs="Arial"/>
          <w:lang w:val="en-IE" w:eastAsia="en-IE"/>
        </w:rPr>
        <w:t xml:space="preserve">17, </w:t>
      </w:r>
      <w:r w:rsidRPr="008C0188">
        <w:rPr>
          <w:rFonts w:ascii="Arial" w:hAnsi="Arial" w:cs="Arial"/>
          <w:lang w:val="en-IE" w:eastAsia="en-IE"/>
        </w:rPr>
        <w:t xml:space="preserve">which are those who’s </w:t>
      </w:r>
      <w:r>
        <w:rPr>
          <w:rFonts w:ascii="Arial" w:hAnsi="Arial" w:cs="Arial"/>
          <w:lang w:val="en-IE" w:eastAsia="en-IE"/>
        </w:rPr>
        <w:t>not in favour of online renewal licensing</w:t>
      </w:r>
      <w:r w:rsidR="000D25F8">
        <w:rPr>
          <w:rFonts w:ascii="Arial" w:hAnsi="Arial" w:cs="Arial"/>
          <w:lang w:val="en-IE" w:eastAsia="en-IE"/>
        </w:rPr>
        <w:t>.</w:t>
      </w:r>
    </w:p>
    <w:p w14:paraId="07E7F0AB" w14:textId="6808811F" w:rsidR="000D25F8" w:rsidRDefault="000D25F8" w:rsidP="000D25F8">
      <w:pPr>
        <w:spacing w:before="240" w:line="480" w:lineRule="auto"/>
        <w:ind w:right="283" w:firstLine="720"/>
        <w:jc w:val="both"/>
        <w:rPr>
          <w:rFonts w:ascii="Arial" w:hAnsi="Arial" w:cs="Arial"/>
          <w:lang w:val="en-IE" w:eastAsia="en-IE"/>
        </w:rPr>
      </w:pPr>
    </w:p>
    <w:p w14:paraId="294E7A86" w14:textId="77777777" w:rsidR="000D25F8" w:rsidRPr="00BA0FEB" w:rsidRDefault="000D25F8" w:rsidP="000D25F8">
      <w:pPr>
        <w:spacing w:before="240" w:line="480" w:lineRule="auto"/>
        <w:ind w:right="283" w:firstLine="720"/>
        <w:jc w:val="both"/>
        <w:rPr>
          <w:rFonts w:ascii="Arial" w:hAnsi="Arial" w:cs="Arial"/>
          <w:lang w:val="en-IE" w:eastAsia="en-IE"/>
        </w:rPr>
      </w:pPr>
    </w:p>
    <w:p w14:paraId="2F6D5F8B" w14:textId="77777777" w:rsidR="009B1B88" w:rsidRPr="003812D4" w:rsidRDefault="009B1B88" w:rsidP="009B1B88">
      <w:pPr>
        <w:keepNext/>
        <w:keepLines/>
        <w:tabs>
          <w:tab w:val="left" w:pos="900"/>
          <w:tab w:val="left" w:pos="1080"/>
        </w:tabs>
        <w:spacing w:before="40" w:line="480" w:lineRule="auto"/>
        <w:outlineLvl w:val="1"/>
        <w:rPr>
          <w:rFonts w:ascii="Arial" w:eastAsia="Malgun Gothic" w:hAnsi="Arial" w:cs="Arial"/>
          <w:b/>
          <w:color w:val="000000"/>
        </w:rPr>
      </w:pPr>
      <w:r w:rsidRPr="003812D4">
        <w:rPr>
          <w:rFonts w:ascii="Arial" w:eastAsia="Malgun Gothic" w:hAnsi="Arial" w:cs="Arial"/>
          <w:b/>
          <w:color w:val="000000"/>
        </w:rPr>
        <w:t>Ethical Considerations</w:t>
      </w:r>
      <w:bookmarkEnd w:id="9"/>
    </w:p>
    <w:p w14:paraId="11F734A3" w14:textId="77777777" w:rsidR="009B1B88" w:rsidRPr="003812D4" w:rsidRDefault="009B1B88" w:rsidP="009B1B88">
      <w:pPr>
        <w:tabs>
          <w:tab w:val="left" w:pos="450"/>
        </w:tabs>
        <w:spacing w:line="480" w:lineRule="auto"/>
        <w:rPr>
          <w:rFonts w:ascii="Arial" w:hAnsi="Arial" w:cs="Arial"/>
        </w:rPr>
      </w:pPr>
      <w:r w:rsidRPr="003812D4">
        <w:rPr>
          <w:rFonts w:ascii="Arial" w:hAnsi="Arial" w:cs="Arial"/>
        </w:rPr>
        <w:t xml:space="preserve">The following </w:t>
      </w:r>
      <w:r>
        <w:rPr>
          <w:rFonts w:ascii="Arial" w:hAnsi="Arial" w:cs="Arial"/>
        </w:rPr>
        <w:t>was</w:t>
      </w:r>
      <w:r w:rsidRPr="003812D4">
        <w:rPr>
          <w:rFonts w:ascii="Arial" w:hAnsi="Arial" w:cs="Arial"/>
        </w:rPr>
        <w:t xml:space="preserve"> observed in gathering the data:</w:t>
      </w:r>
    </w:p>
    <w:p w14:paraId="53AAFC39" w14:textId="77777777" w:rsidR="009B1B88" w:rsidRPr="000F77FA" w:rsidRDefault="009B1B88" w:rsidP="009B1B88">
      <w:pPr>
        <w:pStyle w:val="ListParagraph"/>
        <w:numPr>
          <w:ilvl w:val="0"/>
          <w:numId w:val="4"/>
        </w:numPr>
        <w:tabs>
          <w:tab w:val="left" w:pos="450"/>
        </w:tabs>
        <w:spacing w:after="240" w:line="480" w:lineRule="auto"/>
        <w:ind w:right="-90"/>
        <w:jc w:val="both"/>
        <w:rPr>
          <w:rFonts w:ascii="Arial" w:hAnsi="Arial" w:cs="Arial"/>
          <w:sz w:val="22"/>
          <w:szCs w:val="22"/>
        </w:rPr>
      </w:pPr>
      <w:r w:rsidRPr="000F77FA">
        <w:rPr>
          <w:rFonts w:ascii="Arial" w:hAnsi="Arial" w:cs="Arial"/>
          <w:sz w:val="22"/>
          <w:szCs w:val="22"/>
        </w:rPr>
        <w:t>The researcher produced multiple copies of conventional paper questionnaires and by making online surveys through google forms, to distribute to the respondents.</w:t>
      </w:r>
    </w:p>
    <w:p w14:paraId="619AFA96" w14:textId="77777777" w:rsidR="009B1B88" w:rsidRPr="000F77FA" w:rsidRDefault="009B1B88" w:rsidP="009B1B88">
      <w:pPr>
        <w:pStyle w:val="ListParagraph"/>
        <w:numPr>
          <w:ilvl w:val="0"/>
          <w:numId w:val="4"/>
        </w:numPr>
        <w:tabs>
          <w:tab w:val="left" w:pos="450"/>
        </w:tabs>
        <w:spacing w:after="240" w:line="480" w:lineRule="auto"/>
        <w:ind w:right="-90"/>
        <w:jc w:val="both"/>
        <w:rPr>
          <w:rFonts w:ascii="Arial" w:hAnsi="Arial" w:cs="Arial"/>
          <w:sz w:val="22"/>
          <w:szCs w:val="22"/>
        </w:rPr>
      </w:pPr>
      <w:r w:rsidRPr="000F77FA">
        <w:rPr>
          <w:rFonts w:ascii="Arial" w:hAnsi="Arial" w:cs="Arial"/>
          <w:sz w:val="22"/>
          <w:szCs w:val="22"/>
        </w:rPr>
        <w:t>In this research, the researcher did not force the respondents to answer the survey questionnaire, considering their willingness to participate in the research</w:t>
      </w:r>
    </w:p>
    <w:p w14:paraId="118C2B34" w14:textId="77777777" w:rsidR="009B1B88" w:rsidRPr="000F77FA" w:rsidRDefault="009B1B88" w:rsidP="009B1B88">
      <w:pPr>
        <w:pStyle w:val="ListParagraph"/>
        <w:numPr>
          <w:ilvl w:val="0"/>
          <w:numId w:val="4"/>
        </w:numPr>
        <w:tabs>
          <w:tab w:val="left" w:pos="450"/>
        </w:tabs>
        <w:spacing w:line="480" w:lineRule="auto"/>
        <w:ind w:right="-90"/>
        <w:jc w:val="both"/>
        <w:rPr>
          <w:rFonts w:ascii="Arial" w:hAnsi="Arial" w:cs="Arial"/>
          <w:sz w:val="22"/>
          <w:szCs w:val="22"/>
        </w:rPr>
      </w:pPr>
      <w:r w:rsidRPr="000F77FA">
        <w:rPr>
          <w:rFonts w:ascii="Arial" w:hAnsi="Arial" w:cs="Arial"/>
          <w:sz w:val="22"/>
          <w:szCs w:val="22"/>
        </w:rPr>
        <w:t>The researcher keeps the respondents’ personal information confidential.</w:t>
      </w:r>
    </w:p>
    <w:p w14:paraId="49623425" w14:textId="77777777" w:rsidR="009B1B88" w:rsidRPr="000F77FA" w:rsidRDefault="009B1B88" w:rsidP="009B1B88">
      <w:pPr>
        <w:pStyle w:val="ListParagraph"/>
        <w:numPr>
          <w:ilvl w:val="0"/>
          <w:numId w:val="4"/>
        </w:numPr>
        <w:tabs>
          <w:tab w:val="left" w:pos="270"/>
        </w:tabs>
        <w:spacing w:after="240" w:line="480" w:lineRule="auto"/>
        <w:ind w:right="-90"/>
        <w:jc w:val="both"/>
        <w:rPr>
          <w:rFonts w:ascii="Arial" w:hAnsi="Arial" w:cs="Arial"/>
          <w:sz w:val="22"/>
          <w:szCs w:val="22"/>
        </w:rPr>
      </w:pPr>
      <w:r w:rsidRPr="000F77FA">
        <w:rPr>
          <w:rFonts w:ascii="Arial" w:hAnsi="Arial" w:cs="Arial"/>
          <w:sz w:val="22"/>
          <w:szCs w:val="22"/>
        </w:rPr>
        <w:t>The researcher explains to the respondent the objectives and the details they need to know before answering the questionnaire.</w:t>
      </w:r>
    </w:p>
    <w:p w14:paraId="57774981" w14:textId="77777777" w:rsidR="009B1B88" w:rsidRPr="000F77FA" w:rsidRDefault="009B1B88" w:rsidP="009B1B88">
      <w:pPr>
        <w:pStyle w:val="ListParagraph"/>
        <w:numPr>
          <w:ilvl w:val="0"/>
          <w:numId w:val="4"/>
        </w:numPr>
        <w:tabs>
          <w:tab w:val="left" w:pos="270"/>
        </w:tabs>
        <w:spacing w:after="240" w:line="480" w:lineRule="auto"/>
        <w:ind w:right="-90"/>
        <w:jc w:val="both"/>
        <w:rPr>
          <w:rFonts w:ascii="Arial" w:hAnsi="Arial" w:cs="Arial"/>
          <w:sz w:val="22"/>
          <w:szCs w:val="22"/>
        </w:rPr>
      </w:pPr>
      <w:r w:rsidRPr="000F77FA">
        <w:rPr>
          <w:rFonts w:ascii="Arial" w:hAnsi="Arial" w:cs="Arial"/>
          <w:sz w:val="22"/>
          <w:szCs w:val="22"/>
        </w:rPr>
        <w:t>The researcher did not harm or abuse the respondents both physically and psychologically, in conducting of the research.</w:t>
      </w:r>
      <w:bookmarkStart w:id="10" w:name="_Toc500346999"/>
      <w:bookmarkStart w:id="11" w:name="_Toc506473452"/>
    </w:p>
    <w:p w14:paraId="164BC071" w14:textId="42BF2E9C" w:rsidR="009B1B88" w:rsidRDefault="009B1B88" w:rsidP="009B1B88">
      <w:pPr>
        <w:pStyle w:val="ListParagraph"/>
        <w:numPr>
          <w:ilvl w:val="0"/>
          <w:numId w:val="4"/>
        </w:numPr>
        <w:tabs>
          <w:tab w:val="left" w:pos="270"/>
        </w:tabs>
        <w:spacing w:after="240" w:line="480" w:lineRule="auto"/>
        <w:ind w:right="-90"/>
        <w:jc w:val="both"/>
        <w:rPr>
          <w:rFonts w:ascii="Arial" w:hAnsi="Arial" w:cs="Arial"/>
          <w:sz w:val="22"/>
          <w:szCs w:val="22"/>
        </w:rPr>
      </w:pPr>
      <w:r w:rsidRPr="000F77FA">
        <w:rPr>
          <w:rFonts w:ascii="Arial" w:hAnsi="Arial" w:cs="Arial"/>
          <w:sz w:val="22"/>
          <w:szCs w:val="22"/>
        </w:rPr>
        <w:t>The researcher was conducted the surveying in a calm and friendly manner to ease the tense and to establish rapport with the respondents.</w:t>
      </w:r>
    </w:p>
    <w:p w14:paraId="3B6BFEE6" w14:textId="546712B2" w:rsidR="000D25F8" w:rsidRDefault="000D25F8" w:rsidP="000D25F8">
      <w:pPr>
        <w:tabs>
          <w:tab w:val="left" w:pos="270"/>
        </w:tabs>
        <w:spacing w:after="240" w:line="480" w:lineRule="auto"/>
        <w:ind w:right="-90"/>
        <w:jc w:val="both"/>
        <w:rPr>
          <w:rFonts w:ascii="Arial" w:hAnsi="Arial" w:cs="Arial"/>
        </w:rPr>
      </w:pPr>
    </w:p>
    <w:p w14:paraId="11450664" w14:textId="2012E7FF" w:rsidR="000D25F8" w:rsidRDefault="000D25F8" w:rsidP="000D25F8">
      <w:pPr>
        <w:tabs>
          <w:tab w:val="left" w:pos="270"/>
        </w:tabs>
        <w:spacing w:after="240" w:line="480" w:lineRule="auto"/>
        <w:ind w:right="-90"/>
        <w:jc w:val="both"/>
        <w:rPr>
          <w:rFonts w:ascii="Arial" w:hAnsi="Arial" w:cs="Arial"/>
        </w:rPr>
      </w:pPr>
    </w:p>
    <w:p w14:paraId="105AE7EC" w14:textId="0A800AC0" w:rsidR="000D25F8" w:rsidRDefault="000D25F8" w:rsidP="000D25F8">
      <w:pPr>
        <w:tabs>
          <w:tab w:val="left" w:pos="270"/>
        </w:tabs>
        <w:spacing w:after="240" w:line="480" w:lineRule="auto"/>
        <w:ind w:right="-90"/>
        <w:jc w:val="both"/>
        <w:rPr>
          <w:rFonts w:ascii="Arial" w:hAnsi="Arial" w:cs="Arial"/>
        </w:rPr>
      </w:pPr>
    </w:p>
    <w:p w14:paraId="6D291C33" w14:textId="5D2BB00F" w:rsidR="000D25F8" w:rsidRDefault="000D25F8" w:rsidP="000D25F8">
      <w:pPr>
        <w:tabs>
          <w:tab w:val="left" w:pos="270"/>
        </w:tabs>
        <w:spacing w:after="240" w:line="480" w:lineRule="auto"/>
        <w:ind w:right="-90"/>
        <w:jc w:val="both"/>
        <w:rPr>
          <w:rFonts w:ascii="Arial" w:hAnsi="Arial" w:cs="Arial"/>
        </w:rPr>
      </w:pPr>
    </w:p>
    <w:p w14:paraId="700E2010" w14:textId="68F1063D" w:rsidR="000D25F8" w:rsidRDefault="000D25F8" w:rsidP="000D25F8">
      <w:pPr>
        <w:tabs>
          <w:tab w:val="left" w:pos="270"/>
        </w:tabs>
        <w:spacing w:after="240" w:line="480" w:lineRule="auto"/>
        <w:ind w:right="-90"/>
        <w:jc w:val="both"/>
        <w:rPr>
          <w:rFonts w:ascii="Arial" w:hAnsi="Arial" w:cs="Arial"/>
        </w:rPr>
      </w:pPr>
    </w:p>
    <w:p w14:paraId="018938E4" w14:textId="0858376E" w:rsidR="000D25F8" w:rsidRDefault="000D25F8" w:rsidP="000D25F8">
      <w:pPr>
        <w:tabs>
          <w:tab w:val="left" w:pos="270"/>
        </w:tabs>
        <w:spacing w:after="240" w:line="480" w:lineRule="auto"/>
        <w:ind w:right="-90"/>
        <w:jc w:val="both"/>
        <w:rPr>
          <w:rFonts w:ascii="Arial" w:hAnsi="Arial" w:cs="Arial"/>
        </w:rPr>
      </w:pPr>
    </w:p>
    <w:p w14:paraId="3B533E12" w14:textId="77777777" w:rsidR="000D25F8" w:rsidRPr="000D25F8" w:rsidRDefault="000D25F8" w:rsidP="000D25F8">
      <w:pPr>
        <w:tabs>
          <w:tab w:val="left" w:pos="270"/>
        </w:tabs>
        <w:spacing w:after="240" w:line="480" w:lineRule="auto"/>
        <w:ind w:right="-90"/>
        <w:jc w:val="both"/>
        <w:rPr>
          <w:rFonts w:ascii="Arial" w:hAnsi="Arial" w:cs="Arial"/>
        </w:rPr>
      </w:pPr>
    </w:p>
    <w:p w14:paraId="73227C13" w14:textId="77777777" w:rsidR="009B1B88" w:rsidRPr="000F77FA" w:rsidRDefault="009B1B88" w:rsidP="009B1B88">
      <w:pPr>
        <w:pStyle w:val="Heading2"/>
        <w:spacing w:after="240"/>
        <w:rPr>
          <w:rFonts w:ascii="Arial" w:hAnsi="Arial" w:cs="Arial"/>
          <w:b/>
          <w:color w:val="auto"/>
          <w:sz w:val="22"/>
          <w:szCs w:val="22"/>
        </w:rPr>
      </w:pPr>
      <w:r w:rsidRPr="000F77FA">
        <w:rPr>
          <w:rFonts w:ascii="Arial" w:hAnsi="Arial" w:cs="Arial"/>
          <w:b/>
          <w:color w:val="auto"/>
          <w:sz w:val="22"/>
          <w:szCs w:val="22"/>
        </w:rPr>
        <w:t>Data Case Analysis</w:t>
      </w:r>
      <w:bookmarkEnd w:id="10"/>
      <w:bookmarkEnd w:id="11"/>
    </w:p>
    <w:p w14:paraId="0CFEDA9E" w14:textId="77777777" w:rsidR="009B1B88" w:rsidRPr="003812D4" w:rsidRDefault="009B1B88" w:rsidP="009B1B88">
      <w:pPr>
        <w:spacing w:line="480" w:lineRule="auto"/>
        <w:ind w:right="-90"/>
        <w:jc w:val="both"/>
        <w:rPr>
          <w:rFonts w:ascii="Arial" w:hAnsi="Arial" w:cs="Arial"/>
        </w:rPr>
      </w:pPr>
      <w:r w:rsidRPr="003812D4">
        <w:rPr>
          <w:rFonts w:ascii="Arial" w:hAnsi="Arial" w:cs="Arial"/>
        </w:rPr>
        <w:t xml:space="preserve">The following statistical tools </w:t>
      </w:r>
      <w:r>
        <w:rPr>
          <w:rFonts w:ascii="Arial" w:hAnsi="Arial" w:cs="Arial"/>
        </w:rPr>
        <w:t>was</w:t>
      </w:r>
      <w:r w:rsidRPr="003812D4">
        <w:rPr>
          <w:rFonts w:ascii="Arial" w:hAnsi="Arial" w:cs="Arial"/>
        </w:rPr>
        <w:t xml:space="preserve"> used to give meaning to the data to be gathered:</w:t>
      </w:r>
    </w:p>
    <w:p w14:paraId="2815A0AA" w14:textId="77777777" w:rsidR="009B1B88" w:rsidRPr="000F77FA" w:rsidRDefault="009B1B88" w:rsidP="009B1B88">
      <w:pPr>
        <w:pStyle w:val="ListParagraph"/>
        <w:numPr>
          <w:ilvl w:val="0"/>
          <w:numId w:val="5"/>
        </w:numPr>
        <w:tabs>
          <w:tab w:val="left" w:pos="1260"/>
        </w:tabs>
        <w:spacing w:line="480" w:lineRule="auto"/>
        <w:ind w:right="-90"/>
        <w:rPr>
          <w:rFonts w:ascii="Arial" w:hAnsi="Arial" w:cs="Arial"/>
          <w:sz w:val="22"/>
          <w:szCs w:val="22"/>
        </w:rPr>
      </w:pPr>
      <w:r w:rsidRPr="000F77FA">
        <w:rPr>
          <w:rFonts w:ascii="Arial" w:hAnsi="Arial" w:cs="Arial"/>
          <w:b/>
          <w:sz w:val="22"/>
          <w:szCs w:val="22"/>
        </w:rPr>
        <w:t>Frequency and Percentage</w:t>
      </w:r>
      <w:r w:rsidRPr="000F77FA">
        <w:rPr>
          <w:rFonts w:ascii="Arial" w:hAnsi="Arial" w:cs="Arial"/>
          <w:sz w:val="22"/>
          <w:szCs w:val="22"/>
        </w:rPr>
        <w:t xml:space="preserve"> was utilized to determine the demographic profile of the respondents of the study.</w:t>
      </w:r>
    </w:p>
    <w:p w14:paraId="60C15540" w14:textId="77777777" w:rsidR="009B1B88" w:rsidRPr="000F77FA" w:rsidRDefault="009B1B88" w:rsidP="009B1B88">
      <w:pPr>
        <w:pStyle w:val="ListParagraph"/>
        <w:spacing w:line="480" w:lineRule="auto"/>
        <w:ind w:left="630" w:right="-90" w:firstLine="320"/>
        <w:rPr>
          <w:rFonts w:ascii="Arial" w:hAnsi="Arial" w:cs="Arial"/>
          <w:sz w:val="22"/>
          <w:szCs w:val="22"/>
        </w:rPr>
      </w:pPr>
      <w:r w:rsidRPr="000F77FA">
        <w:rPr>
          <w:rFonts w:ascii="Arial" w:hAnsi="Arial" w:cs="Arial"/>
          <w:sz w:val="22"/>
          <w:szCs w:val="22"/>
        </w:rPr>
        <w:tab/>
      </w:r>
      <m:oMath>
        <m:r>
          <m:rPr>
            <m:sty m:val="bi"/>
          </m:rPr>
          <w:rPr>
            <w:rFonts w:ascii="Cambria Math" w:hAnsi="Cambria Math" w:cs="Arial"/>
            <w:sz w:val="22"/>
            <w:szCs w:val="22"/>
          </w:rPr>
          <m:t xml:space="preserve">P= </m:t>
        </m:r>
        <m:f>
          <m:fPr>
            <m:ctrlPr>
              <w:rPr>
                <w:rFonts w:ascii="Cambria Math" w:hAnsi="Cambria Math" w:cs="Arial"/>
                <w:b/>
                <w:i/>
                <w:sz w:val="22"/>
                <w:szCs w:val="22"/>
              </w:rPr>
            </m:ctrlPr>
          </m:fPr>
          <m:num>
            <m:r>
              <m:rPr>
                <m:sty m:val="bi"/>
              </m:rPr>
              <w:rPr>
                <w:rFonts w:ascii="Cambria Math" w:hAnsi="Cambria Math" w:cs="Arial"/>
                <w:sz w:val="22"/>
                <w:szCs w:val="22"/>
              </w:rPr>
              <m:t>f</m:t>
            </m:r>
          </m:num>
          <m:den>
            <m:r>
              <m:rPr>
                <m:sty m:val="bi"/>
              </m:rPr>
              <w:rPr>
                <w:rFonts w:ascii="Cambria Math" w:hAnsi="Cambria Math" w:cs="Arial"/>
                <w:sz w:val="22"/>
                <w:szCs w:val="22"/>
              </w:rPr>
              <m:t>n</m:t>
            </m:r>
          </m:den>
        </m:f>
        <m:r>
          <m:rPr>
            <m:sty m:val="bi"/>
          </m:rPr>
          <w:rPr>
            <w:rFonts w:ascii="Cambria Math" w:hAnsi="Cambria Math" w:cs="Arial"/>
            <w:sz w:val="22"/>
            <w:szCs w:val="22"/>
          </w:rPr>
          <m:t xml:space="preserve"> x 100</m:t>
        </m:r>
      </m:oMath>
      <w:r w:rsidRPr="000F77FA">
        <w:rPr>
          <w:rFonts w:ascii="Arial" w:hAnsi="Arial" w:cs="Arial"/>
          <w:sz w:val="22"/>
          <w:szCs w:val="22"/>
        </w:rPr>
        <w:tab/>
        <w:t xml:space="preserve">       Wherein: P = percentage / f = frequency</w:t>
      </w:r>
    </w:p>
    <w:p w14:paraId="73F05AA1" w14:textId="77777777" w:rsidR="009B1B88" w:rsidRPr="000F77FA" w:rsidRDefault="009B1B88" w:rsidP="009B1B88">
      <w:pPr>
        <w:pStyle w:val="ListParagraph"/>
        <w:spacing w:line="480" w:lineRule="auto"/>
        <w:ind w:left="630" w:right="-90" w:firstLine="320"/>
        <w:jc w:val="center"/>
        <w:rPr>
          <w:rFonts w:ascii="Arial" w:hAnsi="Arial" w:cs="Arial"/>
          <w:sz w:val="22"/>
          <w:szCs w:val="22"/>
        </w:rPr>
      </w:pPr>
      <w:r w:rsidRPr="000F77FA">
        <w:rPr>
          <w:rFonts w:ascii="Arial" w:hAnsi="Arial" w:cs="Arial"/>
          <w:sz w:val="22"/>
          <w:szCs w:val="22"/>
        </w:rPr>
        <w:t xml:space="preserve">                                      n = total number of the respondents</w:t>
      </w:r>
    </w:p>
    <w:p w14:paraId="66D1BF48" w14:textId="77777777" w:rsidR="009B1B88" w:rsidRPr="000F77FA" w:rsidRDefault="009B1B88" w:rsidP="009B1B88">
      <w:pPr>
        <w:pStyle w:val="ListParagraph"/>
        <w:spacing w:line="480" w:lineRule="auto"/>
        <w:ind w:left="630" w:right="-90" w:firstLine="320"/>
        <w:rPr>
          <w:rFonts w:ascii="Arial" w:hAnsi="Arial" w:cs="Arial"/>
          <w:sz w:val="22"/>
          <w:szCs w:val="22"/>
        </w:rPr>
      </w:pPr>
      <w:r w:rsidRPr="000F77FA">
        <w:rPr>
          <w:rFonts w:ascii="Arial" w:hAnsi="Arial" w:cs="Arial"/>
          <w:sz w:val="22"/>
          <w:szCs w:val="22"/>
        </w:rPr>
        <w:tab/>
      </w:r>
      <w:r w:rsidRPr="000F77FA">
        <w:rPr>
          <w:rFonts w:ascii="Arial" w:hAnsi="Arial" w:cs="Arial"/>
          <w:b/>
          <w:sz w:val="22"/>
          <w:szCs w:val="22"/>
        </w:rPr>
        <w:t xml:space="preserve">F =  </w:t>
      </w:r>
      <m:oMath>
        <m:f>
          <m:fPr>
            <m:ctrlPr>
              <w:rPr>
                <w:rFonts w:ascii="Cambria Math" w:hAnsi="Cambria Math" w:cs="Arial"/>
                <w:b/>
                <w:i/>
                <w:sz w:val="22"/>
                <w:szCs w:val="22"/>
              </w:rPr>
            </m:ctrlPr>
          </m:fPr>
          <m:num>
            <m:r>
              <m:rPr>
                <m:sty m:val="bi"/>
              </m:rPr>
              <w:rPr>
                <w:rFonts w:ascii="Cambria Math" w:hAnsi="Cambria Math" w:cs="Arial"/>
                <w:sz w:val="22"/>
                <w:szCs w:val="22"/>
              </w:rPr>
              <m:t>n</m:t>
            </m:r>
          </m:num>
          <m:den>
            <m:r>
              <m:rPr>
                <m:sty m:val="bi"/>
              </m:rPr>
              <w:rPr>
                <w:rFonts w:ascii="Cambria Math" w:hAnsi="Cambria Math" w:cs="Arial"/>
                <w:sz w:val="22"/>
                <w:szCs w:val="22"/>
              </w:rPr>
              <m:t>N</m:t>
            </m:r>
          </m:den>
        </m:f>
      </m:oMath>
      <w:r w:rsidRPr="000F77FA">
        <w:rPr>
          <w:rFonts w:ascii="Arial" w:hAnsi="Arial" w:cs="Arial"/>
          <w:b/>
          <w:sz w:val="22"/>
          <w:szCs w:val="22"/>
        </w:rPr>
        <w:tab/>
      </w:r>
      <w:r w:rsidRPr="000F77FA">
        <w:rPr>
          <w:rFonts w:ascii="Arial" w:hAnsi="Arial" w:cs="Arial"/>
          <w:sz w:val="22"/>
          <w:szCs w:val="22"/>
        </w:rPr>
        <w:tab/>
        <w:t xml:space="preserve">       Wherein: n= total number of responses</w:t>
      </w:r>
    </w:p>
    <w:p w14:paraId="17A42379" w14:textId="77777777" w:rsidR="009B1B88" w:rsidRPr="000F77FA" w:rsidRDefault="009B1B88" w:rsidP="009B1B88">
      <w:pPr>
        <w:pStyle w:val="ListParagraph"/>
        <w:spacing w:line="480" w:lineRule="auto"/>
        <w:ind w:left="630" w:right="-90" w:firstLine="320"/>
        <w:rPr>
          <w:rFonts w:ascii="Arial" w:hAnsi="Arial" w:cs="Arial"/>
          <w:sz w:val="22"/>
          <w:szCs w:val="22"/>
        </w:rPr>
      </w:pPr>
      <w:r w:rsidRPr="000F77FA">
        <w:rPr>
          <w:rFonts w:ascii="Arial" w:hAnsi="Arial" w:cs="Arial"/>
          <w:sz w:val="22"/>
          <w:szCs w:val="22"/>
        </w:rPr>
        <w:tab/>
      </w:r>
      <w:r w:rsidRPr="000F77FA">
        <w:rPr>
          <w:rFonts w:ascii="Arial" w:hAnsi="Arial" w:cs="Arial"/>
          <w:sz w:val="22"/>
          <w:szCs w:val="22"/>
        </w:rPr>
        <w:tab/>
      </w:r>
      <w:r w:rsidRPr="000F77FA">
        <w:rPr>
          <w:rFonts w:ascii="Arial" w:hAnsi="Arial" w:cs="Arial"/>
          <w:sz w:val="22"/>
          <w:szCs w:val="22"/>
        </w:rPr>
        <w:tab/>
      </w:r>
      <w:r w:rsidRPr="000F77FA">
        <w:rPr>
          <w:rFonts w:ascii="Arial" w:hAnsi="Arial" w:cs="Arial"/>
          <w:sz w:val="22"/>
          <w:szCs w:val="22"/>
        </w:rPr>
        <w:tab/>
      </w:r>
      <w:r w:rsidRPr="000F77FA">
        <w:rPr>
          <w:rFonts w:ascii="Arial" w:hAnsi="Arial" w:cs="Arial"/>
          <w:sz w:val="22"/>
          <w:szCs w:val="22"/>
        </w:rPr>
        <w:tab/>
        <w:t xml:space="preserve">           N= total number of respondents      </w:t>
      </w:r>
    </w:p>
    <w:p w14:paraId="0EF1852B" w14:textId="77777777" w:rsidR="009B1B88" w:rsidRPr="003812D4" w:rsidRDefault="009B1B88" w:rsidP="009B1B88">
      <w:pPr>
        <w:pStyle w:val="ListParagraph"/>
        <w:spacing w:line="480" w:lineRule="auto"/>
        <w:ind w:left="990" w:right="-90" w:hanging="40"/>
        <w:rPr>
          <w:rFonts w:ascii="Arial" w:hAnsi="Arial" w:cs="Arial"/>
          <w:sz w:val="22"/>
          <w:szCs w:val="22"/>
        </w:rPr>
      </w:pPr>
      <w:r w:rsidRPr="003812D4">
        <w:rPr>
          <w:rFonts w:ascii="Arial" w:hAnsi="Arial" w:cs="Arial"/>
          <w:sz w:val="22"/>
          <w:szCs w:val="22"/>
        </w:rPr>
        <w:t xml:space="preserve">            </w:t>
      </w:r>
    </w:p>
    <w:p w14:paraId="628E7C8A" w14:textId="77777777" w:rsidR="009B1B88" w:rsidRPr="00BC7E6B" w:rsidRDefault="009B1B88" w:rsidP="009B1B88">
      <w:pPr>
        <w:pStyle w:val="ListParagraph"/>
        <w:numPr>
          <w:ilvl w:val="0"/>
          <w:numId w:val="5"/>
        </w:numPr>
        <w:spacing w:line="480" w:lineRule="auto"/>
        <w:ind w:right="-90"/>
        <w:jc w:val="both"/>
        <w:rPr>
          <w:rFonts w:ascii="Arial" w:hAnsi="Arial" w:cs="Arial"/>
          <w:sz w:val="22"/>
          <w:szCs w:val="22"/>
        </w:rPr>
      </w:pPr>
      <w:r w:rsidRPr="00BC7E6B">
        <w:rPr>
          <w:rFonts w:ascii="Arial" w:hAnsi="Arial" w:cs="Arial"/>
          <w:b/>
          <w:sz w:val="22"/>
          <w:szCs w:val="22"/>
        </w:rPr>
        <w:t>Weighted Mean</w:t>
      </w:r>
      <w:r w:rsidRPr="00BC7E6B">
        <w:rPr>
          <w:rFonts w:ascii="Arial" w:hAnsi="Arial" w:cs="Arial"/>
          <w:sz w:val="22"/>
          <w:szCs w:val="22"/>
        </w:rPr>
        <w:t xml:space="preserve"> was used to determine the level of agreement of the respondents on the benefits of continuing education thru CPD law implementation. It was also used to get the mean average of the level of acceptance of system’s capabilities, in terms of functionality and design, in accordance to the respondents’ answers.</w:t>
      </w:r>
    </w:p>
    <w:p w14:paraId="0F4CA3A3" w14:textId="77777777" w:rsidR="009B1B88" w:rsidRPr="00BC7E6B" w:rsidRDefault="009B1B88" w:rsidP="009B1B88">
      <w:pPr>
        <w:pStyle w:val="ListParagraph"/>
        <w:spacing w:line="480" w:lineRule="auto"/>
        <w:ind w:left="990" w:right="-90" w:hanging="40"/>
        <w:jc w:val="both"/>
        <w:rPr>
          <w:rFonts w:ascii="Arial" w:hAnsi="Arial" w:cs="Arial"/>
          <w:sz w:val="22"/>
          <w:szCs w:val="22"/>
        </w:rPr>
      </w:pPr>
    </w:p>
    <w:p w14:paraId="0A2E4E1A" w14:textId="77777777" w:rsidR="009B1B88" w:rsidRPr="00BC7E6B" w:rsidRDefault="009B1B88" w:rsidP="009B1B88">
      <w:pPr>
        <w:pStyle w:val="ListParagraph"/>
        <w:spacing w:line="480" w:lineRule="auto"/>
        <w:ind w:left="990" w:right="567" w:hanging="40"/>
        <w:rPr>
          <w:rFonts w:ascii="Arial" w:hAnsi="Arial" w:cs="Arial"/>
          <w:sz w:val="22"/>
          <w:szCs w:val="22"/>
        </w:rPr>
      </w:pPr>
      <w:r w:rsidRPr="00BC7E6B">
        <w:rPr>
          <w:rFonts w:ascii="Arial" w:hAnsi="Arial" w:cs="Arial"/>
          <w:sz w:val="22"/>
          <w:szCs w:val="22"/>
        </w:rPr>
        <w:tab/>
      </w:r>
      <m:oMath>
        <m:r>
          <m:rPr>
            <m:sty m:val="bi"/>
          </m:rPr>
          <w:rPr>
            <w:rFonts w:ascii="Cambria Math" w:hAnsi="Cambria Math" w:cs="Arial"/>
            <w:sz w:val="22"/>
            <w:szCs w:val="22"/>
          </w:rPr>
          <m:t>Mean=</m:t>
        </m:r>
        <m:f>
          <m:fPr>
            <m:ctrlPr>
              <w:rPr>
                <w:rFonts w:ascii="Cambria Math" w:hAnsi="Cambria Math" w:cs="Arial"/>
                <w:b/>
                <w:sz w:val="22"/>
                <w:szCs w:val="22"/>
              </w:rPr>
            </m:ctrlPr>
          </m:fPr>
          <m:num>
            <m:nary>
              <m:naryPr>
                <m:chr m:val="∑"/>
                <m:limLoc m:val="subSup"/>
                <m:subHide m:val="1"/>
                <m:supHide m:val="1"/>
                <m:ctrlPr>
                  <w:rPr>
                    <w:rFonts w:ascii="Cambria Math" w:hAnsi="Cambria Math" w:cs="Arial"/>
                    <w:b/>
                    <w:sz w:val="22"/>
                    <w:szCs w:val="22"/>
                  </w:rPr>
                </m:ctrlPr>
              </m:naryPr>
              <m:sub/>
              <m:sup/>
              <m:e>
                <m:r>
                  <m:rPr>
                    <m:sty m:val="bi"/>
                  </m:rPr>
                  <w:rPr>
                    <w:rFonts w:ascii="Cambria Math" w:hAnsi="Cambria Math" w:cs="Arial"/>
                    <w:sz w:val="22"/>
                    <w:szCs w:val="22"/>
                  </w:rPr>
                  <m:t>fx</m:t>
                </m:r>
              </m:e>
            </m:nary>
          </m:num>
          <m:den>
            <m:r>
              <m:rPr>
                <m:sty m:val="bi"/>
              </m:rPr>
              <w:rPr>
                <w:rFonts w:ascii="Cambria Math" w:hAnsi="Cambria Math" w:cs="Arial"/>
                <w:sz w:val="22"/>
                <w:szCs w:val="22"/>
              </w:rPr>
              <m:t>n</m:t>
            </m:r>
          </m:den>
        </m:f>
      </m:oMath>
      <w:r w:rsidRPr="00BC7E6B">
        <w:rPr>
          <w:rFonts w:ascii="Arial" w:hAnsi="Arial" w:cs="Arial"/>
          <w:sz w:val="22"/>
          <w:szCs w:val="22"/>
        </w:rPr>
        <w:tab/>
        <w:t>Wherein: f = frequency</w:t>
      </w:r>
    </w:p>
    <w:p w14:paraId="2D770387" w14:textId="77777777" w:rsidR="009B1B88" w:rsidRPr="00BC7E6B" w:rsidRDefault="009B1B88" w:rsidP="009B1B88">
      <w:pPr>
        <w:spacing w:line="480" w:lineRule="auto"/>
        <w:ind w:left="2430" w:right="567" w:firstLine="450"/>
        <w:rPr>
          <w:rFonts w:ascii="Arial" w:hAnsi="Arial" w:cs="Arial"/>
        </w:rPr>
      </w:pPr>
      <w:r w:rsidRPr="00BC7E6B">
        <w:rPr>
          <w:rFonts w:ascii="Arial" w:hAnsi="Arial" w:cs="Arial"/>
        </w:rPr>
        <w:t>x = corresponding rank of the verbal Interpretation</w:t>
      </w:r>
    </w:p>
    <w:p w14:paraId="49CF21D7" w14:textId="77777777" w:rsidR="009B1B88" w:rsidRDefault="009B1B88" w:rsidP="009B1B88">
      <w:pPr>
        <w:pStyle w:val="ListParagraph"/>
        <w:spacing w:after="240" w:line="480" w:lineRule="auto"/>
        <w:ind w:left="990" w:right="567" w:hanging="40"/>
        <w:rPr>
          <w:rFonts w:ascii="Arial" w:hAnsi="Arial" w:cs="Arial"/>
          <w:sz w:val="22"/>
          <w:szCs w:val="22"/>
        </w:rPr>
      </w:pPr>
      <w:r w:rsidRPr="00BC7E6B">
        <w:rPr>
          <w:rFonts w:ascii="Arial" w:hAnsi="Arial" w:cs="Arial"/>
          <w:sz w:val="22"/>
          <w:szCs w:val="22"/>
        </w:rPr>
        <w:tab/>
      </w:r>
      <w:r w:rsidRPr="00BC7E6B">
        <w:rPr>
          <w:rFonts w:ascii="Arial" w:hAnsi="Arial" w:cs="Arial"/>
          <w:sz w:val="22"/>
          <w:szCs w:val="22"/>
        </w:rPr>
        <w:tab/>
      </w:r>
      <w:r w:rsidRPr="00BC7E6B">
        <w:rPr>
          <w:rFonts w:ascii="Arial" w:hAnsi="Arial" w:cs="Arial"/>
          <w:sz w:val="22"/>
          <w:szCs w:val="22"/>
        </w:rPr>
        <w:tab/>
      </w:r>
      <w:r w:rsidRPr="00BC7E6B">
        <w:rPr>
          <w:rFonts w:ascii="Arial" w:hAnsi="Arial" w:cs="Arial"/>
          <w:sz w:val="22"/>
          <w:szCs w:val="22"/>
        </w:rPr>
        <w:tab/>
        <w:t>n = total number of the respondents</w:t>
      </w:r>
    </w:p>
    <w:p w14:paraId="2A52201B" w14:textId="77777777" w:rsidR="009B1B88" w:rsidRDefault="009B1B88" w:rsidP="009B1B88">
      <w:pPr>
        <w:pStyle w:val="ListParagraph"/>
        <w:spacing w:after="240" w:line="480" w:lineRule="auto"/>
        <w:ind w:left="990" w:right="567" w:hanging="40"/>
        <w:rPr>
          <w:rFonts w:ascii="Arial" w:hAnsi="Arial" w:cs="Arial"/>
          <w:sz w:val="22"/>
          <w:szCs w:val="22"/>
        </w:rPr>
      </w:pPr>
    </w:p>
    <w:p w14:paraId="2BA66DF9" w14:textId="77777777" w:rsidR="009B1B88" w:rsidRDefault="009B1B88" w:rsidP="009B1B88">
      <w:pPr>
        <w:pStyle w:val="ListParagraph"/>
        <w:spacing w:after="240" w:line="480" w:lineRule="auto"/>
        <w:ind w:left="990" w:right="567" w:hanging="40"/>
        <w:rPr>
          <w:rFonts w:ascii="Arial" w:hAnsi="Arial" w:cs="Arial"/>
          <w:sz w:val="22"/>
          <w:szCs w:val="22"/>
        </w:rPr>
      </w:pPr>
    </w:p>
    <w:p w14:paraId="2AD5ABD8" w14:textId="77777777" w:rsidR="009B1B88" w:rsidRDefault="009B1B88" w:rsidP="009B1B88">
      <w:pPr>
        <w:pStyle w:val="ListParagraph"/>
        <w:spacing w:after="240" w:line="480" w:lineRule="auto"/>
        <w:ind w:left="990" w:right="567" w:hanging="40"/>
        <w:rPr>
          <w:rFonts w:ascii="Arial" w:hAnsi="Arial" w:cs="Arial"/>
          <w:sz w:val="22"/>
          <w:szCs w:val="22"/>
        </w:rPr>
      </w:pPr>
    </w:p>
    <w:p w14:paraId="622E54C2" w14:textId="77777777" w:rsidR="009B1B88" w:rsidRDefault="009B1B88" w:rsidP="009B1B88">
      <w:pPr>
        <w:pStyle w:val="ListParagraph"/>
        <w:spacing w:after="240" w:line="480" w:lineRule="auto"/>
        <w:ind w:left="990" w:right="567" w:hanging="40"/>
        <w:rPr>
          <w:rFonts w:ascii="Arial" w:hAnsi="Arial" w:cs="Arial"/>
          <w:sz w:val="22"/>
          <w:szCs w:val="22"/>
        </w:rPr>
      </w:pPr>
    </w:p>
    <w:p w14:paraId="267687C5" w14:textId="77777777" w:rsidR="009B1B88" w:rsidRDefault="009B1B88" w:rsidP="009B1B88">
      <w:pPr>
        <w:pStyle w:val="ListParagraph"/>
        <w:spacing w:after="240" w:line="480" w:lineRule="auto"/>
        <w:ind w:left="990" w:right="567" w:hanging="40"/>
        <w:rPr>
          <w:rFonts w:ascii="Arial" w:hAnsi="Arial" w:cs="Arial"/>
          <w:sz w:val="22"/>
          <w:szCs w:val="22"/>
        </w:rPr>
      </w:pPr>
    </w:p>
    <w:p w14:paraId="2C435C9F" w14:textId="77777777" w:rsidR="009B1B88" w:rsidRDefault="009B1B88" w:rsidP="009B1B88">
      <w:pPr>
        <w:pStyle w:val="ListParagraph"/>
        <w:spacing w:after="240" w:line="480" w:lineRule="auto"/>
        <w:ind w:left="990" w:right="567" w:hanging="40"/>
        <w:rPr>
          <w:rFonts w:ascii="Arial" w:hAnsi="Arial" w:cs="Arial"/>
          <w:sz w:val="22"/>
          <w:szCs w:val="22"/>
        </w:rPr>
      </w:pPr>
    </w:p>
    <w:p w14:paraId="2F450140" w14:textId="77777777" w:rsidR="009B1B88" w:rsidRPr="00BC7E6B" w:rsidRDefault="009B1B88" w:rsidP="009B1B88">
      <w:pPr>
        <w:spacing w:after="240" w:line="480" w:lineRule="auto"/>
        <w:ind w:right="567"/>
        <w:rPr>
          <w:rFonts w:ascii="Arial" w:hAnsi="Arial" w:cs="Arial"/>
        </w:rPr>
      </w:pPr>
    </w:p>
    <w:p w14:paraId="054DC4A7" w14:textId="77777777" w:rsidR="009B1B88" w:rsidRPr="00C41C81" w:rsidRDefault="009B1B88" w:rsidP="009B1B88">
      <w:pPr>
        <w:pStyle w:val="Heading2"/>
        <w:spacing w:after="240"/>
        <w:rPr>
          <w:rFonts w:ascii="Arial" w:hAnsi="Arial" w:cs="Arial"/>
          <w:b/>
          <w:color w:val="auto"/>
          <w:sz w:val="22"/>
          <w:szCs w:val="22"/>
        </w:rPr>
      </w:pPr>
      <w:r w:rsidRPr="00C41C81">
        <w:rPr>
          <w:rFonts w:ascii="Arial" w:hAnsi="Arial" w:cs="Arial"/>
          <w:b/>
          <w:color w:val="auto"/>
          <w:sz w:val="22"/>
          <w:szCs w:val="22"/>
        </w:rPr>
        <w:t>Process Flow Diagram</w:t>
      </w:r>
    </w:p>
    <w:p w14:paraId="137DEA53" w14:textId="77777777" w:rsidR="009B1B88" w:rsidRPr="001A5F49" w:rsidRDefault="009B1B88" w:rsidP="009B1B88">
      <w:pPr>
        <w:spacing w:line="480" w:lineRule="auto"/>
        <w:ind w:right="567"/>
        <w:rPr>
          <w:rFonts w:ascii="Arial" w:hAnsi="Arial" w:cs="Arial"/>
          <w:b/>
        </w:rPr>
      </w:pPr>
      <w:r>
        <w:rPr>
          <w:rFonts w:ascii="Arial" w:hAnsi="Arial" w:cs="Arial"/>
        </w:rPr>
        <w:t>Figure 4. Process Flow Diagram of the Developed Mobile Application</w:t>
      </w:r>
    </w:p>
    <w:p w14:paraId="609339B5" w14:textId="77777777" w:rsidR="009B1B88" w:rsidRDefault="009B1B88" w:rsidP="009B1B88">
      <w:pPr>
        <w:spacing w:line="480" w:lineRule="auto"/>
        <w:jc w:val="center"/>
        <w:rPr>
          <w:rFonts w:ascii="Arial" w:hAnsi="Arial" w:cs="Arial"/>
        </w:rPr>
      </w:pPr>
      <w:r>
        <w:rPr>
          <w:noProof/>
        </w:rPr>
        <w:drawing>
          <wp:inline distT="0" distB="0" distL="0" distR="0" wp14:anchorId="4DD69400" wp14:editId="3BF8A22F">
            <wp:extent cx="5486400" cy="687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877050"/>
                    </a:xfrm>
                    <a:prstGeom prst="rect">
                      <a:avLst/>
                    </a:prstGeom>
                  </pic:spPr>
                </pic:pic>
              </a:graphicData>
            </a:graphic>
          </wp:inline>
        </w:drawing>
      </w:r>
    </w:p>
    <w:p w14:paraId="0B19C081" w14:textId="77777777" w:rsidR="009B1B88" w:rsidRDefault="009B1B88" w:rsidP="009B1B88">
      <w:pPr>
        <w:spacing w:line="480" w:lineRule="auto"/>
        <w:ind w:firstLine="720"/>
        <w:jc w:val="both"/>
        <w:rPr>
          <w:rFonts w:ascii="Arial" w:hAnsi="Arial" w:cs="Arial"/>
        </w:rPr>
      </w:pPr>
    </w:p>
    <w:p w14:paraId="75FACFFB" w14:textId="77777777" w:rsidR="009B1B88" w:rsidRDefault="009B1B88" w:rsidP="009B1B88">
      <w:pPr>
        <w:spacing w:line="480" w:lineRule="auto"/>
        <w:ind w:firstLine="720"/>
        <w:jc w:val="both"/>
        <w:rPr>
          <w:rFonts w:ascii="Arial" w:hAnsi="Arial" w:cs="Arial"/>
        </w:rPr>
      </w:pPr>
      <w:r>
        <w:rPr>
          <w:rFonts w:ascii="Arial" w:hAnsi="Arial" w:cs="Arial"/>
        </w:rPr>
        <w:t xml:space="preserve">The professional will install the mobile application, after the installation user can either log in to an existing account or register for a new one. Upon registration, the system will require the user to initialize account details which includes the current units the professional's name, profession, current number of units and the starting date of the professional's license. After registration the user will automatically login the system and redirect to the home page. </w:t>
      </w:r>
    </w:p>
    <w:p w14:paraId="3209B616" w14:textId="77777777" w:rsidR="009B1B88" w:rsidRDefault="009B1B88" w:rsidP="009B1B88">
      <w:pPr>
        <w:spacing w:line="480" w:lineRule="auto"/>
        <w:ind w:firstLine="720"/>
        <w:jc w:val="both"/>
        <w:rPr>
          <w:rFonts w:ascii="Arial" w:hAnsi="Arial" w:cs="Arial"/>
        </w:rPr>
      </w:pPr>
      <w:r>
        <w:rPr>
          <w:rFonts w:ascii="Arial" w:hAnsi="Arial" w:cs="Arial"/>
        </w:rPr>
        <w:t>At the home page, the application will display a list of seminars based on the user's profession which are stored in the repository, the user can now choose from these available seminars. The application also provides an interface where the user can upload an image of the certificate, he/she received from the seminar which will be saved in the database. Also, the application will notify the user on seminars available from the internet which may be national or international. The utilization of Latent Dirichlet Allocation is also linked in the process for matching the seminars that corresponds on the professional’s profession in the internet.</w:t>
      </w:r>
    </w:p>
    <w:p w14:paraId="399B4508" w14:textId="77777777" w:rsidR="009B1B88" w:rsidRDefault="009B1B88" w:rsidP="009B1B88">
      <w:pPr>
        <w:spacing w:line="480" w:lineRule="auto"/>
        <w:ind w:firstLine="720"/>
        <w:jc w:val="both"/>
        <w:rPr>
          <w:rFonts w:ascii="Arial" w:hAnsi="Arial" w:cs="Arial"/>
        </w:rPr>
      </w:pPr>
      <w:r>
        <w:rPr>
          <w:rFonts w:ascii="Arial" w:hAnsi="Arial" w:cs="Arial"/>
        </w:rPr>
        <w:t>Lastly, the user can view his/her current accumulated points and the expiration date of the license to be able to track his/her progress and then the use can logout of the system which ends the process.</w:t>
      </w:r>
    </w:p>
    <w:p w14:paraId="14B411FC" w14:textId="77777777" w:rsidR="009B1B88" w:rsidRDefault="009B1B88" w:rsidP="009B1B88">
      <w:pPr>
        <w:spacing w:line="480" w:lineRule="auto"/>
        <w:ind w:left="990" w:firstLine="360"/>
        <w:jc w:val="both"/>
        <w:rPr>
          <w:rFonts w:ascii="Arial" w:hAnsi="Arial" w:cs="Arial"/>
        </w:rPr>
      </w:pPr>
    </w:p>
    <w:p w14:paraId="5B22AE5D" w14:textId="77777777" w:rsidR="009B1B88" w:rsidRDefault="009B1B88" w:rsidP="009B1B88">
      <w:pPr>
        <w:spacing w:line="480" w:lineRule="auto"/>
        <w:ind w:left="990" w:firstLine="360"/>
        <w:jc w:val="both"/>
        <w:rPr>
          <w:rFonts w:ascii="Arial" w:hAnsi="Arial" w:cs="Arial"/>
        </w:rPr>
      </w:pPr>
    </w:p>
    <w:p w14:paraId="5C87FA01" w14:textId="77777777" w:rsidR="009B1B88" w:rsidRDefault="009B1B88" w:rsidP="009B1B88">
      <w:pPr>
        <w:spacing w:line="480" w:lineRule="auto"/>
        <w:ind w:left="990" w:firstLine="360"/>
        <w:jc w:val="both"/>
        <w:rPr>
          <w:rFonts w:ascii="Arial" w:hAnsi="Arial" w:cs="Arial"/>
        </w:rPr>
      </w:pPr>
    </w:p>
    <w:p w14:paraId="678ED87F" w14:textId="77777777" w:rsidR="009B1B88" w:rsidRDefault="009B1B88" w:rsidP="009B1B88">
      <w:pPr>
        <w:spacing w:line="480" w:lineRule="auto"/>
        <w:ind w:left="990" w:firstLine="360"/>
        <w:jc w:val="both"/>
        <w:rPr>
          <w:rFonts w:ascii="Arial" w:hAnsi="Arial" w:cs="Arial"/>
        </w:rPr>
      </w:pPr>
    </w:p>
    <w:p w14:paraId="6E145BB2" w14:textId="77777777" w:rsidR="009B1B88" w:rsidRDefault="009B1B88" w:rsidP="009B1B88">
      <w:pPr>
        <w:spacing w:line="480" w:lineRule="auto"/>
        <w:jc w:val="both"/>
        <w:rPr>
          <w:rFonts w:ascii="Arial" w:hAnsi="Arial" w:cs="Arial"/>
        </w:rPr>
      </w:pPr>
    </w:p>
    <w:p w14:paraId="1E0EBA85" w14:textId="77777777" w:rsidR="009B1B88" w:rsidRPr="00BC7E6B" w:rsidRDefault="009B1B88" w:rsidP="009B1B88">
      <w:pPr>
        <w:pStyle w:val="Heading2"/>
        <w:spacing w:after="240"/>
        <w:rPr>
          <w:rFonts w:ascii="Arial" w:hAnsi="Arial" w:cs="Arial"/>
          <w:b/>
          <w:color w:val="auto"/>
          <w:sz w:val="22"/>
          <w:szCs w:val="22"/>
        </w:rPr>
      </w:pPr>
      <w:r w:rsidRPr="00BC7E6B">
        <w:rPr>
          <w:rFonts w:ascii="Arial" w:hAnsi="Arial" w:cs="Arial"/>
          <w:b/>
          <w:color w:val="auto"/>
          <w:sz w:val="22"/>
          <w:szCs w:val="22"/>
        </w:rPr>
        <w:t xml:space="preserve">System Architecture </w:t>
      </w:r>
    </w:p>
    <w:p w14:paraId="361647B9" w14:textId="24EC6900" w:rsidR="009B1B88" w:rsidRPr="003812D4" w:rsidRDefault="009B1B88" w:rsidP="009B1B88">
      <w:pPr>
        <w:spacing w:line="480" w:lineRule="auto"/>
        <w:jc w:val="both"/>
        <w:rPr>
          <w:rFonts w:ascii="Arial" w:hAnsi="Arial" w:cs="Arial"/>
        </w:rPr>
      </w:pPr>
      <w:r w:rsidRPr="003812D4">
        <w:rPr>
          <w:rFonts w:ascii="Arial" w:hAnsi="Arial" w:cs="Arial"/>
        </w:rPr>
        <w:t xml:space="preserve">Figure </w:t>
      </w:r>
      <w:r>
        <w:rPr>
          <w:rFonts w:ascii="Arial" w:hAnsi="Arial" w:cs="Arial"/>
        </w:rPr>
        <w:t>5</w:t>
      </w:r>
      <w:r w:rsidRPr="003812D4">
        <w:rPr>
          <w:rFonts w:ascii="Arial" w:hAnsi="Arial" w:cs="Arial"/>
        </w:rPr>
        <w:t>. Green Light System Architecture</w:t>
      </w:r>
    </w:p>
    <w:p w14:paraId="6876DB50" w14:textId="22A01246" w:rsidR="009B1B88" w:rsidRPr="003812D4" w:rsidRDefault="000F0037" w:rsidP="000F0037">
      <w:pPr>
        <w:spacing w:line="480" w:lineRule="auto"/>
        <w:rPr>
          <w:rFonts w:ascii="Arial" w:hAnsi="Arial" w:cs="Arial"/>
        </w:rPr>
      </w:pPr>
      <w:r>
        <w:rPr>
          <w:rFonts w:ascii="Arial" w:hAnsi="Arial" w:cs="Arial"/>
          <w:noProof/>
        </w:rPr>
        <w:drawing>
          <wp:inline distT="0" distB="0" distL="0" distR="0" wp14:anchorId="31B917BD" wp14:editId="27EF4E6A">
            <wp:extent cx="5521667" cy="736270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3522" cy="7378510"/>
                    </a:xfrm>
                    <a:prstGeom prst="rect">
                      <a:avLst/>
                    </a:prstGeom>
                    <a:noFill/>
                    <a:ln>
                      <a:noFill/>
                    </a:ln>
                  </pic:spPr>
                </pic:pic>
              </a:graphicData>
            </a:graphic>
          </wp:inline>
        </w:drawing>
      </w:r>
    </w:p>
    <w:p w14:paraId="32C88539" w14:textId="41AE2A61" w:rsidR="009B1B88" w:rsidRDefault="009B1B88" w:rsidP="009B1B88">
      <w:pPr>
        <w:spacing w:line="480" w:lineRule="auto"/>
        <w:ind w:firstLine="630"/>
        <w:jc w:val="both"/>
        <w:rPr>
          <w:rFonts w:ascii="Arial" w:hAnsi="Arial" w:cs="Arial"/>
        </w:rPr>
      </w:pPr>
      <w:r w:rsidRPr="003812D4">
        <w:rPr>
          <w:rFonts w:ascii="Arial" w:hAnsi="Arial" w:cs="Arial"/>
        </w:rPr>
        <w:t xml:space="preserve">Figure </w:t>
      </w:r>
      <w:r>
        <w:rPr>
          <w:rFonts w:ascii="Arial" w:hAnsi="Arial" w:cs="Arial"/>
        </w:rPr>
        <w:t>5</w:t>
      </w:r>
      <w:r w:rsidRPr="003812D4">
        <w:rPr>
          <w:rFonts w:ascii="Arial" w:hAnsi="Arial" w:cs="Arial"/>
        </w:rPr>
        <w:t xml:space="preserve"> shows the components </w:t>
      </w:r>
      <w:r>
        <w:rPr>
          <w:rFonts w:ascii="Arial" w:hAnsi="Arial" w:cs="Arial"/>
        </w:rPr>
        <w:t>of the</w:t>
      </w:r>
      <w:r w:rsidRPr="003812D4">
        <w:rPr>
          <w:rFonts w:ascii="Arial" w:hAnsi="Arial" w:cs="Arial"/>
        </w:rPr>
        <w:t xml:space="preserve"> develop</w:t>
      </w:r>
      <w:r>
        <w:rPr>
          <w:rFonts w:ascii="Arial" w:hAnsi="Arial" w:cs="Arial"/>
        </w:rPr>
        <w:t xml:space="preserve">ed </w:t>
      </w:r>
      <w:r w:rsidRPr="003812D4">
        <w:rPr>
          <w:rFonts w:ascii="Arial" w:hAnsi="Arial" w:cs="Arial"/>
        </w:rPr>
        <w:t>continuing professional development application system – Green Light. It has 7 classifications consist of the roles and actors, business services, business process, application services, application components and services, technology services and technology components. There are 4 roles and actors in the system, these are the professionals, professional regulation commission (PRC), the organizations</w:t>
      </w:r>
      <w:r w:rsidR="002C5E4C">
        <w:rPr>
          <w:rFonts w:ascii="Arial" w:hAnsi="Arial" w:cs="Arial"/>
        </w:rPr>
        <w:t>, the public,</w:t>
      </w:r>
      <w:r w:rsidRPr="003812D4">
        <w:rPr>
          <w:rFonts w:ascii="Arial" w:hAnsi="Arial" w:cs="Arial"/>
        </w:rPr>
        <w:t xml:space="preserve"> and the system administrator. </w:t>
      </w:r>
    </w:p>
    <w:p w14:paraId="4D4616BD" w14:textId="0F7FF1B0" w:rsidR="008E2941" w:rsidRDefault="009B1B88" w:rsidP="009B1B88">
      <w:pPr>
        <w:spacing w:line="480" w:lineRule="auto"/>
        <w:ind w:firstLine="630"/>
        <w:jc w:val="both"/>
        <w:rPr>
          <w:rFonts w:ascii="Arial" w:hAnsi="Arial" w:cs="Arial"/>
        </w:rPr>
      </w:pPr>
      <w:r w:rsidRPr="003812D4">
        <w:rPr>
          <w:rFonts w:ascii="Arial" w:hAnsi="Arial" w:cs="Arial"/>
        </w:rPr>
        <w:t xml:space="preserve">In the business services, Green Light includes Professional’s Information Management, Continuing Professional Development (CPD) </w:t>
      </w:r>
      <w:r w:rsidR="004F148E">
        <w:rPr>
          <w:rFonts w:ascii="Arial" w:hAnsi="Arial" w:cs="Arial"/>
        </w:rPr>
        <w:t>Seminar</w:t>
      </w:r>
      <w:r w:rsidRPr="003812D4">
        <w:rPr>
          <w:rFonts w:ascii="Arial" w:hAnsi="Arial" w:cs="Arial"/>
        </w:rPr>
        <w:t xml:space="preserve"> Management, CPD </w:t>
      </w:r>
      <w:r w:rsidR="004F148E">
        <w:rPr>
          <w:rFonts w:ascii="Arial" w:hAnsi="Arial" w:cs="Arial"/>
        </w:rPr>
        <w:t xml:space="preserve">Providers </w:t>
      </w:r>
      <w:r w:rsidRPr="003812D4">
        <w:rPr>
          <w:rFonts w:ascii="Arial" w:hAnsi="Arial" w:cs="Arial"/>
        </w:rPr>
        <w:t xml:space="preserve">Accreditation, </w:t>
      </w:r>
      <w:r w:rsidR="004F148E">
        <w:rPr>
          <w:rFonts w:ascii="Arial" w:hAnsi="Arial" w:cs="Arial"/>
        </w:rPr>
        <w:t xml:space="preserve">Seminar Accreditation, Mobile Application Online Services, Activity Attendance Monitoring, CPD Unit Tracking </w:t>
      </w:r>
      <w:r w:rsidRPr="003812D4">
        <w:rPr>
          <w:rFonts w:ascii="Arial" w:hAnsi="Arial" w:cs="Arial"/>
        </w:rPr>
        <w:t xml:space="preserve">and </w:t>
      </w:r>
      <w:r w:rsidR="004F148E">
        <w:rPr>
          <w:rFonts w:ascii="Arial" w:hAnsi="Arial" w:cs="Arial"/>
        </w:rPr>
        <w:t>Professional’s Information</w:t>
      </w:r>
      <w:r w:rsidRPr="003812D4">
        <w:rPr>
          <w:rFonts w:ascii="Arial" w:hAnsi="Arial" w:cs="Arial"/>
        </w:rPr>
        <w:t xml:space="preserve"> Monitoring. </w:t>
      </w:r>
    </w:p>
    <w:p w14:paraId="3C6EDC32" w14:textId="0EA70894" w:rsidR="00610DC7" w:rsidRDefault="009B1B88" w:rsidP="009B1B88">
      <w:pPr>
        <w:spacing w:line="480" w:lineRule="auto"/>
        <w:ind w:firstLine="630"/>
        <w:jc w:val="both"/>
        <w:rPr>
          <w:rFonts w:ascii="Arial" w:hAnsi="Arial" w:cs="Arial"/>
        </w:rPr>
      </w:pPr>
      <w:r w:rsidRPr="003812D4">
        <w:rPr>
          <w:rFonts w:ascii="Arial" w:hAnsi="Arial" w:cs="Arial"/>
        </w:rPr>
        <w:t xml:space="preserve">The business process of Green Light System Architecture contains </w:t>
      </w:r>
      <w:r w:rsidR="0048401D">
        <w:rPr>
          <w:rFonts w:ascii="Arial" w:hAnsi="Arial" w:cs="Arial"/>
        </w:rPr>
        <w:t>8</w:t>
      </w:r>
      <w:r w:rsidRPr="003812D4">
        <w:rPr>
          <w:rFonts w:ascii="Arial" w:hAnsi="Arial" w:cs="Arial"/>
        </w:rPr>
        <w:t xml:space="preserve"> activities such as the </w:t>
      </w:r>
      <w:r w:rsidR="0048401D">
        <w:rPr>
          <w:rFonts w:ascii="Arial" w:hAnsi="Arial" w:cs="Arial"/>
        </w:rPr>
        <w:t>viewing</w:t>
      </w:r>
      <w:r w:rsidRPr="003812D4">
        <w:rPr>
          <w:rFonts w:ascii="Arial" w:hAnsi="Arial" w:cs="Arial"/>
        </w:rPr>
        <w:t>,</w:t>
      </w:r>
      <w:r w:rsidR="0048401D">
        <w:rPr>
          <w:rFonts w:ascii="Arial" w:hAnsi="Arial" w:cs="Arial"/>
        </w:rPr>
        <w:t xml:space="preserve"> posting, accreditation and suggestions of seminars,</w:t>
      </w:r>
      <w:r w:rsidRPr="003812D4">
        <w:rPr>
          <w:rFonts w:ascii="Arial" w:hAnsi="Arial" w:cs="Arial"/>
        </w:rPr>
        <w:t xml:space="preserve"> </w:t>
      </w:r>
      <w:r w:rsidR="0048401D">
        <w:rPr>
          <w:rFonts w:ascii="Arial" w:hAnsi="Arial" w:cs="Arial"/>
        </w:rPr>
        <w:t>accreditation of CPD providers</w:t>
      </w:r>
      <w:r w:rsidRPr="003812D4">
        <w:rPr>
          <w:rFonts w:ascii="Arial" w:hAnsi="Arial" w:cs="Arial"/>
        </w:rPr>
        <w:t>,</w:t>
      </w:r>
      <w:r w:rsidR="0048401D">
        <w:rPr>
          <w:rFonts w:ascii="Arial" w:hAnsi="Arial" w:cs="Arial"/>
        </w:rPr>
        <w:t xml:space="preserve"> certificate assessment, and professionals’ registration and CPD status tracking.</w:t>
      </w:r>
      <w:r w:rsidRPr="003812D4">
        <w:rPr>
          <w:rFonts w:ascii="Arial" w:hAnsi="Arial" w:cs="Arial"/>
        </w:rPr>
        <w:t xml:space="preserve"> For the Application Services, it has 6 modules named as Insertion Service, Uploading Service, Monitoring Services, Evaluation Services, Accreditation Service and the User Management. </w:t>
      </w:r>
    </w:p>
    <w:p w14:paraId="51ABAA88" w14:textId="69C6D55A" w:rsidR="009B1B88" w:rsidRDefault="009B1B88" w:rsidP="009B1B88">
      <w:pPr>
        <w:spacing w:line="480" w:lineRule="auto"/>
        <w:ind w:firstLine="630"/>
        <w:jc w:val="both"/>
        <w:rPr>
          <w:rFonts w:ascii="Arial" w:hAnsi="Arial" w:cs="Arial"/>
        </w:rPr>
      </w:pPr>
      <w:r w:rsidRPr="003812D4">
        <w:rPr>
          <w:rFonts w:ascii="Arial" w:hAnsi="Arial" w:cs="Arial"/>
        </w:rPr>
        <w:t>The system used MySQL Server for storing the data of the Professionals</w:t>
      </w:r>
      <w:r w:rsidR="00B40280">
        <w:rPr>
          <w:rFonts w:ascii="Arial" w:hAnsi="Arial" w:cs="Arial"/>
        </w:rPr>
        <w:t>, the www internet services for seminar mining and matching,</w:t>
      </w:r>
      <w:r w:rsidRPr="003812D4">
        <w:rPr>
          <w:rFonts w:ascii="Arial" w:hAnsi="Arial" w:cs="Arial"/>
        </w:rPr>
        <w:t xml:space="preserve"> and </w:t>
      </w:r>
      <w:r w:rsidR="00B40280">
        <w:rPr>
          <w:rFonts w:ascii="Arial" w:hAnsi="Arial" w:cs="Arial"/>
        </w:rPr>
        <w:t>includes</w:t>
      </w:r>
      <w:r w:rsidRPr="003812D4">
        <w:rPr>
          <w:rFonts w:ascii="Arial" w:hAnsi="Arial" w:cs="Arial"/>
        </w:rPr>
        <w:t xml:space="preserve"> a System Configuration to update the Data Privacy Act and Professional Regulation Commission’s Policy. </w:t>
      </w:r>
    </w:p>
    <w:p w14:paraId="61EF1987" w14:textId="3A67AC8D" w:rsidR="009B1B88" w:rsidRDefault="009B1B88" w:rsidP="004F148E">
      <w:pPr>
        <w:spacing w:line="480" w:lineRule="auto"/>
        <w:ind w:firstLine="630"/>
        <w:jc w:val="both"/>
        <w:rPr>
          <w:rFonts w:ascii="Arial" w:hAnsi="Arial" w:cs="Arial"/>
        </w:rPr>
      </w:pPr>
      <w:r w:rsidRPr="003812D4">
        <w:rPr>
          <w:rFonts w:ascii="Arial" w:hAnsi="Arial" w:cs="Arial"/>
        </w:rPr>
        <w:t xml:space="preserve">The system used technology services such as mobile application, </w:t>
      </w:r>
      <w:r w:rsidR="00B40280">
        <w:rPr>
          <w:rFonts w:ascii="Arial" w:hAnsi="Arial" w:cs="Arial"/>
        </w:rPr>
        <w:t>text-mining and t</w:t>
      </w:r>
      <w:r w:rsidR="003E5EAD">
        <w:rPr>
          <w:rFonts w:ascii="Arial" w:hAnsi="Arial" w:cs="Arial"/>
        </w:rPr>
        <w:t>opic</w:t>
      </w:r>
      <w:r w:rsidR="00B40280">
        <w:rPr>
          <w:rFonts w:ascii="Arial" w:hAnsi="Arial" w:cs="Arial"/>
        </w:rPr>
        <w:t xml:space="preserve">-matching </w:t>
      </w:r>
      <w:r w:rsidRPr="003812D4">
        <w:rPr>
          <w:rFonts w:ascii="Arial" w:hAnsi="Arial" w:cs="Arial"/>
        </w:rPr>
        <w:t xml:space="preserve">Algorithm and Web system. There are 4 technology components involved in the system, these are MySQL Server, Green </w:t>
      </w:r>
      <w:r>
        <w:rPr>
          <w:rFonts w:ascii="Arial" w:hAnsi="Arial" w:cs="Arial"/>
        </w:rPr>
        <w:t>l</w:t>
      </w:r>
      <w:r w:rsidRPr="003812D4">
        <w:rPr>
          <w:rFonts w:ascii="Arial" w:hAnsi="Arial" w:cs="Arial"/>
        </w:rPr>
        <w:t>ight Server, Green</w:t>
      </w:r>
      <w:r>
        <w:rPr>
          <w:rFonts w:ascii="Arial" w:hAnsi="Arial" w:cs="Arial"/>
        </w:rPr>
        <w:t xml:space="preserve"> light</w:t>
      </w:r>
      <w:r w:rsidRPr="003812D4">
        <w:rPr>
          <w:rFonts w:ascii="Arial" w:hAnsi="Arial" w:cs="Arial"/>
        </w:rPr>
        <w:t xml:space="preserve"> Services Database and the Workstation for the operating system.</w:t>
      </w:r>
    </w:p>
    <w:p w14:paraId="2CB32EC1" w14:textId="77777777" w:rsidR="009B1B88" w:rsidRPr="002F237E" w:rsidRDefault="009B1B88" w:rsidP="009B1B88">
      <w:pPr>
        <w:pStyle w:val="Heading2"/>
        <w:spacing w:after="240"/>
        <w:rPr>
          <w:rFonts w:ascii="Arial" w:hAnsi="Arial" w:cs="Arial"/>
          <w:b/>
          <w:color w:val="auto"/>
          <w:sz w:val="22"/>
          <w:szCs w:val="22"/>
        </w:rPr>
      </w:pPr>
      <w:r w:rsidRPr="002F237E">
        <w:rPr>
          <w:rFonts w:ascii="Arial" w:hAnsi="Arial" w:cs="Arial"/>
          <w:b/>
          <w:color w:val="auto"/>
          <w:sz w:val="22"/>
          <w:szCs w:val="22"/>
        </w:rPr>
        <w:t>Features and Complexity</w:t>
      </w:r>
      <w:bookmarkStart w:id="12" w:name="_GoBack"/>
      <w:bookmarkEnd w:id="12"/>
    </w:p>
    <w:p w14:paraId="71156C5D" w14:textId="77777777" w:rsidR="009B1B88" w:rsidRDefault="009B1B88" w:rsidP="009B1B88">
      <w:pPr>
        <w:spacing w:line="480" w:lineRule="auto"/>
        <w:ind w:firstLine="720"/>
        <w:jc w:val="both"/>
        <w:rPr>
          <w:rFonts w:ascii="Arial" w:hAnsi="Arial" w:cs="Arial"/>
        </w:rPr>
      </w:pPr>
      <w:r w:rsidRPr="00FA76AE">
        <w:rPr>
          <w:rFonts w:ascii="Arial" w:hAnsi="Arial" w:cs="Arial"/>
        </w:rPr>
        <w:t xml:space="preserve">This section explains the </w:t>
      </w:r>
      <w:r>
        <w:rPr>
          <w:rFonts w:ascii="Arial" w:hAnsi="Arial" w:cs="Arial"/>
        </w:rPr>
        <w:t xml:space="preserve">main </w:t>
      </w:r>
      <w:r w:rsidRPr="00FA76AE">
        <w:rPr>
          <w:rFonts w:ascii="Arial" w:hAnsi="Arial" w:cs="Arial"/>
        </w:rPr>
        <w:t>features and</w:t>
      </w:r>
      <w:r>
        <w:rPr>
          <w:rFonts w:ascii="Arial" w:hAnsi="Arial" w:cs="Arial"/>
        </w:rPr>
        <w:t xml:space="preserve"> the producible</w:t>
      </w:r>
      <w:r w:rsidRPr="00FA76AE">
        <w:rPr>
          <w:rFonts w:ascii="Arial" w:hAnsi="Arial" w:cs="Arial"/>
        </w:rPr>
        <w:t xml:space="preserve"> reports of the system, together with its intelligence capability that will determine</w:t>
      </w:r>
      <w:r>
        <w:rPr>
          <w:rFonts w:ascii="Arial" w:hAnsi="Arial" w:cs="Arial"/>
        </w:rPr>
        <w:t xml:space="preserve"> and decipher</w:t>
      </w:r>
      <w:r w:rsidRPr="00FA76AE">
        <w:rPr>
          <w:rFonts w:ascii="Arial" w:hAnsi="Arial" w:cs="Arial"/>
        </w:rPr>
        <w:t xml:space="preserve"> the overall complexity of the system</w:t>
      </w:r>
      <w:r>
        <w:rPr>
          <w:rFonts w:ascii="Arial" w:hAnsi="Arial" w:cs="Arial"/>
        </w:rPr>
        <w:t xml:space="preserve"> architecture</w:t>
      </w:r>
      <w:r w:rsidRPr="00FA76AE">
        <w:rPr>
          <w:rFonts w:ascii="Arial" w:hAnsi="Arial" w:cs="Arial"/>
        </w:rPr>
        <w:t>.</w:t>
      </w:r>
    </w:p>
    <w:p w14:paraId="5DEB2C36" w14:textId="77777777" w:rsidR="009B1B88" w:rsidRPr="002F237E" w:rsidRDefault="009B1B88" w:rsidP="009B1B88">
      <w:pPr>
        <w:pStyle w:val="Heading3"/>
        <w:spacing w:line="360" w:lineRule="auto"/>
        <w:ind w:left="180"/>
        <w:jc w:val="center"/>
        <w:rPr>
          <w:rFonts w:ascii="Arial" w:hAnsi="Arial" w:cs="Arial"/>
          <w:color w:val="auto"/>
          <w:sz w:val="22"/>
          <w:szCs w:val="22"/>
        </w:rPr>
      </w:pPr>
      <w:r w:rsidRPr="002F237E">
        <w:rPr>
          <w:rFonts w:ascii="Arial" w:hAnsi="Arial" w:cs="Arial"/>
          <w:color w:val="auto"/>
          <w:sz w:val="22"/>
          <w:szCs w:val="22"/>
        </w:rPr>
        <w:t xml:space="preserve">Table </w:t>
      </w:r>
      <w:r>
        <w:rPr>
          <w:rFonts w:ascii="Arial" w:hAnsi="Arial" w:cs="Arial"/>
          <w:color w:val="auto"/>
          <w:sz w:val="22"/>
          <w:szCs w:val="22"/>
        </w:rPr>
        <w:t>6</w:t>
      </w:r>
    </w:p>
    <w:p w14:paraId="220BFA59" w14:textId="77777777" w:rsidR="009B1B88" w:rsidRPr="00E3691B" w:rsidRDefault="009B1B88" w:rsidP="009B1B88">
      <w:pPr>
        <w:spacing w:line="360" w:lineRule="auto"/>
        <w:ind w:left="180" w:firstLine="630"/>
        <w:jc w:val="center"/>
        <w:rPr>
          <w:rFonts w:ascii="Arial" w:hAnsi="Arial" w:cs="Arial"/>
          <w:b/>
        </w:rPr>
      </w:pPr>
      <w:r w:rsidRPr="00E3691B">
        <w:rPr>
          <w:rFonts w:ascii="Arial" w:hAnsi="Arial" w:cs="Arial"/>
          <w:b/>
        </w:rPr>
        <w:t>Green Light Application System Summary of Technical Capabilities</w:t>
      </w:r>
    </w:p>
    <w:tbl>
      <w:tblPr>
        <w:tblStyle w:val="TableGrid"/>
        <w:tblW w:w="0" w:type="auto"/>
        <w:tblInd w:w="265" w:type="dxa"/>
        <w:tblLook w:val="04A0" w:firstRow="1" w:lastRow="0" w:firstColumn="1" w:lastColumn="0" w:noHBand="0" w:noVBand="1"/>
      </w:tblPr>
      <w:tblGrid>
        <w:gridCol w:w="2880"/>
        <w:gridCol w:w="2880"/>
        <w:gridCol w:w="2605"/>
      </w:tblGrid>
      <w:tr w:rsidR="009B1B88" w:rsidRPr="00CC28C6" w14:paraId="0DCBF1B0" w14:textId="77777777" w:rsidTr="00735311">
        <w:tc>
          <w:tcPr>
            <w:tcW w:w="2880" w:type="dxa"/>
            <w:shd w:val="clear" w:color="auto" w:fill="AEAAAA" w:themeFill="background2" w:themeFillShade="BF"/>
            <w:vAlign w:val="bottom"/>
          </w:tcPr>
          <w:p w14:paraId="408FDCEF" w14:textId="77777777" w:rsidR="009B1B88" w:rsidRPr="00CC28C6" w:rsidRDefault="009B1B88" w:rsidP="00735311">
            <w:pPr>
              <w:spacing w:before="240" w:line="360" w:lineRule="auto"/>
              <w:jc w:val="center"/>
              <w:rPr>
                <w:rFonts w:ascii="Arial" w:hAnsi="Arial" w:cs="Arial"/>
                <w:b/>
              </w:rPr>
            </w:pPr>
            <w:r w:rsidRPr="00CC28C6">
              <w:rPr>
                <w:rFonts w:ascii="Arial" w:hAnsi="Arial" w:cs="Arial"/>
                <w:b/>
              </w:rPr>
              <w:t>Main Features</w:t>
            </w:r>
          </w:p>
        </w:tc>
        <w:tc>
          <w:tcPr>
            <w:tcW w:w="2880" w:type="dxa"/>
            <w:shd w:val="clear" w:color="auto" w:fill="AEAAAA" w:themeFill="background2" w:themeFillShade="BF"/>
            <w:vAlign w:val="bottom"/>
          </w:tcPr>
          <w:p w14:paraId="6A1B83EE" w14:textId="77777777" w:rsidR="009B1B88" w:rsidRPr="00CC28C6" w:rsidRDefault="009B1B88" w:rsidP="00735311">
            <w:pPr>
              <w:spacing w:before="240" w:line="360" w:lineRule="auto"/>
              <w:jc w:val="center"/>
              <w:rPr>
                <w:rFonts w:ascii="Arial" w:hAnsi="Arial" w:cs="Arial"/>
                <w:b/>
              </w:rPr>
            </w:pPr>
            <w:r w:rsidRPr="00CC28C6">
              <w:rPr>
                <w:rFonts w:ascii="Arial" w:hAnsi="Arial" w:cs="Arial"/>
                <w:b/>
              </w:rPr>
              <w:t>Reports</w:t>
            </w:r>
          </w:p>
        </w:tc>
        <w:tc>
          <w:tcPr>
            <w:tcW w:w="2605" w:type="dxa"/>
            <w:shd w:val="clear" w:color="auto" w:fill="AEAAAA" w:themeFill="background2" w:themeFillShade="BF"/>
            <w:vAlign w:val="bottom"/>
          </w:tcPr>
          <w:p w14:paraId="3CA129C3" w14:textId="77777777" w:rsidR="009B1B88" w:rsidRPr="00CC28C6" w:rsidRDefault="009B1B88" w:rsidP="00735311">
            <w:pPr>
              <w:spacing w:before="240" w:line="360" w:lineRule="auto"/>
              <w:jc w:val="center"/>
              <w:rPr>
                <w:rFonts w:ascii="Arial" w:hAnsi="Arial" w:cs="Arial"/>
                <w:b/>
              </w:rPr>
            </w:pPr>
            <w:r w:rsidRPr="00CC28C6">
              <w:rPr>
                <w:rFonts w:ascii="Arial" w:hAnsi="Arial" w:cs="Arial"/>
                <w:b/>
              </w:rPr>
              <w:t>Intelligence</w:t>
            </w:r>
          </w:p>
        </w:tc>
      </w:tr>
      <w:tr w:rsidR="009B1B88" w:rsidRPr="00CC28C6" w14:paraId="49B6ADAC" w14:textId="77777777" w:rsidTr="00735311">
        <w:trPr>
          <w:trHeight w:val="2060"/>
        </w:trPr>
        <w:tc>
          <w:tcPr>
            <w:tcW w:w="2880" w:type="dxa"/>
          </w:tcPr>
          <w:p w14:paraId="6403AA3A" w14:textId="77777777" w:rsidR="009B1B88" w:rsidRPr="000D25F8" w:rsidRDefault="009B1B88" w:rsidP="009B1B88">
            <w:pPr>
              <w:pStyle w:val="ListParagraph"/>
              <w:numPr>
                <w:ilvl w:val="0"/>
                <w:numId w:val="6"/>
              </w:numPr>
              <w:spacing w:before="240" w:line="360" w:lineRule="auto"/>
              <w:rPr>
                <w:rFonts w:ascii="Arial" w:hAnsi="Arial" w:cs="Arial"/>
                <w:sz w:val="19"/>
                <w:szCs w:val="19"/>
              </w:rPr>
            </w:pPr>
            <w:r w:rsidRPr="000D25F8">
              <w:rPr>
                <w:rFonts w:ascii="Arial" w:hAnsi="Arial" w:cs="Arial"/>
                <w:sz w:val="19"/>
                <w:szCs w:val="19"/>
              </w:rPr>
              <w:t>Administrator’s Dashboard - statistical analysis in that helps the administrator to evaluate the performance and outputs of the mobile application.</w:t>
            </w:r>
          </w:p>
          <w:p w14:paraId="7BA6633C" w14:textId="77777777" w:rsidR="009B1B88" w:rsidRPr="000D25F8" w:rsidRDefault="009B1B88" w:rsidP="009B1B88">
            <w:pPr>
              <w:pStyle w:val="ListParagraph"/>
              <w:numPr>
                <w:ilvl w:val="0"/>
                <w:numId w:val="6"/>
              </w:numPr>
              <w:spacing w:before="240" w:line="360" w:lineRule="auto"/>
              <w:rPr>
                <w:rFonts w:ascii="Arial" w:hAnsi="Arial" w:cs="Arial"/>
                <w:sz w:val="19"/>
                <w:szCs w:val="19"/>
              </w:rPr>
            </w:pPr>
            <w:r w:rsidRPr="000D25F8">
              <w:rPr>
                <w:rFonts w:ascii="Arial" w:hAnsi="Arial" w:cs="Arial"/>
                <w:sz w:val="19"/>
                <w:szCs w:val="19"/>
              </w:rPr>
              <w:t>Light-Weight Design - the application installed on the mobile devices are literally light-weight, consuming less space and has an optimized application startup. The overall design will also be minimal, that will help the users to navigate more with ease.</w:t>
            </w:r>
          </w:p>
          <w:p w14:paraId="3939F1C7" w14:textId="77777777" w:rsidR="009B1B88" w:rsidRPr="000D25F8" w:rsidRDefault="009B1B88" w:rsidP="009B1B88">
            <w:pPr>
              <w:pStyle w:val="ListParagraph"/>
              <w:numPr>
                <w:ilvl w:val="0"/>
                <w:numId w:val="6"/>
              </w:numPr>
              <w:spacing w:before="240" w:line="360" w:lineRule="auto"/>
              <w:rPr>
                <w:rFonts w:ascii="Arial" w:hAnsi="Arial" w:cs="Arial"/>
                <w:sz w:val="19"/>
                <w:szCs w:val="19"/>
              </w:rPr>
            </w:pPr>
            <w:r w:rsidRPr="000D25F8">
              <w:rPr>
                <w:rFonts w:ascii="Arial" w:hAnsi="Arial" w:cs="Arial"/>
                <w:sz w:val="19"/>
                <w:szCs w:val="19"/>
              </w:rPr>
              <w:t>Data Mining from big data - feature will enable the users to find all available CPD programs around the world, and with the use of the algorithm, they can find referrals of CPD programs that relates to their current profession, thus, finding CPD programs that will satisfy their required number of units will be hassle-free and less time-consuming.</w:t>
            </w:r>
          </w:p>
          <w:p w14:paraId="7EFD383B" w14:textId="77777777" w:rsidR="009B1B88" w:rsidRPr="000D25F8" w:rsidRDefault="009B1B88" w:rsidP="009B1B88">
            <w:pPr>
              <w:pStyle w:val="ListParagraph"/>
              <w:numPr>
                <w:ilvl w:val="0"/>
                <w:numId w:val="6"/>
              </w:numPr>
              <w:spacing w:before="240" w:line="360" w:lineRule="auto"/>
              <w:rPr>
                <w:rFonts w:ascii="Arial" w:hAnsi="Arial" w:cs="Arial"/>
                <w:sz w:val="19"/>
                <w:szCs w:val="19"/>
              </w:rPr>
            </w:pPr>
            <w:r w:rsidRPr="000D25F8">
              <w:rPr>
                <w:rFonts w:ascii="Arial" w:hAnsi="Arial" w:cs="Arial"/>
                <w:sz w:val="19"/>
                <w:szCs w:val="19"/>
              </w:rPr>
              <w:t>Viewing of CPD Units - will let the users (professionals) to monitor their CPD units, so they will know when to apply for license application/renewal, or, if they still needed to gain more units, meaning they will utilize the data mining feature to find seminars that they are interested with, or related with, depending on their profession.</w:t>
            </w:r>
          </w:p>
        </w:tc>
        <w:tc>
          <w:tcPr>
            <w:tcW w:w="2880" w:type="dxa"/>
          </w:tcPr>
          <w:p w14:paraId="53632093" w14:textId="77777777" w:rsidR="009B1B88" w:rsidRPr="000D25F8" w:rsidRDefault="009B1B88" w:rsidP="00735311">
            <w:pPr>
              <w:pStyle w:val="ListParagraph"/>
              <w:spacing w:before="240" w:after="160" w:line="360" w:lineRule="auto"/>
              <w:ind w:left="336"/>
              <w:jc w:val="both"/>
              <w:rPr>
                <w:rFonts w:ascii="Arial" w:hAnsi="Arial" w:cs="Arial"/>
                <w:sz w:val="19"/>
                <w:szCs w:val="19"/>
              </w:rPr>
            </w:pPr>
          </w:p>
          <w:p w14:paraId="1CE58C09" w14:textId="77777777" w:rsidR="009B1B88" w:rsidRPr="000D25F8" w:rsidRDefault="009B1B88" w:rsidP="009B1B88">
            <w:pPr>
              <w:pStyle w:val="ListParagraph"/>
              <w:numPr>
                <w:ilvl w:val="0"/>
                <w:numId w:val="7"/>
              </w:numPr>
              <w:spacing w:before="240" w:line="360" w:lineRule="auto"/>
              <w:rPr>
                <w:rFonts w:ascii="Arial" w:hAnsi="Arial" w:cs="Arial"/>
                <w:sz w:val="19"/>
                <w:szCs w:val="19"/>
              </w:rPr>
            </w:pPr>
            <w:r w:rsidRPr="000D25F8">
              <w:rPr>
                <w:rFonts w:ascii="Arial" w:hAnsi="Arial" w:cs="Arial"/>
                <w:sz w:val="19"/>
                <w:szCs w:val="19"/>
              </w:rPr>
              <w:t>List of Attendance - The attendance of seminars is recorded by the organization; it can be filtered and printed.</w:t>
            </w:r>
          </w:p>
          <w:p w14:paraId="2D39E693" w14:textId="77777777" w:rsidR="009B1B88" w:rsidRPr="000D25F8" w:rsidRDefault="009B1B88" w:rsidP="009B1B88">
            <w:pPr>
              <w:pStyle w:val="ListParagraph"/>
              <w:numPr>
                <w:ilvl w:val="0"/>
                <w:numId w:val="7"/>
              </w:numPr>
              <w:spacing w:before="240" w:line="360" w:lineRule="auto"/>
              <w:rPr>
                <w:rFonts w:ascii="Arial" w:hAnsi="Arial" w:cs="Arial"/>
                <w:sz w:val="19"/>
                <w:szCs w:val="19"/>
              </w:rPr>
            </w:pPr>
            <w:r w:rsidRPr="000D25F8">
              <w:rPr>
                <w:rFonts w:ascii="Arial" w:hAnsi="Arial" w:cs="Arial"/>
                <w:sz w:val="19"/>
                <w:szCs w:val="19"/>
              </w:rPr>
              <w:t>List of Seminars</w:t>
            </w:r>
          </w:p>
          <w:p w14:paraId="214F5CD0" w14:textId="77777777" w:rsidR="009B1B88" w:rsidRPr="000D25F8" w:rsidRDefault="009B1B88" w:rsidP="009B1B88">
            <w:pPr>
              <w:pStyle w:val="ListParagraph"/>
              <w:numPr>
                <w:ilvl w:val="0"/>
                <w:numId w:val="1"/>
              </w:numPr>
              <w:spacing w:before="240" w:after="160" w:line="360" w:lineRule="auto"/>
              <w:ind w:left="707"/>
              <w:rPr>
                <w:rFonts w:ascii="Arial" w:hAnsi="Arial" w:cs="Arial"/>
                <w:sz w:val="19"/>
                <w:szCs w:val="19"/>
              </w:rPr>
            </w:pPr>
            <w:r w:rsidRPr="000D25F8">
              <w:rPr>
                <w:rFonts w:ascii="Arial" w:hAnsi="Arial" w:cs="Arial"/>
                <w:sz w:val="19"/>
                <w:szCs w:val="19"/>
              </w:rPr>
              <w:t>Pending Seminars – list of pending seminars requested by the organizations; it can be filtered and printed.</w:t>
            </w:r>
          </w:p>
          <w:p w14:paraId="7CA84F02" w14:textId="77777777" w:rsidR="009B1B88" w:rsidRPr="000D25F8" w:rsidRDefault="009B1B88" w:rsidP="009B1B88">
            <w:pPr>
              <w:pStyle w:val="ListParagraph"/>
              <w:numPr>
                <w:ilvl w:val="0"/>
                <w:numId w:val="1"/>
              </w:numPr>
              <w:spacing w:before="240" w:after="160" w:line="360" w:lineRule="auto"/>
              <w:ind w:left="707"/>
              <w:rPr>
                <w:rFonts w:ascii="Arial" w:hAnsi="Arial" w:cs="Arial"/>
                <w:sz w:val="19"/>
                <w:szCs w:val="19"/>
              </w:rPr>
            </w:pPr>
            <w:r w:rsidRPr="000D25F8">
              <w:rPr>
                <w:rFonts w:ascii="Arial" w:hAnsi="Arial" w:cs="Arial"/>
                <w:sz w:val="19"/>
                <w:szCs w:val="19"/>
              </w:rPr>
              <w:t>Revision Seminars – list of for revision seminars required by the PRC; it can be filtered and printed.</w:t>
            </w:r>
          </w:p>
          <w:p w14:paraId="5FEBE973" w14:textId="77777777" w:rsidR="009B1B88" w:rsidRPr="000D25F8" w:rsidRDefault="009B1B88" w:rsidP="009B1B88">
            <w:pPr>
              <w:pStyle w:val="ListParagraph"/>
              <w:numPr>
                <w:ilvl w:val="0"/>
                <w:numId w:val="1"/>
              </w:numPr>
              <w:spacing w:before="240" w:after="160" w:line="360" w:lineRule="auto"/>
              <w:ind w:left="707"/>
              <w:rPr>
                <w:rFonts w:ascii="Arial" w:hAnsi="Arial" w:cs="Arial"/>
                <w:sz w:val="19"/>
                <w:szCs w:val="19"/>
              </w:rPr>
            </w:pPr>
            <w:r w:rsidRPr="000D25F8">
              <w:rPr>
                <w:rFonts w:ascii="Arial" w:hAnsi="Arial" w:cs="Arial"/>
                <w:sz w:val="19"/>
                <w:szCs w:val="19"/>
              </w:rPr>
              <w:t>Approved Seminars – list of approved seminars approved by the PRC that are available for public viewing; it can be filtered and printed.</w:t>
            </w:r>
          </w:p>
          <w:p w14:paraId="7867C601" w14:textId="77777777" w:rsidR="009B1B88" w:rsidRPr="000D25F8" w:rsidRDefault="009B1B88" w:rsidP="009B1B88">
            <w:pPr>
              <w:pStyle w:val="ListParagraph"/>
              <w:numPr>
                <w:ilvl w:val="0"/>
                <w:numId w:val="7"/>
              </w:numPr>
              <w:spacing w:before="240" w:line="360" w:lineRule="auto"/>
              <w:rPr>
                <w:rFonts w:ascii="Arial" w:hAnsi="Arial" w:cs="Arial"/>
                <w:sz w:val="19"/>
                <w:szCs w:val="19"/>
              </w:rPr>
            </w:pPr>
            <w:r w:rsidRPr="000D25F8">
              <w:rPr>
                <w:rFonts w:ascii="Arial" w:hAnsi="Arial" w:cs="Arial"/>
                <w:sz w:val="19"/>
                <w:szCs w:val="19"/>
              </w:rPr>
              <w:t>List of CPD Providers - These are organizations accredited by the PRC that provides seminars with CPD units; it can be filtered and printed.</w:t>
            </w:r>
          </w:p>
          <w:p w14:paraId="4023FD6A" w14:textId="77777777" w:rsidR="009B1B88" w:rsidRPr="000D25F8" w:rsidRDefault="009B1B88" w:rsidP="009B1B88">
            <w:pPr>
              <w:pStyle w:val="ListParagraph"/>
              <w:numPr>
                <w:ilvl w:val="0"/>
                <w:numId w:val="7"/>
              </w:numPr>
              <w:spacing w:before="240" w:line="360" w:lineRule="auto"/>
              <w:rPr>
                <w:rFonts w:ascii="Arial" w:hAnsi="Arial" w:cs="Arial"/>
                <w:sz w:val="19"/>
                <w:szCs w:val="19"/>
              </w:rPr>
            </w:pPr>
            <w:r w:rsidRPr="000D25F8">
              <w:rPr>
                <w:rFonts w:ascii="Arial" w:hAnsi="Arial" w:cs="Arial"/>
                <w:sz w:val="19"/>
                <w:szCs w:val="19"/>
              </w:rPr>
              <w:t>List of Professionals – These are the licensed professionals registered in the PRC; it can be filtered and printed.</w:t>
            </w:r>
          </w:p>
          <w:p w14:paraId="3FBD9876" w14:textId="77777777" w:rsidR="009B1B88" w:rsidRPr="000D25F8" w:rsidRDefault="009B1B88" w:rsidP="009B1B88">
            <w:pPr>
              <w:pStyle w:val="ListParagraph"/>
              <w:numPr>
                <w:ilvl w:val="0"/>
                <w:numId w:val="7"/>
              </w:numPr>
              <w:spacing w:before="240" w:line="360" w:lineRule="auto"/>
              <w:rPr>
                <w:rFonts w:ascii="Arial" w:hAnsi="Arial" w:cs="Arial"/>
                <w:sz w:val="19"/>
                <w:szCs w:val="19"/>
              </w:rPr>
            </w:pPr>
            <w:r w:rsidRPr="000D25F8">
              <w:rPr>
                <w:rFonts w:ascii="Arial" w:hAnsi="Arial" w:cs="Arial"/>
                <w:sz w:val="19"/>
                <w:szCs w:val="19"/>
              </w:rPr>
              <w:t>Users of the System – these are the users of the system: the professionals, providers, and the PRC administration; it can be filtered and printed.</w:t>
            </w:r>
          </w:p>
        </w:tc>
        <w:tc>
          <w:tcPr>
            <w:tcW w:w="2605" w:type="dxa"/>
          </w:tcPr>
          <w:p w14:paraId="678EAF3F" w14:textId="77777777" w:rsidR="009B1B88" w:rsidRPr="000D25F8" w:rsidRDefault="009B1B88" w:rsidP="00735311">
            <w:pPr>
              <w:pStyle w:val="ListParagraph"/>
              <w:spacing w:before="240" w:after="160" w:line="360" w:lineRule="auto"/>
              <w:ind w:left="256"/>
              <w:rPr>
                <w:rFonts w:ascii="Arial" w:hAnsi="Arial" w:cs="Arial"/>
                <w:sz w:val="19"/>
                <w:szCs w:val="19"/>
              </w:rPr>
            </w:pPr>
          </w:p>
          <w:p w14:paraId="67E5EF8E" w14:textId="77777777" w:rsidR="009B1B88" w:rsidRPr="000D25F8" w:rsidRDefault="009B1B88" w:rsidP="009B1B88">
            <w:pPr>
              <w:pStyle w:val="ListParagraph"/>
              <w:numPr>
                <w:ilvl w:val="0"/>
                <w:numId w:val="8"/>
              </w:numPr>
              <w:spacing w:before="240" w:line="360" w:lineRule="auto"/>
              <w:rPr>
                <w:rFonts w:ascii="Arial" w:hAnsi="Arial" w:cs="Arial"/>
                <w:sz w:val="19"/>
                <w:szCs w:val="19"/>
              </w:rPr>
            </w:pPr>
            <w:r w:rsidRPr="000D25F8">
              <w:rPr>
                <w:rFonts w:ascii="Arial" w:hAnsi="Arial" w:cs="Arial"/>
                <w:sz w:val="19"/>
                <w:szCs w:val="19"/>
              </w:rPr>
              <w:t>Data Migration – the users of the systems can use the excel sheet import capability for fast and easy recording. The following can be uploaded through excel import:</w:t>
            </w:r>
          </w:p>
          <w:p w14:paraId="7B241B76" w14:textId="77777777" w:rsidR="009B1B88" w:rsidRPr="000D25F8" w:rsidRDefault="009B1B88" w:rsidP="009B1B88">
            <w:pPr>
              <w:pStyle w:val="ListParagraph"/>
              <w:numPr>
                <w:ilvl w:val="0"/>
                <w:numId w:val="2"/>
              </w:numPr>
              <w:spacing w:before="240" w:after="160" w:line="360" w:lineRule="auto"/>
              <w:rPr>
                <w:rFonts w:ascii="Arial" w:hAnsi="Arial" w:cs="Arial"/>
                <w:sz w:val="19"/>
                <w:szCs w:val="19"/>
              </w:rPr>
            </w:pPr>
            <w:r w:rsidRPr="000D25F8">
              <w:rPr>
                <w:rFonts w:ascii="Arial" w:hAnsi="Arial" w:cs="Arial"/>
                <w:sz w:val="19"/>
                <w:szCs w:val="19"/>
              </w:rPr>
              <w:t>The organization can upload a particular seminar attendance.</w:t>
            </w:r>
          </w:p>
          <w:p w14:paraId="333E67E4" w14:textId="77777777" w:rsidR="009B1B88" w:rsidRPr="000D25F8" w:rsidRDefault="009B1B88" w:rsidP="009B1B88">
            <w:pPr>
              <w:pStyle w:val="ListParagraph"/>
              <w:numPr>
                <w:ilvl w:val="0"/>
                <w:numId w:val="2"/>
              </w:numPr>
              <w:spacing w:before="240" w:after="160" w:line="360" w:lineRule="auto"/>
              <w:rPr>
                <w:rFonts w:ascii="Arial" w:hAnsi="Arial" w:cs="Arial"/>
                <w:sz w:val="19"/>
                <w:szCs w:val="19"/>
              </w:rPr>
            </w:pPr>
            <w:r w:rsidRPr="000D25F8">
              <w:rPr>
                <w:rFonts w:ascii="Arial" w:hAnsi="Arial" w:cs="Arial"/>
                <w:sz w:val="19"/>
                <w:szCs w:val="19"/>
              </w:rPr>
              <w:t>The admin can setup the providers records.</w:t>
            </w:r>
          </w:p>
          <w:p w14:paraId="7C247090" w14:textId="77777777" w:rsidR="009B1B88" w:rsidRPr="000D25F8" w:rsidRDefault="009B1B88" w:rsidP="009B1B88">
            <w:pPr>
              <w:pStyle w:val="ListParagraph"/>
              <w:numPr>
                <w:ilvl w:val="0"/>
                <w:numId w:val="2"/>
              </w:numPr>
              <w:spacing w:before="240" w:after="160" w:line="360" w:lineRule="auto"/>
              <w:rPr>
                <w:rFonts w:ascii="Arial" w:hAnsi="Arial" w:cs="Arial"/>
                <w:sz w:val="19"/>
                <w:szCs w:val="19"/>
              </w:rPr>
            </w:pPr>
            <w:r w:rsidRPr="000D25F8">
              <w:rPr>
                <w:rFonts w:ascii="Arial" w:hAnsi="Arial" w:cs="Arial"/>
                <w:sz w:val="19"/>
                <w:szCs w:val="19"/>
              </w:rPr>
              <w:t>The admin can setup the current seminars available.</w:t>
            </w:r>
          </w:p>
          <w:p w14:paraId="1CFF433E" w14:textId="77777777" w:rsidR="009B1B88" w:rsidRPr="000D25F8" w:rsidRDefault="009B1B88" w:rsidP="009B1B88">
            <w:pPr>
              <w:pStyle w:val="ListParagraph"/>
              <w:numPr>
                <w:ilvl w:val="0"/>
                <w:numId w:val="8"/>
              </w:numPr>
              <w:spacing w:before="240" w:line="360" w:lineRule="auto"/>
              <w:rPr>
                <w:rFonts w:ascii="Arial" w:hAnsi="Arial" w:cs="Arial"/>
                <w:sz w:val="19"/>
                <w:szCs w:val="19"/>
              </w:rPr>
            </w:pPr>
            <w:r w:rsidRPr="000D25F8">
              <w:rPr>
                <w:rFonts w:ascii="Arial" w:hAnsi="Arial" w:cs="Arial"/>
                <w:sz w:val="19"/>
                <w:szCs w:val="19"/>
              </w:rPr>
              <w:t>Data Mining – The users of the system can find seminars with the help of LDA algorithm. The following discusses the process of mining:</w:t>
            </w:r>
          </w:p>
          <w:p w14:paraId="07C36FFA" w14:textId="77777777" w:rsidR="009B1B88" w:rsidRPr="000D25F8" w:rsidRDefault="009B1B88" w:rsidP="009B1B88">
            <w:pPr>
              <w:pStyle w:val="ListParagraph"/>
              <w:numPr>
                <w:ilvl w:val="0"/>
                <w:numId w:val="3"/>
              </w:numPr>
              <w:spacing w:before="240" w:after="160" w:line="360" w:lineRule="auto"/>
              <w:ind w:left="707"/>
              <w:rPr>
                <w:rFonts w:ascii="Arial" w:hAnsi="Arial" w:cs="Arial"/>
                <w:sz w:val="19"/>
                <w:szCs w:val="19"/>
              </w:rPr>
            </w:pPr>
            <w:r w:rsidRPr="000D25F8">
              <w:rPr>
                <w:rFonts w:ascii="Arial" w:hAnsi="Arial" w:cs="Arial"/>
                <w:sz w:val="19"/>
                <w:szCs w:val="19"/>
              </w:rPr>
              <w:t>The local seminars are automatically recommended to a particular professional, based on his/her profession.</w:t>
            </w:r>
          </w:p>
          <w:p w14:paraId="6FAB841D" w14:textId="77777777" w:rsidR="009B1B88" w:rsidRPr="000D25F8" w:rsidRDefault="009B1B88" w:rsidP="009B1B88">
            <w:pPr>
              <w:pStyle w:val="ListParagraph"/>
              <w:numPr>
                <w:ilvl w:val="0"/>
                <w:numId w:val="3"/>
              </w:numPr>
              <w:spacing w:before="240" w:after="160" w:line="360" w:lineRule="auto"/>
              <w:ind w:left="707"/>
              <w:rPr>
                <w:rFonts w:ascii="Arial" w:hAnsi="Arial" w:cs="Arial"/>
                <w:sz w:val="19"/>
                <w:szCs w:val="19"/>
              </w:rPr>
            </w:pPr>
            <w:r w:rsidRPr="000D25F8">
              <w:rPr>
                <w:rFonts w:ascii="Arial" w:hAnsi="Arial" w:cs="Arial"/>
                <w:sz w:val="19"/>
                <w:szCs w:val="19"/>
              </w:rPr>
              <w:t>The capability of meta-data search helps the application to find the matching of seminars to a profession accurately and fast.</w:t>
            </w:r>
          </w:p>
          <w:p w14:paraId="21F83284" w14:textId="77777777" w:rsidR="009B1B88" w:rsidRPr="000D25F8" w:rsidRDefault="009B1B88" w:rsidP="009B1B88">
            <w:pPr>
              <w:pStyle w:val="ListParagraph"/>
              <w:numPr>
                <w:ilvl w:val="0"/>
                <w:numId w:val="3"/>
              </w:numPr>
              <w:spacing w:before="240" w:after="160" w:line="360" w:lineRule="auto"/>
              <w:ind w:left="707"/>
              <w:rPr>
                <w:rFonts w:ascii="Arial" w:hAnsi="Arial" w:cs="Arial"/>
                <w:sz w:val="19"/>
                <w:szCs w:val="19"/>
              </w:rPr>
            </w:pPr>
            <w:r w:rsidRPr="000D25F8">
              <w:rPr>
                <w:rFonts w:ascii="Arial" w:hAnsi="Arial" w:cs="Arial"/>
                <w:sz w:val="19"/>
                <w:szCs w:val="19"/>
              </w:rPr>
              <w:t>The use LDA algorithm in terms of text modeling comparison is effective in big-data mining from the internet. It serves as the search engine for non-registered seminars around the world.</w:t>
            </w:r>
          </w:p>
        </w:tc>
      </w:tr>
    </w:tbl>
    <w:p w14:paraId="00317069" w14:textId="77777777" w:rsidR="009B1B88" w:rsidRDefault="009B1B88" w:rsidP="009B1B88">
      <w:pPr>
        <w:spacing w:line="480" w:lineRule="auto"/>
        <w:jc w:val="both"/>
        <w:rPr>
          <w:rFonts w:ascii="Arial" w:hAnsi="Arial" w:cs="Arial"/>
          <w:b/>
        </w:rPr>
      </w:pPr>
    </w:p>
    <w:p w14:paraId="03B22638" w14:textId="038105FB" w:rsidR="009B1B88" w:rsidRDefault="009B1B88" w:rsidP="009B1B88">
      <w:pPr>
        <w:spacing w:line="480" w:lineRule="auto"/>
        <w:ind w:firstLine="720"/>
        <w:jc w:val="both"/>
        <w:rPr>
          <w:rFonts w:ascii="Arial" w:hAnsi="Arial" w:cs="Arial"/>
        </w:rPr>
      </w:pPr>
      <w:r>
        <w:rPr>
          <w:rFonts w:ascii="Arial" w:hAnsi="Arial" w:cs="Arial"/>
        </w:rPr>
        <w:t>Table 6</w:t>
      </w:r>
      <w:r w:rsidRPr="0053098A">
        <w:rPr>
          <w:rFonts w:ascii="Arial" w:hAnsi="Arial" w:cs="Arial"/>
        </w:rPr>
        <w:t xml:space="preserve"> discusses the technical capabilities of the system. The features are discussed based on the proposed features on the chapter 1, and the reports are formulated based on the features. The system’s intelligence is </w:t>
      </w:r>
      <w:r>
        <w:rPr>
          <w:rFonts w:ascii="Arial" w:hAnsi="Arial" w:cs="Arial"/>
        </w:rPr>
        <w:t>articulated from the features and reports it produces, thus, the researcher hypothesized that the system can provide quality service to its users, after analyzing the complexity of the system architecture.</w:t>
      </w:r>
    </w:p>
    <w:p w14:paraId="07CF2A48" w14:textId="77777777" w:rsidR="000D25F8" w:rsidRPr="00BC7E6B" w:rsidRDefault="000D25F8" w:rsidP="009B1B88">
      <w:pPr>
        <w:spacing w:line="480" w:lineRule="auto"/>
        <w:ind w:firstLine="720"/>
        <w:jc w:val="both"/>
        <w:rPr>
          <w:rFonts w:ascii="Arial" w:hAnsi="Arial" w:cs="Arial"/>
        </w:rPr>
      </w:pPr>
    </w:p>
    <w:p w14:paraId="6470DD0D" w14:textId="77777777" w:rsidR="009B1B88" w:rsidRPr="00BC7E6B" w:rsidRDefault="009B1B88" w:rsidP="009B1B88">
      <w:pPr>
        <w:pStyle w:val="Heading2"/>
        <w:spacing w:after="240"/>
        <w:rPr>
          <w:rFonts w:ascii="Arial" w:hAnsi="Arial" w:cs="Arial"/>
          <w:b/>
          <w:color w:val="auto"/>
          <w:sz w:val="22"/>
          <w:szCs w:val="22"/>
        </w:rPr>
      </w:pPr>
      <w:r w:rsidRPr="00BC7E6B">
        <w:rPr>
          <w:rFonts w:ascii="Arial" w:hAnsi="Arial" w:cs="Arial"/>
          <w:b/>
          <w:color w:val="auto"/>
          <w:sz w:val="22"/>
          <w:szCs w:val="22"/>
        </w:rPr>
        <w:t>System Development</w:t>
      </w:r>
    </w:p>
    <w:p w14:paraId="58DD3877" w14:textId="77777777" w:rsidR="009B1B88" w:rsidRPr="003812D4" w:rsidRDefault="009B1B88" w:rsidP="009B1B88">
      <w:pPr>
        <w:spacing w:line="480" w:lineRule="auto"/>
        <w:jc w:val="both"/>
        <w:rPr>
          <w:rFonts w:ascii="Arial" w:hAnsi="Arial" w:cs="Arial"/>
        </w:rPr>
      </w:pPr>
      <w:r w:rsidRPr="003812D4">
        <w:rPr>
          <w:rFonts w:ascii="Arial" w:hAnsi="Arial" w:cs="Arial"/>
        </w:rPr>
        <w:t xml:space="preserve">Figure </w:t>
      </w:r>
      <w:r>
        <w:rPr>
          <w:rFonts w:ascii="Arial" w:hAnsi="Arial" w:cs="Arial"/>
        </w:rPr>
        <w:t>6</w:t>
      </w:r>
      <w:r w:rsidRPr="003812D4">
        <w:rPr>
          <w:rFonts w:ascii="Arial" w:hAnsi="Arial" w:cs="Arial"/>
        </w:rPr>
        <w:t>. Agile Scrum Development Life Cycle</w:t>
      </w:r>
    </w:p>
    <w:p w14:paraId="39CC00C7" w14:textId="77777777" w:rsidR="009B1B88" w:rsidRPr="003812D4" w:rsidRDefault="009B1B88" w:rsidP="009B1B88">
      <w:pPr>
        <w:spacing w:line="360" w:lineRule="auto"/>
        <w:jc w:val="both"/>
        <w:rPr>
          <w:rFonts w:ascii="Arial" w:hAnsi="Arial" w:cs="Arial"/>
        </w:rPr>
      </w:pPr>
      <w:r w:rsidRPr="003812D4">
        <w:rPr>
          <w:rFonts w:ascii="Arial" w:hAnsi="Arial" w:cs="Arial"/>
          <w:noProof/>
          <w:sz w:val="28"/>
          <w:szCs w:val="28"/>
        </w:rPr>
        <w:drawing>
          <wp:anchor distT="0" distB="0" distL="114300" distR="114300" simplePos="0" relativeHeight="251660288" behindDoc="0" locked="0" layoutInCell="1" allowOverlap="1" wp14:anchorId="28D77490" wp14:editId="6C9F77C6">
            <wp:simplePos x="0" y="0"/>
            <wp:positionH relativeFrom="margin">
              <wp:posOffset>428625</wp:posOffset>
            </wp:positionH>
            <wp:positionV relativeFrom="paragraph">
              <wp:posOffset>87630</wp:posOffset>
            </wp:positionV>
            <wp:extent cx="4638675" cy="2858135"/>
            <wp:effectExtent l="0" t="0" r="9525" b="0"/>
            <wp:wrapNone/>
            <wp:docPr id="19" name="Picture 19" descr="Image result for agile scrum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scrum development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182" cy="285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69A13" w14:textId="77777777" w:rsidR="009B1B88" w:rsidRDefault="009B1B88" w:rsidP="009B1B88">
      <w:pPr>
        <w:spacing w:line="480" w:lineRule="auto"/>
        <w:jc w:val="both"/>
        <w:rPr>
          <w:rFonts w:ascii="Arial" w:hAnsi="Arial" w:cs="Arial"/>
        </w:rPr>
      </w:pPr>
    </w:p>
    <w:p w14:paraId="4991A531" w14:textId="77777777" w:rsidR="009B1B88" w:rsidRDefault="009B1B88" w:rsidP="009B1B88">
      <w:pPr>
        <w:spacing w:line="480" w:lineRule="auto"/>
        <w:jc w:val="both"/>
        <w:rPr>
          <w:rFonts w:ascii="Arial" w:hAnsi="Arial" w:cs="Arial"/>
        </w:rPr>
      </w:pPr>
    </w:p>
    <w:p w14:paraId="737B1DEB" w14:textId="77777777" w:rsidR="009B1B88" w:rsidRDefault="009B1B88" w:rsidP="009B1B88">
      <w:pPr>
        <w:spacing w:line="480" w:lineRule="auto"/>
        <w:jc w:val="both"/>
        <w:rPr>
          <w:rFonts w:ascii="Arial" w:hAnsi="Arial" w:cs="Arial"/>
        </w:rPr>
      </w:pPr>
    </w:p>
    <w:p w14:paraId="5537A766" w14:textId="77777777" w:rsidR="009B1B88" w:rsidRDefault="009B1B88" w:rsidP="009B1B88">
      <w:pPr>
        <w:spacing w:line="480" w:lineRule="auto"/>
        <w:jc w:val="both"/>
        <w:rPr>
          <w:rFonts w:ascii="Arial" w:hAnsi="Arial" w:cs="Arial"/>
        </w:rPr>
      </w:pPr>
    </w:p>
    <w:p w14:paraId="531DC49A" w14:textId="77777777" w:rsidR="009B1B88" w:rsidRDefault="009B1B88" w:rsidP="009B1B88">
      <w:pPr>
        <w:spacing w:line="480" w:lineRule="auto"/>
        <w:jc w:val="both"/>
        <w:rPr>
          <w:rFonts w:ascii="Arial" w:hAnsi="Arial" w:cs="Arial"/>
        </w:rPr>
      </w:pPr>
    </w:p>
    <w:p w14:paraId="380C2BE7" w14:textId="77777777" w:rsidR="009B1B88" w:rsidRDefault="009B1B88" w:rsidP="009B1B88">
      <w:pPr>
        <w:spacing w:line="480" w:lineRule="auto"/>
        <w:jc w:val="both"/>
        <w:rPr>
          <w:rFonts w:ascii="Arial" w:hAnsi="Arial" w:cs="Arial"/>
        </w:rPr>
      </w:pPr>
    </w:p>
    <w:p w14:paraId="45FCFC3B" w14:textId="77777777" w:rsidR="009B1B88" w:rsidRDefault="009B1B88" w:rsidP="009B1B88">
      <w:pPr>
        <w:spacing w:line="480" w:lineRule="auto"/>
        <w:jc w:val="both"/>
        <w:rPr>
          <w:rFonts w:ascii="Arial" w:hAnsi="Arial" w:cs="Arial"/>
        </w:rPr>
      </w:pPr>
    </w:p>
    <w:p w14:paraId="15654FEF" w14:textId="1313DC4E" w:rsidR="009B1B88" w:rsidRDefault="009B1B88" w:rsidP="009B1B88">
      <w:pPr>
        <w:spacing w:line="480" w:lineRule="auto"/>
        <w:ind w:firstLine="720"/>
        <w:jc w:val="both"/>
        <w:rPr>
          <w:rFonts w:ascii="Arial" w:hAnsi="Arial" w:cs="Arial"/>
        </w:rPr>
      </w:pPr>
      <w:r w:rsidRPr="003812D4">
        <w:rPr>
          <w:rFonts w:ascii="Arial" w:hAnsi="Arial" w:cs="Arial"/>
        </w:rPr>
        <w:t xml:space="preserve">The figure </w:t>
      </w:r>
      <w:r>
        <w:rPr>
          <w:rFonts w:ascii="Arial" w:hAnsi="Arial" w:cs="Arial"/>
        </w:rPr>
        <w:t>6</w:t>
      </w:r>
      <w:r w:rsidRPr="003812D4">
        <w:rPr>
          <w:rFonts w:ascii="Arial" w:hAnsi="Arial" w:cs="Arial"/>
        </w:rPr>
        <w:t xml:space="preserve"> shows the agile scrum development life cycle which </w:t>
      </w:r>
      <w:r>
        <w:rPr>
          <w:rFonts w:ascii="Arial" w:hAnsi="Arial" w:cs="Arial"/>
        </w:rPr>
        <w:t>was</w:t>
      </w:r>
      <w:r w:rsidRPr="003812D4">
        <w:rPr>
          <w:rFonts w:ascii="Arial" w:hAnsi="Arial" w:cs="Arial"/>
        </w:rPr>
        <w:t xml:space="preserve"> used in the development of the proposed system. Agile scrum development is an iterative and incremental framework for managing software/product development. It is a full strategy where development team work as a unit to reach a common goal in a short period of time. </w:t>
      </w:r>
    </w:p>
    <w:p w14:paraId="7BF7579A" w14:textId="51C94B01" w:rsidR="00EE1970" w:rsidRDefault="00EE1970" w:rsidP="009B1B88">
      <w:pPr>
        <w:spacing w:line="480" w:lineRule="auto"/>
        <w:ind w:firstLine="720"/>
        <w:jc w:val="both"/>
        <w:rPr>
          <w:rFonts w:ascii="Arial" w:hAnsi="Arial" w:cs="Arial"/>
        </w:rPr>
      </w:pPr>
      <w:r>
        <w:rPr>
          <w:rFonts w:ascii="Arial" w:hAnsi="Arial" w:cs="Arial"/>
        </w:rPr>
        <w:t xml:space="preserve">The researcher utilized the use of this software methodology to </w:t>
      </w:r>
      <w:r w:rsidR="00411BCD">
        <w:rPr>
          <w:rFonts w:ascii="Arial" w:hAnsi="Arial" w:cs="Arial"/>
        </w:rPr>
        <w:t>deliver a quality prototype with a minimum amount of time, equipped with a fast-paced development environment and quality assurance, that helped the researcher to use the prototype as an instrument for survey.</w:t>
      </w:r>
    </w:p>
    <w:p w14:paraId="1F550016" w14:textId="32FA0624" w:rsidR="0043198F" w:rsidRDefault="0043198F" w:rsidP="004B3749">
      <w:pPr>
        <w:spacing w:line="480" w:lineRule="auto"/>
        <w:jc w:val="both"/>
        <w:rPr>
          <w:rFonts w:ascii="Arial" w:hAnsi="Arial" w:cs="Arial"/>
        </w:rPr>
      </w:pPr>
    </w:p>
    <w:p w14:paraId="3CCA74EF" w14:textId="77777777" w:rsidR="004B3749" w:rsidRDefault="004B3749" w:rsidP="004B3749">
      <w:pPr>
        <w:spacing w:line="480" w:lineRule="auto"/>
        <w:jc w:val="both"/>
        <w:rPr>
          <w:rFonts w:ascii="Arial" w:hAnsi="Arial" w:cs="Arial"/>
        </w:rPr>
      </w:pPr>
    </w:p>
    <w:p w14:paraId="6AB837E6" w14:textId="77777777" w:rsidR="009B1B88" w:rsidRPr="007D372A" w:rsidRDefault="009B1B88" w:rsidP="009B1B88">
      <w:pPr>
        <w:pStyle w:val="Heading2"/>
        <w:spacing w:before="0" w:line="720" w:lineRule="auto"/>
        <w:rPr>
          <w:rFonts w:ascii="Arial" w:hAnsi="Arial" w:cs="Arial"/>
          <w:b/>
          <w:color w:val="auto"/>
          <w:sz w:val="22"/>
          <w:szCs w:val="22"/>
        </w:rPr>
      </w:pPr>
      <w:r w:rsidRPr="003812D4">
        <w:rPr>
          <w:rFonts w:ascii="Arial" w:hAnsi="Arial" w:cs="Arial"/>
          <w:b/>
          <w:color w:val="auto"/>
          <w:sz w:val="22"/>
          <w:szCs w:val="22"/>
        </w:rPr>
        <w:t xml:space="preserve">Simulation </w:t>
      </w:r>
      <w:r w:rsidRPr="007A3124">
        <w:rPr>
          <w:rFonts w:ascii="Arial" w:hAnsi="Arial" w:cs="Arial"/>
          <w:b/>
          <w:color w:val="auto"/>
          <w:sz w:val="22"/>
          <w:szCs w:val="22"/>
        </w:rPr>
        <w:t>Strategy</w:t>
      </w:r>
    </w:p>
    <w:p w14:paraId="3845559C" w14:textId="77777777" w:rsidR="009B1B88" w:rsidRDefault="009B1B88" w:rsidP="009B1B88">
      <w:pPr>
        <w:spacing w:line="480" w:lineRule="auto"/>
        <w:rPr>
          <w:rFonts w:ascii="Arial" w:hAnsi="Arial" w:cs="Arial"/>
        </w:rPr>
      </w:pPr>
      <w:r w:rsidRPr="007A3124">
        <w:rPr>
          <w:rFonts w:ascii="Arial" w:hAnsi="Arial" w:cs="Arial"/>
        </w:rPr>
        <w:t xml:space="preserve">Figure </w:t>
      </w:r>
      <w:r>
        <w:rPr>
          <w:rFonts w:ascii="Arial" w:hAnsi="Arial" w:cs="Arial"/>
        </w:rPr>
        <w:t>7</w:t>
      </w:r>
      <w:r w:rsidRPr="007A3124">
        <w:rPr>
          <w:rFonts w:ascii="Arial" w:hAnsi="Arial" w:cs="Arial"/>
        </w:rPr>
        <w:t xml:space="preserve">. </w:t>
      </w:r>
      <w:r>
        <w:rPr>
          <w:rFonts w:ascii="Arial" w:hAnsi="Arial" w:cs="Arial"/>
        </w:rPr>
        <w:t xml:space="preserve">Plate Notation for LDA with Dirichlet distributed topic-word distributions </w:t>
      </w:r>
    </w:p>
    <w:p w14:paraId="56F22075" w14:textId="77777777" w:rsidR="009B1B88" w:rsidRPr="007A3124" w:rsidRDefault="009B1B88" w:rsidP="009B1B88">
      <w:pPr>
        <w:spacing w:line="480" w:lineRule="auto"/>
        <w:rPr>
          <w:rFonts w:ascii="Arial" w:hAnsi="Arial" w:cs="Arial"/>
        </w:rPr>
      </w:pPr>
      <w:r w:rsidRPr="007A3124">
        <w:rPr>
          <w:noProof/>
        </w:rPr>
        <w:drawing>
          <wp:anchor distT="0" distB="0" distL="114300" distR="114300" simplePos="0" relativeHeight="251661312" behindDoc="1" locked="0" layoutInCell="1" allowOverlap="1" wp14:anchorId="3CC2E15D" wp14:editId="1B4C7F22">
            <wp:simplePos x="0" y="0"/>
            <wp:positionH relativeFrom="column">
              <wp:posOffset>314325</wp:posOffset>
            </wp:positionH>
            <wp:positionV relativeFrom="paragraph">
              <wp:posOffset>57150</wp:posOffset>
            </wp:positionV>
            <wp:extent cx="4704674" cy="2323171"/>
            <wp:effectExtent l="0" t="0" r="127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4674" cy="2323171"/>
                    </a:xfrm>
                    <a:prstGeom prst="rect">
                      <a:avLst/>
                    </a:prstGeom>
                  </pic:spPr>
                </pic:pic>
              </a:graphicData>
            </a:graphic>
            <wp14:sizeRelH relativeFrom="margin">
              <wp14:pctWidth>0</wp14:pctWidth>
            </wp14:sizeRelH>
            <wp14:sizeRelV relativeFrom="margin">
              <wp14:pctHeight>0</wp14:pctHeight>
            </wp14:sizeRelV>
          </wp:anchor>
        </w:drawing>
      </w:r>
    </w:p>
    <w:p w14:paraId="21D3F9BA" w14:textId="77777777" w:rsidR="009B1B88" w:rsidRPr="007A3124" w:rsidRDefault="009B1B88" w:rsidP="009B1B88">
      <w:pPr>
        <w:spacing w:before="240" w:line="480" w:lineRule="auto"/>
        <w:jc w:val="both"/>
        <w:rPr>
          <w:rFonts w:ascii="Arial" w:hAnsi="Arial" w:cs="Arial"/>
        </w:rPr>
      </w:pPr>
    </w:p>
    <w:p w14:paraId="5C202A83" w14:textId="77777777" w:rsidR="009B1B88" w:rsidRPr="007A3124" w:rsidRDefault="009B1B88" w:rsidP="009B1B88">
      <w:pPr>
        <w:spacing w:before="240" w:line="480" w:lineRule="auto"/>
        <w:ind w:firstLine="720"/>
        <w:jc w:val="both"/>
        <w:rPr>
          <w:rFonts w:ascii="Arial" w:hAnsi="Arial" w:cs="Arial"/>
        </w:rPr>
      </w:pPr>
    </w:p>
    <w:p w14:paraId="590BCA8A" w14:textId="77777777" w:rsidR="009B1B88" w:rsidRPr="007A3124" w:rsidRDefault="009B1B88" w:rsidP="009B1B88">
      <w:pPr>
        <w:spacing w:before="240" w:line="480" w:lineRule="auto"/>
        <w:ind w:firstLine="720"/>
        <w:jc w:val="both"/>
        <w:rPr>
          <w:rFonts w:ascii="Arial" w:hAnsi="Arial" w:cs="Arial"/>
        </w:rPr>
      </w:pPr>
    </w:p>
    <w:p w14:paraId="34660000" w14:textId="77777777" w:rsidR="009B1B88" w:rsidRDefault="009B1B88" w:rsidP="009B1B88">
      <w:pPr>
        <w:spacing w:line="480" w:lineRule="auto"/>
        <w:jc w:val="both"/>
        <w:rPr>
          <w:rFonts w:ascii="Arial" w:hAnsi="Arial" w:cs="Arial"/>
        </w:rPr>
      </w:pPr>
    </w:p>
    <w:p w14:paraId="481AE11B" w14:textId="77777777" w:rsidR="009B1B88" w:rsidRDefault="009B1B88" w:rsidP="009B1B88">
      <w:pPr>
        <w:spacing w:line="480" w:lineRule="auto"/>
        <w:jc w:val="both"/>
        <w:rPr>
          <w:rFonts w:ascii="Arial" w:hAnsi="Arial" w:cs="Arial"/>
        </w:rPr>
      </w:pPr>
    </w:p>
    <w:p w14:paraId="1D374305" w14:textId="2A59D133" w:rsidR="009B1B88" w:rsidRDefault="009B1B88" w:rsidP="000324F3">
      <w:pPr>
        <w:spacing w:line="480" w:lineRule="auto"/>
        <w:ind w:firstLine="720"/>
        <w:jc w:val="both"/>
        <w:rPr>
          <w:rFonts w:ascii="Arial" w:hAnsi="Arial" w:cs="Arial"/>
        </w:rPr>
      </w:pPr>
      <w:r>
        <w:rPr>
          <w:rFonts w:ascii="Arial" w:hAnsi="Arial" w:cs="Arial"/>
        </w:rPr>
        <w:t xml:space="preserve">This plate notation is often used to represent </w:t>
      </w:r>
      <w:proofErr w:type="spellStart"/>
      <w:r>
        <w:rPr>
          <w:rFonts w:ascii="Arial" w:hAnsi="Arial" w:cs="Arial"/>
        </w:rPr>
        <w:t>probalistic</w:t>
      </w:r>
      <w:proofErr w:type="spellEnd"/>
      <w:r>
        <w:rPr>
          <w:rFonts w:ascii="Arial" w:hAnsi="Arial" w:cs="Arial"/>
        </w:rPr>
        <w:t xml:space="preserve"> graphical models, the dependencies among the many variables can be captured succinctly.</w:t>
      </w:r>
      <w:r w:rsidRPr="007A3124">
        <w:rPr>
          <w:rFonts w:ascii="Arial" w:hAnsi="Arial" w:cs="Arial"/>
        </w:rPr>
        <w:t xml:space="preserve"> </w:t>
      </w:r>
      <w:r>
        <w:rPr>
          <w:rFonts w:ascii="Arial" w:hAnsi="Arial" w:cs="Arial"/>
        </w:rPr>
        <w:t>The boxes are “plates” representing replicates, which are repeated entities. The outer plate represents documents, while the inner plate represents the repeated word positions in a given document, each of which position is associated with a choice of topic and word. M denotes the number of words in a document. The other variable names are defined as follows:</w:t>
      </w:r>
    </w:p>
    <w:p w14:paraId="6C12DEF8" w14:textId="77777777" w:rsidR="009B1B88" w:rsidRDefault="009B1B88" w:rsidP="009B1B88">
      <w:pPr>
        <w:spacing w:line="480" w:lineRule="auto"/>
        <w:rPr>
          <w:rFonts w:ascii="Arial" w:hAnsi="Arial" w:cs="Arial"/>
        </w:rPr>
      </w:pPr>
      <w:r>
        <w:rPr>
          <w:noProof/>
        </w:rPr>
        <w:drawing>
          <wp:anchor distT="0" distB="0" distL="114300" distR="114300" simplePos="0" relativeHeight="251662336" behindDoc="1" locked="0" layoutInCell="1" allowOverlap="1" wp14:anchorId="60B606BA" wp14:editId="422D036F">
            <wp:simplePos x="0" y="0"/>
            <wp:positionH relativeFrom="margin">
              <wp:posOffset>285750</wp:posOffset>
            </wp:positionH>
            <wp:positionV relativeFrom="paragraph">
              <wp:posOffset>371475</wp:posOffset>
            </wp:positionV>
            <wp:extent cx="4837128" cy="1419225"/>
            <wp:effectExtent l="76200" t="76200" r="135255" b="1238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37128"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A3124">
        <w:rPr>
          <w:rFonts w:ascii="Arial" w:hAnsi="Arial" w:cs="Arial"/>
        </w:rPr>
        <w:t xml:space="preserve">Figure </w:t>
      </w:r>
      <w:r>
        <w:rPr>
          <w:rFonts w:ascii="Arial" w:hAnsi="Arial" w:cs="Arial"/>
        </w:rPr>
        <w:t>8</w:t>
      </w:r>
      <w:r w:rsidRPr="007A3124">
        <w:rPr>
          <w:rFonts w:ascii="Arial" w:hAnsi="Arial" w:cs="Arial"/>
        </w:rPr>
        <w:t xml:space="preserve">. </w:t>
      </w:r>
      <w:r>
        <w:rPr>
          <w:rFonts w:ascii="Arial" w:hAnsi="Arial" w:cs="Arial"/>
        </w:rPr>
        <w:t xml:space="preserve">Latent Dirichlet Allocation Plate Notation Symbol Translation </w:t>
      </w:r>
    </w:p>
    <w:p w14:paraId="2B00CD3A" w14:textId="77777777" w:rsidR="009B1B88" w:rsidRDefault="009B1B88" w:rsidP="009B1B88">
      <w:pPr>
        <w:spacing w:line="480" w:lineRule="auto"/>
        <w:ind w:firstLine="720"/>
        <w:jc w:val="both"/>
        <w:rPr>
          <w:rFonts w:ascii="Arial" w:hAnsi="Arial" w:cs="Arial"/>
        </w:rPr>
      </w:pPr>
    </w:p>
    <w:p w14:paraId="58CDEABB" w14:textId="77777777" w:rsidR="009B1B88" w:rsidRDefault="009B1B88" w:rsidP="009B1B88">
      <w:pPr>
        <w:spacing w:line="480" w:lineRule="auto"/>
        <w:ind w:firstLine="720"/>
        <w:jc w:val="both"/>
        <w:rPr>
          <w:rFonts w:ascii="Arial" w:hAnsi="Arial" w:cs="Arial"/>
        </w:rPr>
      </w:pPr>
    </w:p>
    <w:p w14:paraId="6EB2FEC4" w14:textId="77777777" w:rsidR="009B1B88" w:rsidRPr="007A3124" w:rsidRDefault="009B1B88" w:rsidP="009B1B88">
      <w:pPr>
        <w:spacing w:line="480" w:lineRule="auto"/>
        <w:ind w:firstLine="720"/>
        <w:jc w:val="both"/>
        <w:rPr>
          <w:rFonts w:ascii="Arial" w:hAnsi="Arial" w:cs="Arial"/>
        </w:rPr>
      </w:pPr>
    </w:p>
    <w:p w14:paraId="63E4A88D" w14:textId="77777777" w:rsidR="009B1B88" w:rsidRDefault="009B1B88" w:rsidP="009B1B88">
      <w:pPr>
        <w:spacing w:line="480" w:lineRule="auto"/>
        <w:jc w:val="both"/>
        <w:rPr>
          <w:rFonts w:ascii="Arial" w:hAnsi="Arial" w:cs="Arial"/>
        </w:rPr>
      </w:pPr>
    </w:p>
    <w:p w14:paraId="56231318" w14:textId="77777777" w:rsidR="009B1B88" w:rsidRDefault="009B1B88" w:rsidP="009B1B88">
      <w:pPr>
        <w:spacing w:line="480" w:lineRule="auto"/>
        <w:ind w:firstLine="720"/>
        <w:jc w:val="both"/>
        <w:rPr>
          <w:rFonts w:ascii="Arial" w:hAnsi="Arial" w:cs="Arial"/>
        </w:rPr>
      </w:pPr>
      <w:r w:rsidRPr="007A3124">
        <w:rPr>
          <w:rFonts w:ascii="Arial" w:hAnsi="Arial" w:cs="Arial"/>
        </w:rPr>
        <w:t xml:space="preserve">Data </w:t>
      </w:r>
      <w:r>
        <w:rPr>
          <w:rFonts w:ascii="Arial" w:hAnsi="Arial" w:cs="Arial"/>
        </w:rPr>
        <w:t>was</w:t>
      </w:r>
      <w:r w:rsidRPr="007A3124">
        <w:rPr>
          <w:rFonts w:ascii="Arial" w:hAnsi="Arial" w:cs="Arial"/>
        </w:rPr>
        <w:t xml:space="preserve"> simulated by using topic modeling in text mining through Latent Dirichlet Allocation. Latent Dirichlet Allocation is best suited to categorize</w:t>
      </w:r>
      <w:r>
        <w:rPr>
          <w:rFonts w:ascii="Arial" w:hAnsi="Arial" w:cs="Arial"/>
        </w:rPr>
        <w:t>d</w:t>
      </w:r>
      <w:r w:rsidRPr="007A3124">
        <w:rPr>
          <w:rFonts w:ascii="Arial" w:hAnsi="Arial" w:cs="Arial"/>
        </w:rPr>
        <w:t xml:space="preserve"> text in a document to a specific topic. </w:t>
      </w:r>
    </w:p>
    <w:p w14:paraId="1AA072D0" w14:textId="77777777" w:rsidR="009B1B88" w:rsidRPr="007A3124" w:rsidRDefault="009B1B88" w:rsidP="009B1B88">
      <w:pPr>
        <w:spacing w:line="480" w:lineRule="auto"/>
        <w:ind w:firstLine="720"/>
        <w:jc w:val="both"/>
        <w:rPr>
          <w:rFonts w:ascii="Arial" w:hAnsi="Arial" w:cs="Arial"/>
        </w:rPr>
      </w:pPr>
      <w:r>
        <w:rPr>
          <w:rFonts w:ascii="Arial" w:hAnsi="Arial" w:cs="Arial"/>
        </w:rPr>
        <w:t xml:space="preserve">The algorithm was integrated and used in the </w:t>
      </w:r>
      <w:r w:rsidRPr="007A3124">
        <w:rPr>
          <w:rFonts w:ascii="Arial" w:hAnsi="Arial" w:cs="Arial"/>
        </w:rPr>
        <w:t xml:space="preserve">system </w:t>
      </w:r>
      <w:r>
        <w:rPr>
          <w:rFonts w:ascii="Arial" w:hAnsi="Arial" w:cs="Arial"/>
        </w:rPr>
        <w:t>prototype</w:t>
      </w:r>
      <w:r w:rsidRPr="007A3124">
        <w:rPr>
          <w:rFonts w:ascii="Arial" w:hAnsi="Arial" w:cs="Arial"/>
        </w:rPr>
        <w:t xml:space="preserve"> to determine and simulate big data of different professions with different CPD programs and seminars offered by the PRC to get the require units to be able to renew the professional license. </w:t>
      </w:r>
    </w:p>
    <w:p w14:paraId="1861490A" w14:textId="77777777" w:rsidR="009B1B88" w:rsidRPr="00533F3F" w:rsidRDefault="009B1B88" w:rsidP="009B1B88">
      <w:pPr>
        <w:pStyle w:val="Heading1"/>
        <w:spacing w:line="360" w:lineRule="auto"/>
        <w:ind w:left="3150" w:firstLine="450"/>
        <w:rPr>
          <w:rFonts w:ascii="Arial" w:eastAsiaTheme="minorHAnsi" w:hAnsi="Arial" w:cs="Arial"/>
          <w:color w:val="auto"/>
          <w:sz w:val="22"/>
          <w:szCs w:val="22"/>
        </w:rPr>
      </w:pPr>
      <w:r>
        <w:rPr>
          <w:rFonts w:ascii="Arial" w:eastAsiaTheme="minorHAnsi" w:hAnsi="Arial" w:cs="Arial"/>
          <w:color w:val="auto"/>
          <w:sz w:val="22"/>
          <w:szCs w:val="22"/>
        </w:rPr>
        <w:t xml:space="preserve">        </w:t>
      </w:r>
      <w:r w:rsidRPr="00533F3F">
        <w:rPr>
          <w:rFonts w:ascii="Arial" w:eastAsiaTheme="minorHAnsi" w:hAnsi="Arial" w:cs="Arial"/>
          <w:color w:val="auto"/>
          <w:sz w:val="22"/>
          <w:szCs w:val="22"/>
        </w:rPr>
        <w:t xml:space="preserve">Table </w:t>
      </w:r>
      <w:r>
        <w:rPr>
          <w:rFonts w:ascii="Arial" w:eastAsiaTheme="minorHAnsi" w:hAnsi="Arial" w:cs="Arial"/>
          <w:color w:val="auto"/>
          <w:sz w:val="22"/>
          <w:szCs w:val="22"/>
        </w:rPr>
        <w:t>7</w:t>
      </w:r>
    </w:p>
    <w:p w14:paraId="673BD64D" w14:textId="77777777" w:rsidR="009B1B88" w:rsidRDefault="009B1B88" w:rsidP="009B1B88">
      <w:pPr>
        <w:spacing w:line="360" w:lineRule="auto"/>
        <w:ind w:firstLine="450"/>
        <w:jc w:val="center"/>
        <w:rPr>
          <w:rFonts w:ascii="Arial" w:hAnsi="Arial" w:cs="Arial"/>
          <w:b/>
        </w:rPr>
      </w:pPr>
      <w:r w:rsidRPr="00533F3F">
        <w:rPr>
          <w:rFonts w:ascii="Arial" w:hAnsi="Arial" w:cs="Arial"/>
          <w:b/>
        </w:rPr>
        <w:t>Topic Modeling of 44 Licensed Professions in to different seminars in the Philippines using 3 Different Algorithm</w:t>
      </w:r>
      <w:r>
        <w:rPr>
          <w:rFonts w:ascii="Arial" w:hAnsi="Arial" w:cs="Arial"/>
          <w:b/>
        </w:rPr>
        <w:t>s</w:t>
      </w:r>
      <w:r w:rsidRPr="00533F3F">
        <w:rPr>
          <w:rFonts w:ascii="Arial" w:hAnsi="Arial" w:cs="Arial"/>
          <w:b/>
        </w:rPr>
        <w:t xml:space="preserve"> in MATLAB</w:t>
      </w:r>
    </w:p>
    <w:tbl>
      <w:tblPr>
        <w:tblStyle w:val="TableGrid"/>
        <w:tblW w:w="0" w:type="auto"/>
        <w:tblInd w:w="355" w:type="dxa"/>
        <w:tblLook w:val="04A0" w:firstRow="1" w:lastRow="0" w:firstColumn="1" w:lastColumn="0" w:noHBand="0" w:noVBand="1"/>
      </w:tblPr>
      <w:tblGrid>
        <w:gridCol w:w="2160"/>
        <w:gridCol w:w="1350"/>
        <w:gridCol w:w="1260"/>
        <w:gridCol w:w="2160"/>
        <w:gridCol w:w="1345"/>
      </w:tblGrid>
      <w:tr w:rsidR="009B1B88" w14:paraId="02E02A19" w14:textId="77777777" w:rsidTr="00735311">
        <w:tc>
          <w:tcPr>
            <w:tcW w:w="2160" w:type="dxa"/>
            <w:shd w:val="clear" w:color="auto" w:fill="AEAAAA" w:themeFill="background2" w:themeFillShade="BF"/>
          </w:tcPr>
          <w:p w14:paraId="7D9947B9" w14:textId="77777777" w:rsidR="009B1B88" w:rsidRDefault="009B1B88" w:rsidP="00735311">
            <w:pPr>
              <w:spacing w:before="240" w:line="360" w:lineRule="auto"/>
              <w:jc w:val="center"/>
              <w:rPr>
                <w:rFonts w:ascii="Arial" w:hAnsi="Arial" w:cs="Arial"/>
                <w:b/>
              </w:rPr>
            </w:pPr>
            <w:r>
              <w:rPr>
                <w:rFonts w:ascii="Arial" w:hAnsi="Arial" w:cs="Arial"/>
                <w:b/>
              </w:rPr>
              <w:t>Algorithm</w:t>
            </w:r>
          </w:p>
        </w:tc>
        <w:tc>
          <w:tcPr>
            <w:tcW w:w="2610" w:type="dxa"/>
            <w:gridSpan w:val="2"/>
            <w:shd w:val="clear" w:color="auto" w:fill="AEAAAA" w:themeFill="background2" w:themeFillShade="BF"/>
          </w:tcPr>
          <w:p w14:paraId="7C6178CB" w14:textId="77777777" w:rsidR="009B1B88" w:rsidRDefault="009B1B88" w:rsidP="00735311">
            <w:pPr>
              <w:spacing w:before="240" w:line="360" w:lineRule="auto"/>
              <w:jc w:val="center"/>
              <w:rPr>
                <w:rFonts w:ascii="Arial" w:hAnsi="Arial" w:cs="Arial"/>
                <w:b/>
              </w:rPr>
            </w:pPr>
            <w:r>
              <w:rPr>
                <w:rFonts w:ascii="Arial" w:hAnsi="Arial" w:cs="Arial"/>
                <w:b/>
              </w:rPr>
              <w:t>Results of Prediction</w:t>
            </w:r>
          </w:p>
        </w:tc>
        <w:tc>
          <w:tcPr>
            <w:tcW w:w="2160" w:type="dxa"/>
            <w:shd w:val="clear" w:color="auto" w:fill="AEAAAA" w:themeFill="background2" w:themeFillShade="BF"/>
          </w:tcPr>
          <w:p w14:paraId="4263F5DD" w14:textId="77777777" w:rsidR="009B1B88" w:rsidRDefault="009B1B88" w:rsidP="00735311">
            <w:pPr>
              <w:spacing w:before="240" w:line="360" w:lineRule="auto"/>
              <w:jc w:val="center"/>
              <w:rPr>
                <w:rFonts w:ascii="Arial" w:hAnsi="Arial" w:cs="Arial"/>
                <w:b/>
              </w:rPr>
            </w:pPr>
            <w:r>
              <w:rPr>
                <w:rFonts w:ascii="Arial" w:hAnsi="Arial" w:cs="Arial"/>
                <w:b/>
              </w:rPr>
              <w:t>Processing Time</w:t>
            </w:r>
          </w:p>
        </w:tc>
        <w:tc>
          <w:tcPr>
            <w:tcW w:w="1345" w:type="dxa"/>
            <w:shd w:val="clear" w:color="auto" w:fill="AEAAAA" w:themeFill="background2" w:themeFillShade="BF"/>
          </w:tcPr>
          <w:p w14:paraId="0FDBEB57" w14:textId="77777777" w:rsidR="009B1B88" w:rsidRDefault="009B1B88" w:rsidP="00735311">
            <w:pPr>
              <w:spacing w:before="240" w:line="360" w:lineRule="auto"/>
              <w:jc w:val="center"/>
              <w:rPr>
                <w:rFonts w:ascii="Arial" w:hAnsi="Arial" w:cs="Arial"/>
                <w:b/>
              </w:rPr>
            </w:pPr>
            <w:r>
              <w:rPr>
                <w:rFonts w:ascii="Arial" w:hAnsi="Arial" w:cs="Arial"/>
                <w:b/>
              </w:rPr>
              <w:t>Accuracy</w:t>
            </w:r>
          </w:p>
        </w:tc>
      </w:tr>
      <w:tr w:rsidR="009B1B88" w14:paraId="5161DDA9" w14:textId="77777777" w:rsidTr="00735311">
        <w:tc>
          <w:tcPr>
            <w:tcW w:w="2160" w:type="dxa"/>
          </w:tcPr>
          <w:p w14:paraId="6CBBAB1D" w14:textId="77777777" w:rsidR="009B1B88" w:rsidRDefault="009B1B88" w:rsidP="00735311">
            <w:pPr>
              <w:spacing w:line="360" w:lineRule="auto"/>
              <w:jc w:val="center"/>
              <w:rPr>
                <w:rFonts w:ascii="Arial" w:hAnsi="Arial" w:cs="Arial"/>
                <w:b/>
              </w:rPr>
            </w:pPr>
            <w:r>
              <w:rPr>
                <w:rFonts w:ascii="Arial" w:hAnsi="Arial" w:cs="Arial"/>
                <w:b/>
              </w:rPr>
              <w:t>Latent Dirichlet Allocation</w:t>
            </w:r>
          </w:p>
        </w:tc>
        <w:tc>
          <w:tcPr>
            <w:tcW w:w="1350" w:type="dxa"/>
          </w:tcPr>
          <w:p w14:paraId="76A073EA" w14:textId="77777777" w:rsidR="009B1B88" w:rsidRPr="00F038DE" w:rsidRDefault="009B1B88" w:rsidP="00735311">
            <w:pPr>
              <w:spacing w:line="360" w:lineRule="auto"/>
              <w:jc w:val="center"/>
              <w:rPr>
                <w:rFonts w:ascii="Arial" w:hAnsi="Arial" w:cs="Arial"/>
              </w:rPr>
            </w:pPr>
            <w:r w:rsidRPr="00F038DE">
              <w:rPr>
                <w:rFonts w:ascii="Arial" w:hAnsi="Arial" w:cs="Arial"/>
              </w:rPr>
              <w:t>D1</w:t>
            </w:r>
          </w:p>
          <w:p w14:paraId="048BDD02" w14:textId="77777777" w:rsidR="009B1B88" w:rsidRPr="00F038DE" w:rsidRDefault="009B1B88" w:rsidP="00735311">
            <w:pPr>
              <w:spacing w:line="360" w:lineRule="auto"/>
              <w:jc w:val="center"/>
              <w:rPr>
                <w:rFonts w:ascii="Arial" w:hAnsi="Arial" w:cs="Arial"/>
              </w:rPr>
            </w:pPr>
            <w:r w:rsidRPr="00F038DE">
              <w:rPr>
                <w:rFonts w:ascii="Arial" w:hAnsi="Arial" w:cs="Arial"/>
              </w:rPr>
              <w:t>D2</w:t>
            </w:r>
          </w:p>
          <w:p w14:paraId="04AA5917" w14:textId="77777777" w:rsidR="009B1B88" w:rsidRPr="00F038DE" w:rsidRDefault="009B1B88" w:rsidP="00735311">
            <w:pPr>
              <w:spacing w:line="360" w:lineRule="auto"/>
              <w:jc w:val="center"/>
              <w:rPr>
                <w:rFonts w:ascii="Arial" w:hAnsi="Arial" w:cs="Arial"/>
              </w:rPr>
            </w:pPr>
            <w:r w:rsidRPr="00F038DE">
              <w:rPr>
                <w:rFonts w:ascii="Arial" w:hAnsi="Arial" w:cs="Arial"/>
              </w:rPr>
              <w:t>D3</w:t>
            </w:r>
          </w:p>
          <w:p w14:paraId="16288626" w14:textId="77777777" w:rsidR="009B1B88" w:rsidRPr="00F038DE" w:rsidRDefault="009B1B88" w:rsidP="00735311">
            <w:pPr>
              <w:spacing w:line="360" w:lineRule="auto"/>
              <w:jc w:val="center"/>
              <w:rPr>
                <w:rFonts w:ascii="Arial" w:hAnsi="Arial" w:cs="Arial"/>
              </w:rPr>
            </w:pPr>
            <w:r w:rsidRPr="00F038DE">
              <w:rPr>
                <w:rFonts w:ascii="Arial" w:hAnsi="Arial" w:cs="Arial"/>
              </w:rPr>
              <w:t>D4</w:t>
            </w:r>
          </w:p>
          <w:p w14:paraId="2BAF1B86" w14:textId="77777777" w:rsidR="009B1B88" w:rsidRPr="00F038DE" w:rsidRDefault="009B1B88" w:rsidP="00735311">
            <w:pPr>
              <w:spacing w:line="360" w:lineRule="auto"/>
              <w:jc w:val="center"/>
              <w:rPr>
                <w:rFonts w:ascii="Arial" w:hAnsi="Arial" w:cs="Arial"/>
              </w:rPr>
            </w:pPr>
            <w:r w:rsidRPr="00F038DE">
              <w:rPr>
                <w:rFonts w:ascii="Arial" w:hAnsi="Arial" w:cs="Arial"/>
              </w:rPr>
              <w:t>D5</w:t>
            </w:r>
          </w:p>
          <w:p w14:paraId="77BFB499" w14:textId="77777777" w:rsidR="009B1B88" w:rsidRPr="00F038DE" w:rsidRDefault="009B1B88" w:rsidP="00735311">
            <w:pPr>
              <w:spacing w:line="360" w:lineRule="auto"/>
              <w:jc w:val="center"/>
              <w:rPr>
                <w:rFonts w:ascii="Arial" w:hAnsi="Arial" w:cs="Arial"/>
              </w:rPr>
            </w:pPr>
            <w:r w:rsidRPr="00F038DE">
              <w:rPr>
                <w:rFonts w:ascii="Arial" w:hAnsi="Arial" w:cs="Arial"/>
              </w:rPr>
              <w:t>D6</w:t>
            </w:r>
          </w:p>
          <w:p w14:paraId="10805862" w14:textId="77777777" w:rsidR="009B1B88" w:rsidRPr="00F038DE" w:rsidRDefault="009B1B88" w:rsidP="00735311">
            <w:pPr>
              <w:spacing w:line="360" w:lineRule="auto"/>
              <w:jc w:val="center"/>
              <w:rPr>
                <w:rFonts w:ascii="Arial" w:hAnsi="Arial" w:cs="Arial"/>
              </w:rPr>
            </w:pPr>
            <w:r w:rsidRPr="00F038DE">
              <w:rPr>
                <w:rFonts w:ascii="Arial" w:hAnsi="Arial" w:cs="Arial"/>
              </w:rPr>
              <w:t>D7</w:t>
            </w:r>
          </w:p>
        </w:tc>
        <w:tc>
          <w:tcPr>
            <w:tcW w:w="1260" w:type="dxa"/>
          </w:tcPr>
          <w:p w14:paraId="26CB5263" w14:textId="77777777" w:rsidR="009B1B88" w:rsidRDefault="009B1B88" w:rsidP="00735311">
            <w:pPr>
              <w:spacing w:line="360" w:lineRule="auto"/>
              <w:jc w:val="center"/>
              <w:rPr>
                <w:rFonts w:ascii="Arial" w:hAnsi="Arial" w:cs="Arial"/>
              </w:rPr>
            </w:pPr>
            <w:r w:rsidRPr="00F038DE">
              <w:rPr>
                <w:rFonts w:ascii="Arial" w:hAnsi="Arial" w:cs="Arial"/>
              </w:rPr>
              <w:t>68 Items</w:t>
            </w:r>
          </w:p>
          <w:p w14:paraId="61246EF0" w14:textId="77777777" w:rsidR="009B1B88" w:rsidRDefault="009B1B88" w:rsidP="00735311">
            <w:pPr>
              <w:spacing w:line="360" w:lineRule="auto"/>
              <w:jc w:val="center"/>
              <w:rPr>
                <w:rFonts w:ascii="Arial" w:hAnsi="Arial" w:cs="Arial"/>
              </w:rPr>
            </w:pPr>
            <w:r>
              <w:rPr>
                <w:rFonts w:ascii="Arial" w:hAnsi="Arial" w:cs="Arial"/>
              </w:rPr>
              <w:t>50 Items</w:t>
            </w:r>
          </w:p>
          <w:p w14:paraId="4DC0D842" w14:textId="77777777" w:rsidR="009B1B88" w:rsidRDefault="009B1B88" w:rsidP="00735311">
            <w:pPr>
              <w:spacing w:line="360" w:lineRule="auto"/>
              <w:jc w:val="center"/>
              <w:rPr>
                <w:rFonts w:ascii="Arial" w:hAnsi="Arial" w:cs="Arial"/>
              </w:rPr>
            </w:pPr>
            <w:r>
              <w:rPr>
                <w:rFonts w:ascii="Arial" w:hAnsi="Arial" w:cs="Arial"/>
              </w:rPr>
              <w:t>1 Item</w:t>
            </w:r>
          </w:p>
          <w:p w14:paraId="7A354B77" w14:textId="77777777" w:rsidR="009B1B88" w:rsidRDefault="009B1B88" w:rsidP="00735311">
            <w:pPr>
              <w:spacing w:line="360" w:lineRule="auto"/>
              <w:jc w:val="center"/>
              <w:rPr>
                <w:rFonts w:ascii="Arial" w:hAnsi="Arial" w:cs="Arial"/>
              </w:rPr>
            </w:pPr>
            <w:r>
              <w:rPr>
                <w:rFonts w:ascii="Arial" w:hAnsi="Arial" w:cs="Arial"/>
              </w:rPr>
              <w:t>1 Item</w:t>
            </w:r>
          </w:p>
          <w:p w14:paraId="699D1F38" w14:textId="77777777" w:rsidR="009B1B88" w:rsidRDefault="009B1B88" w:rsidP="00735311">
            <w:pPr>
              <w:spacing w:line="360" w:lineRule="auto"/>
              <w:jc w:val="center"/>
              <w:rPr>
                <w:rFonts w:ascii="Arial" w:hAnsi="Arial" w:cs="Arial"/>
              </w:rPr>
            </w:pPr>
            <w:r>
              <w:rPr>
                <w:rFonts w:ascii="Arial" w:hAnsi="Arial" w:cs="Arial"/>
              </w:rPr>
              <w:t>10 Items</w:t>
            </w:r>
          </w:p>
          <w:p w14:paraId="4BC3A573" w14:textId="77777777" w:rsidR="009B1B88" w:rsidRDefault="009B1B88" w:rsidP="00735311">
            <w:pPr>
              <w:spacing w:line="360" w:lineRule="auto"/>
              <w:jc w:val="center"/>
              <w:rPr>
                <w:rFonts w:ascii="Arial" w:hAnsi="Arial" w:cs="Arial"/>
              </w:rPr>
            </w:pPr>
            <w:r>
              <w:rPr>
                <w:rFonts w:ascii="Arial" w:hAnsi="Arial" w:cs="Arial"/>
              </w:rPr>
              <w:t>99 Items</w:t>
            </w:r>
          </w:p>
          <w:p w14:paraId="2BAEFB27" w14:textId="77777777" w:rsidR="009B1B88" w:rsidRPr="00F038DE" w:rsidRDefault="009B1B88" w:rsidP="00735311">
            <w:pPr>
              <w:spacing w:line="360" w:lineRule="auto"/>
              <w:jc w:val="center"/>
              <w:rPr>
                <w:rFonts w:ascii="Arial" w:hAnsi="Arial" w:cs="Arial"/>
              </w:rPr>
            </w:pPr>
            <w:r>
              <w:rPr>
                <w:rFonts w:ascii="Arial" w:hAnsi="Arial" w:cs="Arial"/>
              </w:rPr>
              <w:t>73 Items</w:t>
            </w:r>
          </w:p>
        </w:tc>
        <w:tc>
          <w:tcPr>
            <w:tcW w:w="2160" w:type="dxa"/>
          </w:tcPr>
          <w:p w14:paraId="72E5E0DB" w14:textId="77777777" w:rsidR="009B1B88" w:rsidRPr="00F038DE" w:rsidRDefault="009B1B88" w:rsidP="00735311">
            <w:pPr>
              <w:spacing w:line="360" w:lineRule="auto"/>
              <w:jc w:val="center"/>
              <w:rPr>
                <w:rFonts w:ascii="Arial" w:hAnsi="Arial" w:cs="Arial"/>
              </w:rPr>
            </w:pPr>
            <w:r w:rsidRPr="00F038DE">
              <w:rPr>
                <w:rFonts w:ascii="Arial" w:hAnsi="Arial" w:cs="Arial"/>
              </w:rPr>
              <w:t>2s</w:t>
            </w:r>
          </w:p>
        </w:tc>
        <w:tc>
          <w:tcPr>
            <w:tcW w:w="1345" w:type="dxa"/>
          </w:tcPr>
          <w:p w14:paraId="77F01BA7" w14:textId="77777777" w:rsidR="009B1B88" w:rsidRPr="00F038DE" w:rsidRDefault="009B1B88" w:rsidP="00735311">
            <w:pPr>
              <w:spacing w:line="360" w:lineRule="auto"/>
              <w:jc w:val="center"/>
              <w:rPr>
                <w:rFonts w:ascii="Arial" w:hAnsi="Arial" w:cs="Arial"/>
              </w:rPr>
            </w:pPr>
            <w:r w:rsidRPr="00F038DE">
              <w:rPr>
                <w:rFonts w:ascii="Arial" w:hAnsi="Arial" w:cs="Arial"/>
              </w:rPr>
              <w:t>60.89%</w:t>
            </w:r>
          </w:p>
        </w:tc>
      </w:tr>
      <w:tr w:rsidR="009B1B88" w14:paraId="088E56BC" w14:textId="77777777" w:rsidTr="00735311">
        <w:tc>
          <w:tcPr>
            <w:tcW w:w="2160" w:type="dxa"/>
          </w:tcPr>
          <w:p w14:paraId="3281904F" w14:textId="77777777" w:rsidR="009B1B88" w:rsidRDefault="009B1B88" w:rsidP="00735311">
            <w:pPr>
              <w:spacing w:line="360" w:lineRule="auto"/>
              <w:jc w:val="center"/>
              <w:rPr>
                <w:rFonts w:ascii="Arial" w:hAnsi="Arial" w:cs="Arial"/>
                <w:b/>
              </w:rPr>
            </w:pPr>
            <w:r>
              <w:rPr>
                <w:rFonts w:ascii="Arial" w:hAnsi="Arial" w:cs="Arial"/>
                <w:b/>
              </w:rPr>
              <w:t>Latent Semantics Analysis</w:t>
            </w:r>
          </w:p>
        </w:tc>
        <w:tc>
          <w:tcPr>
            <w:tcW w:w="1350" w:type="dxa"/>
          </w:tcPr>
          <w:p w14:paraId="2F8A0077" w14:textId="77777777" w:rsidR="009B1B88" w:rsidRDefault="009B1B88" w:rsidP="00735311">
            <w:pPr>
              <w:spacing w:line="360" w:lineRule="auto"/>
              <w:jc w:val="center"/>
              <w:rPr>
                <w:rFonts w:ascii="Arial" w:hAnsi="Arial" w:cs="Arial"/>
              </w:rPr>
            </w:pPr>
            <w:r>
              <w:rPr>
                <w:rFonts w:ascii="Arial" w:hAnsi="Arial" w:cs="Arial"/>
              </w:rPr>
              <w:t>D1</w:t>
            </w:r>
          </w:p>
          <w:p w14:paraId="5C409FEF" w14:textId="77777777" w:rsidR="009B1B88" w:rsidRDefault="009B1B88" w:rsidP="00735311">
            <w:pPr>
              <w:spacing w:line="360" w:lineRule="auto"/>
              <w:jc w:val="center"/>
              <w:rPr>
                <w:rFonts w:ascii="Arial" w:hAnsi="Arial" w:cs="Arial"/>
              </w:rPr>
            </w:pPr>
            <w:r>
              <w:rPr>
                <w:rFonts w:ascii="Arial" w:hAnsi="Arial" w:cs="Arial"/>
              </w:rPr>
              <w:t>D2</w:t>
            </w:r>
          </w:p>
          <w:p w14:paraId="36447156" w14:textId="77777777" w:rsidR="009B1B88" w:rsidRDefault="009B1B88" w:rsidP="00735311">
            <w:pPr>
              <w:spacing w:line="360" w:lineRule="auto"/>
              <w:jc w:val="center"/>
              <w:rPr>
                <w:rFonts w:ascii="Arial" w:hAnsi="Arial" w:cs="Arial"/>
              </w:rPr>
            </w:pPr>
            <w:r>
              <w:rPr>
                <w:rFonts w:ascii="Arial" w:hAnsi="Arial" w:cs="Arial"/>
              </w:rPr>
              <w:t>D3</w:t>
            </w:r>
          </w:p>
          <w:p w14:paraId="7ABCBE17" w14:textId="77777777" w:rsidR="009B1B88" w:rsidRDefault="009B1B88" w:rsidP="00735311">
            <w:pPr>
              <w:spacing w:line="360" w:lineRule="auto"/>
              <w:jc w:val="center"/>
              <w:rPr>
                <w:rFonts w:ascii="Arial" w:hAnsi="Arial" w:cs="Arial"/>
              </w:rPr>
            </w:pPr>
            <w:r>
              <w:rPr>
                <w:rFonts w:ascii="Arial" w:hAnsi="Arial" w:cs="Arial"/>
              </w:rPr>
              <w:t>D4</w:t>
            </w:r>
          </w:p>
          <w:p w14:paraId="35D56DFE" w14:textId="77777777" w:rsidR="009B1B88" w:rsidRDefault="009B1B88" w:rsidP="00735311">
            <w:pPr>
              <w:spacing w:line="360" w:lineRule="auto"/>
              <w:jc w:val="center"/>
              <w:rPr>
                <w:rFonts w:ascii="Arial" w:hAnsi="Arial" w:cs="Arial"/>
              </w:rPr>
            </w:pPr>
            <w:r>
              <w:rPr>
                <w:rFonts w:ascii="Arial" w:hAnsi="Arial" w:cs="Arial"/>
              </w:rPr>
              <w:t>D5</w:t>
            </w:r>
          </w:p>
          <w:p w14:paraId="57E98A01" w14:textId="77777777" w:rsidR="009B1B88" w:rsidRDefault="009B1B88" w:rsidP="00735311">
            <w:pPr>
              <w:spacing w:line="360" w:lineRule="auto"/>
              <w:jc w:val="center"/>
              <w:rPr>
                <w:rFonts w:ascii="Arial" w:hAnsi="Arial" w:cs="Arial"/>
              </w:rPr>
            </w:pPr>
            <w:r>
              <w:rPr>
                <w:rFonts w:ascii="Arial" w:hAnsi="Arial" w:cs="Arial"/>
              </w:rPr>
              <w:t>D6</w:t>
            </w:r>
          </w:p>
          <w:p w14:paraId="3560354F" w14:textId="77777777" w:rsidR="009B1B88" w:rsidRPr="00F038DE" w:rsidRDefault="009B1B88" w:rsidP="00735311">
            <w:pPr>
              <w:spacing w:line="360" w:lineRule="auto"/>
              <w:jc w:val="center"/>
              <w:rPr>
                <w:rFonts w:ascii="Arial" w:hAnsi="Arial" w:cs="Arial"/>
              </w:rPr>
            </w:pPr>
            <w:r>
              <w:rPr>
                <w:rFonts w:ascii="Arial" w:hAnsi="Arial" w:cs="Arial"/>
              </w:rPr>
              <w:t>D7</w:t>
            </w:r>
          </w:p>
        </w:tc>
        <w:tc>
          <w:tcPr>
            <w:tcW w:w="1260" w:type="dxa"/>
          </w:tcPr>
          <w:p w14:paraId="46E9F596" w14:textId="77777777" w:rsidR="009B1B88" w:rsidRDefault="009B1B88" w:rsidP="00735311">
            <w:pPr>
              <w:spacing w:line="360" w:lineRule="auto"/>
              <w:jc w:val="center"/>
              <w:rPr>
                <w:rFonts w:ascii="Arial" w:hAnsi="Arial" w:cs="Arial"/>
              </w:rPr>
            </w:pPr>
            <w:r>
              <w:rPr>
                <w:rFonts w:ascii="Arial" w:hAnsi="Arial" w:cs="Arial"/>
              </w:rPr>
              <w:t>21 Items</w:t>
            </w:r>
          </w:p>
          <w:p w14:paraId="187F45D3" w14:textId="77777777" w:rsidR="009B1B88" w:rsidRDefault="009B1B88" w:rsidP="00735311">
            <w:pPr>
              <w:spacing w:line="360" w:lineRule="auto"/>
              <w:jc w:val="center"/>
              <w:rPr>
                <w:rFonts w:ascii="Arial" w:hAnsi="Arial" w:cs="Arial"/>
              </w:rPr>
            </w:pPr>
            <w:r>
              <w:rPr>
                <w:rFonts w:ascii="Arial" w:hAnsi="Arial" w:cs="Arial"/>
              </w:rPr>
              <w:t>73 Items</w:t>
            </w:r>
          </w:p>
          <w:p w14:paraId="65A66A52" w14:textId="77777777" w:rsidR="009B1B88" w:rsidRDefault="009B1B88" w:rsidP="00735311">
            <w:pPr>
              <w:spacing w:line="360" w:lineRule="auto"/>
              <w:jc w:val="center"/>
              <w:rPr>
                <w:rFonts w:ascii="Arial" w:hAnsi="Arial" w:cs="Arial"/>
              </w:rPr>
            </w:pPr>
            <w:r>
              <w:rPr>
                <w:rFonts w:ascii="Arial" w:hAnsi="Arial" w:cs="Arial"/>
              </w:rPr>
              <w:t>2 Items</w:t>
            </w:r>
          </w:p>
          <w:p w14:paraId="3C49AE3F" w14:textId="77777777" w:rsidR="009B1B88" w:rsidRDefault="009B1B88" w:rsidP="00735311">
            <w:pPr>
              <w:spacing w:line="360" w:lineRule="auto"/>
              <w:jc w:val="center"/>
              <w:rPr>
                <w:rFonts w:ascii="Arial" w:hAnsi="Arial" w:cs="Arial"/>
              </w:rPr>
            </w:pPr>
            <w:r>
              <w:rPr>
                <w:rFonts w:ascii="Arial" w:hAnsi="Arial" w:cs="Arial"/>
              </w:rPr>
              <w:t>3 Items</w:t>
            </w:r>
          </w:p>
          <w:p w14:paraId="71AE7449" w14:textId="77777777" w:rsidR="009B1B88" w:rsidRDefault="009B1B88" w:rsidP="00735311">
            <w:pPr>
              <w:spacing w:line="360" w:lineRule="auto"/>
              <w:jc w:val="center"/>
              <w:rPr>
                <w:rFonts w:ascii="Arial" w:hAnsi="Arial" w:cs="Arial"/>
              </w:rPr>
            </w:pPr>
            <w:r>
              <w:rPr>
                <w:rFonts w:ascii="Arial" w:hAnsi="Arial" w:cs="Arial"/>
              </w:rPr>
              <w:t>1 Item</w:t>
            </w:r>
          </w:p>
          <w:p w14:paraId="4CB006B6" w14:textId="77777777" w:rsidR="009B1B88" w:rsidRDefault="009B1B88" w:rsidP="00735311">
            <w:pPr>
              <w:spacing w:line="360" w:lineRule="auto"/>
              <w:jc w:val="center"/>
              <w:rPr>
                <w:rFonts w:ascii="Arial" w:hAnsi="Arial" w:cs="Arial"/>
              </w:rPr>
            </w:pPr>
            <w:r>
              <w:rPr>
                <w:rFonts w:ascii="Arial" w:hAnsi="Arial" w:cs="Arial"/>
              </w:rPr>
              <w:t>1 Item</w:t>
            </w:r>
          </w:p>
          <w:p w14:paraId="17FE4711" w14:textId="77777777" w:rsidR="009B1B88" w:rsidRPr="00F038DE" w:rsidRDefault="009B1B88" w:rsidP="00735311">
            <w:pPr>
              <w:spacing w:line="360" w:lineRule="auto"/>
              <w:jc w:val="center"/>
              <w:rPr>
                <w:rFonts w:ascii="Arial" w:hAnsi="Arial" w:cs="Arial"/>
              </w:rPr>
            </w:pPr>
            <w:r>
              <w:rPr>
                <w:rFonts w:ascii="Arial" w:hAnsi="Arial" w:cs="Arial"/>
              </w:rPr>
              <w:t>46 Items</w:t>
            </w:r>
          </w:p>
        </w:tc>
        <w:tc>
          <w:tcPr>
            <w:tcW w:w="2160" w:type="dxa"/>
          </w:tcPr>
          <w:p w14:paraId="10F90D94" w14:textId="77777777" w:rsidR="009B1B88" w:rsidRPr="00F038DE" w:rsidRDefault="009B1B88" w:rsidP="00735311">
            <w:pPr>
              <w:spacing w:line="360" w:lineRule="auto"/>
              <w:jc w:val="center"/>
              <w:rPr>
                <w:rFonts w:ascii="Arial" w:hAnsi="Arial" w:cs="Arial"/>
              </w:rPr>
            </w:pPr>
            <w:r w:rsidRPr="00F038DE">
              <w:rPr>
                <w:rFonts w:ascii="Arial" w:hAnsi="Arial" w:cs="Arial"/>
              </w:rPr>
              <w:t>5s</w:t>
            </w:r>
          </w:p>
        </w:tc>
        <w:tc>
          <w:tcPr>
            <w:tcW w:w="1345" w:type="dxa"/>
          </w:tcPr>
          <w:p w14:paraId="3D8A954C" w14:textId="77777777" w:rsidR="009B1B88" w:rsidRPr="00F038DE" w:rsidRDefault="009B1B88" w:rsidP="00735311">
            <w:pPr>
              <w:spacing w:line="360" w:lineRule="auto"/>
              <w:jc w:val="center"/>
              <w:rPr>
                <w:rFonts w:ascii="Arial" w:hAnsi="Arial" w:cs="Arial"/>
              </w:rPr>
            </w:pPr>
            <w:r w:rsidRPr="00F038DE">
              <w:rPr>
                <w:rFonts w:ascii="Arial" w:hAnsi="Arial" w:cs="Arial"/>
              </w:rPr>
              <w:t>58.43%</w:t>
            </w:r>
          </w:p>
        </w:tc>
      </w:tr>
      <w:tr w:rsidR="009B1B88" w14:paraId="5DF3D3D3" w14:textId="77777777" w:rsidTr="00735311">
        <w:trPr>
          <w:trHeight w:val="2762"/>
        </w:trPr>
        <w:tc>
          <w:tcPr>
            <w:tcW w:w="2160" w:type="dxa"/>
          </w:tcPr>
          <w:p w14:paraId="57A220C5" w14:textId="77777777" w:rsidR="009B1B88" w:rsidRDefault="009B1B88" w:rsidP="00735311">
            <w:pPr>
              <w:spacing w:line="360" w:lineRule="auto"/>
              <w:jc w:val="center"/>
              <w:rPr>
                <w:rFonts w:ascii="Arial" w:hAnsi="Arial" w:cs="Arial"/>
                <w:b/>
              </w:rPr>
            </w:pPr>
            <w:r>
              <w:rPr>
                <w:rFonts w:ascii="Arial" w:hAnsi="Arial" w:cs="Arial"/>
                <w:b/>
              </w:rPr>
              <w:t>Explicit Semantics Analysis</w:t>
            </w:r>
          </w:p>
        </w:tc>
        <w:tc>
          <w:tcPr>
            <w:tcW w:w="1350" w:type="dxa"/>
          </w:tcPr>
          <w:p w14:paraId="01D0016F" w14:textId="77777777" w:rsidR="009B1B88" w:rsidRDefault="009B1B88" w:rsidP="00735311">
            <w:pPr>
              <w:spacing w:line="360" w:lineRule="auto"/>
              <w:jc w:val="center"/>
              <w:rPr>
                <w:rFonts w:ascii="Arial" w:hAnsi="Arial" w:cs="Arial"/>
              </w:rPr>
            </w:pPr>
            <w:r>
              <w:rPr>
                <w:rFonts w:ascii="Arial" w:hAnsi="Arial" w:cs="Arial"/>
              </w:rPr>
              <w:t>D1</w:t>
            </w:r>
          </w:p>
          <w:p w14:paraId="23D3A6F7" w14:textId="77777777" w:rsidR="009B1B88" w:rsidRDefault="009B1B88" w:rsidP="00735311">
            <w:pPr>
              <w:spacing w:line="360" w:lineRule="auto"/>
              <w:jc w:val="center"/>
              <w:rPr>
                <w:rFonts w:ascii="Arial" w:hAnsi="Arial" w:cs="Arial"/>
              </w:rPr>
            </w:pPr>
            <w:r>
              <w:rPr>
                <w:rFonts w:ascii="Arial" w:hAnsi="Arial" w:cs="Arial"/>
              </w:rPr>
              <w:t>D2</w:t>
            </w:r>
          </w:p>
          <w:p w14:paraId="09B90895" w14:textId="77777777" w:rsidR="009B1B88" w:rsidRDefault="009B1B88" w:rsidP="00735311">
            <w:pPr>
              <w:spacing w:line="360" w:lineRule="auto"/>
              <w:jc w:val="center"/>
              <w:rPr>
                <w:rFonts w:ascii="Arial" w:hAnsi="Arial" w:cs="Arial"/>
              </w:rPr>
            </w:pPr>
            <w:r>
              <w:rPr>
                <w:rFonts w:ascii="Arial" w:hAnsi="Arial" w:cs="Arial"/>
              </w:rPr>
              <w:t>D3</w:t>
            </w:r>
          </w:p>
          <w:p w14:paraId="1A8B051D" w14:textId="77777777" w:rsidR="009B1B88" w:rsidRDefault="009B1B88" w:rsidP="00735311">
            <w:pPr>
              <w:spacing w:line="360" w:lineRule="auto"/>
              <w:jc w:val="center"/>
              <w:rPr>
                <w:rFonts w:ascii="Arial" w:hAnsi="Arial" w:cs="Arial"/>
              </w:rPr>
            </w:pPr>
            <w:r>
              <w:rPr>
                <w:rFonts w:ascii="Arial" w:hAnsi="Arial" w:cs="Arial"/>
              </w:rPr>
              <w:t>D4</w:t>
            </w:r>
          </w:p>
          <w:p w14:paraId="624FD9DD" w14:textId="77777777" w:rsidR="009B1B88" w:rsidRDefault="009B1B88" w:rsidP="00735311">
            <w:pPr>
              <w:spacing w:line="360" w:lineRule="auto"/>
              <w:jc w:val="center"/>
              <w:rPr>
                <w:rFonts w:ascii="Arial" w:hAnsi="Arial" w:cs="Arial"/>
              </w:rPr>
            </w:pPr>
            <w:r>
              <w:rPr>
                <w:rFonts w:ascii="Arial" w:hAnsi="Arial" w:cs="Arial"/>
              </w:rPr>
              <w:t>D5</w:t>
            </w:r>
          </w:p>
          <w:p w14:paraId="2C65D332" w14:textId="77777777" w:rsidR="009B1B88" w:rsidRDefault="009B1B88" w:rsidP="00735311">
            <w:pPr>
              <w:spacing w:line="360" w:lineRule="auto"/>
              <w:jc w:val="center"/>
              <w:rPr>
                <w:rFonts w:ascii="Arial" w:hAnsi="Arial" w:cs="Arial"/>
              </w:rPr>
            </w:pPr>
            <w:r>
              <w:rPr>
                <w:rFonts w:ascii="Arial" w:hAnsi="Arial" w:cs="Arial"/>
              </w:rPr>
              <w:t>D6</w:t>
            </w:r>
          </w:p>
          <w:p w14:paraId="5963EBD2" w14:textId="77777777" w:rsidR="009B1B88" w:rsidRPr="00F038DE" w:rsidRDefault="009B1B88" w:rsidP="00735311">
            <w:pPr>
              <w:spacing w:line="360" w:lineRule="auto"/>
              <w:jc w:val="center"/>
              <w:rPr>
                <w:rFonts w:ascii="Arial" w:hAnsi="Arial" w:cs="Arial"/>
              </w:rPr>
            </w:pPr>
            <w:r>
              <w:rPr>
                <w:rFonts w:ascii="Arial" w:hAnsi="Arial" w:cs="Arial"/>
              </w:rPr>
              <w:t>D7</w:t>
            </w:r>
          </w:p>
        </w:tc>
        <w:tc>
          <w:tcPr>
            <w:tcW w:w="1260" w:type="dxa"/>
          </w:tcPr>
          <w:p w14:paraId="695ABC24" w14:textId="77777777" w:rsidR="009B1B88" w:rsidRDefault="009B1B88" w:rsidP="00735311">
            <w:pPr>
              <w:spacing w:line="360" w:lineRule="auto"/>
              <w:jc w:val="center"/>
              <w:rPr>
                <w:rFonts w:ascii="Arial" w:hAnsi="Arial" w:cs="Arial"/>
              </w:rPr>
            </w:pPr>
            <w:r>
              <w:rPr>
                <w:rFonts w:ascii="Arial" w:hAnsi="Arial" w:cs="Arial"/>
              </w:rPr>
              <w:t>1 Item</w:t>
            </w:r>
          </w:p>
          <w:p w14:paraId="58F09DA6" w14:textId="77777777" w:rsidR="009B1B88" w:rsidRDefault="009B1B88" w:rsidP="00735311">
            <w:pPr>
              <w:spacing w:line="360" w:lineRule="auto"/>
              <w:jc w:val="center"/>
              <w:rPr>
                <w:rFonts w:ascii="Arial" w:hAnsi="Arial" w:cs="Arial"/>
              </w:rPr>
            </w:pPr>
            <w:r>
              <w:rPr>
                <w:rFonts w:ascii="Arial" w:hAnsi="Arial" w:cs="Arial"/>
              </w:rPr>
              <w:t>3 Items</w:t>
            </w:r>
          </w:p>
          <w:p w14:paraId="21DCCAB7" w14:textId="77777777" w:rsidR="009B1B88" w:rsidRDefault="009B1B88" w:rsidP="00735311">
            <w:pPr>
              <w:spacing w:line="360" w:lineRule="auto"/>
              <w:jc w:val="center"/>
              <w:rPr>
                <w:rFonts w:ascii="Arial" w:hAnsi="Arial" w:cs="Arial"/>
              </w:rPr>
            </w:pPr>
            <w:r>
              <w:rPr>
                <w:rFonts w:ascii="Arial" w:hAnsi="Arial" w:cs="Arial"/>
              </w:rPr>
              <w:t>5 Items</w:t>
            </w:r>
          </w:p>
          <w:p w14:paraId="2E59870E" w14:textId="77777777" w:rsidR="009B1B88" w:rsidRDefault="009B1B88" w:rsidP="00735311">
            <w:pPr>
              <w:spacing w:line="360" w:lineRule="auto"/>
              <w:jc w:val="center"/>
              <w:rPr>
                <w:rFonts w:ascii="Arial" w:hAnsi="Arial" w:cs="Arial"/>
              </w:rPr>
            </w:pPr>
            <w:r>
              <w:rPr>
                <w:rFonts w:ascii="Arial" w:hAnsi="Arial" w:cs="Arial"/>
              </w:rPr>
              <w:t>1 Item</w:t>
            </w:r>
          </w:p>
          <w:p w14:paraId="3B9EDCE2" w14:textId="77777777" w:rsidR="009B1B88" w:rsidRDefault="009B1B88" w:rsidP="00735311">
            <w:pPr>
              <w:spacing w:line="360" w:lineRule="auto"/>
              <w:jc w:val="center"/>
              <w:rPr>
                <w:rFonts w:ascii="Arial" w:hAnsi="Arial" w:cs="Arial"/>
              </w:rPr>
            </w:pPr>
            <w:r>
              <w:rPr>
                <w:rFonts w:ascii="Arial" w:hAnsi="Arial" w:cs="Arial"/>
              </w:rPr>
              <w:t>1 Item</w:t>
            </w:r>
          </w:p>
          <w:p w14:paraId="588C97CD" w14:textId="77777777" w:rsidR="009B1B88" w:rsidRDefault="009B1B88" w:rsidP="00735311">
            <w:pPr>
              <w:spacing w:line="360" w:lineRule="auto"/>
              <w:jc w:val="center"/>
              <w:rPr>
                <w:rFonts w:ascii="Arial" w:hAnsi="Arial" w:cs="Arial"/>
              </w:rPr>
            </w:pPr>
            <w:r>
              <w:rPr>
                <w:rFonts w:ascii="Arial" w:hAnsi="Arial" w:cs="Arial"/>
              </w:rPr>
              <w:t>1 Item</w:t>
            </w:r>
          </w:p>
          <w:p w14:paraId="24A87B2D" w14:textId="77777777" w:rsidR="009B1B88" w:rsidRPr="00F038DE" w:rsidRDefault="009B1B88" w:rsidP="00735311">
            <w:pPr>
              <w:spacing w:line="360" w:lineRule="auto"/>
              <w:jc w:val="center"/>
              <w:rPr>
                <w:rFonts w:ascii="Arial" w:hAnsi="Arial" w:cs="Arial"/>
              </w:rPr>
            </w:pPr>
            <w:r>
              <w:rPr>
                <w:rFonts w:ascii="Arial" w:hAnsi="Arial" w:cs="Arial"/>
              </w:rPr>
              <w:t>30 Items</w:t>
            </w:r>
          </w:p>
        </w:tc>
        <w:tc>
          <w:tcPr>
            <w:tcW w:w="2160" w:type="dxa"/>
          </w:tcPr>
          <w:p w14:paraId="6E8A2FCE" w14:textId="77777777" w:rsidR="009B1B88" w:rsidRPr="00F038DE" w:rsidRDefault="009B1B88" w:rsidP="00735311">
            <w:pPr>
              <w:spacing w:line="360" w:lineRule="auto"/>
              <w:jc w:val="center"/>
              <w:rPr>
                <w:rFonts w:ascii="Arial" w:hAnsi="Arial" w:cs="Arial"/>
              </w:rPr>
            </w:pPr>
            <w:r>
              <w:rPr>
                <w:rFonts w:ascii="Arial" w:hAnsi="Arial" w:cs="Arial"/>
              </w:rPr>
              <w:t>4</w:t>
            </w:r>
            <w:r w:rsidRPr="00F038DE">
              <w:rPr>
                <w:rFonts w:ascii="Arial" w:hAnsi="Arial" w:cs="Arial"/>
              </w:rPr>
              <w:t>s</w:t>
            </w:r>
          </w:p>
        </w:tc>
        <w:tc>
          <w:tcPr>
            <w:tcW w:w="1345" w:type="dxa"/>
          </w:tcPr>
          <w:p w14:paraId="4658F675" w14:textId="77777777" w:rsidR="009B1B88" w:rsidRPr="00F038DE" w:rsidRDefault="009B1B88" w:rsidP="00735311">
            <w:pPr>
              <w:spacing w:line="360" w:lineRule="auto"/>
              <w:jc w:val="center"/>
              <w:rPr>
                <w:rFonts w:ascii="Arial" w:hAnsi="Arial" w:cs="Arial"/>
              </w:rPr>
            </w:pPr>
            <w:r w:rsidRPr="00F038DE">
              <w:rPr>
                <w:rFonts w:ascii="Arial" w:hAnsi="Arial" w:cs="Arial"/>
              </w:rPr>
              <w:t>56.21%</w:t>
            </w:r>
          </w:p>
        </w:tc>
      </w:tr>
    </w:tbl>
    <w:p w14:paraId="6E122003" w14:textId="77777777" w:rsidR="009B1B88" w:rsidRDefault="009B1B88" w:rsidP="009B1B88">
      <w:pPr>
        <w:spacing w:line="360" w:lineRule="auto"/>
        <w:rPr>
          <w:rFonts w:ascii="Arial" w:hAnsi="Arial" w:cs="Arial"/>
        </w:rPr>
      </w:pPr>
    </w:p>
    <w:p w14:paraId="4863158A" w14:textId="77777777" w:rsidR="009B1B88" w:rsidRPr="00CC06D7" w:rsidRDefault="009B1B88" w:rsidP="009B1B88">
      <w:pPr>
        <w:spacing w:line="360" w:lineRule="auto"/>
        <w:rPr>
          <w:rFonts w:ascii="Arial" w:hAnsi="Arial" w:cs="Arial"/>
        </w:rPr>
      </w:pPr>
      <w:r w:rsidRPr="00CC06D7">
        <w:rPr>
          <w:rFonts w:ascii="Arial" w:hAnsi="Arial" w:cs="Arial"/>
        </w:rPr>
        <w:t xml:space="preserve">The interpretation of the table </w:t>
      </w:r>
      <w:r>
        <w:rPr>
          <w:rFonts w:ascii="Arial" w:hAnsi="Arial" w:cs="Arial"/>
        </w:rPr>
        <w:t>7</w:t>
      </w:r>
      <w:r w:rsidRPr="00CC06D7">
        <w:rPr>
          <w:rFonts w:ascii="Arial" w:hAnsi="Arial" w:cs="Arial"/>
        </w:rPr>
        <w:t xml:space="preserve"> are as follows:</w:t>
      </w:r>
    </w:p>
    <w:p w14:paraId="1C3E321E" w14:textId="77777777" w:rsidR="009B1B88" w:rsidRDefault="009B1B88" w:rsidP="009B1B88">
      <w:pPr>
        <w:spacing w:line="480" w:lineRule="auto"/>
        <w:ind w:firstLine="720"/>
        <w:jc w:val="both"/>
        <w:rPr>
          <w:rFonts w:ascii="Arial" w:hAnsi="Arial" w:cs="Arial"/>
        </w:rPr>
      </w:pPr>
      <w:r w:rsidRPr="00CC06D7">
        <w:rPr>
          <w:rFonts w:ascii="Arial" w:hAnsi="Arial" w:cs="Arial"/>
        </w:rPr>
        <w:t xml:space="preserve">The Latent Dirichlet Allocation algorithm </w:t>
      </w:r>
      <w:r>
        <w:rPr>
          <w:rFonts w:ascii="Arial" w:hAnsi="Arial" w:cs="Arial"/>
        </w:rPr>
        <w:t>is</w:t>
      </w:r>
      <w:r w:rsidRPr="00CC06D7">
        <w:rPr>
          <w:rFonts w:ascii="Arial" w:hAnsi="Arial" w:cs="Arial"/>
        </w:rPr>
        <w:t xml:space="preserve"> tested in 7 documents, and for the result of the simulation, the result of prediction is totaled in 302 items, thus</w:t>
      </w:r>
      <w:r>
        <w:rPr>
          <w:rFonts w:ascii="Arial" w:hAnsi="Arial" w:cs="Arial"/>
        </w:rPr>
        <w:t>,</w:t>
      </w:r>
      <w:r w:rsidRPr="00CC06D7">
        <w:rPr>
          <w:rFonts w:ascii="Arial" w:hAnsi="Arial" w:cs="Arial"/>
        </w:rPr>
        <w:t xml:space="preserve"> the selection of suggestions is many. The result is shown after 2 seconds, and the measured accuracy is 60.89%.</w:t>
      </w:r>
    </w:p>
    <w:p w14:paraId="19155A5B" w14:textId="77777777" w:rsidR="009B1B88" w:rsidRPr="00CC06D7" w:rsidRDefault="009B1B88" w:rsidP="009B1B88">
      <w:pPr>
        <w:spacing w:line="480" w:lineRule="auto"/>
        <w:ind w:firstLine="720"/>
        <w:jc w:val="both"/>
        <w:rPr>
          <w:rFonts w:ascii="Arial" w:hAnsi="Arial" w:cs="Arial"/>
        </w:rPr>
      </w:pPr>
      <w:r w:rsidRPr="00CC06D7">
        <w:rPr>
          <w:rFonts w:ascii="Arial" w:hAnsi="Arial" w:cs="Arial"/>
        </w:rPr>
        <w:t xml:space="preserve">The Latent </w:t>
      </w:r>
      <w:r>
        <w:rPr>
          <w:rFonts w:ascii="Arial" w:hAnsi="Arial" w:cs="Arial"/>
        </w:rPr>
        <w:t>Semantics Analysis</w:t>
      </w:r>
      <w:r w:rsidRPr="00CC06D7">
        <w:rPr>
          <w:rFonts w:ascii="Arial" w:hAnsi="Arial" w:cs="Arial"/>
        </w:rPr>
        <w:t xml:space="preserve"> algorithm </w:t>
      </w:r>
      <w:r>
        <w:rPr>
          <w:rFonts w:ascii="Arial" w:hAnsi="Arial" w:cs="Arial"/>
        </w:rPr>
        <w:t>is</w:t>
      </w:r>
      <w:r w:rsidRPr="00CC06D7">
        <w:rPr>
          <w:rFonts w:ascii="Arial" w:hAnsi="Arial" w:cs="Arial"/>
        </w:rPr>
        <w:t xml:space="preserve"> </w:t>
      </w:r>
      <w:r>
        <w:rPr>
          <w:rFonts w:ascii="Arial" w:hAnsi="Arial" w:cs="Arial"/>
        </w:rPr>
        <w:t xml:space="preserve">also </w:t>
      </w:r>
      <w:r w:rsidRPr="00CC06D7">
        <w:rPr>
          <w:rFonts w:ascii="Arial" w:hAnsi="Arial" w:cs="Arial"/>
        </w:rPr>
        <w:t xml:space="preserve">tested in 7 documents, and for the result of the simulation, the result of prediction is totaled in </w:t>
      </w:r>
      <w:r>
        <w:rPr>
          <w:rFonts w:ascii="Arial" w:hAnsi="Arial" w:cs="Arial"/>
        </w:rPr>
        <w:t>147</w:t>
      </w:r>
      <w:r w:rsidRPr="00CC06D7">
        <w:rPr>
          <w:rFonts w:ascii="Arial" w:hAnsi="Arial" w:cs="Arial"/>
        </w:rPr>
        <w:t xml:space="preserve"> items, thus</w:t>
      </w:r>
      <w:r>
        <w:rPr>
          <w:rFonts w:ascii="Arial" w:hAnsi="Arial" w:cs="Arial"/>
        </w:rPr>
        <w:t>,</w:t>
      </w:r>
      <w:r w:rsidRPr="00CC06D7">
        <w:rPr>
          <w:rFonts w:ascii="Arial" w:hAnsi="Arial" w:cs="Arial"/>
        </w:rPr>
        <w:t xml:space="preserve"> the selection of suggestions is</w:t>
      </w:r>
      <w:r>
        <w:rPr>
          <w:rFonts w:ascii="Arial" w:hAnsi="Arial" w:cs="Arial"/>
        </w:rPr>
        <w:t xml:space="preserve"> close to appropriate</w:t>
      </w:r>
      <w:r w:rsidRPr="00CC06D7">
        <w:rPr>
          <w:rFonts w:ascii="Arial" w:hAnsi="Arial" w:cs="Arial"/>
        </w:rPr>
        <w:t xml:space="preserve">. The result is shown after </w:t>
      </w:r>
      <w:r>
        <w:rPr>
          <w:rFonts w:ascii="Arial" w:hAnsi="Arial" w:cs="Arial"/>
        </w:rPr>
        <w:t>5</w:t>
      </w:r>
      <w:r w:rsidRPr="00CC06D7">
        <w:rPr>
          <w:rFonts w:ascii="Arial" w:hAnsi="Arial" w:cs="Arial"/>
        </w:rPr>
        <w:t xml:space="preserve"> seconds, and the measured accuracy is </w:t>
      </w:r>
      <w:r>
        <w:rPr>
          <w:rFonts w:ascii="Arial" w:hAnsi="Arial" w:cs="Arial"/>
        </w:rPr>
        <w:t>58</w:t>
      </w:r>
      <w:r w:rsidRPr="00CC06D7">
        <w:rPr>
          <w:rFonts w:ascii="Arial" w:hAnsi="Arial" w:cs="Arial"/>
        </w:rPr>
        <w:t>.</w:t>
      </w:r>
      <w:r>
        <w:rPr>
          <w:rFonts w:ascii="Arial" w:hAnsi="Arial" w:cs="Arial"/>
        </w:rPr>
        <w:t>43</w:t>
      </w:r>
      <w:r w:rsidRPr="00CC06D7">
        <w:rPr>
          <w:rFonts w:ascii="Arial" w:hAnsi="Arial" w:cs="Arial"/>
        </w:rPr>
        <w:t>%.</w:t>
      </w:r>
    </w:p>
    <w:p w14:paraId="63380409" w14:textId="77777777" w:rsidR="009B1B88" w:rsidRDefault="009B1B88" w:rsidP="009B1B88">
      <w:pPr>
        <w:spacing w:line="480" w:lineRule="auto"/>
        <w:ind w:firstLine="720"/>
        <w:jc w:val="both"/>
        <w:rPr>
          <w:rFonts w:ascii="Arial" w:hAnsi="Arial" w:cs="Arial"/>
        </w:rPr>
      </w:pPr>
      <w:r w:rsidRPr="00CC06D7">
        <w:rPr>
          <w:rFonts w:ascii="Arial" w:hAnsi="Arial" w:cs="Arial"/>
        </w:rPr>
        <w:t xml:space="preserve">The </w:t>
      </w:r>
      <w:r>
        <w:rPr>
          <w:rFonts w:ascii="Arial" w:hAnsi="Arial" w:cs="Arial"/>
        </w:rPr>
        <w:t>Explicit</w:t>
      </w:r>
      <w:r w:rsidRPr="00CC06D7">
        <w:rPr>
          <w:rFonts w:ascii="Arial" w:hAnsi="Arial" w:cs="Arial"/>
        </w:rPr>
        <w:t xml:space="preserve"> </w:t>
      </w:r>
      <w:r>
        <w:rPr>
          <w:rFonts w:ascii="Arial" w:hAnsi="Arial" w:cs="Arial"/>
        </w:rPr>
        <w:t>Semantics Analysis</w:t>
      </w:r>
      <w:r w:rsidRPr="00CC06D7">
        <w:rPr>
          <w:rFonts w:ascii="Arial" w:hAnsi="Arial" w:cs="Arial"/>
        </w:rPr>
        <w:t xml:space="preserve"> algorithm </w:t>
      </w:r>
      <w:r>
        <w:rPr>
          <w:rFonts w:ascii="Arial" w:hAnsi="Arial" w:cs="Arial"/>
        </w:rPr>
        <w:t>is also</w:t>
      </w:r>
      <w:r w:rsidRPr="00CC06D7">
        <w:rPr>
          <w:rFonts w:ascii="Arial" w:hAnsi="Arial" w:cs="Arial"/>
        </w:rPr>
        <w:t xml:space="preserve"> tested in 7 documents, and for the result of the simulation, the result of prediction is totaled in </w:t>
      </w:r>
      <w:r>
        <w:rPr>
          <w:rFonts w:ascii="Arial" w:hAnsi="Arial" w:cs="Arial"/>
        </w:rPr>
        <w:t>42</w:t>
      </w:r>
      <w:r w:rsidRPr="00CC06D7">
        <w:rPr>
          <w:rFonts w:ascii="Arial" w:hAnsi="Arial" w:cs="Arial"/>
        </w:rPr>
        <w:t xml:space="preserve"> items, meaning, the number of results </w:t>
      </w:r>
      <w:r>
        <w:rPr>
          <w:rFonts w:ascii="Arial" w:hAnsi="Arial" w:cs="Arial"/>
        </w:rPr>
        <w:t>is not that many, thus, the selection of suggestions is not enough.</w:t>
      </w:r>
      <w:r w:rsidRPr="00CC06D7">
        <w:rPr>
          <w:rFonts w:ascii="Arial" w:hAnsi="Arial" w:cs="Arial"/>
        </w:rPr>
        <w:t xml:space="preserve"> The result is shown after </w:t>
      </w:r>
      <w:r>
        <w:rPr>
          <w:rFonts w:ascii="Arial" w:hAnsi="Arial" w:cs="Arial"/>
        </w:rPr>
        <w:t>4</w:t>
      </w:r>
      <w:r w:rsidRPr="00CC06D7">
        <w:rPr>
          <w:rFonts w:ascii="Arial" w:hAnsi="Arial" w:cs="Arial"/>
        </w:rPr>
        <w:t xml:space="preserve"> seconds, and the measured accuracy is </w:t>
      </w:r>
      <w:r>
        <w:rPr>
          <w:rFonts w:ascii="Arial" w:hAnsi="Arial" w:cs="Arial"/>
        </w:rPr>
        <w:t>56</w:t>
      </w:r>
      <w:r w:rsidRPr="00CC06D7">
        <w:rPr>
          <w:rFonts w:ascii="Arial" w:hAnsi="Arial" w:cs="Arial"/>
        </w:rPr>
        <w:t>.</w:t>
      </w:r>
      <w:r>
        <w:rPr>
          <w:rFonts w:ascii="Arial" w:hAnsi="Arial" w:cs="Arial"/>
        </w:rPr>
        <w:t>21</w:t>
      </w:r>
      <w:r w:rsidRPr="00CC06D7">
        <w:rPr>
          <w:rFonts w:ascii="Arial" w:hAnsi="Arial" w:cs="Arial"/>
        </w:rPr>
        <w:t>%.</w:t>
      </w:r>
    </w:p>
    <w:p w14:paraId="76FFC933" w14:textId="77777777" w:rsidR="009B1B88" w:rsidRDefault="009B1B88" w:rsidP="009B1B88">
      <w:pPr>
        <w:spacing w:line="720" w:lineRule="auto"/>
        <w:jc w:val="both"/>
        <w:rPr>
          <w:rFonts w:ascii="Arial" w:hAnsi="Arial" w:cs="Arial"/>
        </w:rPr>
      </w:pPr>
    </w:p>
    <w:p w14:paraId="5A34A565" w14:textId="77777777" w:rsidR="00A641E0" w:rsidRDefault="00DB447A"/>
    <w:sectPr w:rsidR="00A641E0" w:rsidSect="009B1B88">
      <w:headerReference w:type="default" r:id="rId14"/>
      <w:pgSz w:w="12240" w:h="15840"/>
      <w:pgMar w:top="1440" w:right="1440" w:bottom="1440" w:left="2160" w:header="720" w:footer="720" w:gutter="0"/>
      <w:pgNumType w:start="4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612" w14:textId="77777777" w:rsidR="00DB447A" w:rsidRDefault="00DB447A" w:rsidP="009B1B88">
      <w:pPr>
        <w:spacing w:after="0" w:line="240" w:lineRule="auto"/>
      </w:pPr>
      <w:r>
        <w:separator/>
      </w:r>
    </w:p>
  </w:endnote>
  <w:endnote w:type="continuationSeparator" w:id="0">
    <w:p w14:paraId="191A1336" w14:textId="77777777" w:rsidR="00DB447A" w:rsidRDefault="00DB447A" w:rsidP="009B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C79A5" w14:textId="77777777" w:rsidR="00DB447A" w:rsidRDefault="00DB447A" w:rsidP="009B1B88">
      <w:pPr>
        <w:spacing w:after="0" w:line="240" w:lineRule="auto"/>
      </w:pPr>
      <w:r>
        <w:separator/>
      </w:r>
    </w:p>
  </w:footnote>
  <w:footnote w:type="continuationSeparator" w:id="0">
    <w:p w14:paraId="391BFD73" w14:textId="77777777" w:rsidR="00DB447A" w:rsidRDefault="00DB447A" w:rsidP="009B1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BDA54" w14:textId="77777777" w:rsidR="009B1B88" w:rsidRDefault="009B1B88" w:rsidP="009B1B88">
    <w:pPr>
      <w:pStyle w:val="Header"/>
      <w:framePr w:wrap="around" w:vAnchor="text" w:hAnchor="page" w:x="11311" w:y="721"/>
      <w:rPr>
        <w:rStyle w:val="PageNumber"/>
      </w:rPr>
    </w:pPr>
    <w:bookmarkStart w:id="13" w:name="_Hlk531250350"/>
    <w:bookmarkStart w:id="14" w:name="_Hlk531250351"/>
    <w:r w:rsidRPr="009A5CB1">
      <w:rPr>
        <w:rFonts w:ascii="Arial" w:hAnsi="Arial" w:cs="Arial"/>
        <w:sz w:val="24"/>
        <w:szCs w:val="24"/>
      </w:rPr>
      <w:tab/>
    </w:r>
  </w:p>
  <w:p w14:paraId="7B638F78" w14:textId="77777777" w:rsidR="009B1B88" w:rsidRDefault="009B1B88" w:rsidP="009B1B88">
    <w:pPr>
      <w:pStyle w:val="Header"/>
      <w:ind w:left="90" w:right="360" w:hanging="270"/>
    </w:pPr>
    <w:r>
      <w:rPr>
        <w:noProof/>
      </w:rPr>
      <mc:AlternateContent>
        <mc:Choice Requires="wps">
          <w:drawing>
            <wp:anchor distT="0" distB="0" distL="114300" distR="114300" simplePos="0" relativeHeight="251662336" behindDoc="1" locked="0" layoutInCell="1" allowOverlap="1" wp14:anchorId="2180F907" wp14:editId="6BDE4C05">
              <wp:simplePos x="0" y="0"/>
              <wp:positionH relativeFrom="margin">
                <wp:posOffset>4752975</wp:posOffset>
              </wp:positionH>
              <wp:positionV relativeFrom="paragraph">
                <wp:posOffset>-28575</wp:posOffset>
              </wp:positionV>
              <wp:extent cx="419100" cy="24765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A98D28" id="Rectangle 17" o:spid="_x0000_s1026" style="position:absolute;margin-left:374.25pt;margin-top:-2.25pt;width:33pt;height:19.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" fillcolor="white [3212]" stroked="f" strokeweight="1pt">
              <w10:wrap anchorx="margin"/>
            </v:rect>
          </w:pict>
        </mc:Fallback>
      </mc:AlternateContent>
    </w:r>
    <w:r>
      <w:rPr>
        <w:noProof/>
      </w:rPr>
      <mc:AlternateContent>
        <mc:Choice Requires="wps">
          <w:drawing>
            <wp:anchor distT="45720" distB="45720" distL="114300" distR="114300" simplePos="0" relativeHeight="251661312" behindDoc="1" locked="0" layoutInCell="1" allowOverlap="1" wp14:anchorId="4A174AC9" wp14:editId="7A9CDB4E">
              <wp:simplePos x="0" y="0"/>
              <wp:positionH relativeFrom="rightMargin">
                <wp:posOffset>425214</wp:posOffset>
              </wp:positionH>
              <wp:positionV relativeFrom="paragraph">
                <wp:posOffset>-31307</wp:posOffset>
              </wp:positionV>
              <wp:extent cx="393404" cy="329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04" cy="329610"/>
                      </a:xfrm>
                      <a:prstGeom prst="rect">
                        <a:avLst/>
                      </a:prstGeom>
                      <a:noFill/>
                      <a:ln w="9525">
                        <a:noFill/>
                        <a:miter lim="800000"/>
                        <a:headEnd/>
                        <a:tailEnd/>
                      </a:ln>
                    </wps:spPr>
                    <wps:txbx>
                      <w:txbxContent>
                        <w:p w14:paraId="2A1D4A59" w14:textId="77777777" w:rsidR="009B1B88" w:rsidRDefault="009B1B88" w:rsidP="009B1B88">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74AC9" id="_x0000_t202" coordsize="21600,21600" o:spt="202" path="m,l,21600r21600,l21600,xe">
              <v:stroke joinstyle="miter"/>
              <v:path gradientshapeok="t" o:connecttype="rect"/>
            </v:shapetype>
            <v:shape id="Text Box 2" o:spid="_x0000_s1026" type="#_x0000_t202" style="position:absolute;left:0;text-align:left;margin-left:33.5pt;margin-top:-2.45pt;width:31pt;height:25.9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rJCwIAAPM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" filled="f" stroked="f">
              <v:textbox>
                <w:txbxContent>
                  <w:p w14:paraId="2A1D4A59" w14:textId="77777777" w:rsidR="009B1B88" w:rsidRDefault="009B1B88" w:rsidP="009B1B88">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0" allowOverlap="1" wp14:anchorId="6E963AD1" wp14:editId="145B4AF5">
              <wp:simplePos x="0" y="0"/>
              <wp:positionH relativeFrom="page">
                <wp:posOffset>-19050</wp:posOffset>
              </wp:positionH>
              <wp:positionV relativeFrom="paragraph">
                <wp:posOffset>-1049655</wp:posOffset>
              </wp:positionV>
              <wp:extent cx="7772400" cy="228600"/>
              <wp:effectExtent l="0" t="0" r="19050" b="19050"/>
              <wp:wrapNone/>
              <wp:docPr id="46" name="Group 3"/>
              <wp:cNvGraphicFramePr/>
              <a:graphic xmlns:a="http://schemas.openxmlformats.org/drawingml/2006/main">
                <a:graphicData uri="http://schemas.microsoft.com/office/word/2010/wordprocessingGroup">
                  <wpg:wgp>
                    <wpg:cNvGrpSpPr/>
                    <wpg:grpSpPr>
                      <a:xfrm>
                        <a:off x="0" y="0"/>
                        <a:ext cx="7772400" cy="228600"/>
                        <a:chOff x="0" y="1440"/>
                        <a:chExt cx="12240" cy="360"/>
                      </a:xfrm>
                    </wpg:grpSpPr>
                    <wps:wsp>
                      <wps:cNvPr id="47"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3E797B" id="Group 3" o:spid="_x0000_s1026" style="position:absolute;margin-left:-1.5pt;margin-top:-82.65pt;width:612pt;height:18pt;z-index:251660288;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mc:Fallback>
      </mc:AlternateContent>
    </w:r>
    <w:r>
      <w:rPr>
        <w:noProof/>
      </w:rPr>
      <mc:AlternateContent>
        <mc:Choice Requires="wps">
          <w:drawing>
            <wp:anchor distT="0" distB="0" distL="114300" distR="114300" simplePos="0" relativeHeight="251659264" behindDoc="1" locked="0" layoutInCell="0" allowOverlap="1" wp14:anchorId="0D574331" wp14:editId="67B96C64">
              <wp:simplePos x="0" y="0"/>
              <wp:positionH relativeFrom="column">
                <wp:posOffset>2559685</wp:posOffset>
              </wp:positionH>
              <wp:positionV relativeFrom="paragraph">
                <wp:posOffset>-114300</wp:posOffset>
              </wp:positionV>
              <wp:extent cx="640715" cy="548640"/>
              <wp:effectExtent l="0" t="0" r="6985"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9F207" w14:textId="77777777" w:rsidR="009B1B88" w:rsidRDefault="009B1B88" w:rsidP="009B1B88">
                          <w:bookmarkStart w:id="15" w:name="_Hlk526783854"/>
                          <w:bookmarkEnd w:id="15"/>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0D574331" id="_x0000_s1027" type="#_x0000_t202" style="position:absolute;left:0;text-align:left;margin-left:201.55pt;margin-top:-9pt;width:50.4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" o:allowincell="f" stroked="f">
              <v:textbox>
                <w:txbxContent>
                  <w:p w14:paraId="40B9F207" w14:textId="77777777" w:rsidR="009B1B88" w:rsidRDefault="009B1B88" w:rsidP="009B1B88">
                    <w:bookmarkStart w:id="16" w:name="_Hlk526783854"/>
                    <w:bookmarkEnd w:id="16"/>
                  </w:p>
                </w:txbxContent>
              </v:textbox>
            </v:shape>
          </w:pict>
        </mc:Fallback>
      </mc:AlternateContent>
    </w:r>
  </w:p>
  <w:p w14:paraId="7A65D8AA" w14:textId="4F801E01" w:rsidR="009B1B88" w:rsidRDefault="009B1B88" w:rsidP="009B1B88">
    <w:pPr>
      <w:pStyle w:val="Header"/>
      <w:ind w:right="360"/>
    </w:pPr>
    <w:r>
      <w:t xml:space="preserve"> </w:t>
    </w:r>
    <w:bookmarkEnd w:id="13"/>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67B4B"/>
    <w:multiLevelType w:val="hybridMultilevel"/>
    <w:tmpl w:val="FD94ABFE"/>
    <w:lvl w:ilvl="0" w:tplc="BD9235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479F7"/>
    <w:multiLevelType w:val="multilevel"/>
    <w:tmpl w:val="F1C48134"/>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9345E5"/>
    <w:multiLevelType w:val="hybridMultilevel"/>
    <w:tmpl w:val="963CFBD2"/>
    <w:lvl w:ilvl="0" w:tplc="46AA745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C5DA0"/>
    <w:multiLevelType w:val="hybridMultilevel"/>
    <w:tmpl w:val="BA62B372"/>
    <w:lvl w:ilvl="0" w:tplc="939071B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C94BA2"/>
    <w:multiLevelType w:val="hybridMultilevel"/>
    <w:tmpl w:val="D4EE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03389"/>
    <w:multiLevelType w:val="hybridMultilevel"/>
    <w:tmpl w:val="719E1C1C"/>
    <w:lvl w:ilvl="0" w:tplc="C9E63A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E90790"/>
    <w:multiLevelType w:val="hybridMultilevel"/>
    <w:tmpl w:val="330A5C26"/>
    <w:lvl w:ilvl="0" w:tplc="B1941C8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B513D"/>
    <w:multiLevelType w:val="hybridMultilevel"/>
    <w:tmpl w:val="AED0E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0"/>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88"/>
    <w:rsid w:val="000324F3"/>
    <w:rsid w:val="000D25F8"/>
    <w:rsid w:val="000F0037"/>
    <w:rsid w:val="002A4B3A"/>
    <w:rsid w:val="002C5E4C"/>
    <w:rsid w:val="0032609F"/>
    <w:rsid w:val="00394E1F"/>
    <w:rsid w:val="003E5EAD"/>
    <w:rsid w:val="00411BCD"/>
    <w:rsid w:val="0043198F"/>
    <w:rsid w:val="0048401D"/>
    <w:rsid w:val="004B3749"/>
    <w:rsid w:val="004D4B99"/>
    <w:rsid w:val="004F148E"/>
    <w:rsid w:val="005E5B88"/>
    <w:rsid w:val="00610DC7"/>
    <w:rsid w:val="00616BB9"/>
    <w:rsid w:val="008B542B"/>
    <w:rsid w:val="008E2941"/>
    <w:rsid w:val="009B1B88"/>
    <w:rsid w:val="00A939FB"/>
    <w:rsid w:val="00AA1C1A"/>
    <w:rsid w:val="00B40280"/>
    <w:rsid w:val="00BA745A"/>
    <w:rsid w:val="00C4324E"/>
    <w:rsid w:val="00DB447A"/>
    <w:rsid w:val="00EE1970"/>
    <w:rsid w:val="00F4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17066"/>
  <w15:chartTrackingRefBased/>
  <w15:docId w15:val="{A45E6148-BA67-4648-8093-3AE107CB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B88"/>
  </w:style>
  <w:style w:type="paragraph" w:styleId="Heading1">
    <w:name w:val="heading 1"/>
    <w:basedOn w:val="Normal"/>
    <w:next w:val="Normal"/>
    <w:link w:val="Heading1Char"/>
    <w:uiPriority w:val="9"/>
    <w:qFormat/>
    <w:rsid w:val="009B1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B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1B8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9B1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1B8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1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B88"/>
  </w:style>
  <w:style w:type="paragraph" w:styleId="Footer">
    <w:name w:val="footer"/>
    <w:basedOn w:val="Normal"/>
    <w:link w:val="FooterChar"/>
    <w:uiPriority w:val="99"/>
    <w:unhideWhenUsed/>
    <w:rsid w:val="009B1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88"/>
  </w:style>
  <w:style w:type="character" w:styleId="PageNumber">
    <w:name w:val="page number"/>
    <w:basedOn w:val="DefaultParagraphFont"/>
    <w:rsid w:val="009B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F8B34-66D5-49B6-AD39-DA1D6CCB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2672</Words>
  <Characters>15236</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Chapter 3 METHODOLOGY</vt:lpstr>
      <vt:lpstr>    Research Design</vt:lpstr>
      <vt:lpstr>    Sources of Data</vt:lpstr>
      <vt:lpstr>    Research Instrument</vt:lpstr>
      <vt:lpstr>        Table 1</vt:lpstr>
      <vt:lpstr>        Table 2</vt:lpstr>
      <vt:lpstr>    Data Generation Procedure</vt:lpstr>
      <vt:lpstr>        Table 3</vt:lpstr>
      <vt:lpstr>        Table 4</vt:lpstr>
      <vt:lpstr>        Table 5</vt:lpstr>
      <vt:lpstr>    Ethical Considerations</vt:lpstr>
      <vt:lpstr>    Data Case Analysis</vt:lpstr>
      <vt:lpstr>    Process Flow Diagram</vt:lpstr>
      <vt:lpstr>    System Architecture </vt:lpstr>
      <vt:lpstr>    Features and Complexity</vt:lpstr>
      <vt:lpstr>        Table 6</vt:lpstr>
      <vt:lpstr>    System Development</vt:lpstr>
      <vt:lpstr>    Simulation Strategy</vt:lpstr>
      <vt:lpstr>Table 7</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Kuriyama Mirai</dc:creator>
  <cp:keywords/>
  <dc:description/>
  <cp:lastModifiedBy>Kuriyama Mirai</cp:lastModifiedBy>
  <cp:revision>21</cp:revision>
  <dcterms:created xsi:type="dcterms:W3CDTF">2018-11-29T02:46:00Z</dcterms:created>
  <dcterms:modified xsi:type="dcterms:W3CDTF">2018-11-30T07:43:00Z</dcterms:modified>
</cp:coreProperties>
</file>