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69A8" w14:textId="06118BFE" w:rsidR="00EA012A" w:rsidRDefault="00393AC0">
      <w:pPr>
        <w:rPr>
          <w:noProof/>
        </w:rPr>
      </w:pPr>
      <w:r>
        <w:t xml:space="preserve">      </w:t>
      </w:r>
      <w:r w:rsidR="006866C0">
        <w:rPr>
          <w:noProof/>
        </w:rPr>
        <w:drawing>
          <wp:inline distT="0" distB="0" distL="0" distR="0" wp14:anchorId="0C585A4D" wp14:editId="4292A046">
            <wp:extent cx="938254" cy="80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11" cy="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="006866C0">
        <w:t xml:space="preserve"> </w:t>
      </w:r>
      <w:r>
        <w:t xml:space="preserve">       </w:t>
      </w:r>
      <w:r w:rsidR="006866C0">
        <w:rPr>
          <w:noProof/>
        </w:rPr>
        <w:drawing>
          <wp:inline distT="0" distB="0" distL="0" distR="0" wp14:anchorId="6BE2B3EA" wp14:editId="731CFAD6">
            <wp:extent cx="938530" cy="51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35BFC081" wp14:editId="2302FB6C">
            <wp:extent cx="916923" cy="7156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484" cy="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</w:rPr>
        <w:drawing>
          <wp:inline distT="0" distB="0" distL="0" distR="0" wp14:anchorId="30FE8C76" wp14:editId="2CBE426B">
            <wp:extent cx="850265" cy="699714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756" cy="7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23A9" w14:textId="144CDBB2" w:rsidR="00393AC0" w:rsidRPr="00393AC0" w:rsidRDefault="00393AC0" w:rsidP="00393AC0"/>
    <w:p w14:paraId="6394F236" w14:textId="641CE472" w:rsidR="00393AC0" w:rsidRDefault="00393AC0" w:rsidP="00393AC0">
      <w:pPr>
        <w:rPr>
          <w:noProof/>
        </w:rPr>
      </w:pPr>
    </w:p>
    <w:p w14:paraId="1E0D42FA" w14:textId="77777777" w:rsidR="006866C0" w:rsidRDefault="00393AC0" w:rsidP="006866C0">
      <w:pPr>
        <w:tabs>
          <w:tab w:val="left" w:pos="1127"/>
        </w:tabs>
        <w:spacing w:before="240" w:after="0" w:line="240" w:lineRule="auto"/>
        <w:rPr>
          <w:rFonts w:ascii="Amiri" w:hAnsi="Amiri" w:cs="Amiri"/>
          <w:color w:val="222A35" w:themeColor="text2" w:themeShade="80"/>
          <w:sz w:val="40"/>
          <w:szCs w:val="40"/>
        </w:rPr>
      </w:pPr>
      <w:r>
        <w:tab/>
      </w:r>
      <w:r w:rsidRPr="00393AC0">
        <w:rPr>
          <w:rFonts w:ascii="Amiri" w:hAnsi="Amiri" w:cs="Amiri"/>
          <w:color w:val="222A35" w:themeColor="text2" w:themeShade="80"/>
          <w:sz w:val="40"/>
          <w:szCs w:val="40"/>
        </w:rPr>
        <w:t>National Institute of Fashion Technology Daman</w:t>
      </w:r>
    </w:p>
    <w:p w14:paraId="549F5A17" w14:textId="1CE87CED" w:rsidR="00393AC0" w:rsidRPr="006866C0" w:rsidRDefault="00393AC0" w:rsidP="006866C0">
      <w:pPr>
        <w:tabs>
          <w:tab w:val="left" w:pos="1127"/>
        </w:tabs>
        <w:spacing w:before="240" w:after="0" w:line="240" w:lineRule="auto"/>
        <w:jc w:val="center"/>
        <w:rPr>
          <w:rFonts w:ascii="Amiri" w:hAnsi="Amiri" w:cs="Amiri"/>
          <w:color w:val="222A35" w:themeColor="text2" w:themeShade="80"/>
          <w:sz w:val="40"/>
          <w:szCs w:val="40"/>
        </w:rPr>
      </w:pPr>
      <w:r w:rsidRPr="00393AC0">
        <w:rPr>
          <w:rFonts w:asciiTheme="majorBidi" w:hAnsiTheme="majorBidi" w:cstheme="majorBidi"/>
          <w:i/>
          <w:iCs/>
          <w:color w:val="C45911" w:themeColor="accent2" w:themeShade="BF"/>
          <w:sz w:val="40"/>
          <w:szCs w:val="40"/>
        </w:rPr>
        <w:t>Cordially invites you to</w:t>
      </w:r>
    </w:p>
    <w:p w14:paraId="50B1ED0A" w14:textId="77777777" w:rsidR="00393AC0" w:rsidRDefault="00393AC0" w:rsidP="006866C0">
      <w:pPr>
        <w:tabs>
          <w:tab w:val="left" w:pos="1640"/>
        </w:tabs>
        <w:spacing w:line="240" w:lineRule="auto"/>
        <w:jc w:val="center"/>
        <w:rPr>
          <w:rFonts w:cstheme="minorHAnsi"/>
          <w:b/>
          <w:bCs/>
          <w:color w:val="1F3864" w:themeColor="accent1" w:themeShade="80"/>
          <w:sz w:val="56"/>
          <w:szCs w:val="56"/>
        </w:rPr>
      </w:pPr>
    </w:p>
    <w:p w14:paraId="47D96B39" w14:textId="54DF72B2" w:rsidR="00393AC0" w:rsidRDefault="00393AC0" w:rsidP="00393AC0">
      <w:pPr>
        <w:tabs>
          <w:tab w:val="left" w:pos="1640"/>
        </w:tabs>
        <w:jc w:val="center"/>
        <w:rPr>
          <w:rFonts w:cstheme="minorHAnsi"/>
          <w:b/>
          <w:bCs/>
          <w:color w:val="1F3864" w:themeColor="accent1" w:themeShade="80"/>
          <w:sz w:val="56"/>
          <w:szCs w:val="56"/>
        </w:rPr>
      </w:pPr>
      <w:r w:rsidRPr="00393AC0">
        <w:rPr>
          <w:rFonts w:cstheme="minorHAnsi"/>
          <w:b/>
          <w:bCs/>
          <w:color w:val="1F3864" w:themeColor="accent1" w:themeShade="80"/>
          <w:sz w:val="56"/>
          <w:szCs w:val="56"/>
        </w:rPr>
        <w:t>G20 University Connect</w:t>
      </w:r>
    </w:p>
    <w:p w14:paraId="1B3FFD3E" w14:textId="7F71C830" w:rsidR="00393AC0" w:rsidRDefault="005168B9" w:rsidP="00393AC0">
      <w:pPr>
        <w:tabs>
          <w:tab w:val="left" w:pos="1640"/>
        </w:tabs>
        <w:jc w:val="center"/>
        <w:rPr>
          <w:rFonts w:cstheme="minorHAnsi"/>
          <w:color w:val="1F3864" w:themeColor="accent1" w:themeShade="80"/>
          <w:sz w:val="56"/>
          <w:szCs w:val="56"/>
        </w:rPr>
      </w:pPr>
      <w:r>
        <w:rPr>
          <w:rFonts w:cstheme="minorHAnsi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4D7FD" wp14:editId="05571217">
                <wp:simplePos x="0" y="0"/>
                <wp:positionH relativeFrom="column">
                  <wp:posOffset>2405269</wp:posOffset>
                </wp:positionH>
                <wp:positionV relativeFrom="paragraph">
                  <wp:posOffset>50055</wp:posOffset>
                </wp:positionV>
                <wp:extent cx="2098537" cy="405516"/>
                <wp:effectExtent l="0" t="0" r="1651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537" cy="4055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6C81D" w14:textId="5C3A6377" w:rsidR="005168B9" w:rsidRPr="006866C0" w:rsidRDefault="005168B9" w:rsidP="005168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36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6C0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36"/>
                                <w:lang w:val="en-US"/>
                                <w14:glow w14:rad="101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Lecture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4D7FD" id="Rectangle 6" o:spid="_x0000_s1026" style="position:absolute;left:0;text-align:left;margin-left:189.4pt;margin-top:3.95pt;width:165.25pt;height:3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" fillcolor="#ed7d31 [3205]" strokecolor="#fff2cc [663]" strokeweight="1pt">
                <v:textbox>
                  <w:txbxContent>
                    <w:p w14:paraId="42C6C81D" w14:textId="5C3A6377" w:rsidR="005168B9" w:rsidRPr="006866C0" w:rsidRDefault="005168B9" w:rsidP="005168B9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36"/>
                          <w:lang w:val="en-US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6C0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36"/>
                          <w:lang w:val="en-US"/>
                          <w14:glow w14:rad="101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Lecture Series</w:t>
                      </w:r>
                    </w:p>
                  </w:txbxContent>
                </v:textbox>
              </v:rect>
            </w:pict>
          </mc:Fallback>
        </mc:AlternateContent>
      </w:r>
    </w:p>
    <w:p w14:paraId="4B19DA9D" w14:textId="11BDE339" w:rsidR="005168B9" w:rsidRDefault="005168B9" w:rsidP="005168B9">
      <w:pPr>
        <w:rPr>
          <w:rFonts w:cstheme="minorHAnsi"/>
          <w:color w:val="1F3864" w:themeColor="accent1" w:themeShade="80"/>
          <w:sz w:val="56"/>
          <w:szCs w:val="56"/>
        </w:rPr>
      </w:pPr>
    </w:p>
    <w:p w14:paraId="3CC2AE71" w14:textId="14DFA9CE" w:rsidR="005168B9" w:rsidRDefault="005168B9" w:rsidP="002B5482">
      <w:pPr>
        <w:tabs>
          <w:tab w:val="left" w:pos="1916"/>
        </w:tabs>
        <w:spacing w:after="0"/>
        <w:jc w:val="center"/>
        <w:rPr>
          <w:rFonts w:asciiTheme="majorBidi" w:hAnsiTheme="majorBidi" w:cstheme="majorBidi"/>
          <w:sz w:val="40"/>
          <w:szCs w:val="40"/>
        </w:rPr>
      </w:pPr>
      <w:r w:rsidRPr="005168B9">
        <w:rPr>
          <w:rFonts w:asciiTheme="majorBidi" w:hAnsiTheme="majorBidi" w:cstheme="majorBidi"/>
          <w:sz w:val="40"/>
          <w:szCs w:val="40"/>
        </w:rPr>
        <w:t>Special Guest : Ambassador Bhaskar Balakrishnan</w:t>
      </w:r>
    </w:p>
    <w:p w14:paraId="6381F2BD" w14:textId="45B82F77" w:rsidR="005168B9" w:rsidRDefault="005168B9" w:rsidP="002B5482">
      <w:pPr>
        <w:tabs>
          <w:tab w:val="left" w:pos="1916"/>
        </w:tabs>
        <w:spacing w:after="0"/>
        <w:jc w:val="center"/>
        <w:rPr>
          <w:rFonts w:ascii="Cambria" w:hAnsi="Cambria" w:cstheme="majorBidi"/>
          <w:i/>
          <w:iCs/>
          <w:sz w:val="32"/>
          <w:szCs w:val="32"/>
        </w:rPr>
      </w:pPr>
      <w:r w:rsidRPr="005168B9">
        <w:rPr>
          <w:rFonts w:ascii="Cambria" w:hAnsi="Cambria" w:cstheme="majorBidi"/>
          <w:i/>
          <w:iCs/>
          <w:sz w:val="32"/>
          <w:szCs w:val="32"/>
        </w:rPr>
        <w:t>Former Indian Ambassador &amp; Science Diplomacy Fellow RIS New Delhi</w:t>
      </w:r>
    </w:p>
    <w:p w14:paraId="4601D33A" w14:textId="4F114098" w:rsidR="005168B9" w:rsidRPr="005168B9" w:rsidRDefault="005168B9" w:rsidP="005168B9">
      <w:pPr>
        <w:rPr>
          <w:rFonts w:ascii="Cambria" w:hAnsi="Cambria" w:cstheme="majorBidi"/>
          <w:sz w:val="32"/>
          <w:szCs w:val="32"/>
        </w:rPr>
      </w:pPr>
    </w:p>
    <w:p w14:paraId="63E7EFF7" w14:textId="53EDD462" w:rsidR="005168B9" w:rsidRPr="005168B9" w:rsidRDefault="005168B9" w:rsidP="005168B9">
      <w:pPr>
        <w:rPr>
          <w:rFonts w:ascii="Cambria" w:hAnsi="Cambria" w:cstheme="majorBidi"/>
          <w:sz w:val="32"/>
          <w:szCs w:val="32"/>
        </w:rPr>
      </w:pPr>
    </w:p>
    <w:p w14:paraId="65F9A4E4" w14:textId="3537B13F" w:rsidR="005168B9" w:rsidRDefault="005168B9" w:rsidP="005168B9">
      <w:pPr>
        <w:rPr>
          <w:rFonts w:ascii="Cambria" w:hAnsi="Cambria" w:cstheme="majorBidi"/>
          <w:i/>
          <w:iCs/>
          <w:sz w:val="32"/>
          <w:szCs w:val="32"/>
        </w:rPr>
      </w:pPr>
    </w:p>
    <w:p w14:paraId="62409172" w14:textId="09354DE6" w:rsidR="005168B9" w:rsidRPr="00DB63F3" w:rsidRDefault="005168B9" w:rsidP="002B5482">
      <w:pPr>
        <w:tabs>
          <w:tab w:val="left" w:pos="2504"/>
        </w:tabs>
        <w:jc w:val="center"/>
        <w:rPr>
          <w:rFonts w:ascii="Cambria" w:hAnsi="Cambria" w:cstheme="majorBidi"/>
          <w:color w:val="222A35" w:themeColor="text2" w:themeShade="80"/>
          <w:sz w:val="36"/>
          <w:szCs w:val="36"/>
        </w:rPr>
      </w:pPr>
      <w:r w:rsidRPr="00DB63F3">
        <w:rPr>
          <w:rFonts w:ascii="Cambria" w:hAnsi="Cambria" w:cstheme="majorBidi"/>
          <w:color w:val="222A35" w:themeColor="text2" w:themeShade="80"/>
          <w:sz w:val="40"/>
          <w:szCs w:val="40"/>
        </w:rPr>
        <w:t>Venue: NIFT Campus, Block 6,</w:t>
      </w:r>
    </w:p>
    <w:p w14:paraId="6DE61648" w14:textId="5CFA2BE5" w:rsidR="005168B9" w:rsidRPr="00DB63F3" w:rsidRDefault="005168B9" w:rsidP="002B5482">
      <w:pPr>
        <w:tabs>
          <w:tab w:val="left" w:pos="2504"/>
        </w:tabs>
        <w:jc w:val="center"/>
        <w:rPr>
          <w:rFonts w:ascii="Cambria" w:hAnsi="Cambria" w:cstheme="majorBidi"/>
          <w:color w:val="222A35" w:themeColor="text2" w:themeShade="80"/>
          <w:sz w:val="36"/>
          <w:szCs w:val="36"/>
        </w:rPr>
      </w:pPr>
      <w:r w:rsidRPr="00DB63F3">
        <w:rPr>
          <w:rFonts w:ascii="Cambria" w:hAnsi="Cambria" w:cstheme="majorBidi"/>
          <w:color w:val="222A35" w:themeColor="text2" w:themeShade="80"/>
          <w:sz w:val="36"/>
          <w:szCs w:val="36"/>
        </w:rPr>
        <w:t>Govt. Engg. College, Daman</w:t>
      </w:r>
    </w:p>
    <w:p w14:paraId="5A493F69" w14:textId="0472EB01" w:rsidR="00C814EF" w:rsidRPr="00DB63F3" w:rsidRDefault="005168B9" w:rsidP="002B5482">
      <w:pPr>
        <w:tabs>
          <w:tab w:val="left" w:pos="2504"/>
        </w:tabs>
        <w:jc w:val="center"/>
        <w:rPr>
          <w:rFonts w:ascii="Cambria" w:hAnsi="Cambria" w:cstheme="majorBidi"/>
          <w:sz w:val="40"/>
          <w:szCs w:val="40"/>
        </w:rPr>
      </w:pPr>
      <w:r w:rsidRPr="00DB63F3">
        <w:rPr>
          <w:rFonts w:ascii="Cambria" w:hAnsi="Cambria" w:cstheme="majorBidi"/>
          <w:color w:val="222A35" w:themeColor="text2" w:themeShade="80"/>
          <w:sz w:val="40"/>
          <w:szCs w:val="40"/>
        </w:rPr>
        <w:t>Time : 3 PM, Monday, 24</w:t>
      </w:r>
      <w:r w:rsidRPr="00DB63F3">
        <w:rPr>
          <w:rFonts w:ascii="Cambria" w:hAnsi="Cambria" w:cstheme="majorBidi"/>
          <w:color w:val="222A35" w:themeColor="text2" w:themeShade="80"/>
          <w:sz w:val="40"/>
          <w:szCs w:val="40"/>
          <w:vertAlign w:val="superscript"/>
        </w:rPr>
        <w:t>th</w:t>
      </w:r>
      <w:r w:rsidRPr="00DB63F3">
        <w:rPr>
          <w:rFonts w:ascii="Cambria" w:hAnsi="Cambria" w:cstheme="majorBidi"/>
          <w:color w:val="222A35" w:themeColor="text2" w:themeShade="80"/>
          <w:sz w:val="40"/>
          <w:szCs w:val="40"/>
        </w:rPr>
        <w:t xml:space="preserve"> April, 2023</w:t>
      </w:r>
    </w:p>
    <w:p w14:paraId="2AB82D38" w14:textId="16B3A66E" w:rsidR="00C814EF" w:rsidRDefault="00C814EF" w:rsidP="005168B9">
      <w:pPr>
        <w:tabs>
          <w:tab w:val="left" w:pos="2504"/>
        </w:tabs>
        <w:rPr>
          <w:rFonts w:ascii="Cambria" w:hAnsi="Cambria" w:cstheme="majorBidi"/>
          <w:sz w:val="36"/>
          <w:szCs w:val="36"/>
        </w:rPr>
      </w:pPr>
      <w:r>
        <w:rPr>
          <w:rFonts w:ascii="Cambria" w:hAnsi="Cambria" w:cstheme="majorBidi"/>
          <w:noProof/>
          <w:sz w:val="36"/>
          <w:szCs w:val="36"/>
        </w:rPr>
        <w:drawing>
          <wp:inline distT="0" distB="0" distL="0" distR="0" wp14:anchorId="5296786E" wp14:editId="2603686F">
            <wp:extent cx="3223415" cy="13437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095" cy="13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ajorBidi"/>
          <w:sz w:val="36"/>
          <w:szCs w:val="36"/>
        </w:rPr>
        <w:t xml:space="preserve">                       </w:t>
      </w:r>
      <w:r>
        <w:rPr>
          <w:rFonts w:ascii="Cambria" w:hAnsi="Cambria" w:cstheme="majorBidi"/>
          <w:noProof/>
          <w:sz w:val="36"/>
          <w:szCs w:val="36"/>
        </w:rPr>
        <w:drawing>
          <wp:inline distT="0" distB="0" distL="0" distR="0" wp14:anchorId="6F4381D7" wp14:editId="33F61841">
            <wp:extent cx="1745615" cy="777672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68" cy="7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C406" w14:textId="1CBEE5A3" w:rsidR="005168B9" w:rsidRDefault="005168B9" w:rsidP="005168B9">
      <w:pPr>
        <w:tabs>
          <w:tab w:val="left" w:pos="2504"/>
        </w:tabs>
        <w:rPr>
          <w:rFonts w:ascii="Cambria" w:hAnsi="Cambria" w:cstheme="majorBidi"/>
          <w:sz w:val="36"/>
          <w:szCs w:val="36"/>
        </w:rPr>
      </w:pPr>
    </w:p>
    <w:p w14:paraId="627C4E51" w14:textId="77777777" w:rsidR="005168B9" w:rsidRPr="005168B9" w:rsidRDefault="005168B9" w:rsidP="005168B9">
      <w:pPr>
        <w:tabs>
          <w:tab w:val="left" w:pos="2504"/>
        </w:tabs>
        <w:rPr>
          <w:rFonts w:ascii="Cambria" w:hAnsi="Cambria" w:cstheme="majorBidi"/>
          <w:sz w:val="36"/>
          <w:szCs w:val="36"/>
        </w:rPr>
      </w:pPr>
    </w:p>
    <w:sectPr w:rsidR="005168B9" w:rsidRPr="005168B9" w:rsidSect="00864F99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92002043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66"/>
    <w:rsid w:val="000F03E6"/>
    <w:rsid w:val="002B5482"/>
    <w:rsid w:val="00393AC0"/>
    <w:rsid w:val="003A2F66"/>
    <w:rsid w:val="004128F9"/>
    <w:rsid w:val="005168B9"/>
    <w:rsid w:val="00571029"/>
    <w:rsid w:val="005759BF"/>
    <w:rsid w:val="006866C0"/>
    <w:rsid w:val="00864F99"/>
    <w:rsid w:val="00C814EF"/>
    <w:rsid w:val="00D10E87"/>
    <w:rsid w:val="00DB63F3"/>
    <w:rsid w:val="00EA012A"/>
    <w:rsid w:val="00E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DF5"/>
  <w15:chartTrackingRefBased/>
  <w15:docId w15:val="{EAE4880D-2244-4BB6-9E4B-416A7AB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2023-05-02T09:31:00Z</dcterms:created>
  <dcterms:modified xsi:type="dcterms:W3CDTF">2023-05-02T09:32:00Z</dcterms:modified>
</cp:coreProperties>
</file>