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003" w:rsidRPr="00F73B01" w:rsidRDefault="00F73B01" w:rsidP="00F73B01">
      <w:pPr>
        <w:jc w:val="center"/>
        <w:rPr>
          <w:rFonts w:ascii="Arial" w:hAnsi="Arial" w:cs="Arial"/>
          <w:b/>
          <w:color w:val="4472C4" w:themeColor="accent1"/>
          <w:sz w:val="24"/>
        </w:rPr>
      </w:pPr>
      <w:r w:rsidRPr="00F73B01">
        <w:rPr>
          <w:rFonts w:ascii="Arial" w:hAnsi="Arial" w:cs="Arial"/>
          <w:b/>
          <w:color w:val="4472C4" w:themeColor="accent1"/>
          <w:sz w:val="24"/>
        </w:rPr>
        <w:t>DESCRIPCIÓN DE LOS PRODUCTOS</w:t>
      </w:r>
    </w:p>
    <w:p w:rsidR="00F73B01" w:rsidRPr="00F73B01" w:rsidRDefault="00F73B01" w:rsidP="00F73B01">
      <w:pPr>
        <w:jc w:val="both"/>
        <w:rPr>
          <w:rFonts w:ascii="Arial" w:hAnsi="Arial" w:cs="Arial"/>
          <w:b/>
          <w:sz w:val="24"/>
        </w:rPr>
      </w:pPr>
      <w:r w:rsidRPr="00F73B01">
        <w:rPr>
          <w:rFonts w:ascii="Arial" w:hAnsi="Arial" w:cs="Arial"/>
          <w:b/>
          <w:sz w:val="24"/>
        </w:rPr>
        <w:t xml:space="preserve">KNIT LUCÍA </w:t>
      </w:r>
    </w:p>
    <w:p w:rsidR="00F73B01" w:rsidRDefault="00F73B01" w:rsidP="00F73B01">
      <w:pPr>
        <w:jc w:val="both"/>
        <w:rPr>
          <w:rFonts w:ascii="Arial" w:hAnsi="Arial" w:cs="Arial"/>
          <w:sz w:val="24"/>
        </w:rPr>
      </w:pPr>
      <w:r w:rsidRPr="00F73B01">
        <w:rPr>
          <w:rFonts w:ascii="Arial" w:hAnsi="Arial" w:cs="Arial"/>
          <w:i/>
          <w:sz w:val="24"/>
        </w:rPr>
        <w:t>Precio:</w:t>
      </w:r>
      <w:r>
        <w:rPr>
          <w:rFonts w:ascii="Arial" w:hAnsi="Arial" w:cs="Arial"/>
          <w:sz w:val="24"/>
        </w:rPr>
        <w:t xml:space="preserve"> S/.</w:t>
      </w:r>
      <w:r w:rsidR="00BA7835">
        <w:rPr>
          <w:rFonts w:ascii="Arial" w:hAnsi="Arial" w:cs="Arial"/>
          <w:sz w:val="24"/>
        </w:rPr>
        <w:t>29</w:t>
      </w:r>
    </w:p>
    <w:p w:rsidR="00F73B01" w:rsidRPr="00481D41" w:rsidRDefault="00F73B01" w:rsidP="00F73B01">
      <w:pPr>
        <w:jc w:val="both"/>
        <w:rPr>
          <w:rFonts w:ascii="Arial" w:hAnsi="Arial" w:cs="Arial"/>
          <w:sz w:val="24"/>
          <w:lang w:val="en-US"/>
        </w:rPr>
      </w:pPr>
      <w:r w:rsidRPr="00F73B01">
        <w:rPr>
          <w:rFonts w:ascii="Arial" w:hAnsi="Arial" w:cs="Arial"/>
          <w:i/>
          <w:sz w:val="24"/>
        </w:rPr>
        <w:t>Descripción:</w:t>
      </w:r>
      <w:r>
        <w:rPr>
          <w:rFonts w:ascii="Arial" w:hAnsi="Arial" w:cs="Arial"/>
          <w:sz w:val="24"/>
        </w:rPr>
        <w:t xml:space="preserve"> Disponible en color beige, gris y negro. </w:t>
      </w:r>
      <w:r w:rsidRPr="00481D41">
        <w:rPr>
          <w:rFonts w:ascii="Arial" w:hAnsi="Arial" w:cs="Arial"/>
          <w:sz w:val="24"/>
          <w:lang w:val="en-US"/>
        </w:rPr>
        <w:t xml:space="preserve">Material: </w:t>
      </w:r>
      <w:proofErr w:type="spellStart"/>
      <w:r w:rsidRPr="00481D41">
        <w:rPr>
          <w:rFonts w:ascii="Arial" w:hAnsi="Arial" w:cs="Arial"/>
          <w:sz w:val="24"/>
          <w:lang w:val="en-US"/>
        </w:rPr>
        <w:t>hilo</w:t>
      </w:r>
      <w:proofErr w:type="spellEnd"/>
      <w:r w:rsidRPr="00481D41">
        <w:rPr>
          <w:rFonts w:ascii="Arial" w:hAnsi="Arial" w:cs="Arial"/>
          <w:sz w:val="24"/>
          <w:lang w:val="en-US"/>
        </w:rPr>
        <w:t xml:space="preserve"> al </w:t>
      </w:r>
      <w:proofErr w:type="spellStart"/>
      <w:r w:rsidRPr="00481D41">
        <w:rPr>
          <w:rFonts w:ascii="Arial" w:hAnsi="Arial" w:cs="Arial"/>
          <w:sz w:val="24"/>
          <w:lang w:val="en-US"/>
        </w:rPr>
        <w:t>tacto</w:t>
      </w:r>
      <w:proofErr w:type="spellEnd"/>
      <w:r w:rsidR="00481D41" w:rsidRPr="00481D41">
        <w:rPr>
          <w:rFonts w:ascii="Arial" w:hAnsi="Arial" w:cs="Arial"/>
          <w:sz w:val="24"/>
          <w:lang w:val="en-US"/>
        </w:rPr>
        <w:t xml:space="preserve">. </w:t>
      </w:r>
      <w:proofErr w:type="spellStart"/>
      <w:r w:rsidR="00481D41">
        <w:rPr>
          <w:rFonts w:ascii="Arial" w:hAnsi="Arial" w:cs="Arial"/>
          <w:sz w:val="24"/>
          <w:lang w:val="en-US"/>
        </w:rPr>
        <w:t>Talla</w:t>
      </w:r>
      <w:proofErr w:type="spellEnd"/>
      <w:r w:rsidR="00481D41">
        <w:rPr>
          <w:rFonts w:ascii="Arial" w:hAnsi="Arial" w:cs="Arial"/>
          <w:sz w:val="24"/>
          <w:lang w:val="en-US"/>
        </w:rPr>
        <w:t>: S/M</w:t>
      </w:r>
    </w:p>
    <w:p w:rsidR="00F73B01" w:rsidRPr="00481D41" w:rsidRDefault="00F73B01" w:rsidP="00F73B01">
      <w:pPr>
        <w:jc w:val="both"/>
        <w:rPr>
          <w:rFonts w:ascii="Arial" w:hAnsi="Arial" w:cs="Arial"/>
          <w:sz w:val="24"/>
          <w:lang w:val="en-US"/>
        </w:rPr>
      </w:pPr>
    </w:p>
    <w:p w:rsidR="00F73B01" w:rsidRPr="00481D41" w:rsidRDefault="00F73B01" w:rsidP="00F73B01">
      <w:pPr>
        <w:jc w:val="both"/>
        <w:rPr>
          <w:rFonts w:ascii="Arial" w:hAnsi="Arial" w:cs="Arial"/>
          <w:b/>
          <w:sz w:val="24"/>
          <w:lang w:val="en-US"/>
        </w:rPr>
      </w:pPr>
      <w:r w:rsidRPr="00481D41">
        <w:rPr>
          <w:rFonts w:ascii="Arial" w:hAnsi="Arial" w:cs="Arial"/>
          <w:b/>
          <w:sz w:val="24"/>
          <w:lang w:val="en-US"/>
        </w:rPr>
        <w:t>KNIT ANDREA</w:t>
      </w:r>
    </w:p>
    <w:p w:rsidR="00F73B01" w:rsidRDefault="00F73B01" w:rsidP="00F73B0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Precio: </w:t>
      </w:r>
      <w:r>
        <w:rPr>
          <w:rFonts w:ascii="Arial" w:hAnsi="Arial" w:cs="Arial"/>
          <w:sz w:val="24"/>
        </w:rPr>
        <w:t>S/.</w:t>
      </w:r>
      <w:r w:rsidR="00BA7835">
        <w:rPr>
          <w:rFonts w:ascii="Arial" w:hAnsi="Arial" w:cs="Arial"/>
          <w:sz w:val="24"/>
        </w:rPr>
        <w:t>29</w:t>
      </w:r>
    </w:p>
    <w:p w:rsidR="00F73B01" w:rsidRDefault="00F73B01" w:rsidP="00F73B0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Descripción: </w:t>
      </w:r>
      <w:r>
        <w:rPr>
          <w:rFonts w:ascii="Arial" w:hAnsi="Arial" w:cs="Arial"/>
          <w:sz w:val="24"/>
        </w:rPr>
        <w:t>Disponible en color celeste, blanco, negro, marrón y caramelo. Material: hilo al tacto</w:t>
      </w:r>
      <w:r w:rsidR="00481D41">
        <w:rPr>
          <w:rFonts w:ascii="Arial" w:hAnsi="Arial" w:cs="Arial"/>
          <w:sz w:val="24"/>
        </w:rPr>
        <w:t>. Talla: S/M</w:t>
      </w:r>
    </w:p>
    <w:p w:rsidR="00F73B01" w:rsidRDefault="00F73B01" w:rsidP="00F73B01">
      <w:pPr>
        <w:jc w:val="both"/>
        <w:rPr>
          <w:rFonts w:ascii="Arial" w:hAnsi="Arial" w:cs="Arial"/>
          <w:sz w:val="24"/>
        </w:rPr>
      </w:pPr>
    </w:p>
    <w:p w:rsidR="00F73B01" w:rsidRDefault="00F73B01" w:rsidP="00F73B01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CONJUNTO SUMMER VIBES</w:t>
      </w:r>
    </w:p>
    <w:p w:rsidR="00F73B01" w:rsidRDefault="00F73B01" w:rsidP="00F73B0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Precio: </w:t>
      </w:r>
      <w:r>
        <w:rPr>
          <w:rFonts w:ascii="Arial" w:hAnsi="Arial" w:cs="Arial"/>
          <w:sz w:val="24"/>
        </w:rPr>
        <w:t>S/.</w:t>
      </w:r>
      <w:r w:rsidR="009075F9">
        <w:rPr>
          <w:rFonts w:ascii="Arial" w:hAnsi="Arial" w:cs="Arial"/>
          <w:sz w:val="24"/>
        </w:rPr>
        <w:t>45</w:t>
      </w:r>
    </w:p>
    <w:p w:rsidR="00386EEE" w:rsidRDefault="00386EEE" w:rsidP="00F73B0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Descripción: Puede adquirirse por separado</w:t>
      </w:r>
      <w:r w:rsidR="009075F9">
        <w:rPr>
          <w:rFonts w:ascii="Arial" w:hAnsi="Arial" w:cs="Arial"/>
          <w:i/>
          <w:sz w:val="24"/>
        </w:rPr>
        <w:t xml:space="preserve"> a S/.25 cada prenda</w:t>
      </w:r>
      <w:r>
        <w:rPr>
          <w:rFonts w:ascii="Arial" w:hAnsi="Arial" w:cs="Arial"/>
          <w:i/>
          <w:sz w:val="24"/>
        </w:rPr>
        <w:t xml:space="preserve">* </w:t>
      </w:r>
      <w:r>
        <w:rPr>
          <w:rFonts w:ascii="Arial" w:hAnsi="Arial" w:cs="Arial"/>
          <w:sz w:val="24"/>
        </w:rPr>
        <w:t>Disponible en color negro</w:t>
      </w:r>
      <w:r w:rsidR="00481D41">
        <w:rPr>
          <w:rFonts w:ascii="Arial" w:hAnsi="Arial" w:cs="Arial"/>
          <w:sz w:val="24"/>
        </w:rPr>
        <w:t xml:space="preserve">, material </w:t>
      </w:r>
      <w:proofErr w:type="spellStart"/>
      <w:r w:rsidR="00481D41">
        <w:rPr>
          <w:rFonts w:ascii="Arial" w:hAnsi="Arial" w:cs="Arial"/>
          <w:sz w:val="24"/>
        </w:rPr>
        <w:t>Chalis</w:t>
      </w:r>
      <w:proofErr w:type="spellEnd"/>
      <w:r w:rsidR="00481D41">
        <w:rPr>
          <w:rFonts w:ascii="Arial" w:hAnsi="Arial" w:cs="Arial"/>
          <w:sz w:val="24"/>
        </w:rPr>
        <w:t xml:space="preserve"> </w:t>
      </w:r>
      <w:proofErr w:type="spellStart"/>
      <w:r w:rsidR="00481D41">
        <w:rPr>
          <w:rFonts w:ascii="Arial" w:hAnsi="Arial" w:cs="Arial"/>
          <w:sz w:val="24"/>
        </w:rPr>
        <w:t>licrado</w:t>
      </w:r>
      <w:proofErr w:type="spellEnd"/>
      <w:r w:rsidR="00481D41">
        <w:rPr>
          <w:rFonts w:ascii="Arial" w:hAnsi="Arial" w:cs="Arial"/>
          <w:sz w:val="24"/>
        </w:rPr>
        <w:t xml:space="preserve"> y en color blanco, material Rayón. Talla: S/M</w:t>
      </w:r>
    </w:p>
    <w:p w:rsidR="00386EEE" w:rsidRDefault="00386EEE" w:rsidP="00F73B01">
      <w:pPr>
        <w:jc w:val="both"/>
        <w:rPr>
          <w:rFonts w:ascii="Arial" w:hAnsi="Arial" w:cs="Arial"/>
          <w:sz w:val="24"/>
        </w:rPr>
      </w:pPr>
    </w:p>
    <w:p w:rsidR="00386EEE" w:rsidRPr="00386EEE" w:rsidRDefault="00386EEE" w:rsidP="00F73B01">
      <w:pPr>
        <w:jc w:val="both"/>
        <w:rPr>
          <w:rFonts w:ascii="Arial" w:hAnsi="Arial" w:cs="Arial"/>
          <w:b/>
          <w:sz w:val="24"/>
        </w:rPr>
      </w:pPr>
      <w:r w:rsidRPr="00386EEE">
        <w:rPr>
          <w:rFonts w:ascii="Arial" w:hAnsi="Arial" w:cs="Arial"/>
          <w:b/>
          <w:sz w:val="24"/>
        </w:rPr>
        <w:t>CARGO JEAN</w:t>
      </w:r>
    </w:p>
    <w:p w:rsidR="00386EEE" w:rsidRDefault="00386EEE" w:rsidP="00F73B0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Precio: </w:t>
      </w:r>
      <w:r w:rsidRPr="00386EEE">
        <w:rPr>
          <w:rFonts w:ascii="Arial" w:hAnsi="Arial" w:cs="Arial"/>
          <w:sz w:val="24"/>
        </w:rPr>
        <w:t>S/.</w:t>
      </w:r>
      <w:r w:rsidR="009075F9">
        <w:rPr>
          <w:rFonts w:ascii="Arial" w:hAnsi="Arial" w:cs="Arial"/>
          <w:sz w:val="24"/>
        </w:rPr>
        <w:t>75</w:t>
      </w:r>
    </w:p>
    <w:p w:rsidR="00386EEE" w:rsidRDefault="00386EEE" w:rsidP="00F73B0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Descripción: </w:t>
      </w:r>
      <w:r>
        <w:rPr>
          <w:rFonts w:ascii="Arial" w:hAnsi="Arial" w:cs="Arial"/>
          <w:sz w:val="24"/>
        </w:rPr>
        <w:t>Disponible en celeste y negro. Jean de tiro alto y tela rígida con bolsillos a los lados.</w:t>
      </w:r>
      <w:r w:rsidR="00481D41">
        <w:rPr>
          <w:rFonts w:ascii="Arial" w:hAnsi="Arial" w:cs="Arial"/>
          <w:sz w:val="24"/>
        </w:rPr>
        <w:t xml:space="preserve"> Tallas: 28 y 30</w:t>
      </w:r>
    </w:p>
    <w:p w:rsidR="00386EEE" w:rsidRDefault="00386EEE" w:rsidP="00F73B01">
      <w:pPr>
        <w:jc w:val="both"/>
        <w:rPr>
          <w:rFonts w:ascii="Arial" w:hAnsi="Arial" w:cs="Arial"/>
          <w:sz w:val="24"/>
        </w:rPr>
      </w:pPr>
    </w:p>
    <w:p w:rsidR="00386EEE" w:rsidRDefault="00386EEE" w:rsidP="00F73B01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CARDIGAN LUANA</w:t>
      </w:r>
    </w:p>
    <w:p w:rsidR="00386EEE" w:rsidRPr="00386EEE" w:rsidRDefault="00386EEE" w:rsidP="00F73B0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Precio: </w:t>
      </w:r>
      <w:r>
        <w:rPr>
          <w:rFonts w:ascii="Arial" w:hAnsi="Arial" w:cs="Arial"/>
          <w:sz w:val="24"/>
        </w:rPr>
        <w:t>S/.</w:t>
      </w:r>
      <w:r w:rsidR="009075F9">
        <w:rPr>
          <w:rFonts w:ascii="Arial" w:hAnsi="Arial" w:cs="Arial"/>
          <w:sz w:val="24"/>
        </w:rPr>
        <w:t>19</w:t>
      </w:r>
      <w:bookmarkStart w:id="0" w:name="_GoBack"/>
      <w:bookmarkEnd w:id="0"/>
    </w:p>
    <w:p w:rsidR="00386EEE" w:rsidRPr="00386EEE" w:rsidRDefault="00386EEE" w:rsidP="00F73B0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Descripción: </w:t>
      </w:r>
      <w:r>
        <w:rPr>
          <w:rFonts w:ascii="Arial" w:hAnsi="Arial" w:cs="Arial"/>
          <w:sz w:val="24"/>
        </w:rPr>
        <w:t xml:space="preserve">Disponible en color crema. Material: </w:t>
      </w:r>
      <w:proofErr w:type="spellStart"/>
      <w:r>
        <w:rPr>
          <w:rFonts w:ascii="Arial" w:hAnsi="Arial" w:cs="Arial"/>
          <w:sz w:val="24"/>
        </w:rPr>
        <w:t>Rib</w:t>
      </w:r>
      <w:proofErr w:type="spellEnd"/>
      <w:r>
        <w:rPr>
          <w:rFonts w:ascii="Arial" w:hAnsi="Arial" w:cs="Arial"/>
          <w:sz w:val="24"/>
        </w:rPr>
        <w:t xml:space="preserve"> aterciopelado</w:t>
      </w:r>
      <w:r w:rsidR="00481D41">
        <w:rPr>
          <w:rFonts w:ascii="Arial" w:hAnsi="Arial" w:cs="Arial"/>
          <w:sz w:val="24"/>
        </w:rPr>
        <w:t xml:space="preserve">. Talla: S/M </w:t>
      </w:r>
    </w:p>
    <w:p w:rsidR="00F73B01" w:rsidRPr="00F73B01" w:rsidRDefault="00F73B01" w:rsidP="00F73B01">
      <w:pPr>
        <w:jc w:val="both"/>
        <w:rPr>
          <w:rFonts w:ascii="Arial" w:hAnsi="Arial" w:cs="Arial"/>
          <w:sz w:val="24"/>
        </w:rPr>
      </w:pPr>
    </w:p>
    <w:p w:rsidR="00F73B01" w:rsidRPr="00F73B01" w:rsidRDefault="00F73B01" w:rsidP="00F73B01">
      <w:pPr>
        <w:jc w:val="both"/>
        <w:rPr>
          <w:rFonts w:ascii="Arial" w:hAnsi="Arial" w:cs="Arial"/>
          <w:sz w:val="24"/>
        </w:rPr>
      </w:pPr>
    </w:p>
    <w:sectPr w:rsidR="00F73B01" w:rsidRPr="00F73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01"/>
    <w:rsid w:val="00386EEE"/>
    <w:rsid w:val="00481D41"/>
    <w:rsid w:val="00835003"/>
    <w:rsid w:val="009075F9"/>
    <w:rsid w:val="00BA7835"/>
    <w:rsid w:val="00F7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2D6CC"/>
  <w15:chartTrackingRefBased/>
  <w15:docId w15:val="{CE1A3252-5AFB-441A-B2FD-9A399AC0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Noelia Miranda Medina</dc:creator>
  <cp:keywords/>
  <dc:description/>
  <cp:lastModifiedBy>Adriana Noelia Miranda Medina</cp:lastModifiedBy>
  <cp:revision>2</cp:revision>
  <dcterms:created xsi:type="dcterms:W3CDTF">2023-02-09T23:48:00Z</dcterms:created>
  <dcterms:modified xsi:type="dcterms:W3CDTF">2023-02-10T04:16:00Z</dcterms:modified>
</cp:coreProperties>
</file>