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08F79" w14:textId="7F7765FC" w:rsidR="008B4E8F" w:rsidRDefault="004679F7" w:rsidP="00D617F4">
      <w:pPr>
        <w:pStyle w:val="Ttulo1"/>
      </w:pPr>
      <w:r w:rsidRPr="004679F7">
        <w:t>Objetivo Geral</w:t>
      </w:r>
    </w:p>
    <w:p w14:paraId="22906F95" w14:textId="78E1D472" w:rsidR="004679F7" w:rsidRDefault="004679F7" w:rsidP="004679F7">
      <w:pPr>
        <w:jc w:val="center"/>
      </w:pPr>
      <w:r>
        <w:t>Apresentar os conceitos que caracterizam o pensamento computacional, permitindo que o DEV entenda o que significa pensar computacionalmente.</w:t>
      </w:r>
    </w:p>
    <w:p w14:paraId="0AA01F2A" w14:textId="07BEA4EB" w:rsidR="004679F7" w:rsidRDefault="004679F7" w:rsidP="004679F7">
      <w:r>
        <w:t>Pensamento computacional é?</w:t>
      </w:r>
    </w:p>
    <w:p w14:paraId="37C976FB" w14:textId="7EAE92D9" w:rsidR="004679F7" w:rsidRDefault="00D617F4" w:rsidP="004679F7">
      <w:r>
        <w:t>Processo</w:t>
      </w:r>
      <w:r w:rsidR="004679F7">
        <w:t xml:space="preserve"> de pensamento envolvido na expre</w:t>
      </w:r>
      <w:r>
        <w:t xml:space="preserve">ssão de soluções em passos computacionais ou algoritmos que podem ser implementados no computador. </w:t>
      </w:r>
    </w:p>
    <w:p w14:paraId="5F48AE91" w14:textId="1B66A2AB" w:rsidR="00D617F4" w:rsidRDefault="00D617F4" w:rsidP="00D617F4">
      <w:pPr>
        <w:rPr>
          <w:rStyle w:val="nfaseIntensa"/>
        </w:rPr>
      </w:pPr>
      <w:r w:rsidRPr="00D617F4">
        <w:rPr>
          <w:rStyle w:val="nfaseIntensa"/>
        </w:rPr>
        <w:t>Baseado em 4 pilares</w:t>
      </w:r>
    </w:p>
    <w:p w14:paraId="5AE4138F" w14:textId="53322A29" w:rsidR="00D617F4" w:rsidRDefault="00D617F4" w:rsidP="00D617F4">
      <w:r>
        <w:t>Dividir um problema complexo em subproblemas</w:t>
      </w:r>
    </w:p>
    <w:p w14:paraId="46883D36" w14:textId="221A8839" w:rsidR="00D617F4" w:rsidRDefault="005A659A" w:rsidP="00D617F4">
      <w:r>
        <w:t>DECOMPOSIÇÃO</w:t>
      </w:r>
    </w:p>
    <w:p w14:paraId="6EE8B401" w14:textId="7D71C9D9" w:rsidR="005A659A" w:rsidRDefault="005A659A" w:rsidP="00D617F4">
      <w:r>
        <w:t>RECONHECIMENTO DE PADROES</w:t>
      </w:r>
    </w:p>
    <w:p w14:paraId="11599474" w14:textId="6D546054" w:rsidR="005A659A" w:rsidRDefault="005A659A" w:rsidP="00D617F4">
      <w:r>
        <w:t>ABSTRAÇÃO</w:t>
      </w:r>
    </w:p>
    <w:p w14:paraId="59007AEA" w14:textId="292AABC1" w:rsidR="005A659A" w:rsidRDefault="005A659A" w:rsidP="00D617F4">
      <w:r>
        <w:t xml:space="preserve">DESIGN DE ALGORITMOS </w:t>
      </w:r>
    </w:p>
    <w:p w14:paraId="4A10B162" w14:textId="3BE2B297" w:rsidR="005A659A" w:rsidRDefault="005A659A" w:rsidP="005A659A">
      <w:pPr>
        <w:pStyle w:val="Ttulo1"/>
        <w:rPr>
          <w:rStyle w:val="nfase"/>
        </w:rPr>
      </w:pPr>
      <w:r w:rsidRPr="005A659A">
        <w:rPr>
          <w:rStyle w:val="nfase"/>
        </w:rPr>
        <w:t>Processo Contínuo</w:t>
      </w:r>
    </w:p>
    <w:p w14:paraId="02EA15B6" w14:textId="57FCA0C9" w:rsidR="005A659A" w:rsidRDefault="005A659A" w:rsidP="005A659A">
      <w:r>
        <w:t xml:space="preserve">Definir uma solução </w:t>
      </w:r>
    </w:p>
    <w:p w14:paraId="11B12F44" w14:textId="092CDAA5" w:rsidR="005A659A" w:rsidRDefault="005A659A" w:rsidP="005A659A">
      <w:r>
        <w:t>Testar a solução</w:t>
      </w:r>
    </w:p>
    <w:p w14:paraId="18CCA9D6" w14:textId="51A83E1A" w:rsidR="005A659A" w:rsidRDefault="005777BA" w:rsidP="005A659A">
      <w:r>
        <w:t>Aperfeiçoamento da solução encontrada</w:t>
      </w:r>
    </w:p>
    <w:p w14:paraId="3E634429" w14:textId="77777777" w:rsidR="005777BA" w:rsidRPr="005A659A" w:rsidRDefault="005777BA" w:rsidP="005A659A"/>
    <w:p w14:paraId="593EEA16" w14:textId="77777777" w:rsidR="005A659A" w:rsidRPr="005A659A" w:rsidRDefault="005A659A" w:rsidP="005A659A">
      <w:pPr>
        <w:rPr>
          <w:rStyle w:val="nfase"/>
        </w:rPr>
      </w:pPr>
    </w:p>
    <w:sectPr w:rsidR="005A659A" w:rsidRPr="005A65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66"/>
    <w:rsid w:val="004679F7"/>
    <w:rsid w:val="005777BA"/>
    <w:rsid w:val="005A659A"/>
    <w:rsid w:val="008B4E8F"/>
    <w:rsid w:val="00D617F4"/>
    <w:rsid w:val="00EC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8F357"/>
  <w15:chartTrackingRefBased/>
  <w15:docId w15:val="{77FA1639-BAE7-47D2-AF92-735C441CD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1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17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1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D617F4"/>
    <w:pPr>
      <w:spacing w:after="0" w:line="240" w:lineRule="auto"/>
    </w:pPr>
  </w:style>
  <w:style w:type="character" w:styleId="nfaseIntensa">
    <w:name w:val="Intense Emphasis"/>
    <w:basedOn w:val="Fontepargpadro"/>
    <w:uiPriority w:val="21"/>
    <w:qFormat/>
    <w:rsid w:val="00D617F4"/>
    <w:rPr>
      <w:i/>
      <w:iCs/>
      <w:color w:val="4472C4" w:themeColor="accent1"/>
    </w:rPr>
  </w:style>
  <w:style w:type="character" w:styleId="nfaseSutil">
    <w:name w:val="Subtle Emphasis"/>
    <w:basedOn w:val="Fontepargpadro"/>
    <w:uiPriority w:val="19"/>
    <w:qFormat/>
    <w:rsid w:val="00D617F4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17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617F4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D617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5A65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87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Andrade Miranda</dc:creator>
  <cp:keywords/>
  <dc:description/>
  <cp:lastModifiedBy>Edson Andrade Miranda</cp:lastModifiedBy>
  <cp:revision>2</cp:revision>
  <dcterms:created xsi:type="dcterms:W3CDTF">2022-06-26T19:20:00Z</dcterms:created>
  <dcterms:modified xsi:type="dcterms:W3CDTF">2022-06-26T19:35:00Z</dcterms:modified>
</cp:coreProperties>
</file>