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29F" w:rsidRDefault="00101DB9">
      <w:r>
        <w:t>Marsh Detection/Mapping Method</w:t>
      </w:r>
    </w:p>
    <w:p w:rsidR="00101DB9" w:rsidRDefault="00101DB9"/>
    <w:p w:rsidR="00101DB9" w:rsidRDefault="00101DB9">
      <w:r>
        <w:t>Study area:</w:t>
      </w:r>
    </w:p>
    <w:p w:rsidR="00101DB9" w:rsidRDefault="00101DB9" w:rsidP="00101DB9">
      <w:pPr>
        <w:pStyle w:val="ListParagraph"/>
        <w:numPr>
          <w:ilvl w:val="0"/>
          <w:numId w:val="2"/>
        </w:numPr>
      </w:pPr>
      <w:r>
        <w:t>Virginia coastal areas</w:t>
      </w:r>
    </w:p>
    <w:p w:rsidR="00101DB9" w:rsidRDefault="00101DB9">
      <w:r>
        <w:t>Data acquisition:</w:t>
      </w:r>
    </w:p>
    <w:p w:rsidR="0088051A" w:rsidRDefault="0088051A">
      <w:r>
        <w:t>Images</w:t>
      </w:r>
    </w:p>
    <w:p w:rsidR="00101DB9" w:rsidRDefault="00101DB9" w:rsidP="00101DB9">
      <w:pPr>
        <w:pStyle w:val="ListParagraph"/>
        <w:numPr>
          <w:ilvl w:val="0"/>
          <w:numId w:val="1"/>
        </w:numPr>
      </w:pPr>
      <w:r>
        <w:t>Sentinel-2 MSI: 2015 – present</w:t>
      </w:r>
      <w:r w:rsidR="00982401">
        <w:t xml:space="preserve"> (all year round should be included for classification</w:t>
      </w:r>
      <w:bookmarkStart w:id="0" w:name="_GoBack"/>
      <w:bookmarkEnd w:id="0"/>
      <w:r w:rsidR="00982401">
        <w:t>)</w:t>
      </w:r>
    </w:p>
    <w:p w:rsidR="00101DB9" w:rsidRDefault="00101DB9" w:rsidP="00101DB9">
      <w:pPr>
        <w:pStyle w:val="ListParagraph"/>
        <w:numPr>
          <w:ilvl w:val="0"/>
          <w:numId w:val="1"/>
        </w:numPr>
      </w:pPr>
      <w:r>
        <w:t>Resolution: 10 m (RGB/NIR), 20 m (</w:t>
      </w:r>
      <w:r w:rsidR="00DB1097">
        <w:t xml:space="preserve">5,6,7,8A band: designed for vegetation </w:t>
      </w:r>
      <w:r w:rsidR="00AE23C5">
        <w:t>characterization, SWIR</w:t>
      </w:r>
      <w:r w:rsidR="00DB1097">
        <w:t xml:space="preserve"> 11&amp;12 band: evaluating vegetation moisture stress), 60m (</w:t>
      </w:r>
      <w:r w:rsidR="00AE23C5">
        <w:t>1, 9, 10: atmospheric correction and cloud screen</w:t>
      </w:r>
      <w:r w:rsidR="00DB1097">
        <w:t>)</w:t>
      </w:r>
      <w:r w:rsidR="00AE23C5">
        <w:t>.</w:t>
      </w:r>
    </w:p>
    <w:p w:rsidR="00101DB9" w:rsidRDefault="00101DB9" w:rsidP="00101DB9">
      <w:pPr>
        <w:pStyle w:val="ListParagraph"/>
        <w:numPr>
          <w:ilvl w:val="0"/>
          <w:numId w:val="1"/>
        </w:numPr>
      </w:pPr>
      <w:r>
        <w:t>How to get data?</w:t>
      </w:r>
    </w:p>
    <w:p w:rsidR="00101DB9" w:rsidRDefault="00101DB9" w:rsidP="00101DB9">
      <w:pPr>
        <w:pStyle w:val="ListParagraph"/>
        <w:numPr>
          <w:ilvl w:val="1"/>
          <w:numId w:val="1"/>
        </w:numPr>
      </w:pPr>
      <w:r>
        <w:t xml:space="preserve">Python </w:t>
      </w:r>
      <w:r w:rsidR="00BC5E52">
        <w:t xml:space="preserve">code retrieve the raw data from </w:t>
      </w:r>
      <w:proofErr w:type="spellStart"/>
      <w:r w:rsidR="00BC5E52">
        <w:t>santinelsat</w:t>
      </w:r>
      <w:proofErr w:type="spellEnd"/>
    </w:p>
    <w:p w:rsidR="00BC5E52" w:rsidRDefault="00BC5E52" w:rsidP="00101DB9">
      <w:pPr>
        <w:pStyle w:val="ListParagraph"/>
        <w:numPr>
          <w:ilvl w:val="1"/>
          <w:numId w:val="1"/>
        </w:numPr>
      </w:pPr>
      <w:r>
        <w:t>Google earth engine to retrieve the images from study area</w:t>
      </w:r>
    </w:p>
    <w:p w:rsidR="00BC5E52" w:rsidRDefault="0088051A" w:rsidP="0088051A">
      <w:r>
        <w:t>Labels</w:t>
      </w:r>
    </w:p>
    <w:p w:rsidR="0088051A" w:rsidRDefault="001E0CE0" w:rsidP="0088051A">
      <w:pPr>
        <w:pStyle w:val="ListParagraph"/>
        <w:numPr>
          <w:ilvl w:val="0"/>
          <w:numId w:val="1"/>
        </w:numPr>
      </w:pPr>
      <w:r>
        <w:t>National wetland inventory (NWI)</w:t>
      </w:r>
    </w:p>
    <w:p w:rsidR="001E0CE0" w:rsidRDefault="001E0CE0" w:rsidP="0088051A">
      <w:pPr>
        <w:pStyle w:val="ListParagraph"/>
        <w:numPr>
          <w:ilvl w:val="0"/>
          <w:numId w:val="1"/>
        </w:numPr>
      </w:pPr>
      <w:r>
        <w:t>NOAA Coastal Change Analysis Program (</w:t>
      </w:r>
      <w:r>
        <w:t>C-CAP</w:t>
      </w:r>
      <w:r>
        <w:t>): Starting 1996 and updated every 5 years, lack of marsh details and remain high uncertainties.</w:t>
      </w:r>
    </w:p>
    <w:p w:rsidR="00FC30D9" w:rsidRDefault="001E0CE0" w:rsidP="00FC30D9">
      <w:pPr>
        <w:pStyle w:val="ListParagraph"/>
        <w:numPr>
          <w:ilvl w:val="0"/>
          <w:numId w:val="1"/>
        </w:numPr>
      </w:pPr>
      <w:r w:rsidRPr="001E0CE0">
        <w:t xml:space="preserve">Collaborating with local agencies and universities, </w:t>
      </w:r>
      <w:r>
        <w:t>NOAA Na</w:t>
      </w:r>
      <w:r w:rsidRPr="001E0CE0">
        <w:t>tional Estuarine Research Reserve Systems (NERR) have been providing long-term monitoring with detailed information concerning coastal habitat conditions over the 26 designated estuaries on the U.S. c</w:t>
      </w:r>
      <w:r>
        <w:t xml:space="preserve">oasts. </w:t>
      </w:r>
    </w:p>
    <w:p w:rsidR="00FC30D9" w:rsidRDefault="00FC30D9" w:rsidP="00FC30D9">
      <w:pPr>
        <w:pStyle w:val="ListParagraph"/>
        <w:numPr>
          <w:ilvl w:val="0"/>
          <w:numId w:val="1"/>
        </w:numPr>
      </w:pPr>
      <w:r>
        <w:t>Virginia shoreline inventory (VSI): marsh boundaries with the type of marshes.</w:t>
      </w:r>
    </w:p>
    <w:p w:rsidR="0019185D" w:rsidRDefault="0019185D" w:rsidP="0019185D">
      <w:pPr>
        <w:pStyle w:val="ListParagraph"/>
        <w:numPr>
          <w:ilvl w:val="1"/>
          <w:numId w:val="1"/>
        </w:numPr>
      </w:pPr>
      <w:r>
        <w:t>Understand the different types of marshes that coded in this database, and differentiate into high marsh and low marsh.</w:t>
      </w:r>
    </w:p>
    <w:p w:rsidR="0019185D" w:rsidRDefault="0019185D" w:rsidP="0019185D">
      <w:pPr>
        <w:pStyle w:val="ListParagraph"/>
        <w:numPr>
          <w:ilvl w:val="1"/>
          <w:numId w:val="1"/>
        </w:numPr>
      </w:pPr>
    </w:p>
    <w:p w:rsidR="00FC30D9" w:rsidRDefault="00FC30D9" w:rsidP="00FC30D9">
      <w:pPr>
        <w:pStyle w:val="ListParagraph"/>
        <w:numPr>
          <w:ilvl w:val="0"/>
          <w:numId w:val="1"/>
        </w:numPr>
      </w:pPr>
    </w:p>
    <w:sectPr w:rsidR="00FC3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D7B71"/>
    <w:multiLevelType w:val="hybridMultilevel"/>
    <w:tmpl w:val="7618F82A"/>
    <w:lvl w:ilvl="0" w:tplc="D7E294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91CFF"/>
    <w:multiLevelType w:val="hybridMultilevel"/>
    <w:tmpl w:val="22DCB7C6"/>
    <w:lvl w:ilvl="0" w:tplc="00BEBAB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B9"/>
    <w:rsid w:val="00101DB9"/>
    <w:rsid w:val="0019185D"/>
    <w:rsid w:val="001E0CE0"/>
    <w:rsid w:val="003C129F"/>
    <w:rsid w:val="0088051A"/>
    <w:rsid w:val="00982401"/>
    <w:rsid w:val="00AE23C5"/>
    <w:rsid w:val="00BC5E52"/>
    <w:rsid w:val="00DB1097"/>
    <w:rsid w:val="00FC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C2AA"/>
  <w15:chartTrackingRefBased/>
  <w15:docId w15:val="{9EAF2414-D369-4850-883E-EB9EAB26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C6D1F3-6D59-4976-AD98-DAE411C86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Lv</dc:creator>
  <cp:keywords/>
  <dc:description/>
  <cp:lastModifiedBy>Miranda Lv</cp:lastModifiedBy>
  <cp:revision>8</cp:revision>
  <dcterms:created xsi:type="dcterms:W3CDTF">2022-06-21T15:51:00Z</dcterms:created>
  <dcterms:modified xsi:type="dcterms:W3CDTF">2022-06-21T20:20:00Z</dcterms:modified>
</cp:coreProperties>
</file>