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F7470B" w14:textId="77777777" w:rsidR="00A835A2" w:rsidRDefault="00A835A2" w:rsidP="00A835A2">
      <w:pPr>
        <w:pStyle w:val="Heading1"/>
        <w:rPr>
          <w:sz w:val="24"/>
          <w:szCs w:val="24"/>
        </w:rPr>
      </w:pPr>
      <w:r>
        <w:rPr>
          <w:sz w:val="24"/>
          <w:szCs w:val="24"/>
        </w:rPr>
        <w:t>Chapter 5: System Implementation and Testing</w:t>
      </w:r>
    </w:p>
    <w:p w14:paraId="2F6D4A9D" w14:textId="77777777" w:rsidR="00A835A2" w:rsidRDefault="00A835A2" w:rsidP="00A835A2">
      <w:pPr>
        <w:pStyle w:val="Heading2"/>
        <w:jc w:val="both"/>
      </w:pPr>
      <w:r w:rsidRPr="00812ADB">
        <w:t>5.1 Introduction</w:t>
      </w:r>
    </w:p>
    <w:p w14:paraId="0ED425CE" w14:textId="77777777" w:rsidR="00A835A2" w:rsidRPr="001D68B6" w:rsidRDefault="00A835A2" w:rsidP="00A835A2">
      <w:r>
        <w:t>This chapter talks about the various hardware and software requirements for the system to work properly. It gives the minimum requirements and the recommended requirements for the system to work perfectly that is for the hardware requirements and for the software requirements it gives the required software and gives justification why that software is required. It also gives a brief description of about the dataset and how it was trained into the prediction model to get the desired output. The testing paradigms also included that is the black box testing where a table of information was generated to display the specific tests that were carried out and the results of the test cases with sufficient evidence.</w:t>
      </w:r>
    </w:p>
    <w:p w14:paraId="7BBB0F39" w14:textId="77777777" w:rsidR="00A835A2" w:rsidRDefault="00A835A2" w:rsidP="00A835A2">
      <w:pPr>
        <w:pStyle w:val="Heading2"/>
      </w:pPr>
      <w:r>
        <w:t>5.2 Description of the Implementation Environment</w:t>
      </w:r>
    </w:p>
    <w:p w14:paraId="5243F12C" w14:textId="77777777" w:rsidR="00A835A2" w:rsidRDefault="00A835A2" w:rsidP="00A835A2">
      <w:pPr>
        <w:pStyle w:val="Heading3"/>
        <w:rPr>
          <w:i w:val="0"/>
          <w:iCs/>
        </w:rPr>
      </w:pPr>
      <w:r w:rsidRPr="001F3F62">
        <w:rPr>
          <w:i w:val="0"/>
          <w:iCs/>
        </w:rPr>
        <w:t>5.2.1 Hardware Requirements</w:t>
      </w:r>
    </w:p>
    <w:p w14:paraId="1387FB61" w14:textId="77777777" w:rsidR="00A835A2" w:rsidRDefault="00A835A2" w:rsidP="00A835A2">
      <w:r>
        <w:t xml:space="preserve">The table below show the hardware requirements for the system to work properly and also suggests the recommended requirements for the system to work perfectly </w:t>
      </w:r>
      <w:r>
        <w:fldChar w:fldCharType="begin"/>
      </w:r>
      <w:r>
        <w:instrText xml:space="preserve"> ADDIN ZOTERO_ITEM CSL_CITATION {"citationID":"GMiTTrnm","properties":{"formattedCitation":"(Hazelwood et al., 2018)","plainCitation":"(Hazelwood et al., 2018)","noteIndex":0},"citationItems":[{"id":199,"uris":["http://zotero.org/users/local/gnHNOUUS/items/IM6EC4Z9"],"itemData":{"id":199,"type":"paper-conference","abstract":"Machine learning sits at the core of many essential products and services at Facebook. This paper describes the hardware and software infrastructure that supports machine learning at global scale. Facebook's machine learning workloads are extremely diverse: services require many different types of models in practice. This diversity has implications at all layers in the system stack. In addition, a sizable fraction of all data stored at Facebook flows through machine learning pipelines, presenting significant challenges in delivering data to high-performance distributed training flows. Computational requirements are also intense, leveraging both GPU and CPU platforms for training and abundant CPU capacity for real-time inference. Addressing these and other emerging challenges continues to require diverse efforts that span machine learning algorithms, software, and hardware design.","container-title":"2018 IEEE International Symposium on High Performance Computer Architecture (HPCA)","DOI":"10.1109/HPCA.2018.00059","event-title":"2018 IEEE International Symposium on High Performance Computer Architecture (HPCA)","note":"ISSN: 2378-203X","page":"620-629","source":"IEEE Xplore","title":"Applied Machine Learning at Facebook: A Datacenter Infrastructure Perspective","title-short":"Applied Machine Learning at Facebook","URL":"https://ieeexplore.ieee.org/abstract/document/8327042","author":[{"family":"Hazelwood","given":"Kim"},{"family":"Bird","given":"Sarah"},{"family":"Brooks","given":"David"},{"family":"Chintala","given":"Soumith"},{"family":"Diril","given":"Utku"},{"family":"Dzhulgakov","given":"Dmytro"},{"family":"Fawzy","given":"Mohamed"},{"family":"Jia","given":"Bill"},{"family":"Jia","given":"Yangqing"},{"family":"Kalro","given":"Aditya"},{"family":"Law","given":"James"},{"family":"Lee","given":"Kevin"},{"family":"Lu","given":"Jason"},{"family":"Noordhuis","given":"Pieter"},{"family":"Smelyanskiy","given":"Misha"},{"family":"Xiong","given":"Liang"},{"family":"Wang","given":"Xiaodong"}],"accessed":{"date-parts":[["2023",11,16]]},"issued":{"date-parts":[["2018",2]]}}}],"schema":"https://github.com/citation-style-language/schema/raw/master/csl-citation.json"} </w:instrText>
      </w:r>
      <w:r>
        <w:fldChar w:fldCharType="separate"/>
      </w:r>
      <w:r w:rsidRPr="00EF423B">
        <w:t>(Hazelwood et al., 2018)</w:t>
      </w:r>
      <w:r>
        <w:fldChar w:fldCharType="end"/>
      </w:r>
      <w:r>
        <w:t>.</w:t>
      </w:r>
    </w:p>
    <w:p w14:paraId="62C37C45" w14:textId="77777777" w:rsidR="00A835A2" w:rsidRDefault="00A835A2" w:rsidP="00A835A2"/>
    <w:p w14:paraId="00836093" w14:textId="77777777" w:rsidR="00A835A2" w:rsidRPr="009011A0" w:rsidRDefault="00A835A2" w:rsidP="00A835A2">
      <w:pPr>
        <w:pStyle w:val="Caption"/>
        <w:jc w:val="center"/>
        <w:rPr>
          <w:i w:val="0"/>
          <w:iCs w:val="0"/>
          <w:color w:val="auto"/>
          <w:sz w:val="24"/>
          <w:szCs w:val="24"/>
        </w:rPr>
      </w:pPr>
      <w:r w:rsidRPr="009011A0">
        <w:rPr>
          <w:i w:val="0"/>
          <w:iCs w:val="0"/>
          <w:color w:val="auto"/>
          <w:sz w:val="24"/>
          <w:szCs w:val="24"/>
        </w:rPr>
        <w:t>Table 5: Hardware Requirements</w:t>
      </w:r>
    </w:p>
    <w:tbl>
      <w:tblPr>
        <w:tblStyle w:val="TableGrid"/>
        <w:tblW w:w="0" w:type="auto"/>
        <w:tblLook w:val="04A0" w:firstRow="1" w:lastRow="0" w:firstColumn="1" w:lastColumn="0" w:noHBand="0" w:noVBand="1"/>
      </w:tblPr>
      <w:tblGrid>
        <w:gridCol w:w="3036"/>
        <w:gridCol w:w="3037"/>
        <w:gridCol w:w="3037"/>
      </w:tblGrid>
      <w:tr w:rsidR="00A835A2" w14:paraId="7EC29FF5" w14:textId="77777777" w:rsidTr="006967CD">
        <w:tc>
          <w:tcPr>
            <w:tcW w:w="3036" w:type="dxa"/>
            <w:vAlign w:val="center"/>
          </w:tcPr>
          <w:p w14:paraId="4B1CA465" w14:textId="77777777" w:rsidR="00A835A2" w:rsidRPr="00C377C3" w:rsidRDefault="00A835A2" w:rsidP="006967CD">
            <w:pPr>
              <w:jc w:val="center"/>
              <w:rPr>
                <w:b/>
                <w:bCs/>
              </w:rPr>
            </w:pPr>
            <w:r w:rsidRPr="00C377C3">
              <w:rPr>
                <w:b/>
                <w:bCs/>
              </w:rPr>
              <w:t>Component</w:t>
            </w:r>
          </w:p>
        </w:tc>
        <w:tc>
          <w:tcPr>
            <w:tcW w:w="3037" w:type="dxa"/>
            <w:vAlign w:val="center"/>
          </w:tcPr>
          <w:p w14:paraId="24DB8AFD" w14:textId="77777777" w:rsidR="00A835A2" w:rsidRPr="00C377C3" w:rsidRDefault="00A835A2" w:rsidP="006967CD">
            <w:pPr>
              <w:jc w:val="center"/>
              <w:rPr>
                <w:b/>
                <w:bCs/>
              </w:rPr>
            </w:pPr>
            <w:r w:rsidRPr="00C377C3">
              <w:rPr>
                <w:b/>
                <w:bCs/>
              </w:rPr>
              <w:t>Minimum</w:t>
            </w:r>
          </w:p>
        </w:tc>
        <w:tc>
          <w:tcPr>
            <w:tcW w:w="3037" w:type="dxa"/>
            <w:vAlign w:val="center"/>
          </w:tcPr>
          <w:p w14:paraId="156FD81D" w14:textId="77777777" w:rsidR="00A835A2" w:rsidRPr="00C377C3" w:rsidRDefault="00A835A2" w:rsidP="006967CD">
            <w:pPr>
              <w:jc w:val="center"/>
              <w:rPr>
                <w:b/>
                <w:bCs/>
              </w:rPr>
            </w:pPr>
            <w:r w:rsidRPr="00C377C3">
              <w:rPr>
                <w:b/>
                <w:bCs/>
              </w:rPr>
              <w:t>Recommended</w:t>
            </w:r>
          </w:p>
        </w:tc>
      </w:tr>
      <w:tr w:rsidR="00A835A2" w14:paraId="40BF80AC" w14:textId="77777777" w:rsidTr="006967CD">
        <w:tc>
          <w:tcPr>
            <w:tcW w:w="3036" w:type="dxa"/>
            <w:vAlign w:val="center"/>
          </w:tcPr>
          <w:p w14:paraId="0B7F6887" w14:textId="77777777" w:rsidR="00A835A2" w:rsidRDefault="00A835A2" w:rsidP="006967CD">
            <w:pPr>
              <w:jc w:val="left"/>
            </w:pPr>
            <w:r>
              <w:t>Processor</w:t>
            </w:r>
          </w:p>
        </w:tc>
        <w:tc>
          <w:tcPr>
            <w:tcW w:w="3037" w:type="dxa"/>
            <w:vAlign w:val="center"/>
          </w:tcPr>
          <w:p w14:paraId="31D9B386" w14:textId="77777777" w:rsidR="00A835A2" w:rsidRDefault="00A835A2" w:rsidP="006967CD">
            <w:pPr>
              <w:jc w:val="left"/>
            </w:pPr>
            <w:r>
              <w:t>1.9 gigahertz (GHz) x86- or x64-bit dual core processor</w:t>
            </w:r>
          </w:p>
        </w:tc>
        <w:tc>
          <w:tcPr>
            <w:tcW w:w="3037" w:type="dxa"/>
            <w:vAlign w:val="center"/>
          </w:tcPr>
          <w:p w14:paraId="07C8E32A" w14:textId="77777777" w:rsidR="00A835A2" w:rsidRDefault="00A835A2" w:rsidP="006967CD">
            <w:pPr>
              <w:jc w:val="left"/>
            </w:pPr>
            <w:r>
              <w:t>2.8 gigahertz (GHz) x86</w:t>
            </w:r>
          </w:p>
        </w:tc>
      </w:tr>
      <w:tr w:rsidR="00A835A2" w14:paraId="023CE536" w14:textId="77777777" w:rsidTr="006967CD">
        <w:tc>
          <w:tcPr>
            <w:tcW w:w="3036" w:type="dxa"/>
            <w:vAlign w:val="center"/>
          </w:tcPr>
          <w:p w14:paraId="0DB82C17" w14:textId="77777777" w:rsidR="00A835A2" w:rsidRDefault="00A835A2" w:rsidP="006967CD">
            <w:pPr>
              <w:jc w:val="left"/>
            </w:pPr>
            <w:r>
              <w:t>Storage</w:t>
            </w:r>
          </w:p>
        </w:tc>
        <w:tc>
          <w:tcPr>
            <w:tcW w:w="3037" w:type="dxa"/>
            <w:vAlign w:val="center"/>
          </w:tcPr>
          <w:p w14:paraId="6D802D84" w14:textId="77777777" w:rsidR="00A835A2" w:rsidRDefault="00A835A2" w:rsidP="006967CD">
            <w:pPr>
              <w:jc w:val="left"/>
            </w:pPr>
            <w:r>
              <w:t>256 GB SSD or 512 HDD</w:t>
            </w:r>
          </w:p>
        </w:tc>
        <w:tc>
          <w:tcPr>
            <w:tcW w:w="3037" w:type="dxa"/>
            <w:vAlign w:val="center"/>
          </w:tcPr>
          <w:p w14:paraId="695F25E0" w14:textId="77777777" w:rsidR="00A835A2" w:rsidRDefault="00A835A2" w:rsidP="006967CD">
            <w:pPr>
              <w:jc w:val="left"/>
            </w:pPr>
            <w:r>
              <w:t>512 GB SSD or 1TB HDD</w:t>
            </w:r>
          </w:p>
        </w:tc>
      </w:tr>
      <w:tr w:rsidR="00A835A2" w14:paraId="59D5A52D" w14:textId="77777777" w:rsidTr="006967CD">
        <w:tc>
          <w:tcPr>
            <w:tcW w:w="3036" w:type="dxa"/>
            <w:vAlign w:val="center"/>
          </w:tcPr>
          <w:p w14:paraId="7531EC21" w14:textId="77777777" w:rsidR="00A835A2" w:rsidRDefault="00A835A2" w:rsidP="006967CD">
            <w:pPr>
              <w:jc w:val="left"/>
            </w:pPr>
            <w:r>
              <w:t>RAM</w:t>
            </w:r>
          </w:p>
        </w:tc>
        <w:tc>
          <w:tcPr>
            <w:tcW w:w="3037" w:type="dxa"/>
            <w:vAlign w:val="center"/>
          </w:tcPr>
          <w:p w14:paraId="173CB1F1" w14:textId="77777777" w:rsidR="00A835A2" w:rsidRDefault="00A835A2" w:rsidP="006967CD">
            <w:pPr>
              <w:jc w:val="left"/>
            </w:pPr>
            <w:r>
              <w:rPr>
                <w:lang w:val="en-US"/>
              </w:rPr>
              <w:t>8 GB (7.88 GB useable)</w:t>
            </w:r>
          </w:p>
        </w:tc>
        <w:tc>
          <w:tcPr>
            <w:tcW w:w="3037" w:type="dxa"/>
            <w:vAlign w:val="center"/>
          </w:tcPr>
          <w:p w14:paraId="0E833003" w14:textId="77777777" w:rsidR="00A835A2" w:rsidRDefault="00A835A2" w:rsidP="006967CD">
            <w:pPr>
              <w:jc w:val="left"/>
            </w:pPr>
            <w:r w:rsidRPr="006C0BDC">
              <w:t>16.0 GB (15.9 GB usable)</w:t>
            </w:r>
          </w:p>
        </w:tc>
      </w:tr>
      <w:tr w:rsidR="00A835A2" w14:paraId="266C9F08" w14:textId="77777777" w:rsidTr="006967CD">
        <w:tc>
          <w:tcPr>
            <w:tcW w:w="3036" w:type="dxa"/>
            <w:vAlign w:val="center"/>
          </w:tcPr>
          <w:p w14:paraId="742E9120" w14:textId="77777777" w:rsidR="00A835A2" w:rsidRDefault="00A835A2" w:rsidP="006967CD">
            <w:pPr>
              <w:jc w:val="left"/>
            </w:pPr>
            <w:r>
              <w:t>System Type</w:t>
            </w:r>
          </w:p>
        </w:tc>
        <w:tc>
          <w:tcPr>
            <w:tcW w:w="3037" w:type="dxa"/>
            <w:vAlign w:val="center"/>
          </w:tcPr>
          <w:p w14:paraId="39827A67" w14:textId="77777777" w:rsidR="00A835A2" w:rsidRDefault="00A835A2" w:rsidP="006967CD">
            <w:pPr>
              <w:jc w:val="left"/>
            </w:pPr>
            <w:r w:rsidRPr="00790F29">
              <w:rPr>
                <w:lang w:val="en-US"/>
              </w:rPr>
              <w:t>64-bit operating system, x64-based processor</w:t>
            </w:r>
          </w:p>
        </w:tc>
        <w:tc>
          <w:tcPr>
            <w:tcW w:w="3037" w:type="dxa"/>
            <w:vAlign w:val="center"/>
          </w:tcPr>
          <w:p w14:paraId="5D9E8BF8" w14:textId="77777777" w:rsidR="00A835A2" w:rsidRDefault="00A835A2" w:rsidP="006967CD">
            <w:pPr>
              <w:jc w:val="left"/>
            </w:pPr>
            <w:r w:rsidRPr="00790F29">
              <w:rPr>
                <w:lang w:val="en-US"/>
              </w:rPr>
              <w:t>64-bit operating system, x64-based processor</w:t>
            </w:r>
          </w:p>
        </w:tc>
      </w:tr>
    </w:tbl>
    <w:p w14:paraId="301DCC00" w14:textId="77777777" w:rsidR="00A835A2" w:rsidRDefault="00A835A2" w:rsidP="00A835A2"/>
    <w:p w14:paraId="0227EA87" w14:textId="77777777" w:rsidR="00A835A2" w:rsidRDefault="00A835A2" w:rsidP="00A835A2"/>
    <w:p w14:paraId="505CFE4E" w14:textId="77777777" w:rsidR="00A835A2" w:rsidRDefault="00A835A2" w:rsidP="00A835A2"/>
    <w:p w14:paraId="6337F802" w14:textId="77777777" w:rsidR="00A835A2" w:rsidRDefault="00A835A2" w:rsidP="00A835A2"/>
    <w:p w14:paraId="1C10D359" w14:textId="77777777" w:rsidR="00770B75" w:rsidRDefault="00770B75" w:rsidP="00A835A2"/>
    <w:p w14:paraId="75325950" w14:textId="77777777" w:rsidR="00A835A2" w:rsidRPr="00A16CE9" w:rsidRDefault="00A835A2" w:rsidP="00A835A2">
      <w:pPr>
        <w:pStyle w:val="Heading3"/>
        <w:rPr>
          <w:i w:val="0"/>
          <w:iCs/>
        </w:rPr>
      </w:pPr>
      <w:r w:rsidRPr="00A16CE9">
        <w:rPr>
          <w:i w:val="0"/>
          <w:iCs/>
        </w:rPr>
        <w:lastRenderedPageBreak/>
        <w:t>5.2.2 Software Requirements</w:t>
      </w:r>
    </w:p>
    <w:p w14:paraId="2799442E" w14:textId="77777777" w:rsidR="00A835A2" w:rsidRDefault="00A835A2" w:rsidP="00A835A2">
      <w:r>
        <w:t xml:space="preserve">Hardware only is never enough to run a project there is always need of software and below are the software requirements for the system that will ensure smooth running </w:t>
      </w:r>
      <w:r>
        <w:fldChar w:fldCharType="begin"/>
      </w:r>
      <w:r>
        <w:instrText xml:space="preserve"> ADDIN ZOTERO_ITEM CSL_CITATION {"citationID":"EPzXMJnD","properties":{"formattedCitation":"(Amershi et al., 2019)","plainCitation":"(Amershi et al., 2019)","noteIndex":0},"citationItems":[{"id":201,"uris":["http://zotero.org/users/local/gnHNOUUS/items/92DSFKBI"],"itemData":{"id":201,"type":"paper-conference","abstract":"Recent advances in machine learning have stimulated widespread interest within the Information Technology sector on integrating AI capabilities into software and services. This goal has forced organizations to evolve their development processes. We report on a study that we conducted on observing software teams at Microsoft as they develop AI-based applications. We consider a nine-stage workflow process informed by prior experiences developing AI applications (e.g., search and NLP) and data science tools (e.g. application diagnostics and bug reporting). We found that various Microsoft teams have united this workflow into preexisting, well-evolved, Agile-like software engineering processes, providing insights about several essential engineering challenges that organizations may face in creating large-scale AI solutions for the marketplace. We collected some best practices from Microsoft teams to address these challenges. In addition, we have identified three aspects of the AI domain that make it fundamentally different from prior software application domains: 1) discovering, managing, and versioning the data needed for machine learning applications is much more complex and difficult than other types of software engineering, 2) model customization and model reuse require very different skills than are typically found in software teams, and 3) AI components are more difficult to handle as distinct modules than traditional software components - models may be \"entangled\" in complex ways and experience non-monotonic error behavior. We believe that the lessons learned by Microsoft teams will be valuable to other organizations.","container-title":"2019 IEEE/ACM 41st International Conference on Software Engineering: Software Engineering in Practice (ICSE-SEIP)","DOI":"10.1109/ICSE-SEIP.2019.00042","event-title":"2019 IEEE/ACM 41st International Conference on Software Engineering: Software Engineering in Practice (ICSE-SEIP)","page":"291-300","source":"IEEE Xplore","title":"Software Engineering for Machine Learning: A Case Study","title-short":"Software Engineering for Machine Learning","URL":"https://ieeexplore.ieee.org/abstract/document/8804457","author":[{"family":"Amershi","given":"Saleema"},{"family":"Begel","given":"Andrew"},{"family":"Bird","given":"Christian"},{"family":"DeLine","given":"Robert"},{"family":"Gall","given":"Harald"},{"family":"Kamar","given":"Ece"},{"family":"Nagappan","given":"Nachiappan"},{"family":"Nushi","given":"Besmira"},{"family":"Zimmermann","given":"Thomas"}],"accessed":{"date-parts":[["2023",11,16]]},"issued":{"date-parts":[["2019",5]]}}}],"schema":"https://github.com/citation-style-language/schema/raw/master/csl-citation.json"} </w:instrText>
      </w:r>
      <w:r>
        <w:fldChar w:fldCharType="separate"/>
      </w:r>
      <w:r w:rsidRPr="006C492F">
        <w:t>(Amershi et al., 2019)</w:t>
      </w:r>
      <w:r>
        <w:fldChar w:fldCharType="end"/>
      </w:r>
      <w:r>
        <w:t>.</w:t>
      </w:r>
    </w:p>
    <w:p w14:paraId="3DD964C3" w14:textId="77777777" w:rsidR="00A835A2" w:rsidRDefault="00A835A2" w:rsidP="00A835A2">
      <w:pPr>
        <w:pStyle w:val="Caption"/>
        <w:spacing w:line="360" w:lineRule="auto"/>
        <w:jc w:val="center"/>
        <w:rPr>
          <w:b/>
          <w:bCs/>
          <w:i w:val="0"/>
          <w:iCs w:val="0"/>
          <w:color w:val="auto"/>
          <w:sz w:val="24"/>
          <w:szCs w:val="24"/>
        </w:rPr>
      </w:pPr>
    </w:p>
    <w:p w14:paraId="57FB74B0" w14:textId="77777777" w:rsidR="00A835A2" w:rsidRPr="009011A0" w:rsidRDefault="00A835A2" w:rsidP="00A835A2">
      <w:pPr>
        <w:pStyle w:val="Caption"/>
        <w:spacing w:line="360" w:lineRule="auto"/>
        <w:jc w:val="center"/>
        <w:rPr>
          <w:i w:val="0"/>
          <w:iCs w:val="0"/>
          <w:color w:val="auto"/>
          <w:sz w:val="24"/>
          <w:szCs w:val="24"/>
        </w:rPr>
      </w:pPr>
      <w:r w:rsidRPr="009011A0">
        <w:rPr>
          <w:i w:val="0"/>
          <w:iCs w:val="0"/>
          <w:color w:val="auto"/>
          <w:sz w:val="24"/>
          <w:szCs w:val="24"/>
        </w:rPr>
        <w:t>Table 6: Software Requirements</w:t>
      </w:r>
    </w:p>
    <w:tbl>
      <w:tblPr>
        <w:tblStyle w:val="TableGrid"/>
        <w:tblW w:w="0" w:type="auto"/>
        <w:tblLook w:val="04A0" w:firstRow="1" w:lastRow="0" w:firstColumn="1" w:lastColumn="0" w:noHBand="0" w:noVBand="1"/>
      </w:tblPr>
      <w:tblGrid>
        <w:gridCol w:w="3036"/>
        <w:gridCol w:w="3037"/>
        <w:gridCol w:w="3037"/>
      </w:tblGrid>
      <w:tr w:rsidR="00A835A2" w14:paraId="6F2076C1" w14:textId="77777777" w:rsidTr="006967CD">
        <w:tc>
          <w:tcPr>
            <w:tcW w:w="3036" w:type="dxa"/>
            <w:vAlign w:val="center"/>
          </w:tcPr>
          <w:p w14:paraId="64B87AB2" w14:textId="77777777" w:rsidR="00A835A2" w:rsidRPr="0005018F" w:rsidRDefault="00A835A2" w:rsidP="006967CD">
            <w:pPr>
              <w:jc w:val="center"/>
              <w:rPr>
                <w:b/>
                <w:bCs/>
              </w:rPr>
            </w:pPr>
            <w:r w:rsidRPr="0005018F">
              <w:rPr>
                <w:b/>
                <w:bCs/>
              </w:rPr>
              <w:t>Component</w:t>
            </w:r>
          </w:p>
        </w:tc>
        <w:tc>
          <w:tcPr>
            <w:tcW w:w="3037" w:type="dxa"/>
            <w:vAlign w:val="center"/>
          </w:tcPr>
          <w:p w14:paraId="1447FB0C" w14:textId="77777777" w:rsidR="00A835A2" w:rsidRPr="0005018F" w:rsidRDefault="00A835A2" w:rsidP="006967CD">
            <w:pPr>
              <w:jc w:val="center"/>
              <w:rPr>
                <w:b/>
                <w:bCs/>
              </w:rPr>
            </w:pPr>
            <w:r w:rsidRPr="0005018F">
              <w:rPr>
                <w:b/>
                <w:bCs/>
              </w:rPr>
              <w:t>Description</w:t>
            </w:r>
          </w:p>
        </w:tc>
        <w:tc>
          <w:tcPr>
            <w:tcW w:w="3037" w:type="dxa"/>
            <w:vAlign w:val="center"/>
          </w:tcPr>
          <w:p w14:paraId="2876C2EB" w14:textId="77777777" w:rsidR="00A835A2" w:rsidRPr="0005018F" w:rsidRDefault="00A835A2" w:rsidP="006967CD">
            <w:pPr>
              <w:jc w:val="center"/>
              <w:rPr>
                <w:b/>
                <w:bCs/>
              </w:rPr>
            </w:pPr>
            <w:r w:rsidRPr="0005018F">
              <w:rPr>
                <w:b/>
                <w:bCs/>
              </w:rPr>
              <w:t>Justification</w:t>
            </w:r>
          </w:p>
        </w:tc>
      </w:tr>
      <w:tr w:rsidR="00A835A2" w14:paraId="60696DF0" w14:textId="77777777" w:rsidTr="006967CD">
        <w:tc>
          <w:tcPr>
            <w:tcW w:w="3036" w:type="dxa"/>
          </w:tcPr>
          <w:p w14:paraId="4B78AB98" w14:textId="77777777" w:rsidR="00A835A2" w:rsidRDefault="00A835A2" w:rsidP="006967CD">
            <w:r>
              <w:t xml:space="preserve">Operating System </w:t>
            </w:r>
          </w:p>
        </w:tc>
        <w:tc>
          <w:tcPr>
            <w:tcW w:w="3037" w:type="dxa"/>
          </w:tcPr>
          <w:p w14:paraId="6F5BCC32" w14:textId="77777777" w:rsidR="00A835A2" w:rsidRDefault="00A835A2" w:rsidP="006967CD">
            <w:r>
              <w:t>Any Windows 7 or above and any Mac OS 10.8 or newer</w:t>
            </w:r>
          </w:p>
        </w:tc>
        <w:tc>
          <w:tcPr>
            <w:tcW w:w="3037" w:type="dxa"/>
          </w:tcPr>
          <w:p w14:paraId="2FB57C2C" w14:textId="77777777" w:rsidR="00A835A2" w:rsidRDefault="00A835A2" w:rsidP="006967CD">
            <w:r>
              <w:t xml:space="preserve">A device with any of the specified operating system makes it easier to access the system securely and running the system on a stable operating system </w:t>
            </w:r>
          </w:p>
        </w:tc>
      </w:tr>
      <w:tr w:rsidR="00A835A2" w14:paraId="36C192BC" w14:textId="77777777" w:rsidTr="006967CD">
        <w:tc>
          <w:tcPr>
            <w:tcW w:w="3036" w:type="dxa"/>
          </w:tcPr>
          <w:p w14:paraId="47AB74BE" w14:textId="77777777" w:rsidR="00A835A2" w:rsidRDefault="00A835A2" w:rsidP="006967CD">
            <w:r>
              <w:t xml:space="preserve">Internet or Broadband Network compatibility and connection </w:t>
            </w:r>
          </w:p>
        </w:tc>
        <w:tc>
          <w:tcPr>
            <w:tcW w:w="3037" w:type="dxa"/>
          </w:tcPr>
          <w:p w14:paraId="17AA6DB9" w14:textId="77777777" w:rsidR="00A835A2" w:rsidRDefault="00A835A2" w:rsidP="006967CD">
            <w:r>
              <w:t>5 Mbps or better</w:t>
            </w:r>
          </w:p>
        </w:tc>
        <w:tc>
          <w:tcPr>
            <w:tcW w:w="3037" w:type="dxa"/>
          </w:tcPr>
          <w:p w14:paraId="00401DBD" w14:textId="77777777" w:rsidR="00A835A2" w:rsidRDefault="00A835A2" w:rsidP="006967CD">
            <w:r>
              <w:t>Most of the systems are developed and run on the internet and this makes it easier to share code and also to save the code and for this internet connection is required to connect to the internet connection</w:t>
            </w:r>
          </w:p>
        </w:tc>
      </w:tr>
      <w:tr w:rsidR="00A835A2" w14:paraId="65C90BFD" w14:textId="77777777" w:rsidTr="006967CD">
        <w:tc>
          <w:tcPr>
            <w:tcW w:w="3036" w:type="dxa"/>
          </w:tcPr>
          <w:p w14:paraId="3B26FD2E" w14:textId="77777777" w:rsidR="00A835A2" w:rsidRDefault="00A835A2" w:rsidP="006967CD">
            <w:r>
              <w:t>Web Browser</w:t>
            </w:r>
          </w:p>
        </w:tc>
        <w:tc>
          <w:tcPr>
            <w:tcW w:w="3037" w:type="dxa"/>
          </w:tcPr>
          <w:p w14:paraId="61CBAF7E" w14:textId="77777777" w:rsidR="00A835A2" w:rsidRDefault="00A835A2" w:rsidP="006967CD">
            <w:r>
              <w:t>Google Chrome or Microsoft Edge</w:t>
            </w:r>
          </w:p>
        </w:tc>
        <w:tc>
          <w:tcPr>
            <w:tcW w:w="3037" w:type="dxa"/>
          </w:tcPr>
          <w:p w14:paraId="5E18502F" w14:textId="77777777" w:rsidR="00A835A2" w:rsidRDefault="00A835A2" w:rsidP="006967CD">
            <w:r>
              <w:t>Web browsers are the platforms that allow accessing most of the developed systems. The aim to have a web browser compatible device is to allow sharing the system with many people who can then access and use the system.</w:t>
            </w:r>
          </w:p>
        </w:tc>
      </w:tr>
    </w:tbl>
    <w:p w14:paraId="0FB46543" w14:textId="77777777" w:rsidR="00A835A2" w:rsidRDefault="00A835A2" w:rsidP="00A835A2"/>
    <w:p w14:paraId="169D72B7" w14:textId="77777777" w:rsidR="00A835A2" w:rsidRDefault="00A835A2" w:rsidP="00A835A2">
      <w:pPr>
        <w:pStyle w:val="Heading2"/>
      </w:pPr>
      <w:r>
        <w:lastRenderedPageBreak/>
        <w:t>5.3 Description of the dataset</w:t>
      </w:r>
    </w:p>
    <w:p w14:paraId="314692E0" w14:textId="77777777" w:rsidR="00A835A2" w:rsidRPr="00BB546F" w:rsidRDefault="00A835A2" w:rsidP="00A835A2">
      <w:r>
        <w:t>The player performance prediction model has two datasets that is working on that is the batting dataset and the bowling dataset.</w:t>
      </w:r>
    </w:p>
    <w:p w14:paraId="7B7D5E48" w14:textId="77777777" w:rsidR="00A835A2" w:rsidRPr="00CD2D88" w:rsidRDefault="00A835A2" w:rsidP="00A835A2">
      <w:pPr>
        <w:pStyle w:val="Heading3"/>
        <w:rPr>
          <w:i w:val="0"/>
          <w:iCs/>
        </w:rPr>
      </w:pPr>
      <w:r w:rsidRPr="00CD2D88">
        <w:rPr>
          <w:i w:val="0"/>
          <w:iCs/>
        </w:rPr>
        <w:t>5.3.1 Batting data</w:t>
      </w:r>
    </w:p>
    <w:p w14:paraId="1396F83B" w14:textId="77777777" w:rsidR="00A835A2" w:rsidRDefault="00A835A2" w:rsidP="00A835A2">
      <w:r>
        <w:t>This is data that is downloaded from the scoring system from the leaderboards report, specifically the batting leaderboards report. This is report that is generated from the scores that is updated after every match and it stores all the batting data of all the players. The batting data was downloaded in csv format and loaded into the prediction model where the data is then cleaned and pre-processed such that any row that has null values is removed so that the final data will only predict the performance of all the players that have all the data. The dataset is then split into training and testing data using the ratio 0.8:0.2 where 0.8 is the training data and 0.2 is the test data. So once the dataset was split it then the dataset with 0 missing values is trained and then it uses 6 features to do the prediction that is the previous five performances for the batsman and the average of the batsman. So, it is such that if the performance for the next match is high and the average of the player is high then it selects that player in the dataset. This means that the prediction of the next match that is the runs and the average have a direct relationship where if both are high then that player is selected. Top six players who are predicted to perform well in the batting data are selected and starting eleven of the next match. This dataset had a few null values and thus there was need to clean the dataset before actually training and testing the data.</w:t>
      </w:r>
    </w:p>
    <w:p w14:paraId="21BD9D84" w14:textId="77777777" w:rsidR="00A835A2" w:rsidRDefault="00A835A2" w:rsidP="00A835A2">
      <w:pPr>
        <w:keepNext/>
      </w:pPr>
      <w:r w:rsidRPr="00112960">
        <w:rPr>
          <w:noProof/>
        </w:rPr>
        <w:drawing>
          <wp:inline distT="0" distB="0" distL="0" distR="0" wp14:anchorId="7EC620CC" wp14:editId="11E5274D">
            <wp:extent cx="5791200" cy="1942465"/>
            <wp:effectExtent l="0" t="0" r="0" b="635"/>
            <wp:docPr id="559958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995863" name=""/>
                    <pic:cNvPicPr/>
                  </pic:nvPicPr>
                  <pic:blipFill>
                    <a:blip r:embed="rId4"/>
                    <a:stretch>
                      <a:fillRect/>
                    </a:stretch>
                  </pic:blipFill>
                  <pic:spPr>
                    <a:xfrm>
                      <a:off x="0" y="0"/>
                      <a:ext cx="5791200" cy="1942465"/>
                    </a:xfrm>
                    <a:prstGeom prst="rect">
                      <a:avLst/>
                    </a:prstGeom>
                  </pic:spPr>
                </pic:pic>
              </a:graphicData>
            </a:graphic>
          </wp:inline>
        </w:drawing>
      </w:r>
    </w:p>
    <w:p w14:paraId="02509FA2" w14:textId="77777777" w:rsidR="00A835A2" w:rsidRPr="00BB546F" w:rsidRDefault="00A835A2" w:rsidP="00A835A2">
      <w:pPr>
        <w:pStyle w:val="Caption"/>
        <w:spacing w:line="360" w:lineRule="auto"/>
        <w:jc w:val="center"/>
        <w:rPr>
          <w:i w:val="0"/>
          <w:iCs w:val="0"/>
          <w:color w:val="auto"/>
          <w:sz w:val="24"/>
          <w:szCs w:val="24"/>
        </w:rPr>
      </w:pPr>
      <w:r w:rsidRPr="00BB546F">
        <w:rPr>
          <w:i w:val="0"/>
          <w:iCs w:val="0"/>
          <w:color w:val="auto"/>
          <w:sz w:val="24"/>
          <w:szCs w:val="24"/>
        </w:rPr>
        <w:t xml:space="preserve">Figure 5.  </w:t>
      </w:r>
      <w:r w:rsidRPr="00BB546F">
        <w:rPr>
          <w:i w:val="0"/>
          <w:iCs w:val="0"/>
          <w:color w:val="auto"/>
          <w:sz w:val="24"/>
          <w:szCs w:val="24"/>
        </w:rPr>
        <w:fldChar w:fldCharType="begin"/>
      </w:r>
      <w:r w:rsidRPr="00BB546F">
        <w:rPr>
          <w:i w:val="0"/>
          <w:iCs w:val="0"/>
          <w:color w:val="auto"/>
          <w:sz w:val="24"/>
          <w:szCs w:val="24"/>
        </w:rPr>
        <w:instrText xml:space="preserve"> SEQ Figure_5._ \* ARABIC </w:instrText>
      </w:r>
      <w:r w:rsidRPr="00BB546F">
        <w:rPr>
          <w:i w:val="0"/>
          <w:iCs w:val="0"/>
          <w:color w:val="auto"/>
          <w:sz w:val="24"/>
          <w:szCs w:val="24"/>
        </w:rPr>
        <w:fldChar w:fldCharType="separate"/>
      </w:r>
      <w:r>
        <w:rPr>
          <w:i w:val="0"/>
          <w:iCs w:val="0"/>
          <w:noProof/>
          <w:color w:val="auto"/>
          <w:sz w:val="24"/>
          <w:szCs w:val="24"/>
        </w:rPr>
        <w:t>1</w:t>
      </w:r>
      <w:r w:rsidRPr="00BB546F">
        <w:rPr>
          <w:i w:val="0"/>
          <w:iCs w:val="0"/>
          <w:color w:val="auto"/>
          <w:sz w:val="24"/>
          <w:szCs w:val="24"/>
        </w:rPr>
        <w:fldChar w:fldCharType="end"/>
      </w:r>
      <w:r w:rsidRPr="00BB546F">
        <w:rPr>
          <w:i w:val="0"/>
          <w:iCs w:val="0"/>
          <w:color w:val="auto"/>
          <w:sz w:val="24"/>
          <w:szCs w:val="24"/>
        </w:rPr>
        <w:t>: Batting Dataset Overview</w:t>
      </w:r>
    </w:p>
    <w:p w14:paraId="6A08B2AF" w14:textId="77777777" w:rsidR="00A835A2" w:rsidRDefault="00A835A2" w:rsidP="00A835A2">
      <w:pPr>
        <w:keepNext/>
      </w:pPr>
      <w:r w:rsidRPr="00AC204C">
        <w:rPr>
          <w:noProof/>
        </w:rPr>
        <w:lastRenderedPageBreak/>
        <w:drawing>
          <wp:inline distT="0" distB="0" distL="0" distR="0" wp14:anchorId="1F216BBF" wp14:editId="602F4FC2">
            <wp:extent cx="5791200" cy="1795145"/>
            <wp:effectExtent l="0" t="0" r="0" b="0"/>
            <wp:docPr id="15799441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9944119" name=""/>
                    <pic:cNvPicPr/>
                  </pic:nvPicPr>
                  <pic:blipFill>
                    <a:blip r:embed="rId5"/>
                    <a:stretch>
                      <a:fillRect/>
                    </a:stretch>
                  </pic:blipFill>
                  <pic:spPr>
                    <a:xfrm>
                      <a:off x="0" y="0"/>
                      <a:ext cx="5791200" cy="1795145"/>
                    </a:xfrm>
                    <a:prstGeom prst="rect">
                      <a:avLst/>
                    </a:prstGeom>
                  </pic:spPr>
                </pic:pic>
              </a:graphicData>
            </a:graphic>
          </wp:inline>
        </w:drawing>
      </w:r>
    </w:p>
    <w:p w14:paraId="6ABBE38D" w14:textId="77777777" w:rsidR="00A835A2" w:rsidRPr="005762DB" w:rsidRDefault="00A835A2" w:rsidP="00A835A2">
      <w:pPr>
        <w:pStyle w:val="Caption"/>
        <w:spacing w:line="360" w:lineRule="auto"/>
        <w:jc w:val="center"/>
        <w:rPr>
          <w:i w:val="0"/>
          <w:iCs w:val="0"/>
          <w:color w:val="auto"/>
          <w:sz w:val="24"/>
          <w:szCs w:val="24"/>
        </w:rPr>
      </w:pPr>
      <w:r w:rsidRPr="005762DB">
        <w:rPr>
          <w:i w:val="0"/>
          <w:iCs w:val="0"/>
          <w:color w:val="auto"/>
          <w:sz w:val="24"/>
          <w:szCs w:val="24"/>
        </w:rPr>
        <w:t xml:space="preserve">Figure 5.  </w:t>
      </w:r>
      <w:r w:rsidRPr="005762DB">
        <w:rPr>
          <w:i w:val="0"/>
          <w:iCs w:val="0"/>
          <w:color w:val="auto"/>
          <w:sz w:val="24"/>
          <w:szCs w:val="24"/>
        </w:rPr>
        <w:fldChar w:fldCharType="begin"/>
      </w:r>
      <w:r w:rsidRPr="005762DB">
        <w:rPr>
          <w:i w:val="0"/>
          <w:iCs w:val="0"/>
          <w:color w:val="auto"/>
          <w:sz w:val="24"/>
          <w:szCs w:val="24"/>
        </w:rPr>
        <w:instrText xml:space="preserve"> SEQ Figure_5._ \* ARABIC </w:instrText>
      </w:r>
      <w:r w:rsidRPr="005762DB">
        <w:rPr>
          <w:i w:val="0"/>
          <w:iCs w:val="0"/>
          <w:color w:val="auto"/>
          <w:sz w:val="24"/>
          <w:szCs w:val="24"/>
        </w:rPr>
        <w:fldChar w:fldCharType="separate"/>
      </w:r>
      <w:r>
        <w:rPr>
          <w:i w:val="0"/>
          <w:iCs w:val="0"/>
          <w:noProof/>
          <w:color w:val="auto"/>
          <w:sz w:val="24"/>
          <w:szCs w:val="24"/>
        </w:rPr>
        <w:t>2</w:t>
      </w:r>
      <w:r w:rsidRPr="005762DB">
        <w:rPr>
          <w:i w:val="0"/>
          <w:iCs w:val="0"/>
          <w:color w:val="auto"/>
          <w:sz w:val="24"/>
          <w:szCs w:val="24"/>
        </w:rPr>
        <w:fldChar w:fldCharType="end"/>
      </w:r>
      <w:r w:rsidRPr="005762DB">
        <w:rPr>
          <w:i w:val="0"/>
          <w:iCs w:val="0"/>
          <w:color w:val="auto"/>
          <w:sz w:val="24"/>
          <w:szCs w:val="24"/>
        </w:rPr>
        <w:t>: Batting Data Description</w:t>
      </w:r>
    </w:p>
    <w:p w14:paraId="4515925B" w14:textId="77777777" w:rsidR="00A835A2" w:rsidRPr="00EB1D05" w:rsidRDefault="00A835A2" w:rsidP="00A835A2">
      <w:pPr>
        <w:pStyle w:val="Heading3"/>
        <w:rPr>
          <w:i w:val="0"/>
          <w:iCs/>
        </w:rPr>
      </w:pPr>
      <w:r w:rsidRPr="00EB1D05">
        <w:rPr>
          <w:i w:val="0"/>
          <w:iCs/>
        </w:rPr>
        <w:t>5.3.2 Bowling data</w:t>
      </w:r>
    </w:p>
    <w:p w14:paraId="679C89BE" w14:textId="77777777" w:rsidR="00A835A2" w:rsidRDefault="00A835A2" w:rsidP="00A835A2">
      <w:r>
        <w:t xml:space="preserve">This data was also downloaded from the scoring model where just like the batting data it the bowling data was also updated after every match. The bowling data was downloaded in csv format then loaded into the prediction model where the data was then cleaned and </w:t>
      </w:r>
      <w:proofErr w:type="spellStart"/>
      <w:r>
        <w:t>pre processed</w:t>
      </w:r>
      <w:proofErr w:type="spellEnd"/>
      <w:r>
        <w:t xml:space="preserve"> since there was presence of null values in some of the players data so the final data that was used to predict the performance had all the rows will the null values removed thus only players with full performance data was used to predict the performance. The dataset was then split into two that is the training data and the testing data using the ration 0.8:0.2 where 0.8 was the training data and 0.2 was the testing data. Just like the batting data the bowling data also used 6 parameters to predict the performance, that is performance 5, performance 4, performance 3, performance 2, performance 1 and the economy. So, the previous 5 performance data was used to predict the performance of the players together with the economy such that the economy and the performance prediction has an inverse relationship where the higher the performance and the lower the economy this enabled a player to be selected in the starting eleven. So, 5 players from the bowling data were selected and added to the 6 players that were predicted from the batting dataset and this returned a list of eleven players that were predicted to perform well for the upcoming matches.</w:t>
      </w:r>
    </w:p>
    <w:p w14:paraId="7B5D324F" w14:textId="77777777" w:rsidR="00A835A2" w:rsidRDefault="00A835A2" w:rsidP="00A835A2">
      <w:pPr>
        <w:keepNext/>
      </w:pPr>
      <w:r w:rsidRPr="00D24765">
        <w:rPr>
          <w:noProof/>
        </w:rPr>
        <w:lastRenderedPageBreak/>
        <w:drawing>
          <wp:inline distT="0" distB="0" distL="0" distR="0" wp14:anchorId="1213A95C" wp14:editId="1754E6C5">
            <wp:extent cx="5791200" cy="1760855"/>
            <wp:effectExtent l="0" t="0" r="0" b="0"/>
            <wp:docPr id="1947426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742636" name=""/>
                    <pic:cNvPicPr/>
                  </pic:nvPicPr>
                  <pic:blipFill>
                    <a:blip r:embed="rId6"/>
                    <a:stretch>
                      <a:fillRect/>
                    </a:stretch>
                  </pic:blipFill>
                  <pic:spPr>
                    <a:xfrm>
                      <a:off x="0" y="0"/>
                      <a:ext cx="5791200" cy="1760855"/>
                    </a:xfrm>
                    <a:prstGeom prst="rect">
                      <a:avLst/>
                    </a:prstGeom>
                  </pic:spPr>
                </pic:pic>
              </a:graphicData>
            </a:graphic>
          </wp:inline>
        </w:drawing>
      </w:r>
    </w:p>
    <w:p w14:paraId="415FFD4E" w14:textId="77777777" w:rsidR="00A835A2" w:rsidRPr="005762DB" w:rsidRDefault="00A835A2" w:rsidP="00A835A2">
      <w:pPr>
        <w:pStyle w:val="Caption"/>
        <w:spacing w:line="360" w:lineRule="auto"/>
        <w:jc w:val="center"/>
        <w:rPr>
          <w:i w:val="0"/>
          <w:iCs w:val="0"/>
          <w:color w:val="auto"/>
          <w:sz w:val="24"/>
          <w:szCs w:val="24"/>
        </w:rPr>
      </w:pPr>
      <w:r w:rsidRPr="005762DB">
        <w:rPr>
          <w:i w:val="0"/>
          <w:iCs w:val="0"/>
          <w:color w:val="auto"/>
          <w:sz w:val="24"/>
          <w:szCs w:val="24"/>
        </w:rPr>
        <w:t xml:space="preserve">Figure 5.  </w:t>
      </w:r>
      <w:r w:rsidRPr="005762DB">
        <w:rPr>
          <w:i w:val="0"/>
          <w:iCs w:val="0"/>
          <w:color w:val="auto"/>
          <w:sz w:val="24"/>
          <w:szCs w:val="24"/>
        </w:rPr>
        <w:fldChar w:fldCharType="begin"/>
      </w:r>
      <w:r w:rsidRPr="005762DB">
        <w:rPr>
          <w:i w:val="0"/>
          <w:iCs w:val="0"/>
          <w:color w:val="auto"/>
          <w:sz w:val="24"/>
          <w:szCs w:val="24"/>
        </w:rPr>
        <w:instrText xml:space="preserve"> SEQ Figure_5._ \* ARABIC </w:instrText>
      </w:r>
      <w:r w:rsidRPr="005762DB">
        <w:rPr>
          <w:i w:val="0"/>
          <w:iCs w:val="0"/>
          <w:color w:val="auto"/>
          <w:sz w:val="24"/>
          <w:szCs w:val="24"/>
        </w:rPr>
        <w:fldChar w:fldCharType="separate"/>
      </w:r>
      <w:r>
        <w:rPr>
          <w:i w:val="0"/>
          <w:iCs w:val="0"/>
          <w:noProof/>
          <w:color w:val="auto"/>
          <w:sz w:val="24"/>
          <w:szCs w:val="24"/>
        </w:rPr>
        <w:t>3</w:t>
      </w:r>
      <w:r w:rsidRPr="005762DB">
        <w:rPr>
          <w:i w:val="0"/>
          <w:iCs w:val="0"/>
          <w:color w:val="auto"/>
          <w:sz w:val="24"/>
          <w:szCs w:val="24"/>
        </w:rPr>
        <w:fldChar w:fldCharType="end"/>
      </w:r>
      <w:r w:rsidRPr="005762DB">
        <w:rPr>
          <w:i w:val="0"/>
          <w:iCs w:val="0"/>
          <w:color w:val="auto"/>
          <w:sz w:val="24"/>
          <w:szCs w:val="24"/>
        </w:rPr>
        <w:t>: Bowling Data Overview</w:t>
      </w:r>
    </w:p>
    <w:p w14:paraId="1A8575E0" w14:textId="77777777" w:rsidR="00A835A2" w:rsidRDefault="00A835A2" w:rsidP="00A835A2">
      <w:pPr>
        <w:keepNext/>
      </w:pPr>
      <w:r w:rsidRPr="008C039E">
        <w:rPr>
          <w:noProof/>
        </w:rPr>
        <w:drawing>
          <wp:inline distT="0" distB="0" distL="0" distR="0" wp14:anchorId="2F25DDD2" wp14:editId="5ABB9B5A">
            <wp:extent cx="5791200" cy="1230630"/>
            <wp:effectExtent l="0" t="0" r="0" b="7620"/>
            <wp:docPr id="3589433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943365" name=""/>
                    <pic:cNvPicPr/>
                  </pic:nvPicPr>
                  <pic:blipFill>
                    <a:blip r:embed="rId7"/>
                    <a:stretch>
                      <a:fillRect/>
                    </a:stretch>
                  </pic:blipFill>
                  <pic:spPr>
                    <a:xfrm>
                      <a:off x="0" y="0"/>
                      <a:ext cx="5791200" cy="1230630"/>
                    </a:xfrm>
                    <a:prstGeom prst="rect">
                      <a:avLst/>
                    </a:prstGeom>
                  </pic:spPr>
                </pic:pic>
              </a:graphicData>
            </a:graphic>
          </wp:inline>
        </w:drawing>
      </w:r>
    </w:p>
    <w:p w14:paraId="0D07D25E" w14:textId="77777777" w:rsidR="00A835A2" w:rsidRPr="005762DB" w:rsidRDefault="00A835A2" w:rsidP="00A835A2">
      <w:pPr>
        <w:pStyle w:val="Caption"/>
        <w:jc w:val="center"/>
        <w:rPr>
          <w:i w:val="0"/>
          <w:iCs w:val="0"/>
          <w:color w:val="auto"/>
          <w:sz w:val="24"/>
          <w:szCs w:val="24"/>
        </w:rPr>
      </w:pPr>
      <w:r w:rsidRPr="005762DB">
        <w:rPr>
          <w:i w:val="0"/>
          <w:iCs w:val="0"/>
          <w:color w:val="auto"/>
          <w:sz w:val="24"/>
          <w:szCs w:val="24"/>
        </w:rPr>
        <w:t xml:space="preserve">Figure 5.  </w:t>
      </w:r>
      <w:r w:rsidRPr="005762DB">
        <w:rPr>
          <w:i w:val="0"/>
          <w:iCs w:val="0"/>
          <w:color w:val="auto"/>
          <w:sz w:val="24"/>
          <w:szCs w:val="24"/>
        </w:rPr>
        <w:fldChar w:fldCharType="begin"/>
      </w:r>
      <w:r w:rsidRPr="005762DB">
        <w:rPr>
          <w:i w:val="0"/>
          <w:iCs w:val="0"/>
          <w:color w:val="auto"/>
          <w:sz w:val="24"/>
          <w:szCs w:val="24"/>
        </w:rPr>
        <w:instrText xml:space="preserve"> SEQ Figure_5._ \* ARABIC </w:instrText>
      </w:r>
      <w:r w:rsidRPr="005762DB">
        <w:rPr>
          <w:i w:val="0"/>
          <w:iCs w:val="0"/>
          <w:color w:val="auto"/>
          <w:sz w:val="24"/>
          <w:szCs w:val="24"/>
        </w:rPr>
        <w:fldChar w:fldCharType="separate"/>
      </w:r>
      <w:r>
        <w:rPr>
          <w:i w:val="0"/>
          <w:iCs w:val="0"/>
          <w:noProof/>
          <w:color w:val="auto"/>
          <w:sz w:val="24"/>
          <w:szCs w:val="24"/>
        </w:rPr>
        <w:t>4</w:t>
      </w:r>
      <w:r w:rsidRPr="005762DB">
        <w:rPr>
          <w:i w:val="0"/>
          <w:iCs w:val="0"/>
          <w:color w:val="auto"/>
          <w:sz w:val="24"/>
          <w:szCs w:val="24"/>
        </w:rPr>
        <w:fldChar w:fldCharType="end"/>
      </w:r>
      <w:r w:rsidRPr="005762DB">
        <w:rPr>
          <w:i w:val="0"/>
          <w:iCs w:val="0"/>
          <w:color w:val="auto"/>
          <w:sz w:val="24"/>
          <w:szCs w:val="24"/>
        </w:rPr>
        <w:t>: Bowling Data Description</w:t>
      </w:r>
    </w:p>
    <w:p w14:paraId="001E1846" w14:textId="77777777" w:rsidR="00A835A2" w:rsidRDefault="00A835A2" w:rsidP="00A835A2"/>
    <w:p w14:paraId="1D95EAC8" w14:textId="77777777" w:rsidR="00A835A2" w:rsidRDefault="00A835A2" w:rsidP="00A835A2">
      <w:pPr>
        <w:pStyle w:val="Heading2"/>
      </w:pPr>
      <w:r>
        <w:t xml:space="preserve">5.4 Data Training </w:t>
      </w:r>
    </w:p>
    <w:p w14:paraId="1B5CBAB9" w14:textId="77777777" w:rsidR="00A835A2" w:rsidRDefault="00A835A2" w:rsidP="00A835A2">
      <w:r>
        <w:t xml:space="preserve">As mentioned above the data was obtained from the web application where the two datasets are downloaded that is in csv format. Once downloaded there are two models that is the batting prediction model and the bowling prediction model so since there are two datasets the batting model will now predict the top six players suitable for the next match and the bowling model will predict the top 5 players for the next match and then these players will then be selected in the starting eleven of the next match. So, the process started when the data was downloaded and fed into the system where the data first was cleaned and </w:t>
      </w:r>
      <w:proofErr w:type="spellStart"/>
      <w:r>
        <w:t>pre processed</w:t>
      </w:r>
      <w:proofErr w:type="spellEnd"/>
      <w:r>
        <w:t xml:space="preserve"> such that any data with null values was removed so that the data that is trained is consistent so that the accuracy returned is the highest possible. </w:t>
      </w:r>
    </w:p>
    <w:p w14:paraId="4F7418AF" w14:textId="77777777" w:rsidR="00A835A2" w:rsidRDefault="00A835A2" w:rsidP="00A835A2">
      <w:pPr>
        <w:keepNext/>
      </w:pPr>
      <w:r w:rsidRPr="00C25F13">
        <w:rPr>
          <w:noProof/>
        </w:rPr>
        <w:lastRenderedPageBreak/>
        <w:drawing>
          <wp:inline distT="0" distB="0" distL="0" distR="0" wp14:anchorId="6A43B245" wp14:editId="421AF475">
            <wp:extent cx="5563772" cy="2488446"/>
            <wp:effectExtent l="0" t="0" r="0" b="7620"/>
            <wp:docPr id="14520608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2060871" name=""/>
                    <pic:cNvPicPr/>
                  </pic:nvPicPr>
                  <pic:blipFill>
                    <a:blip r:embed="rId8"/>
                    <a:stretch>
                      <a:fillRect/>
                    </a:stretch>
                  </pic:blipFill>
                  <pic:spPr>
                    <a:xfrm>
                      <a:off x="0" y="0"/>
                      <a:ext cx="5575016" cy="2493475"/>
                    </a:xfrm>
                    <a:prstGeom prst="rect">
                      <a:avLst/>
                    </a:prstGeom>
                  </pic:spPr>
                </pic:pic>
              </a:graphicData>
            </a:graphic>
          </wp:inline>
        </w:drawing>
      </w:r>
    </w:p>
    <w:p w14:paraId="33E3C45F" w14:textId="77777777" w:rsidR="00A835A2" w:rsidRPr="005762DB" w:rsidRDefault="00A835A2" w:rsidP="00A835A2">
      <w:pPr>
        <w:pStyle w:val="Caption"/>
        <w:spacing w:line="360" w:lineRule="auto"/>
        <w:jc w:val="center"/>
        <w:rPr>
          <w:i w:val="0"/>
          <w:iCs w:val="0"/>
          <w:color w:val="auto"/>
          <w:sz w:val="24"/>
          <w:szCs w:val="24"/>
        </w:rPr>
      </w:pPr>
      <w:r w:rsidRPr="005762DB">
        <w:rPr>
          <w:i w:val="0"/>
          <w:iCs w:val="0"/>
          <w:color w:val="auto"/>
          <w:sz w:val="24"/>
          <w:szCs w:val="24"/>
        </w:rPr>
        <w:t xml:space="preserve">Figure 5.  </w:t>
      </w:r>
      <w:r w:rsidRPr="005762DB">
        <w:rPr>
          <w:i w:val="0"/>
          <w:iCs w:val="0"/>
          <w:color w:val="auto"/>
          <w:sz w:val="24"/>
          <w:szCs w:val="24"/>
        </w:rPr>
        <w:fldChar w:fldCharType="begin"/>
      </w:r>
      <w:r w:rsidRPr="005762DB">
        <w:rPr>
          <w:i w:val="0"/>
          <w:iCs w:val="0"/>
          <w:color w:val="auto"/>
          <w:sz w:val="24"/>
          <w:szCs w:val="24"/>
        </w:rPr>
        <w:instrText xml:space="preserve"> SEQ Figure_5._ \* ARABIC </w:instrText>
      </w:r>
      <w:r w:rsidRPr="005762DB">
        <w:rPr>
          <w:i w:val="0"/>
          <w:iCs w:val="0"/>
          <w:color w:val="auto"/>
          <w:sz w:val="24"/>
          <w:szCs w:val="24"/>
        </w:rPr>
        <w:fldChar w:fldCharType="separate"/>
      </w:r>
      <w:r>
        <w:rPr>
          <w:i w:val="0"/>
          <w:iCs w:val="0"/>
          <w:noProof/>
          <w:color w:val="auto"/>
          <w:sz w:val="24"/>
          <w:szCs w:val="24"/>
        </w:rPr>
        <w:t>5</w:t>
      </w:r>
      <w:r w:rsidRPr="005762DB">
        <w:rPr>
          <w:i w:val="0"/>
          <w:iCs w:val="0"/>
          <w:color w:val="auto"/>
          <w:sz w:val="24"/>
          <w:szCs w:val="24"/>
        </w:rPr>
        <w:fldChar w:fldCharType="end"/>
      </w:r>
      <w:r w:rsidRPr="005762DB">
        <w:rPr>
          <w:i w:val="0"/>
          <w:iCs w:val="0"/>
          <w:color w:val="auto"/>
          <w:sz w:val="24"/>
          <w:szCs w:val="24"/>
        </w:rPr>
        <w:t>: Data Splitting and Training</w:t>
      </w:r>
    </w:p>
    <w:p w14:paraId="43F13F56" w14:textId="77777777" w:rsidR="00A835A2" w:rsidRDefault="00A835A2" w:rsidP="00A835A2">
      <w:pPr>
        <w:keepNext/>
      </w:pPr>
      <w:r w:rsidRPr="007E1314">
        <w:rPr>
          <w:noProof/>
        </w:rPr>
        <w:drawing>
          <wp:inline distT="0" distB="0" distL="0" distR="0" wp14:anchorId="1F20FBDB" wp14:editId="4F6AC1BF">
            <wp:extent cx="5791200" cy="1285240"/>
            <wp:effectExtent l="0" t="0" r="0" b="0"/>
            <wp:docPr id="9890802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9080223" name=""/>
                    <pic:cNvPicPr/>
                  </pic:nvPicPr>
                  <pic:blipFill>
                    <a:blip r:embed="rId9"/>
                    <a:stretch>
                      <a:fillRect/>
                    </a:stretch>
                  </pic:blipFill>
                  <pic:spPr>
                    <a:xfrm>
                      <a:off x="0" y="0"/>
                      <a:ext cx="5791200" cy="1285240"/>
                    </a:xfrm>
                    <a:prstGeom prst="rect">
                      <a:avLst/>
                    </a:prstGeom>
                  </pic:spPr>
                </pic:pic>
              </a:graphicData>
            </a:graphic>
          </wp:inline>
        </w:drawing>
      </w:r>
    </w:p>
    <w:p w14:paraId="1917A361" w14:textId="77777777" w:rsidR="00A835A2" w:rsidRPr="005762DB" w:rsidRDefault="00A835A2" w:rsidP="00A835A2">
      <w:pPr>
        <w:pStyle w:val="Caption"/>
        <w:spacing w:line="360" w:lineRule="auto"/>
        <w:jc w:val="center"/>
        <w:rPr>
          <w:i w:val="0"/>
          <w:iCs w:val="0"/>
          <w:color w:val="auto"/>
          <w:sz w:val="24"/>
          <w:szCs w:val="24"/>
        </w:rPr>
      </w:pPr>
      <w:r w:rsidRPr="005762DB">
        <w:rPr>
          <w:i w:val="0"/>
          <w:iCs w:val="0"/>
          <w:color w:val="auto"/>
          <w:sz w:val="24"/>
          <w:szCs w:val="24"/>
        </w:rPr>
        <w:t xml:space="preserve">Figure 5.  </w:t>
      </w:r>
      <w:r w:rsidRPr="005762DB">
        <w:rPr>
          <w:i w:val="0"/>
          <w:iCs w:val="0"/>
          <w:color w:val="auto"/>
          <w:sz w:val="24"/>
          <w:szCs w:val="24"/>
        </w:rPr>
        <w:fldChar w:fldCharType="begin"/>
      </w:r>
      <w:r w:rsidRPr="005762DB">
        <w:rPr>
          <w:i w:val="0"/>
          <w:iCs w:val="0"/>
          <w:color w:val="auto"/>
          <w:sz w:val="24"/>
          <w:szCs w:val="24"/>
        </w:rPr>
        <w:instrText xml:space="preserve"> SEQ Figure_5._ \* ARABIC </w:instrText>
      </w:r>
      <w:r w:rsidRPr="005762DB">
        <w:rPr>
          <w:i w:val="0"/>
          <w:iCs w:val="0"/>
          <w:color w:val="auto"/>
          <w:sz w:val="24"/>
          <w:szCs w:val="24"/>
        </w:rPr>
        <w:fldChar w:fldCharType="separate"/>
      </w:r>
      <w:r>
        <w:rPr>
          <w:i w:val="0"/>
          <w:iCs w:val="0"/>
          <w:noProof/>
          <w:color w:val="auto"/>
          <w:sz w:val="24"/>
          <w:szCs w:val="24"/>
        </w:rPr>
        <w:t>6</w:t>
      </w:r>
      <w:r w:rsidRPr="005762DB">
        <w:rPr>
          <w:i w:val="0"/>
          <w:iCs w:val="0"/>
          <w:color w:val="auto"/>
          <w:sz w:val="24"/>
          <w:szCs w:val="24"/>
        </w:rPr>
        <w:fldChar w:fldCharType="end"/>
      </w:r>
      <w:r w:rsidRPr="005762DB">
        <w:rPr>
          <w:i w:val="0"/>
          <w:iCs w:val="0"/>
          <w:color w:val="auto"/>
          <w:sz w:val="24"/>
          <w:szCs w:val="24"/>
        </w:rPr>
        <w:t xml:space="preserve"> :Outcome of the Data Training</w:t>
      </w:r>
    </w:p>
    <w:p w14:paraId="3AE3919C" w14:textId="77777777" w:rsidR="00A835A2" w:rsidRDefault="00A835A2" w:rsidP="00A835A2"/>
    <w:p w14:paraId="4755F18D" w14:textId="77777777" w:rsidR="00A835A2" w:rsidRDefault="00A835A2" w:rsidP="00A835A2">
      <w:pPr>
        <w:pStyle w:val="Heading2"/>
      </w:pPr>
      <w:r>
        <w:t xml:space="preserve">5.5 Testing </w:t>
      </w:r>
    </w:p>
    <w:p w14:paraId="47208CEF" w14:textId="2F83E8ED" w:rsidR="00A835A2" w:rsidRDefault="00A835A2" w:rsidP="00A835A2">
      <w:pPr>
        <w:rPr>
          <w:lang w:val="en-US"/>
        </w:rPr>
      </w:pPr>
      <w:r w:rsidRPr="00D073E7">
        <w:rPr>
          <w:lang w:val="en-US"/>
        </w:rPr>
        <w:t xml:space="preserve">Testing </w:t>
      </w:r>
      <w:r>
        <w:rPr>
          <w:lang w:val="en-US"/>
        </w:rPr>
        <w:t>is</w:t>
      </w:r>
      <w:r w:rsidRPr="00D073E7">
        <w:rPr>
          <w:lang w:val="en-US"/>
        </w:rPr>
        <w:t xml:space="preserve"> process of checking the system whether it is working as expected and to identify and solve any errors in the system before handing it over.</w:t>
      </w:r>
      <w:r>
        <w:rPr>
          <w:lang w:val="en-US"/>
        </w:rPr>
        <w:t xml:space="preserve"> This enables to solve the identified errors </w:t>
      </w:r>
      <w:r w:rsidR="00770B75">
        <w:rPr>
          <w:lang w:val="en-US"/>
        </w:rPr>
        <w:t>beforehand</w:t>
      </w:r>
      <w:r>
        <w:rPr>
          <w:lang w:val="en-US"/>
        </w:rPr>
        <w:t xml:space="preserve"> so that the system works as expected. </w:t>
      </w:r>
    </w:p>
    <w:p w14:paraId="46CB7714" w14:textId="77777777" w:rsidR="00A835A2" w:rsidRDefault="00A835A2" w:rsidP="00A835A2">
      <w:pPr>
        <w:rPr>
          <w:lang w:val="en-US"/>
        </w:rPr>
      </w:pPr>
    </w:p>
    <w:p w14:paraId="352CED44" w14:textId="77777777" w:rsidR="00770B75" w:rsidRDefault="00770B75" w:rsidP="00A835A2">
      <w:pPr>
        <w:rPr>
          <w:lang w:val="en-US"/>
        </w:rPr>
      </w:pPr>
    </w:p>
    <w:p w14:paraId="1A9D6FCB" w14:textId="77777777" w:rsidR="00770B75" w:rsidRDefault="00770B75" w:rsidP="00A835A2">
      <w:pPr>
        <w:rPr>
          <w:lang w:val="en-US"/>
        </w:rPr>
      </w:pPr>
    </w:p>
    <w:p w14:paraId="5489681E" w14:textId="77777777" w:rsidR="00770B75" w:rsidRDefault="00770B75" w:rsidP="00A835A2">
      <w:pPr>
        <w:rPr>
          <w:lang w:val="en-US"/>
        </w:rPr>
      </w:pPr>
    </w:p>
    <w:p w14:paraId="6C564E29" w14:textId="77777777" w:rsidR="00770B75" w:rsidRDefault="00770B75" w:rsidP="00A835A2">
      <w:pPr>
        <w:rPr>
          <w:lang w:val="en-US"/>
        </w:rPr>
      </w:pPr>
    </w:p>
    <w:p w14:paraId="3CFCB7F5" w14:textId="77777777" w:rsidR="00770B75" w:rsidRDefault="00770B75" w:rsidP="00A835A2">
      <w:pPr>
        <w:rPr>
          <w:lang w:val="en-US"/>
        </w:rPr>
      </w:pPr>
    </w:p>
    <w:p w14:paraId="54E19CFA" w14:textId="77777777" w:rsidR="00770B75" w:rsidRDefault="00770B75" w:rsidP="00A835A2">
      <w:pPr>
        <w:rPr>
          <w:lang w:val="en-US"/>
        </w:rPr>
      </w:pPr>
    </w:p>
    <w:p w14:paraId="06A41455" w14:textId="77777777" w:rsidR="00A835A2" w:rsidRPr="00BC5440" w:rsidRDefault="00A835A2" w:rsidP="00A835A2">
      <w:pPr>
        <w:pStyle w:val="Heading3"/>
        <w:rPr>
          <w:i w:val="0"/>
          <w:iCs/>
        </w:rPr>
      </w:pPr>
      <w:r w:rsidRPr="00BC5440">
        <w:rPr>
          <w:i w:val="0"/>
          <w:iCs/>
          <w:lang w:val="en-US"/>
        </w:rPr>
        <w:lastRenderedPageBreak/>
        <w:t>5.</w:t>
      </w:r>
      <w:r>
        <w:rPr>
          <w:i w:val="0"/>
          <w:iCs/>
          <w:lang w:val="en-US"/>
        </w:rPr>
        <w:t>5</w:t>
      </w:r>
      <w:r w:rsidRPr="00BC5440">
        <w:rPr>
          <w:i w:val="0"/>
          <w:iCs/>
          <w:lang w:val="en-US"/>
        </w:rPr>
        <w:t>.1 Black Box testing</w:t>
      </w:r>
    </w:p>
    <w:p w14:paraId="5FACC117" w14:textId="61604D75" w:rsidR="00A835A2" w:rsidRDefault="00000000" w:rsidP="00A835A2">
      <w:r>
        <w:rPr>
          <w:noProof/>
        </w:rPr>
        <w:pict w14:anchorId="1F3797EE">
          <v:shapetype id="_x0000_t202" coordsize="21600,21600" o:spt="202" path="m,l,21600r21600,l21600,xe">
            <v:stroke joinstyle="miter"/>
            <v:path gradientshapeok="t" o:connecttype="rect"/>
          </v:shapetype>
          <v:shape id="Text Box 1" o:spid="_x0000_s1026" type="#_x0000_t202" style="position:absolute;left:0;text-align:left;margin-left:-.3pt;margin-top:391.65pt;width:452.45pt;height:.05pt;z-index:-251658240;visibility:visible;mso-wrap-style:square;mso-wrap-distance-left:9pt;mso-wrap-distance-top:0;mso-wrap-distance-right:9pt;mso-wrap-distance-bottom:0;mso-position-horizontal:absolute;mso-position-horizontal-relative:text;mso-position-vertical:absolute;mso-position-vertical-relative:text;v-text-anchor:top" wrapcoords="-36 0 -36 21073 21600 21073 21600 0 -36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" stroked="f">
            <v:textbox style="mso-fit-shape-to-text:t" inset="0,0,0,0">
              <w:txbxContent>
                <w:p w14:paraId="0583A088" w14:textId="77777777" w:rsidR="00A835A2" w:rsidRPr="00314520" w:rsidRDefault="00A835A2" w:rsidP="00A835A2">
                  <w:pPr>
                    <w:pStyle w:val="Caption"/>
                    <w:spacing w:line="360" w:lineRule="auto"/>
                    <w:jc w:val="center"/>
                    <w:rPr>
                      <w:i w:val="0"/>
                      <w:iCs w:val="0"/>
                      <w:noProof/>
                      <w:color w:val="auto"/>
                      <w:sz w:val="24"/>
                      <w:szCs w:val="24"/>
                      <w14:ligatures w14:val="none"/>
                    </w:rPr>
                  </w:pPr>
                  <w:r w:rsidRPr="00314520">
                    <w:rPr>
                      <w:i w:val="0"/>
                      <w:iCs w:val="0"/>
                      <w:color w:val="auto"/>
                      <w:sz w:val="24"/>
                      <w:szCs w:val="24"/>
                    </w:rPr>
                    <w:t xml:space="preserve">Figure 5.  </w:t>
                  </w:r>
                  <w:r w:rsidRPr="00314520">
                    <w:rPr>
                      <w:i w:val="0"/>
                      <w:iCs w:val="0"/>
                      <w:color w:val="auto"/>
                      <w:sz w:val="24"/>
                      <w:szCs w:val="24"/>
                    </w:rPr>
                    <w:fldChar w:fldCharType="begin"/>
                  </w:r>
                  <w:r w:rsidRPr="00314520">
                    <w:rPr>
                      <w:i w:val="0"/>
                      <w:iCs w:val="0"/>
                      <w:color w:val="auto"/>
                      <w:sz w:val="24"/>
                      <w:szCs w:val="24"/>
                    </w:rPr>
                    <w:instrText xml:space="preserve"> SEQ Figure_5._ \* ARABIC </w:instrText>
                  </w:r>
                  <w:r w:rsidRPr="00314520">
                    <w:rPr>
                      <w:i w:val="0"/>
                      <w:iCs w:val="0"/>
                      <w:color w:val="auto"/>
                      <w:sz w:val="24"/>
                      <w:szCs w:val="24"/>
                    </w:rPr>
                    <w:fldChar w:fldCharType="separate"/>
                  </w:r>
                  <w:r w:rsidRPr="00314520">
                    <w:rPr>
                      <w:i w:val="0"/>
                      <w:iCs w:val="0"/>
                      <w:noProof/>
                      <w:color w:val="auto"/>
                      <w:sz w:val="24"/>
                      <w:szCs w:val="24"/>
                    </w:rPr>
                    <w:t>7</w:t>
                  </w:r>
                  <w:r w:rsidRPr="00314520">
                    <w:rPr>
                      <w:i w:val="0"/>
                      <w:iCs w:val="0"/>
                      <w:color w:val="auto"/>
                      <w:sz w:val="24"/>
                      <w:szCs w:val="24"/>
                    </w:rPr>
                    <w:fldChar w:fldCharType="end"/>
                  </w:r>
                  <w:r w:rsidRPr="00314520">
                    <w:rPr>
                      <w:i w:val="0"/>
                      <w:iCs w:val="0"/>
                      <w:color w:val="auto"/>
                      <w:sz w:val="24"/>
                      <w:szCs w:val="24"/>
                    </w:rPr>
                    <w:t xml:space="preserve">: Black Box Testing </w:t>
                  </w:r>
                  <w:r w:rsidRPr="00314520">
                    <w:rPr>
                      <w:i w:val="0"/>
                      <w:iCs w:val="0"/>
                      <w:color w:val="auto"/>
                      <w:sz w:val="24"/>
                      <w:szCs w:val="24"/>
                    </w:rPr>
                    <w:fldChar w:fldCharType="begin"/>
                  </w:r>
                  <w:r w:rsidRPr="00314520">
                    <w:rPr>
                      <w:i w:val="0"/>
                      <w:iCs w:val="0"/>
                      <w:color w:val="auto"/>
                      <w:sz w:val="24"/>
                      <w:szCs w:val="24"/>
                    </w:rPr>
                    <w:instrText xml:space="preserve"> ADDIN ZOTERO_ITEM CSL_CITATION {"citationID":"W3CQNjZF","properties":{"formattedCitation":"(Romdhana et al., 2022)","plainCitation":"(Romdhana et al., 2022)","noteIndex":0},"citationItems":[{"id":127,"uris":["http://zotero.org/users/local/gnHNOUUS/items/FJ6NUTM2"],"itemData":{"id":127,"type":"article-journal","abstract":"The state space of Android apps is huge, and its thorough exploration during testing remains a significant challenge. The best exploration strategy is highly dependent on the features of the app under test. Reinforcement Learning (RL) is a machine learning technique that learns the optimal strategy to solve a task by trial and error, guided by positive or negative reward, rather than explicit supervision. Deep RL is a recent extension of RL that takes advantage of the learning capabilities of neural networks. Such capabilities make Deep RL suitable for complex exploration spaces such as one of Android apps. However, state-of-the-art, publicly available tools only support basic, Tabular RL. We have developed ARES, a Deep RL approach for black-box testing of Android apps. Experimental results show that it achieves higher coverage and fault revelation than the baselines, including state-of-the-art tools, such as TimeMachine and Q-Testing. We also investigated the reasons behind such performance qualitatively, and we have identified the key features of Android apps that make Deep RL particularly effective on them to be the presence of chained and blocking activities. Moreover, we have developed FATE to fine-tune the hyperparameters of Deep RL algorithms on simulated apps, since it is computationally expensive to carry it out on real apps.","container-title":"ACM Transactions on Software Engineering and Methodology","DOI":"10.1145/3502868","ISSN":"1049-331X","issue":"4","journalAbbreviation":"ACM Trans. Softw. Eng. Methodol.","page":"65:1–65:29","source":"ACM Digital Library","title":"Deep Reinforcement Learning for Black-box Testing of Android Apps","volume":"31","author":[{"family":"Romdhana","given":"Andrea"},{"family":"Merlo","given":"Alessio"},{"family":"Ceccato","given":"Mariano"},{"family":"Tonella","given":"Paolo"}],"issued":{"date-parts":[["2022",7,12]]}}}],"schema":"https://github.com/citation-style-language/schema/raw/master/csl-citation.json"} </w:instrText>
                  </w:r>
                  <w:r w:rsidRPr="00314520">
                    <w:rPr>
                      <w:i w:val="0"/>
                      <w:iCs w:val="0"/>
                      <w:color w:val="auto"/>
                      <w:sz w:val="24"/>
                      <w:szCs w:val="24"/>
                    </w:rPr>
                    <w:fldChar w:fldCharType="separate"/>
                  </w:r>
                  <w:r w:rsidRPr="00314520">
                    <w:rPr>
                      <w:i w:val="0"/>
                      <w:iCs w:val="0"/>
                      <w:color w:val="auto"/>
                      <w:sz w:val="24"/>
                      <w:szCs w:val="24"/>
                    </w:rPr>
                    <w:t>(Romdhana et al., 2022)</w:t>
                  </w:r>
                  <w:r w:rsidRPr="00314520">
                    <w:rPr>
                      <w:i w:val="0"/>
                      <w:iCs w:val="0"/>
                      <w:color w:val="auto"/>
                      <w:sz w:val="24"/>
                      <w:szCs w:val="24"/>
                    </w:rPr>
                    <w:fldChar w:fldCharType="end"/>
                  </w:r>
                </w:p>
              </w:txbxContent>
            </v:textbox>
            <w10:wrap type="tight"/>
          </v:shape>
        </w:pict>
      </w:r>
      <w:r w:rsidR="00A835A2">
        <w:rPr>
          <w:noProof/>
        </w:rPr>
        <w:drawing>
          <wp:anchor distT="0" distB="0" distL="114300" distR="114300" simplePos="0" relativeHeight="251657216" behindDoc="1" locked="0" layoutInCell="1" allowOverlap="1" wp14:anchorId="6AE21CE1" wp14:editId="7F7ADD91">
            <wp:simplePos x="0" y="0"/>
            <wp:positionH relativeFrom="column">
              <wp:posOffset>-3810</wp:posOffset>
            </wp:positionH>
            <wp:positionV relativeFrom="paragraph">
              <wp:posOffset>2131695</wp:posOffset>
            </wp:positionV>
            <wp:extent cx="5746115" cy="2785110"/>
            <wp:effectExtent l="0" t="0" r="6985" b="0"/>
            <wp:wrapTight wrapText="bothSides">
              <wp:wrapPolygon edited="0">
                <wp:start x="0" y="0"/>
                <wp:lineTo x="0" y="21423"/>
                <wp:lineTo x="21555" y="21423"/>
                <wp:lineTo x="21555" y="0"/>
                <wp:lineTo x="0" y="0"/>
              </wp:wrapPolygon>
            </wp:wrapTight>
            <wp:docPr id="184968672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46115" cy="2785110"/>
                    </a:xfrm>
                    <a:prstGeom prst="rect">
                      <a:avLst/>
                    </a:prstGeom>
                    <a:noFill/>
                  </pic:spPr>
                </pic:pic>
              </a:graphicData>
            </a:graphic>
            <wp14:sizeRelH relativeFrom="margin">
              <wp14:pctWidth>0</wp14:pctWidth>
            </wp14:sizeRelH>
            <wp14:sizeRelV relativeFrom="margin">
              <wp14:pctHeight>0</wp14:pctHeight>
            </wp14:sizeRelV>
          </wp:anchor>
        </w:drawing>
      </w:r>
      <w:r w:rsidR="00A835A2">
        <w:t>Black box testing was used to check if the data input was correct and verified it and validated it against the database. This type of testing mostly allows the tester to know the top surface of what is happening and nothing deep that is it allows the tester to check if the system is outputting or doing whatever is expected after giving the correct data input. So, basically while carrying out black box testing the tester does not how the system is coded, they only focus on what output the system is returning when a data input is done. This black box testing paradigm was mainly used to confirm what happens when the tester inputs certain values for data when checking if the system will act accordingly or not</w:t>
      </w:r>
      <w:r w:rsidR="00A835A2">
        <w:fldChar w:fldCharType="begin"/>
      </w:r>
      <w:r w:rsidR="00A835A2">
        <w:instrText xml:space="preserve"> ADDIN ZOTERO_ITEM CSL_CITATION {"citationID":"W3CQNjZF","properties":{"formattedCitation":"(Romdhana et al., 2022)","plainCitation":"(Romdhana et al., 2022)","noteIndex":0},"citationItems":[{"id":127,"uris":["http://zotero.org/users/local/gnHNOUUS/items/FJ6NUTM2"],"itemData":{"id":127,"type":"article-journal","abstract":"The state space of Android apps is huge, and its thorough exploration during testing remains a significant challenge. The best exploration strategy is highly dependent on the features of the app under test. Reinforcement Learning (RL) is a machine learning technique that learns the optimal strategy to solve a task by trial and error, guided by positive or negative reward, rather than explicit supervision. Deep RL is a recent extension of RL that takes advantage of the learning capabilities of neural networks. Such capabilities make Deep RL suitable for complex exploration spaces such as one of Android apps. However, state-of-the-art, publicly available tools only support basic, Tabular RL. We have developed ARES, a Deep RL approach for black-box testing of Android apps. Experimental results show that it achieves higher coverage and fault revelation than the baselines, including state-of-the-art tools, such as TimeMachine and Q-Testing. We also investigated the reasons behind such performance qualitatively, and we have identified the key features of Android apps that make Deep RL particularly effective on them to be the presence of chained and blocking activities. Moreover, we have developed FATE to fine-tune the hyperparameters of Deep RL algorithms on simulated apps, since it is computationally expensive to carry it out on real apps.","container-title":"ACM Transactions on Software Engineering and Methodology","DOI":"10.1145/3502868","ISSN":"1049-331X","issue":"4","journalAbbreviation":"ACM Trans. Softw. Eng. Methodol.","page":"65:1–65:29","source":"ACM Digital Library","title":"Deep Reinforcement Learning for Black-box Testing of Android Apps","volume":"31","author":[{"family":"Romdhana","given":"Andrea"},{"family":"Merlo","given":"Alessio"},{"family":"Ceccato","given":"Mariano"},{"family":"Tonella","given":"Paolo"}],"issued":{"date-parts":[["2022",7,12]]}}}],"schema":"https://github.com/citation-style-language/schema/raw/master/csl-citation.json"} </w:instrText>
      </w:r>
      <w:r w:rsidR="00A835A2">
        <w:fldChar w:fldCharType="separate"/>
      </w:r>
      <w:r w:rsidR="00A835A2" w:rsidRPr="00F474E8">
        <w:t>(Romdhana et al., 2022)</w:t>
      </w:r>
      <w:r w:rsidR="00A835A2">
        <w:fldChar w:fldCharType="end"/>
      </w:r>
      <w:r w:rsidR="00A835A2">
        <w:t>.</w:t>
      </w:r>
    </w:p>
    <w:p w14:paraId="3CC9D78E" w14:textId="77777777" w:rsidR="00770B75" w:rsidRDefault="00770B75" w:rsidP="00A835A2">
      <w:pPr>
        <w:pStyle w:val="Heading3"/>
        <w:rPr>
          <w:i w:val="0"/>
          <w:iCs/>
        </w:rPr>
      </w:pPr>
    </w:p>
    <w:p w14:paraId="6EEEA1F3" w14:textId="77777777" w:rsidR="00770B75" w:rsidRDefault="00770B75" w:rsidP="00770B75"/>
    <w:p w14:paraId="32F1DA82" w14:textId="77777777" w:rsidR="00770B75" w:rsidRDefault="00770B75" w:rsidP="00770B75"/>
    <w:p w14:paraId="72123915" w14:textId="77777777" w:rsidR="00770B75" w:rsidRDefault="00770B75" w:rsidP="00770B75"/>
    <w:p w14:paraId="613F4B4C" w14:textId="77777777" w:rsidR="00770B75" w:rsidRDefault="00770B75" w:rsidP="00770B75"/>
    <w:p w14:paraId="1B0FFFA5" w14:textId="77777777" w:rsidR="00770B75" w:rsidRDefault="00770B75" w:rsidP="00770B75"/>
    <w:p w14:paraId="558A8C7B" w14:textId="77777777" w:rsidR="00770B75" w:rsidRDefault="00770B75" w:rsidP="00770B75"/>
    <w:p w14:paraId="04C472A7" w14:textId="77777777" w:rsidR="00770B75" w:rsidRDefault="00770B75" w:rsidP="00770B75"/>
    <w:p w14:paraId="65D8D077" w14:textId="77777777" w:rsidR="00770B75" w:rsidRPr="00770B75" w:rsidRDefault="00770B75" w:rsidP="00770B75"/>
    <w:p w14:paraId="017882C0" w14:textId="735FC9B3" w:rsidR="00A835A2" w:rsidRDefault="00A835A2" w:rsidP="00A835A2">
      <w:pPr>
        <w:pStyle w:val="Heading3"/>
        <w:rPr>
          <w:i w:val="0"/>
          <w:iCs/>
        </w:rPr>
      </w:pPr>
      <w:r w:rsidRPr="00D45A01">
        <w:rPr>
          <w:i w:val="0"/>
          <w:iCs/>
        </w:rPr>
        <w:lastRenderedPageBreak/>
        <w:t>5.5.2 Testing results</w:t>
      </w:r>
    </w:p>
    <w:p w14:paraId="073CA8BD" w14:textId="77777777" w:rsidR="00A835A2" w:rsidRDefault="00A835A2" w:rsidP="00A835A2">
      <w:r>
        <w:t>The following tests were carried out and the results and verdicts were as shown below.</w:t>
      </w:r>
    </w:p>
    <w:p w14:paraId="3D221BD9" w14:textId="77777777" w:rsidR="00A835A2" w:rsidRDefault="00A835A2" w:rsidP="00A835A2"/>
    <w:p w14:paraId="60933A38" w14:textId="77777777" w:rsidR="00A835A2" w:rsidRPr="00CF76F3" w:rsidRDefault="00A835A2" w:rsidP="00A835A2">
      <w:pPr>
        <w:pStyle w:val="Caption"/>
        <w:spacing w:line="360" w:lineRule="auto"/>
        <w:jc w:val="center"/>
        <w:rPr>
          <w:i w:val="0"/>
          <w:iCs w:val="0"/>
          <w:color w:val="auto"/>
          <w:sz w:val="24"/>
          <w:szCs w:val="24"/>
        </w:rPr>
      </w:pPr>
      <w:r w:rsidRPr="00CF76F3">
        <w:rPr>
          <w:i w:val="0"/>
          <w:iCs w:val="0"/>
          <w:color w:val="auto"/>
          <w:sz w:val="24"/>
          <w:szCs w:val="24"/>
        </w:rPr>
        <w:t>Table 7: Test Case and Results</w:t>
      </w:r>
    </w:p>
    <w:tbl>
      <w:tblPr>
        <w:tblStyle w:val="TableGrid"/>
        <w:tblW w:w="0" w:type="auto"/>
        <w:tblLook w:val="04A0" w:firstRow="1" w:lastRow="0" w:firstColumn="1" w:lastColumn="0" w:noHBand="0" w:noVBand="1"/>
      </w:tblPr>
      <w:tblGrid>
        <w:gridCol w:w="680"/>
        <w:gridCol w:w="2195"/>
        <w:gridCol w:w="2160"/>
        <w:gridCol w:w="1710"/>
        <w:gridCol w:w="1004"/>
        <w:gridCol w:w="1361"/>
      </w:tblGrid>
      <w:tr w:rsidR="00A835A2" w14:paraId="2D67054A" w14:textId="77777777" w:rsidTr="006967CD">
        <w:tc>
          <w:tcPr>
            <w:tcW w:w="680" w:type="dxa"/>
          </w:tcPr>
          <w:p w14:paraId="0B2D6B89" w14:textId="77777777" w:rsidR="00A835A2" w:rsidRDefault="00A835A2" w:rsidP="006967CD">
            <w:r>
              <w:t>Test ID</w:t>
            </w:r>
          </w:p>
        </w:tc>
        <w:tc>
          <w:tcPr>
            <w:tcW w:w="2195" w:type="dxa"/>
          </w:tcPr>
          <w:p w14:paraId="68831D8A" w14:textId="77777777" w:rsidR="00A835A2" w:rsidRDefault="00A835A2" w:rsidP="006967CD">
            <w:r>
              <w:t>Details</w:t>
            </w:r>
          </w:p>
        </w:tc>
        <w:tc>
          <w:tcPr>
            <w:tcW w:w="2160" w:type="dxa"/>
          </w:tcPr>
          <w:p w14:paraId="09112EDF" w14:textId="77777777" w:rsidR="00A835A2" w:rsidRDefault="00A835A2" w:rsidP="006967CD">
            <w:r>
              <w:t xml:space="preserve">Test Data </w:t>
            </w:r>
          </w:p>
        </w:tc>
        <w:tc>
          <w:tcPr>
            <w:tcW w:w="1710" w:type="dxa"/>
          </w:tcPr>
          <w:p w14:paraId="733FDE86" w14:textId="77777777" w:rsidR="00A835A2" w:rsidRDefault="00A835A2" w:rsidP="006967CD">
            <w:r>
              <w:t>Outcome</w:t>
            </w:r>
          </w:p>
        </w:tc>
        <w:tc>
          <w:tcPr>
            <w:tcW w:w="1004" w:type="dxa"/>
          </w:tcPr>
          <w:p w14:paraId="7448BFC0" w14:textId="77777777" w:rsidR="00A835A2" w:rsidRDefault="00A835A2" w:rsidP="006967CD">
            <w:r>
              <w:t>Verdict</w:t>
            </w:r>
          </w:p>
        </w:tc>
        <w:tc>
          <w:tcPr>
            <w:tcW w:w="1361" w:type="dxa"/>
          </w:tcPr>
          <w:p w14:paraId="25F1195F" w14:textId="77777777" w:rsidR="00A835A2" w:rsidRDefault="00A835A2" w:rsidP="006967CD">
            <w:r>
              <w:t>Evidence</w:t>
            </w:r>
          </w:p>
        </w:tc>
      </w:tr>
      <w:tr w:rsidR="00A835A2" w14:paraId="5D702E1C" w14:textId="77777777" w:rsidTr="006967CD">
        <w:tc>
          <w:tcPr>
            <w:tcW w:w="680" w:type="dxa"/>
          </w:tcPr>
          <w:p w14:paraId="6442AF10" w14:textId="77777777" w:rsidR="00A835A2" w:rsidRDefault="00A835A2" w:rsidP="006967CD">
            <w:r>
              <w:t>001</w:t>
            </w:r>
          </w:p>
        </w:tc>
        <w:tc>
          <w:tcPr>
            <w:tcW w:w="2195" w:type="dxa"/>
          </w:tcPr>
          <w:p w14:paraId="6D42E814" w14:textId="77777777" w:rsidR="00A835A2" w:rsidRDefault="00A835A2" w:rsidP="006967CD">
            <w:r>
              <w:t>Trying to access the login system with an empty field. This should block the user entry into the system unit the correct data is entered and no fields are blank</w:t>
            </w:r>
          </w:p>
        </w:tc>
        <w:tc>
          <w:tcPr>
            <w:tcW w:w="2160" w:type="dxa"/>
          </w:tcPr>
          <w:p w14:paraId="3ACE3D5A" w14:textId="77777777" w:rsidR="00A835A2" w:rsidRDefault="00A835A2" w:rsidP="006967CD">
            <w:r>
              <w:t xml:space="preserve">Username: </w:t>
            </w:r>
            <w:hyperlink r:id="rId11" w:history="1">
              <w:r w:rsidRPr="00E517D6">
                <w:rPr>
                  <w:rStyle w:val="Hyperlink"/>
                </w:rPr>
                <w:t>admin@admin.com</w:t>
              </w:r>
            </w:hyperlink>
          </w:p>
          <w:p w14:paraId="151489BA" w14:textId="77777777" w:rsidR="00A835A2" w:rsidRDefault="00A835A2" w:rsidP="006967CD"/>
          <w:p w14:paraId="4FF46ADA" w14:textId="77777777" w:rsidR="00A835A2" w:rsidRDefault="00A835A2" w:rsidP="006967CD">
            <w:r>
              <w:t>Password: left blank</w:t>
            </w:r>
          </w:p>
        </w:tc>
        <w:tc>
          <w:tcPr>
            <w:tcW w:w="1710" w:type="dxa"/>
          </w:tcPr>
          <w:p w14:paraId="6EB41591" w14:textId="77777777" w:rsidR="00A835A2" w:rsidRDefault="00A835A2" w:rsidP="006967CD">
            <w:r>
              <w:t>Error message displayed stating password field is required</w:t>
            </w:r>
          </w:p>
        </w:tc>
        <w:tc>
          <w:tcPr>
            <w:tcW w:w="1004" w:type="dxa"/>
          </w:tcPr>
          <w:p w14:paraId="0DAC5CDB" w14:textId="77777777" w:rsidR="00A835A2" w:rsidRDefault="00A835A2" w:rsidP="006967CD">
            <w:r>
              <w:t>Pass</w:t>
            </w:r>
          </w:p>
        </w:tc>
        <w:tc>
          <w:tcPr>
            <w:tcW w:w="1361" w:type="dxa"/>
          </w:tcPr>
          <w:p w14:paraId="2872F6BB" w14:textId="77777777" w:rsidR="00A835A2" w:rsidRDefault="00A835A2" w:rsidP="006967CD">
            <w:r>
              <w:t>Appendix 3</w:t>
            </w:r>
          </w:p>
        </w:tc>
      </w:tr>
      <w:tr w:rsidR="00A835A2" w14:paraId="6415E536" w14:textId="77777777" w:rsidTr="006967CD">
        <w:tc>
          <w:tcPr>
            <w:tcW w:w="680" w:type="dxa"/>
          </w:tcPr>
          <w:p w14:paraId="33A5E1A2" w14:textId="77777777" w:rsidR="00A835A2" w:rsidRDefault="00A835A2" w:rsidP="006967CD">
            <w:r>
              <w:t>002</w:t>
            </w:r>
          </w:p>
        </w:tc>
        <w:tc>
          <w:tcPr>
            <w:tcW w:w="2195" w:type="dxa"/>
          </w:tcPr>
          <w:p w14:paraId="7DCDC82F" w14:textId="77777777" w:rsidR="00A835A2" w:rsidRDefault="00A835A2" w:rsidP="006967CD">
            <w:r>
              <w:t>Trying to access the system by logging in with incorrect password. This should not allow access into the system until the correct credentials are entered.</w:t>
            </w:r>
          </w:p>
        </w:tc>
        <w:tc>
          <w:tcPr>
            <w:tcW w:w="2160" w:type="dxa"/>
          </w:tcPr>
          <w:p w14:paraId="5A85A616" w14:textId="77777777" w:rsidR="00A835A2" w:rsidRDefault="00A835A2" w:rsidP="006967CD">
            <w:r>
              <w:t xml:space="preserve">Username: </w:t>
            </w:r>
            <w:hyperlink r:id="rId12" w:history="1">
              <w:r w:rsidRPr="00E517D6">
                <w:rPr>
                  <w:rStyle w:val="Hyperlink"/>
                </w:rPr>
                <w:t>admin@admin.com</w:t>
              </w:r>
            </w:hyperlink>
          </w:p>
          <w:p w14:paraId="5441934D" w14:textId="77777777" w:rsidR="00A835A2" w:rsidRDefault="00A835A2" w:rsidP="006967CD"/>
          <w:p w14:paraId="72BCCDBB" w14:textId="77777777" w:rsidR="00A835A2" w:rsidRDefault="00A835A2" w:rsidP="006967CD">
            <w:r>
              <w:t>Password: p’ssword</w:t>
            </w:r>
          </w:p>
          <w:p w14:paraId="502D7A31" w14:textId="77777777" w:rsidR="00A835A2" w:rsidRDefault="00A835A2" w:rsidP="006967CD"/>
          <w:p w14:paraId="7BB57BFE" w14:textId="77777777" w:rsidR="00A835A2" w:rsidRDefault="00A835A2" w:rsidP="006967CD"/>
          <w:p w14:paraId="7C62C970" w14:textId="77777777" w:rsidR="00A835A2" w:rsidRDefault="00A835A2" w:rsidP="006967CD">
            <w:r>
              <w:t>Correct Password: password</w:t>
            </w:r>
          </w:p>
        </w:tc>
        <w:tc>
          <w:tcPr>
            <w:tcW w:w="1710" w:type="dxa"/>
          </w:tcPr>
          <w:p w14:paraId="74D6CBCA" w14:textId="77777777" w:rsidR="00A835A2" w:rsidRDefault="00A835A2" w:rsidP="006967CD">
            <w:r>
              <w:t>Error message displayed stating incorrect password</w:t>
            </w:r>
          </w:p>
        </w:tc>
        <w:tc>
          <w:tcPr>
            <w:tcW w:w="1004" w:type="dxa"/>
          </w:tcPr>
          <w:p w14:paraId="6F54F932" w14:textId="77777777" w:rsidR="00A835A2" w:rsidRDefault="00A835A2" w:rsidP="006967CD">
            <w:r>
              <w:t>Pass</w:t>
            </w:r>
          </w:p>
        </w:tc>
        <w:tc>
          <w:tcPr>
            <w:tcW w:w="1361" w:type="dxa"/>
          </w:tcPr>
          <w:p w14:paraId="29E8D3E6" w14:textId="77777777" w:rsidR="00A835A2" w:rsidRDefault="00A835A2" w:rsidP="006967CD">
            <w:r>
              <w:t>Appendix 4</w:t>
            </w:r>
          </w:p>
        </w:tc>
      </w:tr>
      <w:tr w:rsidR="00A835A2" w14:paraId="22A867B4" w14:textId="77777777" w:rsidTr="006967CD">
        <w:tc>
          <w:tcPr>
            <w:tcW w:w="680" w:type="dxa"/>
          </w:tcPr>
          <w:p w14:paraId="37072D79" w14:textId="77777777" w:rsidR="00A835A2" w:rsidRDefault="00A835A2" w:rsidP="006967CD">
            <w:r>
              <w:t xml:space="preserve">003 </w:t>
            </w:r>
          </w:p>
        </w:tc>
        <w:tc>
          <w:tcPr>
            <w:tcW w:w="2195" w:type="dxa"/>
          </w:tcPr>
          <w:p w14:paraId="2968412B" w14:textId="77777777" w:rsidR="00A835A2" w:rsidRDefault="00A835A2" w:rsidP="006967CD">
            <w:r>
              <w:t xml:space="preserve">Registering a new club with an email that does not have the @ symbol. This should not allow to add or create a new </w:t>
            </w:r>
            <w:r>
              <w:lastRenderedPageBreak/>
              <w:t>club.</w:t>
            </w:r>
          </w:p>
        </w:tc>
        <w:tc>
          <w:tcPr>
            <w:tcW w:w="2160" w:type="dxa"/>
          </w:tcPr>
          <w:p w14:paraId="1F98C9AB" w14:textId="77777777" w:rsidR="00A835A2" w:rsidRDefault="00A835A2" w:rsidP="006967CD">
            <w:r>
              <w:lastRenderedPageBreak/>
              <w:t>Club Name: Premier</w:t>
            </w:r>
          </w:p>
          <w:p w14:paraId="437D5DB1" w14:textId="77777777" w:rsidR="00A835A2" w:rsidRDefault="00A835A2" w:rsidP="006967CD">
            <w:r>
              <w:t>Email: 123</w:t>
            </w:r>
            <w:r>
              <w:br/>
              <w:t>Ground: Jamhuri</w:t>
            </w:r>
          </w:p>
        </w:tc>
        <w:tc>
          <w:tcPr>
            <w:tcW w:w="1710" w:type="dxa"/>
          </w:tcPr>
          <w:p w14:paraId="3B802E76" w14:textId="77777777" w:rsidR="00A835A2" w:rsidRDefault="00A835A2" w:rsidP="006967CD">
            <w:r>
              <w:t xml:space="preserve">An error message displayed suggesting to enter the symbol ‘@’ in </w:t>
            </w:r>
            <w:r>
              <w:lastRenderedPageBreak/>
              <w:t>the email address</w:t>
            </w:r>
          </w:p>
        </w:tc>
        <w:tc>
          <w:tcPr>
            <w:tcW w:w="1004" w:type="dxa"/>
          </w:tcPr>
          <w:p w14:paraId="3F833291" w14:textId="77777777" w:rsidR="00A835A2" w:rsidRDefault="00A835A2" w:rsidP="006967CD">
            <w:r>
              <w:lastRenderedPageBreak/>
              <w:t>Pass</w:t>
            </w:r>
          </w:p>
        </w:tc>
        <w:tc>
          <w:tcPr>
            <w:tcW w:w="1361" w:type="dxa"/>
          </w:tcPr>
          <w:p w14:paraId="2737CC61" w14:textId="77777777" w:rsidR="00A835A2" w:rsidRDefault="00A835A2" w:rsidP="006967CD">
            <w:r>
              <w:t>Appendix 5</w:t>
            </w:r>
          </w:p>
        </w:tc>
      </w:tr>
      <w:tr w:rsidR="00A835A2" w14:paraId="73E4C5C7" w14:textId="77777777" w:rsidTr="006967CD">
        <w:tc>
          <w:tcPr>
            <w:tcW w:w="680" w:type="dxa"/>
          </w:tcPr>
          <w:p w14:paraId="319F1C4A" w14:textId="77777777" w:rsidR="00A835A2" w:rsidRDefault="00A835A2" w:rsidP="006967CD">
            <w:r>
              <w:t>004</w:t>
            </w:r>
          </w:p>
        </w:tc>
        <w:tc>
          <w:tcPr>
            <w:tcW w:w="2195" w:type="dxa"/>
          </w:tcPr>
          <w:p w14:paraId="400D09B1" w14:textId="77777777" w:rsidR="00A835A2" w:rsidRDefault="00A835A2" w:rsidP="006967CD">
            <w:r>
              <w:t>Moving on to another form for data entry with some values not entered. This should not allow to access the other forms without one field being empty.</w:t>
            </w:r>
          </w:p>
        </w:tc>
        <w:tc>
          <w:tcPr>
            <w:tcW w:w="2160" w:type="dxa"/>
          </w:tcPr>
          <w:p w14:paraId="4F3997BA" w14:textId="77777777" w:rsidR="00A835A2" w:rsidRDefault="00A835A2" w:rsidP="006967CD">
            <w:r>
              <w:t>Moving to bowling first form from batting first form with a runs left empty for one of the players</w:t>
            </w:r>
          </w:p>
        </w:tc>
        <w:tc>
          <w:tcPr>
            <w:tcW w:w="1710" w:type="dxa"/>
          </w:tcPr>
          <w:p w14:paraId="6F7E9EE6" w14:textId="77777777" w:rsidR="00A835A2" w:rsidRDefault="00A835A2" w:rsidP="006967CD">
            <w:r>
              <w:t>An error message being displayed asking the tester to fill in the form where the required fields are not left empty before moving to the next form.</w:t>
            </w:r>
          </w:p>
        </w:tc>
        <w:tc>
          <w:tcPr>
            <w:tcW w:w="1004" w:type="dxa"/>
          </w:tcPr>
          <w:p w14:paraId="67A2BFB5" w14:textId="77777777" w:rsidR="00A835A2" w:rsidRDefault="00A835A2" w:rsidP="006967CD">
            <w:r>
              <w:t>Pass</w:t>
            </w:r>
          </w:p>
        </w:tc>
        <w:tc>
          <w:tcPr>
            <w:tcW w:w="1361" w:type="dxa"/>
          </w:tcPr>
          <w:p w14:paraId="69A18128" w14:textId="77777777" w:rsidR="00A835A2" w:rsidRDefault="00A835A2" w:rsidP="006967CD">
            <w:r>
              <w:t>Appendix 6</w:t>
            </w:r>
          </w:p>
        </w:tc>
      </w:tr>
      <w:tr w:rsidR="00A835A2" w14:paraId="54FA9057" w14:textId="77777777" w:rsidTr="006967CD">
        <w:tc>
          <w:tcPr>
            <w:tcW w:w="680" w:type="dxa"/>
          </w:tcPr>
          <w:p w14:paraId="2A8452DD" w14:textId="77777777" w:rsidR="00A835A2" w:rsidRDefault="00A835A2" w:rsidP="006967CD">
            <w:r>
              <w:t>005</w:t>
            </w:r>
          </w:p>
        </w:tc>
        <w:tc>
          <w:tcPr>
            <w:tcW w:w="2195" w:type="dxa"/>
          </w:tcPr>
          <w:p w14:paraId="316BAD98" w14:textId="77777777" w:rsidR="00A835A2" w:rsidRDefault="00A835A2" w:rsidP="006967CD">
            <w:r>
              <w:t>Trying to fill in the batting form for the players that been selected did not bat. This should block out input for data entry if did not bat is selected.</w:t>
            </w:r>
          </w:p>
        </w:tc>
        <w:tc>
          <w:tcPr>
            <w:tcW w:w="2160" w:type="dxa"/>
          </w:tcPr>
          <w:p w14:paraId="0AEF7ABC" w14:textId="77777777" w:rsidR="00A835A2" w:rsidRDefault="00A835A2" w:rsidP="006967CD">
            <w:r>
              <w:t>Did Not Bat selected for a player.</w:t>
            </w:r>
          </w:p>
        </w:tc>
        <w:tc>
          <w:tcPr>
            <w:tcW w:w="1710" w:type="dxa"/>
          </w:tcPr>
          <w:p w14:paraId="204441F6" w14:textId="77777777" w:rsidR="00A835A2" w:rsidRDefault="00A835A2" w:rsidP="006967CD">
            <w:r>
              <w:t>It did not allow data entry until the selection was changed from Did Not Bat to Batted.</w:t>
            </w:r>
          </w:p>
        </w:tc>
        <w:tc>
          <w:tcPr>
            <w:tcW w:w="1004" w:type="dxa"/>
          </w:tcPr>
          <w:p w14:paraId="75A32EAA" w14:textId="77777777" w:rsidR="00A835A2" w:rsidRDefault="00A835A2" w:rsidP="006967CD">
            <w:r>
              <w:t>Pass</w:t>
            </w:r>
          </w:p>
        </w:tc>
        <w:tc>
          <w:tcPr>
            <w:tcW w:w="1361" w:type="dxa"/>
          </w:tcPr>
          <w:p w14:paraId="104227B9" w14:textId="77777777" w:rsidR="00A835A2" w:rsidRDefault="00A835A2" w:rsidP="006967CD">
            <w:r>
              <w:t>Appendix 7</w:t>
            </w:r>
          </w:p>
        </w:tc>
      </w:tr>
    </w:tbl>
    <w:p w14:paraId="2B8032EC" w14:textId="77777777" w:rsidR="00A835A2" w:rsidRPr="00D45A01" w:rsidRDefault="00A835A2" w:rsidP="00A835A2"/>
    <w:p w14:paraId="702E4EFD" w14:textId="77777777" w:rsidR="00A835A2" w:rsidRDefault="00A835A2" w:rsidP="00A835A2"/>
    <w:p w14:paraId="3B993626" w14:textId="77777777" w:rsidR="00A835A2" w:rsidRDefault="00A835A2" w:rsidP="00A835A2"/>
    <w:p w14:paraId="7FBF1B8E" w14:textId="77777777" w:rsidR="00A835A2" w:rsidRDefault="00A835A2" w:rsidP="00A835A2"/>
    <w:p w14:paraId="619108ED" w14:textId="77777777" w:rsidR="00A835A2" w:rsidRDefault="00A835A2" w:rsidP="00A835A2"/>
    <w:p w14:paraId="14104D22" w14:textId="77777777" w:rsidR="00A835A2" w:rsidRDefault="00A835A2" w:rsidP="00A835A2"/>
    <w:p w14:paraId="506BCD72" w14:textId="77777777" w:rsidR="00A835A2" w:rsidRDefault="00A835A2" w:rsidP="00A835A2"/>
    <w:p w14:paraId="52B55BD0" w14:textId="77777777" w:rsidR="00A835A2" w:rsidRDefault="00A835A2" w:rsidP="00A835A2"/>
    <w:p w14:paraId="4A8F83F5" w14:textId="77777777" w:rsidR="00A835A2" w:rsidRDefault="00A835A2" w:rsidP="00A835A2"/>
    <w:p w14:paraId="21EB919A" w14:textId="77777777" w:rsidR="00770B75" w:rsidRDefault="00770B75" w:rsidP="00770B75">
      <w:pPr>
        <w:pStyle w:val="Heading2"/>
      </w:pPr>
      <w:r>
        <w:lastRenderedPageBreak/>
        <w:t>Appendix 3</w:t>
      </w:r>
    </w:p>
    <w:p w14:paraId="653D9264" w14:textId="77777777" w:rsidR="00770B75" w:rsidRPr="005817B5" w:rsidRDefault="00770B75" w:rsidP="00770B75">
      <w:r w:rsidRPr="001A53A5">
        <w:rPr>
          <w:noProof/>
        </w:rPr>
        <w:drawing>
          <wp:inline distT="0" distB="0" distL="0" distR="0" wp14:anchorId="66000481" wp14:editId="29B9C399">
            <wp:extent cx="5791200" cy="2401570"/>
            <wp:effectExtent l="0" t="0" r="0" b="0"/>
            <wp:docPr id="6149985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998595" name=""/>
                    <pic:cNvPicPr/>
                  </pic:nvPicPr>
                  <pic:blipFill>
                    <a:blip r:embed="rId13"/>
                    <a:stretch>
                      <a:fillRect/>
                    </a:stretch>
                  </pic:blipFill>
                  <pic:spPr>
                    <a:xfrm>
                      <a:off x="0" y="0"/>
                      <a:ext cx="5791200" cy="2401570"/>
                    </a:xfrm>
                    <a:prstGeom prst="rect">
                      <a:avLst/>
                    </a:prstGeom>
                  </pic:spPr>
                </pic:pic>
              </a:graphicData>
            </a:graphic>
          </wp:inline>
        </w:drawing>
      </w:r>
    </w:p>
    <w:p w14:paraId="0625F12E" w14:textId="77777777" w:rsidR="00770B75" w:rsidRDefault="00770B75" w:rsidP="00770B75"/>
    <w:p w14:paraId="78A225EF" w14:textId="77777777" w:rsidR="00770B75" w:rsidRPr="005817B5" w:rsidRDefault="00770B75" w:rsidP="00770B75">
      <w:pPr>
        <w:pStyle w:val="Heading2"/>
      </w:pPr>
      <w:r>
        <w:t>Appendix 4</w:t>
      </w:r>
    </w:p>
    <w:p w14:paraId="7F9632D0" w14:textId="77777777" w:rsidR="00770B75" w:rsidRPr="005817B5" w:rsidRDefault="00770B75" w:rsidP="00770B75">
      <w:r w:rsidRPr="00415051">
        <w:rPr>
          <w:noProof/>
        </w:rPr>
        <w:drawing>
          <wp:inline distT="0" distB="0" distL="0" distR="0" wp14:anchorId="56918C4A" wp14:editId="28BFC634">
            <wp:extent cx="5791200" cy="2348230"/>
            <wp:effectExtent l="0" t="0" r="0" b="0"/>
            <wp:docPr id="21174113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7411304" name=""/>
                    <pic:cNvPicPr/>
                  </pic:nvPicPr>
                  <pic:blipFill>
                    <a:blip r:embed="rId14"/>
                    <a:stretch>
                      <a:fillRect/>
                    </a:stretch>
                  </pic:blipFill>
                  <pic:spPr>
                    <a:xfrm>
                      <a:off x="0" y="0"/>
                      <a:ext cx="5791200" cy="2348230"/>
                    </a:xfrm>
                    <a:prstGeom prst="rect">
                      <a:avLst/>
                    </a:prstGeom>
                  </pic:spPr>
                </pic:pic>
              </a:graphicData>
            </a:graphic>
          </wp:inline>
        </w:drawing>
      </w:r>
    </w:p>
    <w:p w14:paraId="40285278" w14:textId="77777777" w:rsidR="00770B75" w:rsidRDefault="00770B75" w:rsidP="00770B75"/>
    <w:p w14:paraId="2F2B442E" w14:textId="77777777" w:rsidR="00770B75" w:rsidRDefault="00770B75" w:rsidP="00770B75"/>
    <w:p w14:paraId="07DE0C07" w14:textId="77777777" w:rsidR="00770B75" w:rsidRDefault="00770B75" w:rsidP="00770B75"/>
    <w:p w14:paraId="07447A13" w14:textId="77777777" w:rsidR="00770B75" w:rsidRDefault="00770B75" w:rsidP="00770B75"/>
    <w:p w14:paraId="05D252C3" w14:textId="77777777" w:rsidR="00770B75" w:rsidRDefault="00770B75" w:rsidP="00770B75"/>
    <w:p w14:paraId="37F41F84" w14:textId="77777777" w:rsidR="00770B75" w:rsidRDefault="00770B75" w:rsidP="00770B75"/>
    <w:p w14:paraId="147BBF76" w14:textId="77777777" w:rsidR="00770B75" w:rsidRDefault="00770B75" w:rsidP="00770B75"/>
    <w:p w14:paraId="6B2EC361" w14:textId="77777777" w:rsidR="00770B75" w:rsidRDefault="00770B75" w:rsidP="00770B75"/>
    <w:p w14:paraId="312ECE52" w14:textId="77777777" w:rsidR="00770B75" w:rsidRDefault="00770B75" w:rsidP="00770B75"/>
    <w:p w14:paraId="65F097A3" w14:textId="77777777" w:rsidR="00770B75" w:rsidRPr="005817B5" w:rsidRDefault="00770B75" w:rsidP="00770B75">
      <w:pPr>
        <w:pStyle w:val="Heading2"/>
      </w:pPr>
      <w:r>
        <w:lastRenderedPageBreak/>
        <w:t>Appendix 5</w:t>
      </w:r>
    </w:p>
    <w:p w14:paraId="59F64472" w14:textId="77777777" w:rsidR="00770B75" w:rsidRPr="005817B5" w:rsidRDefault="00770B75" w:rsidP="00770B75">
      <w:r w:rsidRPr="00461804">
        <w:rPr>
          <w:noProof/>
        </w:rPr>
        <w:drawing>
          <wp:inline distT="0" distB="0" distL="0" distR="0" wp14:anchorId="60239221" wp14:editId="4FA9E2A4">
            <wp:extent cx="5791200" cy="2006600"/>
            <wp:effectExtent l="0" t="0" r="0" b="0"/>
            <wp:docPr id="20877880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7788061" name=""/>
                    <pic:cNvPicPr/>
                  </pic:nvPicPr>
                  <pic:blipFill>
                    <a:blip r:embed="rId15"/>
                    <a:stretch>
                      <a:fillRect/>
                    </a:stretch>
                  </pic:blipFill>
                  <pic:spPr>
                    <a:xfrm>
                      <a:off x="0" y="0"/>
                      <a:ext cx="5791200" cy="2006600"/>
                    </a:xfrm>
                    <a:prstGeom prst="rect">
                      <a:avLst/>
                    </a:prstGeom>
                  </pic:spPr>
                </pic:pic>
              </a:graphicData>
            </a:graphic>
          </wp:inline>
        </w:drawing>
      </w:r>
    </w:p>
    <w:p w14:paraId="57ACA965" w14:textId="77777777" w:rsidR="00770B75" w:rsidRDefault="00770B75" w:rsidP="00770B75"/>
    <w:p w14:paraId="15EB7BAF" w14:textId="77777777" w:rsidR="00770B75" w:rsidRDefault="00770B75" w:rsidP="00770B75"/>
    <w:p w14:paraId="05F4A2F2" w14:textId="77777777" w:rsidR="00770B75" w:rsidRPr="005817B5" w:rsidRDefault="00770B75" w:rsidP="00770B75">
      <w:pPr>
        <w:pStyle w:val="Heading2"/>
      </w:pPr>
      <w:r>
        <w:t>Appendix 6</w:t>
      </w:r>
    </w:p>
    <w:p w14:paraId="151BE480" w14:textId="77777777" w:rsidR="00770B75" w:rsidRPr="005817B5" w:rsidRDefault="00770B75" w:rsidP="00770B75">
      <w:r w:rsidRPr="0039503A">
        <w:rPr>
          <w:noProof/>
        </w:rPr>
        <w:drawing>
          <wp:inline distT="0" distB="0" distL="0" distR="0" wp14:anchorId="43688193" wp14:editId="1B3FAFA2">
            <wp:extent cx="5791200" cy="3806190"/>
            <wp:effectExtent l="0" t="0" r="0" b="3810"/>
            <wp:docPr id="21334925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3492574" name=""/>
                    <pic:cNvPicPr/>
                  </pic:nvPicPr>
                  <pic:blipFill>
                    <a:blip r:embed="rId16"/>
                    <a:stretch>
                      <a:fillRect/>
                    </a:stretch>
                  </pic:blipFill>
                  <pic:spPr>
                    <a:xfrm>
                      <a:off x="0" y="0"/>
                      <a:ext cx="5791200" cy="3806190"/>
                    </a:xfrm>
                    <a:prstGeom prst="rect">
                      <a:avLst/>
                    </a:prstGeom>
                  </pic:spPr>
                </pic:pic>
              </a:graphicData>
            </a:graphic>
          </wp:inline>
        </w:drawing>
      </w:r>
    </w:p>
    <w:p w14:paraId="6A19BA05" w14:textId="77777777" w:rsidR="00770B75" w:rsidRDefault="00770B75" w:rsidP="00770B75"/>
    <w:p w14:paraId="0C376833" w14:textId="77777777" w:rsidR="00770B75" w:rsidRDefault="00770B75" w:rsidP="00770B75"/>
    <w:p w14:paraId="0CEF21DE" w14:textId="77777777" w:rsidR="00770B75" w:rsidRDefault="00770B75" w:rsidP="00770B75"/>
    <w:p w14:paraId="2092D436" w14:textId="77777777" w:rsidR="00770B75" w:rsidRDefault="00770B75" w:rsidP="00770B75"/>
    <w:p w14:paraId="78024281" w14:textId="77777777" w:rsidR="00770B75" w:rsidRPr="005817B5" w:rsidRDefault="00770B75" w:rsidP="00770B75">
      <w:pPr>
        <w:pStyle w:val="Heading2"/>
      </w:pPr>
      <w:r>
        <w:lastRenderedPageBreak/>
        <w:t>Appendix 7</w:t>
      </w:r>
    </w:p>
    <w:p w14:paraId="09BE5643" w14:textId="77777777" w:rsidR="00770B75" w:rsidRPr="005817B5" w:rsidRDefault="00770B75" w:rsidP="00770B75">
      <w:r w:rsidRPr="006D07A4">
        <w:rPr>
          <w:noProof/>
        </w:rPr>
        <w:drawing>
          <wp:inline distT="0" distB="0" distL="0" distR="0" wp14:anchorId="75419B69" wp14:editId="70F408DF">
            <wp:extent cx="5791200" cy="3946525"/>
            <wp:effectExtent l="0" t="0" r="0" b="0"/>
            <wp:docPr id="8534095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3409532" name=""/>
                    <pic:cNvPicPr/>
                  </pic:nvPicPr>
                  <pic:blipFill>
                    <a:blip r:embed="rId17"/>
                    <a:stretch>
                      <a:fillRect/>
                    </a:stretch>
                  </pic:blipFill>
                  <pic:spPr>
                    <a:xfrm>
                      <a:off x="0" y="0"/>
                      <a:ext cx="5791200" cy="3946525"/>
                    </a:xfrm>
                    <a:prstGeom prst="rect">
                      <a:avLst/>
                    </a:prstGeom>
                  </pic:spPr>
                </pic:pic>
              </a:graphicData>
            </a:graphic>
          </wp:inline>
        </w:drawing>
      </w:r>
    </w:p>
    <w:p w14:paraId="29AE61D2" w14:textId="77777777" w:rsidR="00770B75" w:rsidRPr="000548D4" w:rsidRDefault="00770B75" w:rsidP="00A835A2"/>
    <w:sectPr w:rsidR="00770B75" w:rsidRPr="000548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380583"/>
    <w:rsid w:val="0008218A"/>
    <w:rsid w:val="000947E2"/>
    <w:rsid w:val="002643F4"/>
    <w:rsid w:val="002F04FF"/>
    <w:rsid w:val="00380583"/>
    <w:rsid w:val="00395893"/>
    <w:rsid w:val="004B4754"/>
    <w:rsid w:val="00603C5E"/>
    <w:rsid w:val="006351BC"/>
    <w:rsid w:val="00674541"/>
    <w:rsid w:val="00770B75"/>
    <w:rsid w:val="008A4686"/>
    <w:rsid w:val="008F0BD7"/>
    <w:rsid w:val="00927523"/>
    <w:rsid w:val="00A835A2"/>
    <w:rsid w:val="00AC3F25"/>
    <w:rsid w:val="00AF680B"/>
    <w:rsid w:val="00BE1AE8"/>
    <w:rsid w:val="00BF6084"/>
    <w:rsid w:val="00C8016D"/>
    <w:rsid w:val="00C85C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C3E93D1"/>
  <w15:chartTrackingRefBased/>
  <w15:docId w15:val="{CA1B254F-108F-488A-A7EC-9E5448A626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35A2"/>
    <w:pPr>
      <w:spacing w:after="0" w:line="360" w:lineRule="auto"/>
      <w:jc w:val="both"/>
    </w:pPr>
    <w:rPr>
      <w:rFonts w:ascii="Times New Roman" w:eastAsia="Times New Roman" w:hAnsi="Times New Roman" w:cs="Times New Roman"/>
      <w:kern w:val="0"/>
      <w:sz w:val="24"/>
      <w:szCs w:val="24"/>
      <w:lang w:val="en-GB"/>
    </w:rPr>
  </w:style>
  <w:style w:type="paragraph" w:styleId="Heading1">
    <w:name w:val="heading 1"/>
    <w:basedOn w:val="Normal"/>
    <w:next w:val="Normal"/>
    <w:link w:val="Heading1Char"/>
    <w:uiPriority w:val="9"/>
    <w:qFormat/>
    <w:rsid w:val="00A835A2"/>
    <w:pPr>
      <w:ind w:left="432" w:hanging="432"/>
      <w:jc w:val="center"/>
      <w:outlineLvl w:val="0"/>
    </w:pPr>
    <w:rPr>
      <w:b/>
      <w:sz w:val="28"/>
      <w:szCs w:val="28"/>
    </w:rPr>
  </w:style>
  <w:style w:type="paragraph" w:styleId="Heading2">
    <w:name w:val="heading 2"/>
    <w:basedOn w:val="Normal"/>
    <w:next w:val="Normal"/>
    <w:link w:val="Heading2Char"/>
    <w:uiPriority w:val="9"/>
    <w:unhideWhenUsed/>
    <w:qFormat/>
    <w:rsid w:val="00A835A2"/>
    <w:pPr>
      <w:ind w:left="576" w:hanging="576"/>
      <w:jc w:val="left"/>
      <w:outlineLvl w:val="1"/>
    </w:pPr>
    <w:rPr>
      <w:b/>
    </w:rPr>
  </w:style>
  <w:style w:type="paragraph" w:styleId="Heading3">
    <w:name w:val="heading 3"/>
    <w:basedOn w:val="Normal"/>
    <w:next w:val="Normal"/>
    <w:link w:val="Heading3Char"/>
    <w:uiPriority w:val="9"/>
    <w:unhideWhenUsed/>
    <w:qFormat/>
    <w:rsid w:val="00A835A2"/>
    <w:pPr>
      <w:keepNext/>
      <w:keepLines/>
      <w:spacing w:before="40"/>
      <w:ind w:left="720" w:hanging="720"/>
      <w:outlineLvl w:val="2"/>
    </w:pPr>
    <w:rPr>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35A2"/>
    <w:rPr>
      <w:rFonts w:ascii="Times New Roman" w:eastAsia="Times New Roman" w:hAnsi="Times New Roman" w:cs="Times New Roman"/>
      <w:b/>
      <w:kern w:val="0"/>
      <w:sz w:val="28"/>
      <w:szCs w:val="28"/>
      <w:lang w:val="en-GB"/>
    </w:rPr>
  </w:style>
  <w:style w:type="character" w:customStyle="1" w:styleId="Heading2Char">
    <w:name w:val="Heading 2 Char"/>
    <w:basedOn w:val="DefaultParagraphFont"/>
    <w:link w:val="Heading2"/>
    <w:uiPriority w:val="9"/>
    <w:rsid w:val="00A835A2"/>
    <w:rPr>
      <w:rFonts w:ascii="Times New Roman" w:eastAsia="Times New Roman" w:hAnsi="Times New Roman" w:cs="Times New Roman"/>
      <w:b/>
      <w:kern w:val="0"/>
      <w:sz w:val="24"/>
      <w:szCs w:val="24"/>
      <w:lang w:val="en-GB"/>
    </w:rPr>
  </w:style>
  <w:style w:type="character" w:customStyle="1" w:styleId="Heading3Char">
    <w:name w:val="Heading 3 Char"/>
    <w:basedOn w:val="DefaultParagraphFont"/>
    <w:link w:val="Heading3"/>
    <w:uiPriority w:val="9"/>
    <w:rsid w:val="00A835A2"/>
    <w:rPr>
      <w:rFonts w:ascii="Times New Roman" w:eastAsia="Times New Roman" w:hAnsi="Times New Roman" w:cs="Times New Roman"/>
      <w:b/>
      <w:i/>
      <w:kern w:val="0"/>
      <w:sz w:val="24"/>
      <w:szCs w:val="24"/>
      <w:lang w:val="en-GB"/>
    </w:rPr>
  </w:style>
  <w:style w:type="character" w:styleId="Hyperlink">
    <w:name w:val="Hyperlink"/>
    <w:basedOn w:val="DefaultParagraphFont"/>
    <w:uiPriority w:val="99"/>
    <w:unhideWhenUsed/>
    <w:rsid w:val="00A835A2"/>
    <w:rPr>
      <w:color w:val="0563C1" w:themeColor="hyperlink"/>
      <w:u w:val="single"/>
    </w:rPr>
  </w:style>
  <w:style w:type="paragraph" w:styleId="Caption">
    <w:name w:val="caption"/>
    <w:basedOn w:val="Normal"/>
    <w:next w:val="Normal"/>
    <w:uiPriority w:val="35"/>
    <w:unhideWhenUsed/>
    <w:qFormat/>
    <w:rsid w:val="00A835A2"/>
    <w:pPr>
      <w:spacing w:after="200" w:line="240" w:lineRule="auto"/>
    </w:pPr>
    <w:rPr>
      <w:i/>
      <w:iCs/>
      <w:color w:val="44546A" w:themeColor="text2"/>
      <w:sz w:val="18"/>
      <w:szCs w:val="18"/>
    </w:rPr>
  </w:style>
  <w:style w:type="table" w:styleId="TableGrid">
    <w:name w:val="Table Grid"/>
    <w:basedOn w:val="TableNormal"/>
    <w:uiPriority w:val="39"/>
    <w:rsid w:val="00A835A2"/>
    <w:pPr>
      <w:spacing w:after="0" w:line="240" w:lineRule="auto"/>
      <w:jc w:val="both"/>
    </w:pPr>
    <w:rPr>
      <w:rFonts w:ascii="Times New Roman" w:eastAsia="Times New Roman" w:hAnsi="Times New Roman" w:cs="Times New Roman"/>
      <w:kern w:val="0"/>
      <w:sz w:val="24"/>
      <w:szCs w:val="24"/>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hyperlink" Target="mailto:admin@admin.com" TargetMode="External"/><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mailto:admin@admin.com" TargetMode="External"/><Relationship Id="rId5" Type="http://schemas.openxmlformats.org/officeDocument/2006/relationships/image" Target="media/image2.png"/><Relationship Id="rId15" Type="http://schemas.openxmlformats.org/officeDocument/2006/relationships/image" Target="media/image10.png"/><Relationship Id="rId10" Type="http://schemas.openxmlformats.org/officeDocument/2006/relationships/image" Target="media/image7.png"/><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12</Pages>
  <Words>2633</Words>
  <Characters>15012</Characters>
  <Application>Microsoft Office Word</Application>
  <DocSecurity>0</DocSecurity>
  <Lines>125</Lines>
  <Paragraphs>35</Paragraphs>
  <ScaleCrop>false</ScaleCrop>
  <Company/>
  <LinksUpToDate>false</LinksUpToDate>
  <CharactersWithSpaces>17610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Mirav Bhojani</dc:creator>
  <cp:keywords/>
  <dc:description/>
  <cp:lastModifiedBy>Mirav Bhojani</cp:lastModifiedBy>
  <cp:revision>3</cp:revision>
  <dcterms:created xsi:type="dcterms:W3CDTF">2023-11-17T07:14:00Z</dcterms:created>
  <dcterms:modified xsi:type="dcterms:W3CDTF">2023-11-17T07:25:00Z</dcterms:modified>
</cp:coreProperties>
</file>