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CDE" w:rsidRPr="00866CDE" w:rsidRDefault="00866CDE" w:rsidP="00866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Основы и структура PMBOK</w:t>
      </w:r>
    </w:p>
    <w:p w:rsidR="00866CDE" w:rsidRPr="00866CDE" w:rsidRDefault="00866CDE" w:rsidP="00866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PMBOK — это свод знаний в области управления проектами, который используется как стандарт для профессионалов в этой области. Он содержит лучшие практики, процессы и рекомендации для управления проектами.</w:t>
      </w:r>
    </w:p>
    <w:p w:rsidR="00866CDE" w:rsidRPr="00866CDE" w:rsidRDefault="00866CDE" w:rsidP="00866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разделы PMBOK:</w:t>
      </w:r>
    </w:p>
    <w:p w:rsidR="00866CDE" w:rsidRPr="00866CDE" w:rsidRDefault="00866CDE" w:rsidP="00866C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Процессная группа (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Process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Groups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Эти группы описывают жизненный цикл проекта.</w:t>
      </w:r>
    </w:p>
    <w:p w:rsidR="00866CDE" w:rsidRPr="00866CDE" w:rsidRDefault="00866CDE" w:rsidP="00866C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Знания области (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Knowledge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Areas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области, в которых необходимы знания для успешного управления проектом.</w:t>
      </w:r>
    </w:p>
    <w:p w:rsidR="00866CDE" w:rsidRPr="00866CDE" w:rsidRDefault="00866CDE" w:rsidP="00866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Процессные группы (5 групп)</w:t>
      </w:r>
    </w:p>
    <w:p w:rsidR="00866CDE" w:rsidRPr="00866CDE" w:rsidRDefault="00866CDE" w:rsidP="00866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Процессные группы — это этапы, через которые проходит проект в течение своего жизненного цикла. Каждая группа состоит из нескольких процессов.</w:t>
      </w:r>
    </w:p>
    <w:p w:rsidR="00866CDE" w:rsidRPr="00866CDE" w:rsidRDefault="00866CDE" w:rsidP="00866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Инициация (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Initiating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:rsidR="00866CDE" w:rsidRPr="00866CDE" w:rsidRDefault="00866CDE" w:rsidP="00866C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цели проекта.</w:t>
      </w:r>
    </w:p>
    <w:p w:rsidR="00866CDE" w:rsidRPr="00866CDE" w:rsidRDefault="00866CDE" w:rsidP="00866C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его заинтересованных сторон.</w:t>
      </w:r>
    </w:p>
    <w:p w:rsidR="00866CDE" w:rsidRPr="00866CDE" w:rsidRDefault="00866CDE" w:rsidP="00866C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устава проекта.</w:t>
      </w:r>
    </w:p>
    <w:p w:rsidR="00866CDE" w:rsidRPr="00866CDE" w:rsidRDefault="00866CDE" w:rsidP="00866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Планирование (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Planning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:rsidR="00866CDE" w:rsidRPr="00866CDE" w:rsidRDefault="00866CDE" w:rsidP="00866C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всех аспектов проекта: сроки, бюджет, ресурсы.</w:t>
      </w:r>
    </w:p>
    <w:p w:rsidR="00866CDE" w:rsidRPr="00866CDE" w:rsidRDefault="00866CDE" w:rsidP="00866C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детализированного плана.</w:t>
      </w:r>
    </w:p>
    <w:p w:rsidR="00866CDE" w:rsidRPr="00866CDE" w:rsidRDefault="00866CDE" w:rsidP="00866C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рисков, закупок и качественных стандартов.</w:t>
      </w:r>
    </w:p>
    <w:p w:rsidR="00866CDE" w:rsidRPr="00866CDE" w:rsidRDefault="00866CDE" w:rsidP="00866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Исполнение (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Executing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:rsidR="00866CDE" w:rsidRPr="00866CDE" w:rsidRDefault="00866CDE" w:rsidP="00866C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 планов проекта.</w:t>
      </w:r>
    </w:p>
    <w:p w:rsidR="00866CDE" w:rsidRPr="00866CDE" w:rsidRDefault="00866CDE" w:rsidP="00866C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командой и коммуникациями.</w:t>
      </w:r>
    </w:p>
    <w:p w:rsidR="00866CDE" w:rsidRPr="00866CDE" w:rsidRDefault="00866CDE" w:rsidP="00866C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качества и контроль выполнения задач.</w:t>
      </w:r>
    </w:p>
    <w:p w:rsidR="00866CDE" w:rsidRPr="00866CDE" w:rsidRDefault="00866CDE" w:rsidP="00866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Мониторинг</w:t>
      </w:r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</w:t>
      </w:r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(Monitoring and Controlling):</w:t>
      </w:r>
    </w:p>
    <w:p w:rsidR="00866CDE" w:rsidRPr="00866CDE" w:rsidRDefault="00866CDE" w:rsidP="00866C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хода выполнения проекта по сравнению с планом.</w:t>
      </w:r>
    </w:p>
    <w:p w:rsidR="00866CDE" w:rsidRPr="00866CDE" w:rsidRDefault="00866CDE" w:rsidP="00866C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Внесение изменений и корректировок в план.</w:t>
      </w:r>
    </w:p>
    <w:p w:rsidR="00866CDE" w:rsidRPr="00866CDE" w:rsidRDefault="00866CDE" w:rsidP="00866C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рисками.</w:t>
      </w:r>
    </w:p>
    <w:p w:rsidR="00866CDE" w:rsidRPr="00866CDE" w:rsidRDefault="00866CDE" w:rsidP="00866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Завершение (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Closing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:rsidR="00866CDE" w:rsidRPr="00866CDE" w:rsidRDefault="00866CDE" w:rsidP="00866C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Завершение всех активностей проекта.</w:t>
      </w:r>
    </w:p>
    <w:p w:rsidR="00866CDE" w:rsidRPr="00866CDE" w:rsidRDefault="00866CDE" w:rsidP="00866C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Формальное завершение проекта.</w:t>
      </w:r>
    </w:p>
    <w:p w:rsidR="00866CDE" w:rsidRPr="00866CDE" w:rsidRDefault="00866CDE" w:rsidP="00866C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Передача результатов заказчику.</w:t>
      </w:r>
    </w:p>
    <w:p w:rsidR="00866CDE" w:rsidRPr="00866CDE" w:rsidRDefault="00866CDE" w:rsidP="00866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Знания области (10 областей)</w:t>
      </w:r>
    </w:p>
    <w:p w:rsidR="00866CDE" w:rsidRPr="00866CDE" w:rsidRDefault="00866CDE" w:rsidP="00866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область знаний включает в себя процессы и задачи, которые необходимы для успешного выполнения проекта.</w:t>
      </w:r>
    </w:p>
    <w:p w:rsidR="00866CDE" w:rsidRPr="00866CDE" w:rsidRDefault="00866CDE" w:rsidP="00866C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интеграцией проекта (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Project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Integration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Management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:rsidR="00866CDE" w:rsidRPr="00866CDE" w:rsidRDefault="00866CDE" w:rsidP="00866C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Координация всех элементов проекта.</w:t>
      </w:r>
    </w:p>
    <w:p w:rsidR="00866CDE" w:rsidRPr="00866CDE" w:rsidRDefault="00866CDE" w:rsidP="00866C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Разработка устава проекта и планов.</w:t>
      </w:r>
    </w:p>
    <w:p w:rsidR="00866CDE" w:rsidRPr="00866CDE" w:rsidRDefault="00866CDE" w:rsidP="00866C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изменениями и контроль выполнения.</w:t>
      </w:r>
    </w:p>
    <w:p w:rsidR="00866CDE" w:rsidRPr="00866CDE" w:rsidRDefault="00866CDE" w:rsidP="00866C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содержанием проекта (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Project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Scope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Management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:rsidR="00866CDE" w:rsidRPr="00866CDE" w:rsidRDefault="00866CDE" w:rsidP="00866C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того, что входит в проект, а что — нет.</w:t>
      </w:r>
    </w:p>
    <w:p w:rsidR="00866CDE" w:rsidRPr="00866CDE" w:rsidRDefault="00866CDE" w:rsidP="00866C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за выполнением работ в рамках утвержденного содержания.</w:t>
      </w:r>
    </w:p>
    <w:p w:rsidR="00866CDE" w:rsidRPr="00866CDE" w:rsidRDefault="00866CDE" w:rsidP="00866C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временем проекта (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Project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Time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Management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:rsidR="00866CDE" w:rsidRPr="00866CDE" w:rsidRDefault="00866CDE" w:rsidP="00866C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расписания.</w:t>
      </w:r>
    </w:p>
    <w:p w:rsidR="00866CDE" w:rsidRPr="00866CDE" w:rsidRDefault="00866CDE" w:rsidP="00866C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сроками выполнения задач.</w:t>
      </w:r>
    </w:p>
    <w:p w:rsidR="00866CDE" w:rsidRPr="00866CDE" w:rsidRDefault="00866CDE" w:rsidP="00866C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сроков и внесение изменений.</w:t>
      </w:r>
    </w:p>
    <w:p w:rsidR="00866CDE" w:rsidRPr="00866CDE" w:rsidRDefault="00866CDE" w:rsidP="00866C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стоимостью проекта (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Project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Cost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Management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:rsidR="00866CDE" w:rsidRPr="00866CDE" w:rsidRDefault="00866CDE" w:rsidP="00866C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стоимости проекта.</w:t>
      </w:r>
    </w:p>
    <w:p w:rsidR="00866CDE" w:rsidRPr="00866CDE" w:rsidRDefault="00866CDE" w:rsidP="00866C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Бюджетирование и контроль затрат.</w:t>
      </w:r>
    </w:p>
    <w:p w:rsidR="00866CDE" w:rsidRPr="00866CDE" w:rsidRDefault="00866CDE" w:rsidP="00866C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качеством проекта (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Project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Quality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Management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:rsidR="00866CDE" w:rsidRPr="00866CDE" w:rsidRDefault="00866CDE" w:rsidP="00866C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качества всех этапов и результатов проекта.</w:t>
      </w:r>
    </w:p>
    <w:p w:rsidR="00866CDE" w:rsidRPr="00866CDE" w:rsidRDefault="00866CDE" w:rsidP="00866C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за выполнением стандартов качества.</w:t>
      </w:r>
    </w:p>
    <w:p w:rsidR="00866CDE" w:rsidRPr="00866CDE" w:rsidRDefault="00866CDE" w:rsidP="00866C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человеческими ресурсами проекта (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Project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Human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Resource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Management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:rsidR="00866CDE" w:rsidRPr="00866CDE" w:rsidRDefault="00866CDE" w:rsidP="00866C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Составление команды проекта.</w:t>
      </w:r>
    </w:p>
    <w:p w:rsidR="00866CDE" w:rsidRPr="00866CDE" w:rsidRDefault="00866CDE" w:rsidP="00866C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Развитие и управление командой.</w:t>
      </w:r>
    </w:p>
    <w:p w:rsidR="00866CDE" w:rsidRPr="00866CDE" w:rsidRDefault="00866CDE" w:rsidP="00866C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коммуникациями проекта (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Project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Communications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Management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:rsidR="00866CDE" w:rsidRPr="00866CDE" w:rsidRDefault="00866CDE" w:rsidP="00866C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плана коммуникаций.</w:t>
      </w:r>
    </w:p>
    <w:p w:rsidR="00866CDE" w:rsidRPr="00866CDE" w:rsidRDefault="00866CDE" w:rsidP="00866C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Обмен информацией между всеми заинтересованными сторонами.</w:t>
      </w:r>
    </w:p>
    <w:p w:rsidR="00866CDE" w:rsidRPr="00866CDE" w:rsidRDefault="00866CDE" w:rsidP="00866C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рисками проекта (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Project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Risk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Management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:rsidR="00866CDE" w:rsidRPr="00866CDE" w:rsidRDefault="00866CDE" w:rsidP="00866C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Идентификация, анализ и управление рисками.</w:t>
      </w:r>
    </w:p>
    <w:p w:rsidR="00866CDE" w:rsidRPr="00866CDE" w:rsidRDefault="00866CDE" w:rsidP="00866C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Планирование ответных мер на риски.</w:t>
      </w:r>
    </w:p>
    <w:p w:rsidR="00866CDE" w:rsidRPr="00866CDE" w:rsidRDefault="00866CDE" w:rsidP="00866C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закупками проекта (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Project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Procurement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Management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:rsidR="00866CDE" w:rsidRPr="00866CDE" w:rsidRDefault="00866CDE" w:rsidP="00866C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Планирование и выполнение закупок.</w:t>
      </w:r>
    </w:p>
    <w:p w:rsidR="00866CDE" w:rsidRPr="00866CDE" w:rsidRDefault="00866CDE" w:rsidP="00866C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поставщиков, управление контрактами.</w:t>
      </w:r>
    </w:p>
    <w:p w:rsidR="00866CDE" w:rsidRPr="00866CDE" w:rsidRDefault="00866CDE" w:rsidP="00866C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заинтересованными сторонами проекта (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Project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Stakeholder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Management</w:t>
      </w:r>
      <w:proofErr w:type="spellEnd"/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:rsidR="00866CDE" w:rsidRPr="00866CDE" w:rsidRDefault="00866CDE" w:rsidP="00866C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Идентификация заинтересованных сторон.</w:t>
      </w:r>
    </w:p>
    <w:p w:rsidR="00866CDE" w:rsidRPr="00866CDE" w:rsidRDefault="00866CDE" w:rsidP="00866C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Планирование взаимодействия с ними.</w:t>
      </w:r>
    </w:p>
    <w:p w:rsidR="00866CDE" w:rsidRPr="00866CDE" w:rsidRDefault="00866CDE" w:rsidP="00866C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ожиданиями и вовлечением сторон.</w:t>
      </w:r>
    </w:p>
    <w:p w:rsidR="00866CDE" w:rsidRPr="00866CDE" w:rsidRDefault="00866CDE" w:rsidP="00866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Процессы PMBOK</w:t>
      </w:r>
    </w:p>
    <w:p w:rsidR="00866CDE" w:rsidRPr="00866CDE" w:rsidRDefault="00866CDE" w:rsidP="00866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 внутри каждой области знаний и процессной группы четко структурированы и имеют определенные входные данные, инструменты и методы, а также выходные результаты.</w:t>
      </w:r>
    </w:p>
    <w:p w:rsidR="00866CDE" w:rsidRPr="00866CDE" w:rsidRDefault="00866CDE" w:rsidP="00866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процесса:</w:t>
      </w:r>
    </w:p>
    <w:p w:rsidR="00866CDE" w:rsidRPr="00866CDE" w:rsidRDefault="00866CDE" w:rsidP="00866C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Процесс "Определение содержания проекта"</w:t>
      </w: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области управления содержанием проекта:</w:t>
      </w:r>
    </w:p>
    <w:p w:rsidR="00866CDE" w:rsidRPr="00866CDE" w:rsidRDefault="00866CDE" w:rsidP="00866C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Входные данные:</w:t>
      </w: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Устав проекта, требования заинтересованных сторон.</w:t>
      </w:r>
    </w:p>
    <w:p w:rsidR="00866CDE" w:rsidRPr="00866CDE" w:rsidRDefault="00866CDE" w:rsidP="00866C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Методы:</w:t>
      </w: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Собрание требований, интервью.</w:t>
      </w:r>
    </w:p>
    <w:p w:rsidR="00866CDE" w:rsidRPr="00866CDE" w:rsidRDefault="00866CDE" w:rsidP="00866C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Выходные данные:</w:t>
      </w: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Определение содержания проекта, описание проекта.</w:t>
      </w:r>
    </w:p>
    <w:p w:rsidR="00866CDE" w:rsidRPr="00866CDE" w:rsidRDefault="00866CDE" w:rsidP="00866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Управление проектом как итеративный процесс</w:t>
      </w:r>
    </w:p>
    <w:p w:rsidR="00866CDE" w:rsidRPr="00866CDE" w:rsidRDefault="00866CDE" w:rsidP="00866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PMBOK подчеркивает, что проект может развиваться и изменяться в процессе его реализации. Это предп</w:t>
      </w:r>
      <w:bookmarkStart w:id="0" w:name="_GoBack"/>
      <w:bookmarkEnd w:id="0"/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олагает необходимость гибкости в управлении проектами, особенно в условиях неопределенности или изменений.</w:t>
      </w:r>
    </w:p>
    <w:p w:rsidR="00866CDE" w:rsidRPr="00866CDE" w:rsidRDefault="00866CDE" w:rsidP="00866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Примечания и лучшие практики</w:t>
      </w:r>
    </w:p>
    <w:p w:rsidR="00866CDE" w:rsidRPr="00866CDE" w:rsidRDefault="00866CDE" w:rsidP="00866C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Документация</w:t>
      </w: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играет важную роль — она помогает отслеживать изменения и решения на протяжении всего проекта.</w:t>
      </w:r>
    </w:p>
    <w:p w:rsidR="00866CDE" w:rsidRPr="00866CDE" w:rsidRDefault="00866CDE" w:rsidP="00866C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Постоянная коммуникация</w:t>
      </w: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заинтересованными сторонами помогает избежать недоразумений и конфликтов.</w:t>
      </w:r>
    </w:p>
    <w:p w:rsidR="00866CDE" w:rsidRPr="00866CDE" w:rsidRDefault="00866CDE" w:rsidP="00866C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Гибкость и адаптация</w:t>
      </w: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важно учитывать динамичную природу проектов.</w:t>
      </w:r>
    </w:p>
    <w:p w:rsidR="00866CDE" w:rsidRPr="00866CDE" w:rsidRDefault="00866CDE" w:rsidP="00866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Заключение</w:t>
      </w:r>
    </w:p>
    <w:p w:rsidR="00866CDE" w:rsidRPr="00866CDE" w:rsidRDefault="00866CDE" w:rsidP="00866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CDE">
        <w:rPr>
          <w:rFonts w:ascii="Times New Roman" w:eastAsia="Times New Roman" w:hAnsi="Times New Roman" w:cs="Times New Roman"/>
          <w:sz w:val="28"/>
          <w:szCs w:val="28"/>
          <w:lang w:eastAsia="ru-RU"/>
        </w:rPr>
        <w:t>PMBOK 5-го издания предлагает структурированный подход к управлению проектами, который охватывает все возможные аспекты — от планирования до завершения проекта. Основное внимание уделяется процессам, знаниям и взаимодействию с заинтересованными сторонами.</w:t>
      </w:r>
    </w:p>
    <w:p w:rsidR="006042A1" w:rsidRPr="00866CDE" w:rsidRDefault="006042A1">
      <w:pPr>
        <w:rPr>
          <w:rFonts w:ascii="Times New Roman" w:hAnsi="Times New Roman" w:cs="Times New Roman"/>
          <w:sz w:val="28"/>
          <w:szCs w:val="28"/>
        </w:rPr>
      </w:pPr>
    </w:p>
    <w:sectPr w:rsidR="006042A1" w:rsidRPr="00866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A7EDB"/>
    <w:multiLevelType w:val="multilevel"/>
    <w:tmpl w:val="E0D6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20794"/>
    <w:multiLevelType w:val="multilevel"/>
    <w:tmpl w:val="E2BCD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1B2967"/>
    <w:multiLevelType w:val="multilevel"/>
    <w:tmpl w:val="091E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AB14CA"/>
    <w:multiLevelType w:val="multilevel"/>
    <w:tmpl w:val="94C6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7901DB"/>
    <w:multiLevelType w:val="multilevel"/>
    <w:tmpl w:val="BD8A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9D"/>
    <w:rsid w:val="006042A1"/>
    <w:rsid w:val="00866CDE"/>
    <w:rsid w:val="00B10DA7"/>
    <w:rsid w:val="00F1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C3BB69-81FF-4025-916A-9B0FD667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66C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66CD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866CDE"/>
    <w:rPr>
      <w:b/>
      <w:bCs/>
    </w:rPr>
  </w:style>
  <w:style w:type="paragraph" w:styleId="a4">
    <w:name w:val="Normal (Web)"/>
    <w:basedOn w:val="a"/>
    <w:uiPriority w:val="99"/>
    <w:semiHidden/>
    <w:unhideWhenUsed/>
    <w:rsid w:val="0086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7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.</dc:creator>
  <cp:keywords/>
  <dc:description/>
  <cp:lastModifiedBy>НИКИТА .</cp:lastModifiedBy>
  <cp:revision>3</cp:revision>
  <dcterms:created xsi:type="dcterms:W3CDTF">2025-02-23T11:15:00Z</dcterms:created>
  <dcterms:modified xsi:type="dcterms:W3CDTF">2025-02-23T11:16:00Z</dcterms:modified>
</cp:coreProperties>
</file>