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97B63" w14:textId="77777777" w:rsidR="009316EB" w:rsidRPr="00825B8B" w:rsidRDefault="005022C0">
      <w:pPr>
        <w:spacing w:line="480" w:lineRule="auto"/>
        <w:jc w:val="center"/>
        <w:rPr>
          <w:rFonts w:ascii="Microsoft YaHei" w:eastAsia="Microsoft YaHei" w:hAnsi="Microsoft YaHei" w:cs="Times New Roman"/>
          <w:b/>
          <w:bCs/>
          <w:sz w:val="32"/>
          <w:szCs w:val="32"/>
          <w:lang w:val="en-US"/>
        </w:rPr>
      </w:pPr>
      <w:r w:rsidRPr="00825B8B">
        <w:rPr>
          <w:rFonts w:ascii="Microsoft YaHei" w:eastAsia="Microsoft YaHei" w:hAnsi="Microsoft YaHei" w:cs="Times New Roman"/>
          <w:b/>
          <w:bCs/>
          <w:sz w:val="32"/>
          <w:szCs w:val="32"/>
          <w:lang w:val="en-US"/>
        </w:rPr>
        <w:t>ECE 6380 AI Hardware</w:t>
      </w:r>
    </w:p>
    <w:p w14:paraId="25197B64" w14:textId="4A893A29" w:rsidR="009316EB" w:rsidRPr="00825B8B" w:rsidRDefault="005022C0">
      <w:pPr>
        <w:spacing w:line="480" w:lineRule="auto"/>
        <w:jc w:val="center"/>
        <w:rPr>
          <w:rFonts w:ascii="Microsoft YaHei" w:eastAsia="Microsoft YaHei" w:hAnsi="Microsoft YaHei" w:cs="Times New Roman"/>
          <w:b/>
          <w:bCs/>
          <w:sz w:val="32"/>
          <w:szCs w:val="32"/>
          <w:lang w:val="en-US"/>
        </w:rPr>
      </w:pPr>
      <w:r w:rsidRPr="00825B8B">
        <w:rPr>
          <w:rFonts w:ascii="Microsoft YaHei" w:eastAsia="Microsoft YaHei" w:hAnsi="Microsoft YaHei" w:cs="Times New Roman"/>
          <w:b/>
          <w:bCs/>
          <w:sz w:val="32"/>
          <w:szCs w:val="32"/>
          <w:lang w:val="en-US"/>
        </w:rPr>
        <w:t>Course Project Final Report</w:t>
      </w:r>
    </w:p>
    <w:p w14:paraId="25197B65" w14:textId="77777777" w:rsidR="009316EB" w:rsidRPr="00825B8B" w:rsidRDefault="005022C0">
      <w:pPr>
        <w:spacing w:line="480" w:lineRule="auto"/>
        <w:jc w:val="center"/>
        <w:rPr>
          <w:rFonts w:ascii="Microsoft YaHei" w:eastAsia="Microsoft YaHei" w:hAnsi="Microsoft YaHei" w:cs="Times New Roman"/>
          <w:b/>
          <w:bCs/>
          <w:sz w:val="32"/>
          <w:szCs w:val="32"/>
          <w:lang w:val="en-US"/>
        </w:rPr>
      </w:pPr>
      <w:r w:rsidRPr="00825B8B">
        <w:rPr>
          <w:rFonts w:ascii="Microsoft YaHei" w:eastAsia="Microsoft YaHei" w:hAnsi="Microsoft YaHei" w:cs="Times New Roman"/>
          <w:b/>
          <w:bCs/>
          <w:sz w:val="32"/>
          <w:szCs w:val="32"/>
          <w:lang w:val="en-US"/>
        </w:rPr>
        <w:t>Topic: Edge-AI Waste Classification on OpenMV H7</w:t>
      </w:r>
    </w:p>
    <w:p w14:paraId="25197B66" w14:textId="77777777" w:rsidR="009316EB" w:rsidRPr="00825B8B" w:rsidRDefault="005022C0">
      <w:pPr>
        <w:spacing w:line="480" w:lineRule="auto"/>
        <w:jc w:val="center"/>
        <w:rPr>
          <w:rFonts w:ascii="Microsoft YaHei" w:eastAsia="Microsoft YaHei" w:hAnsi="Microsoft YaHei" w:cs="Times New Roman"/>
          <w:b/>
          <w:bCs/>
          <w:sz w:val="21"/>
          <w:szCs w:val="21"/>
          <w:lang w:val="en-US"/>
        </w:rPr>
      </w:pPr>
      <w:r w:rsidRPr="00825B8B">
        <w:rPr>
          <w:rFonts w:ascii="Microsoft YaHei" w:eastAsia="Microsoft YaHei" w:hAnsi="Microsoft YaHei" w:cs="Times New Roman"/>
          <w:b/>
          <w:bCs/>
          <w:sz w:val="21"/>
          <w:szCs w:val="21"/>
          <w:lang w:val="en-US"/>
        </w:rPr>
        <w:t xml:space="preserve">Instructor: </w:t>
      </w:r>
      <w:r w:rsidRPr="00825B8B">
        <w:rPr>
          <w:rFonts w:ascii="Microsoft YaHei" w:eastAsia="Microsoft YaHei" w:hAnsi="Microsoft YaHei" w:cs="Times New Roman"/>
          <w:sz w:val="21"/>
          <w:szCs w:val="21"/>
          <w:highlight w:val="white"/>
          <w:lang w:val="en-US"/>
        </w:rPr>
        <w:t>Mircea R. Stan</w:t>
      </w:r>
    </w:p>
    <w:p w14:paraId="25197B67" w14:textId="77777777" w:rsidR="009316EB" w:rsidRPr="00825B8B" w:rsidRDefault="005022C0">
      <w:pPr>
        <w:spacing w:line="480" w:lineRule="auto"/>
        <w:jc w:val="center"/>
        <w:rPr>
          <w:rFonts w:ascii="Microsoft YaHei" w:eastAsia="Microsoft YaHei" w:hAnsi="Microsoft YaHei" w:cs="Times New Roman"/>
          <w:sz w:val="21"/>
          <w:szCs w:val="21"/>
          <w:lang w:val="en-US"/>
        </w:rPr>
      </w:pPr>
      <w:r w:rsidRPr="00825B8B">
        <w:rPr>
          <w:rFonts w:ascii="Microsoft YaHei" w:eastAsia="Microsoft YaHei" w:hAnsi="Microsoft YaHei" w:cs="Times New Roman"/>
          <w:b/>
          <w:bCs/>
          <w:sz w:val="21"/>
          <w:szCs w:val="21"/>
          <w:lang w:val="en-US"/>
        </w:rPr>
        <w:t xml:space="preserve">Author 1: </w:t>
      </w:r>
      <w:r w:rsidRPr="00825B8B">
        <w:rPr>
          <w:rFonts w:ascii="Microsoft YaHei" w:eastAsia="Microsoft YaHei" w:hAnsi="Microsoft YaHei" w:cs="Times New Roman"/>
          <w:sz w:val="21"/>
          <w:szCs w:val="21"/>
          <w:lang w:val="en-US"/>
        </w:rPr>
        <w:t>Mengzi Cheng (cdd6yg)</w:t>
      </w:r>
    </w:p>
    <w:p w14:paraId="25197B68" w14:textId="77777777" w:rsidR="009316EB" w:rsidRPr="00825B8B" w:rsidRDefault="005022C0">
      <w:pPr>
        <w:spacing w:line="480" w:lineRule="auto"/>
        <w:jc w:val="center"/>
        <w:rPr>
          <w:rFonts w:ascii="Microsoft YaHei" w:eastAsia="Microsoft YaHei" w:hAnsi="Microsoft YaHei" w:cs="Times New Roman"/>
          <w:sz w:val="21"/>
          <w:szCs w:val="21"/>
          <w:lang w:val="en-US"/>
        </w:rPr>
      </w:pPr>
      <w:r w:rsidRPr="00825B8B">
        <w:rPr>
          <w:rFonts w:ascii="Microsoft YaHei" w:eastAsia="Microsoft YaHei" w:hAnsi="Microsoft YaHei" w:cs="Times New Roman"/>
          <w:b/>
          <w:bCs/>
          <w:sz w:val="21"/>
          <w:szCs w:val="21"/>
          <w:lang w:val="en-US"/>
        </w:rPr>
        <w:t>Author 2:</w:t>
      </w:r>
      <w:r w:rsidRPr="00825B8B">
        <w:rPr>
          <w:rFonts w:ascii="Microsoft YaHei" w:eastAsia="Microsoft YaHei" w:hAnsi="Microsoft YaHei" w:cs="Times New Roman"/>
          <w:sz w:val="21"/>
          <w:szCs w:val="21"/>
          <w:lang w:val="en-US"/>
        </w:rPr>
        <w:t xml:space="preserve"> Shuai Tu (bjb4hf)</w:t>
      </w:r>
    </w:p>
    <w:p w14:paraId="25197B69" w14:textId="77777777" w:rsidR="009316EB" w:rsidRPr="00825B8B" w:rsidRDefault="005022C0">
      <w:pPr>
        <w:spacing w:line="480" w:lineRule="auto"/>
        <w:jc w:val="center"/>
        <w:rPr>
          <w:rFonts w:ascii="Microsoft YaHei" w:eastAsia="Microsoft YaHei" w:hAnsi="Microsoft YaHei" w:cs="Times New Roman"/>
          <w:sz w:val="21"/>
          <w:szCs w:val="21"/>
          <w:lang w:val="en-US"/>
        </w:rPr>
      </w:pPr>
      <w:r w:rsidRPr="00825B8B">
        <w:rPr>
          <w:rFonts w:ascii="Microsoft YaHei" w:eastAsia="Microsoft YaHei" w:hAnsi="Microsoft YaHei" w:cs="Times New Roman"/>
          <w:b/>
          <w:bCs/>
          <w:sz w:val="21"/>
          <w:szCs w:val="21"/>
          <w:lang w:val="en-US"/>
        </w:rPr>
        <w:t xml:space="preserve">Author 3: </w:t>
      </w:r>
      <w:r w:rsidRPr="00825B8B">
        <w:rPr>
          <w:rFonts w:ascii="Microsoft YaHei" w:eastAsia="Microsoft YaHei" w:hAnsi="Microsoft YaHei" w:cs="Times New Roman"/>
          <w:sz w:val="21"/>
          <w:szCs w:val="21"/>
          <w:lang w:val="en-US"/>
        </w:rPr>
        <w:t>Sirui You (jxb2wz)</w:t>
      </w:r>
    </w:p>
    <w:p w14:paraId="25197B6A" w14:textId="77777777" w:rsidR="009316EB" w:rsidRPr="00825B8B" w:rsidRDefault="005022C0">
      <w:pPr>
        <w:spacing w:line="480" w:lineRule="auto"/>
        <w:jc w:val="center"/>
        <w:rPr>
          <w:rFonts w:ascii="Microsoft YaHei" w:eastAsia="Microsoft YaHei" w:hAnsi="Microsoft YaHei" w:cs="Times New Roman"/>
          <w:b/>
          <w:bCs/>
          <w:sz w:val="21"/>
          <w:szCs w:val="21"/>
          <w:lang w:val="en-US"/>
        </w:rPr>
      </w:pPr>
      <w:r w:rsidRPr="00825B8B">
        <w:rPr>
          <w:rFonts w:ascii="Microsoft YaHei" w:eastAsia="Microsoft YaHei" w:hAnsi="Microsoft YaHei" w:cs="Times New Roman"/>
          <w:b/>
          <w:bCs/>
          <w:sz w:val="21"/>
          <w:szCs w:val="21"/>
          <w:lang w:val="en-US"/>
        </w:rPr>
        <w:t>Author 4:</w:t>
      </w:r>
      <w:r w:rsidRPr="00825B8B">
        <w:rPr>
          <w:rFonts w:ascii="Microsoft YaHei" w:eastAsia="Microsoft YaHei" w:hAnsi="Microsoft YaHei" w:cs="Times New Roman"/>
          <w:sz w:val="21"/>
          <w:szCs w:val="21"/>
          <w:lang w:val="en-US"/>
        </w:rPr>
        <w:t xml:space="preserve"> Xueyi Zhang (fyx9fy)</w:t>
      </w:r>
    </w:p>
    <w:p w14:paraId="25197B6B" w14:textId="77777777" w:rsidR="009316EB" w:rsidRPr="00825B8B" w:rsidRDefault="005022C0">
      <w:pPr>
        <w:spacing w:line="480" w:lineRule="auto"/>
        <w:jc w:val="center"/>
        <w:rPr>
          <w:rFonts w:ascii="Microsoft YaHei" w:eastAsia="Microsoft YaHei" w:hAnsi="Microsoft YaHei" w:cs="Times New Roman"/>
          <w:sz w:val="21"/>
          <w:szCs w:val="21"/>
        </w:rPr>
      </w:pPr>
      <w:r w:rsidRPr="00825B8B">
        <w:rPr>
          <w:rFonts w:ascii="Microsoft YaHei" w:eastAsia="Microsoft YaHei" w:hAnsi="Microsoft YaHei" w:cs="Times New Roman"/>
          <w:b/>
          <w:bCs/>
          <w:sz w:val="21"/>
          <w:szCs w:val="21"/>
        </w:rPr>
        <w:t xml:space="preserve">Date: </w:t>
      </w:r>
      <w:r w:rsidRPr="00825B8B">
        <w:rPr>
          <w:rFonts w:ascii="Microsoft YaHei" w:eastAsia="Microsoft YaHei" w:hAnsi="Microsoft YaHei" w:cs="Times New Roman"/>
          <w:sz w:val="21"/>
          <w:szCs w:val="21"/>
        </w:rPr>
        <w:t>DEC 19 - 2025</w:t>
      </w:r>
    </w:p>
    <w:p w14:paraId="25197B6C" w14:textId="77777777" w:rsidR="009316EB" w:rsidRDefault="009316EB"/>
    <w:p w14:paraId="25197B6F" w14:textId="14C1CD5C" w:rsidR="009316EB" w:rsidRPr="00825B8B" w:rsidRDefault="005022C0" w:rsidP="00825B8B">
      <w:r>
        <w:rPr>
          <w:noProof/>
        </w:rPr>
        <w:drawing>
          <wp:inline distT="114300" distB="114300" distL="114300" distR="114300" wp14:anchorId="25197C69" wp14:editId="25197C6A">
            <wp:extent cx="5534025" cy="3714750"/>
            <wp:effectExtent l="0" t="0"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7"/>
                    <a:srcRect/>
                    <a:stretch>
                      <a:fillRect/>
                    </a:stretch>
                  </pic:blipFill>
                  <pic:spPr>
                    <a:xfrm>
                      <a:off x="0" y="0"/>
                      <a:ext cx="5534025" cy="3714750"/>
                    </a:xfrm>
                    <a:prstGeom prst="rect">
                      <a:avLst/>
                    </a:prstGeom>
                    <a:ln/>
                  </pic:spPr>
                </pic:pic>
              </a:graphicData>
            </a:graphic>
          </wp:inline>
        </w:drawing>
      </w:r>
      <w:bookmarkStart w:id="0" w:name="_slzx8tnejyn" w:colFirst="0" w:colLast="0"/>
      <w:bookmarkEnd w:id="0"/>
    </w:p>
    <w:p w14:paraId="25197B70"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1" w:name="_svlwbgyx1jv4" w:colFirst="0" w:colLast="0"/>
      <w:bookmarkEnd w:id="1"/>
      <w:r w:rsidRPr="00825B8B">
        <w:rPr>
          <w:rFonts w:ascii="Microsoft YaHei" w:eastAsia="Microsoft YaHei" w:hAnsi="Microsoft YaHei" w:cs="Times New Roman"/>
          <w:b/>
          <w:bCs/>
          <w:sz w:val="24"/>
          <w:szCs w:val="24"/>
          <w:lang w:val="en-US"/>
        </w:rPr>
        <w:lastRenderedPageBreak/>
        <w:t>1. Abstract</w:t>
      </w:r>
    </w:p>
    <w:p w14:paraId="25197B71"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This AI Hardware project looks into how far we can take a low-power microcontroller board for real-world computer vision by making a waste-image classifier that only works with an OpenMV H7 camera module. We want to be able to tell what kind of material a piece of trash is made of—glass, metal, paper, or plastic—just by looking at one picture. All of the processing will happen on the device itself, without any connection to the cloud. We use TrashNet as our main dataset and clean the images offline. Then we use Edge Impulse to build an end-to-end pipeline that includes data upload, preprocessing (resizing and converting to grayscale), a transfer-learning model based on MobileNetV2 96×96 0.35, training, and deployment as a TensorFlow-Lite model for OpenMV. The trained model has a validation accuracy of about 72.1%, a loss of 0.66, and an AUC of 0.92. The easiest class is paper, and the hardest is glass/plastic. A single inference on the device takes about 36 milliseconds and uses about 215 KB of RAM and 536 KB of flash memory. This makes it possible for the MCU to run in real time. We put the exported trained.tflite and labels.txt files into an OpenMV Python script that captures video from the camera all the time, smooths over recent frames with a majority vote, and adds predicted labels and confidence to the live image. Our tests show that the prototype can accurately identify simple objects like paper tissue or glasses frames in real time. This is a real-world example of how to use vision models on small edge hardware.</w:t>
      </w:r>
    </w:p>
    <w:p w14:paraId="25197B72" w14:textId="77777777" w:rsidR="009316EB" w:rsidRPr="00825B8B" w:rsidRDefault="009316EB">
      <w:pPr>
        <w:pStyle w:val="2"/>
        <w:keepNext w:val="0"/>
        <w:keepLines w:val="0"/>
        <w:spacing w:after="80"/>
        <w:rPr>
          <w:rFonts w:ascii="Microsoft YaHei" w:eastAsia="Microsoft YaHei" w:hAnsi="Microsoft YaHei" w:cs="Times New Roman"/>
          <w:b/>
          <w:bCs/>
          <w:sz w:val="24"/>
          <w:szCs w:val="24"/>
          <w:lang w:val="en-US"/>
        </w:rPr>
      </w:pPr>
      <w:bookmarkStart w:id="2" w:name="_b5yangnherwx" w:colFirst="0" w:colLast="0"/>
      <w:bookmarkEnd w:id="2"/>
    </w:p>
    <w:p w14:paraId="25197B73"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3" w:name="_wsri5kvr608c" w:colFirst="0" w:colLast="0"/>
      <w:bookmarkEnd w:id="3"/>
      <w:r w:rsidRPr="00825B8B">
        <w:rPr>
          <w:rFonts w:ascii="Microsoft YaHei" w:eastAsia="Microsoft YaHei" w:hAnsi="Microsoft YaHei" w:cs="Times New Roman"/>
          <w:b/>
          <w:bCs/>
          <w:sz w:val="24"/>
          <w:szCs w:val="24"/>
          <w:lang w:val="en-US"/>
        </w:rPr>
        <w:t>2. Motivation&amp;Goals</w:t>
      </w:r>
    </w:p>
    <w:p w14:paraId="25197B74"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A lot of cities are moving toward making people sort their trash. But sorting by hand takes a lot of time, is prone to mistakes, and is often hard for people who aren't experts to understand. Computer vision-based automatic waste class</w:t>
      </w:r>
      <w:r w:rsidRPr="00825B8B">
        <w:rPr>
          <w:rFonts w:ascii="Microsoft YaHei" w:eastAsia="Microsoft YaHei" w:hAnsi="Microsoft YaHei" w:cs="Times New Roman"/>
          <w:sz w:val="24"/>
          <w:szCs w:val="24"/>
          <w:lang w:val="en-US"/>
        </w:rPr>
        <w:lastRenderedPageBreak/>
        <w:t>ification can help users, raise recycling rates, and cut down on contamination in recycling streams.</w:t>
      </w:r>
    </w:p>
    <w:p w14:paraId="25197B75"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lang w:val="en-US"/>
        </w:rPr>
        <w:t xml:space="preserve">Most current systems use cloud-based inference, which means that a camera takes pictures, sends them to a remote server, and a large model processes them. </w:t>
      </w:r>
      <w:r w:rsidRPr="00825B8B">
        <w:rPr>
          <w:rFonts w:ascii="Microsoft YaHei" w:eastAsia="Microsoft YaHei" w:hAnsi="Microsoft YaHei" w:cs="Times New Roman"/>
          <w:sz w:val="24"/>
          <w:szCs w:val="24"/>
        </w:rPr>
        <w:t>This creates a number of problems:</w:t>
      </w:r>
    </w:p>
    <w:p w14:paraId="25197B76" w14:textId="77777777" w:rsidR="009316EB" w:rsidRPr="00825B8B" w:rsidRDefault="005022C0">
      <w:pPr>
        <w:numPr>
          <w:ilvl w:val="0"/>
          <w:numId w:val="22"/>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Latency: The round-trip delay might be too long for interactive guidance at the bin.</w:t>
      </w:r>
    </w:p>
    <w:p w14:paraId="25197B77" w14:textId="77777777" w:rsidR="009316EB" w:rsidRPr="00825B8B" w:rsidRDefault="005022C0">
      <w:pPr>
        <w:numPr>
          <w:ilvl w:val="0"/>
          <w:numId w:val="22"/>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Connectivity: Not all places have Wi-Fi or cell phone service.</w:t>
      </w:r>
    </w:p>
    <w:p w14:paraId="25197B78" w14:textId="77777777" w:rsidR="009316EB" w:rsidRPr="00825B8B" w:rsidRDefault="005022C0">
      <w:pPr>
        <w:numPr>
          <w:ilvl w:val="0"/>
          <w:numId w:val="22"/>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Privacy: sending unedited pictures of the environment to the cloud can make people worry.</w:t>
      </w:r>
    </w:p>
    <w:p w14:paraId="25197B79"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For this project, we look into a different way: running the classifier directly on a small MCU board with a built-in camera (OpenMV H7). </w:t>
      </w:r>
    </w:p>
    <w:p w14:paraId="25197B7A" w14:textId="77777777" w:rsidR="009316EB" w:rsidRPr="00825B8B" w:rsidRDefault="005022C0">
      <w:pPr>
        <w:spacing w:before="240" w:after="240"/>
        <w:jc w:val="center"/>
        <w:rPr>
          <w:rFonts w:ascii="Microsoft YaHei" w:eastAsia="Microsoft YaHei" w:hAnsi="Microsoft YaHei" w:cs="Times New Roman"/>
          <w:sz w:val="24"/>
          <w:szCs w:val="24"/>
        </w:rPr>
      </w:pPr>
      <w:r w:rsidRPr="00825B8B">
        <w:rPr>
          <w:rFonts w:ascii="Microsoft YaHei" w:eastAsia="Microsoft YaHei" w:hAnsi="Microsoft YaHei" w:cs="Times New Roman"/>
          <w:noProof/>
          <w:sz w:val="24"/>
          <w:szCs w:val="24"/>
        </w:rPr>
        <w:drawing>
          <wp:inline distT="114300" distB="114300" distL="114300" distR="114300" wp14:anchorId="25197C6B" wp14:editId="25197C6C">
            <wp:extent cx="5043488" cy="342655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043488" cy="3426555"/>
                    </a:xfrm>
                    <a:prstGeom prst="rect">
                      <a:avLst/>
                    </a:prstGeom>
                    <a:ln/>
                  </pic:spPr>
                </pic:pic>
              </a:graphicData>
            </a:graphic>
          </wp:inline>
        </w:drawing>
      </w:r>
    </w:p>
    <w:p w14:paraId="25197B7B"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Edge inference makes it possible to:</w:t>
      </w:r>
    </w:p>
    <w:p w14:paraId="25197B7C" w14:textId="77777777" w:rsidR="009316EB" w:rsidRPr="00825B8B" w:rsidRDefault="005022C0">
      <w:pPr>
        <w:numPr>
          <w:ilvl w:val="0"/>
          <w:numId w:val="13"/>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Low cost and low power because all you need is a microcontroller.</w:t>
      </w:r>
    </w:p>
    <w:p w14:paraId="25197B7D" w14:textId="77777777" w:rsidR="009316EB" w:rsidRPr="00825B8B" w:rsidRDefault="005022C0">
      <w:pPr>
        <w:numPr>
          <w:ilvl w:val="0"/>
          <w:numId w:val="13"/>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Works on its own, without needing a network.</w:t>
      </w:r>
    </w:p>
    <w:p w14:paraId="25197B7E" w14:textId="77777777" w:rsidR="009316EB" w:rsidRPr="00825B8B" w:rsidRDefault="005022C0">
      <w:pPr>
        <w:numPr>
          <w:ilvl w:val="0"/>
          <w:numId w:val="13"/>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Better privacy because the pictures never leave the device.</w:t>
      </w:r>
    </w:p>
    <w:p w14:paraId="25197B7F"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So, we have two reasons for doing this: (1) to make a useful demo of edge-AI waste classification, and (2) to learn about the trade-offs between model accuracy, speed, and resource use when using machine learning on limited hardware.</w:t>
      </w:r>
    </w:p>
    <w:p w14:paraId="25197B80" w14:textId="77777777" w:rsidR="009316EB" w:rsidRPr="00825B8B" w:rsidRDefault="009316EB">
      <w:pPr>
        <w:pStyle w:val="2"/>
        <w:keepNext w:val="0"/>
        <w:keepLines w:val="0"/>
        <w:spacing w:after="80"/>
        <w:rPr>
          <w:rFonts w:ascii="Microsoft YaHei" w:eastAsia="Microsoft YaHei" w:hAnsi="Microsoft YaHei" w:cs="Times New Roman"/>
          <w:b/>
          <w:bCs/>
          <w:sz w:val="24"/>
          <w:szCs w:val="24"/>
          <w:lang w:val="en-US"/>
        </w:rPr>
      </w:pPr>
      <w:bookmarkStart w:id="4" w:name="_1abrhl85bzd2" w:colFirst="0" w:colLast="0"/>
      <w:bookmarkEnd w:id="4"/>
    </w:p>
    <w:p w14:paraId="25197B81"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5" w:name="_lzg3a5l7mg7q" w:colFirst="0" w:colLast="0"/>
      <w:bookmarkEnd w:id="5"/>
      <w:r w:rsidRPr="00825B8B">
        <w:rPr>
          <w:rFonts w:ascii="Microsoft YaHei" w:eastAsia="Microsoft YaHei" w:hAnsi="Microsoft YaHei" w:cs="Times New Roman"/>
          <w:b/>
          <w:bCs/>
          <w:sz w:val="24"/>
          <w:szCs w:val="24"/>
          <w:lang w:val="en-US"/>
        </w:rPr>
        <w:t>3. Related Work</w:t>
      </w:r>
    </w:p>
    <w:p w14:paraId="25197B82"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6" w:name="_yln1xsfrwlmb" w:colFirst="0" w:colLast="0"/>
      <w:bookmarkEnd w:id="6"/>
      <w:r w:rsidRPr="00825B8B">
        <w:rPr>
          <w:rFonts w:ascii="Microsoft YaHei" w:eastAsia="Microsoft YaHei" w:hAnsi="Microsoft YaHei" w:cs="Times New Roman"/>
          <w:b/>
          <w:bCs/>
          <w:color w:val="000000"/>
          <w:sz w:val="24"/>
          <w:szCs w:val="24"/>
          <w:lang w:val="en-US"/>
        </w:rPr>
        <w:t>3.1 Vision-based Waste Classification</w:t>
      </w:r>
    </w:p>
    <w:p w14:paraId="25197B83"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Most of the time, deep learning is used to classify waste as an image classification problem. The model uses one RGB image of an object in fairly controlled lighting to guess what kind of trash it is (for example, paper or plastic). Most of the time, previous work in this area has used CNNs, like ResNet or MobileNet, trained on datasets like TrashNet, which has labeled pictures of different types of trash taken with regular cameras.</w:t>
      </w:r>
    </w:p>
    <w:p w14:paraId="25197B84"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Models with millions of parameters are common on desktop and cloud platforms. But on microcontrollers, memory and processing power are very limited, so we need to use TinyML techniques and lightweight architectures.</w:t>
      </w:r>
    </w:p>
    <w:p w14:paraId="25197B85" w14:textId="77777777" w:rsidR="009316EB" w:rsidRPr="00825B8B" w:rsidRDefault="009316EB">
      <w:pPr>
        <w:spacing w:before="240" w:after="240"/>
        <w:rPr>
          <w:rFonts w:ascii="Microsoft YaHei" w:eastAsia="Microsoft YaHei" w:hAnsi="Microsoft YaHei" w:cs="Times New Roman"/>
          <w:sz w:val="24"/>
          <w:szCs w:val="24"/>
          <w:lang w:val="en-US"/>
        </w:rPr>
      </w:pPr>
    </w:p>
    <w:p w14:paraId="25197B86"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7" w:name="_dz0fpfxbcby9" w:colFirst="0" w:colLast="0"/>
      <w:bookmarkEnd w:id="7"/>
      <w:r w:rsidRPr="00825B8B">
        <w:rPr>
          <w:rFonts w:ascii="Microsoft YaHei" w:eastAsia="Microsoft YaHei" w:hAnsi="Microsoft YaHei" w:cs="Times New Roman"/>
          <w:b/>
          <w:bCs/>
          <w:color w:val="000000"/>
          <w:sz w:val="24"/>
          <w:szCs w:val="24"/>
          <w:lang w:val="en-US"/>
        </w:rPr>
        <w:t>3.2 TinyML and Edge Impulse</w:t>
      </w:r>
    </w:p>
    <w:p w14:paraId="25197B87"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TinyML's main goal is to bring machine learning to microcontrollers that only have tens or hundreds of kilobytes of RAM. TinyML models need to be heavily compressed and optimized so that they don't need GPUs and gigabytes of memory. This is often done with quantization and compact backbones like MobileNet. Edge Impulse is a cloud-based platform for making TinyML apps.</w:t>
      </w:r>
    </w:p>
    <w:p w14:paraId="25197B88"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It lets you collect and label data:</w:t>
      </w:r>
    </w:p>
    <w:p w14:paraId="25197B89" w14:textId="77777777" w:rsidR="009316EB" w:rsidRPr="00825B8B" w:rsidRDefault="005022C0">
      <w:pPr>
        <w:numPr>
          <w:ilvl w:val="0"/>
          <w:numId w:val="12"/>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Blocks for processing signals, like resizing images or using MFCC for audio</w:t>
      </w:r>
    </w:p>
    <w:p w14:paraId="25197B8A" w14:textId="77777777" w:rsidR="009316EB" w:rsidRPr="00825B8B" w:rsidRDefault="005022C0">
      <w:pPr>
        <w:numPr>
          <w:ilvl w:val="0"/>
          <w:numId w:val="12"/>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Pipelines for training classification models</w:t>
      </w:r>
    </w:p>
    <w:p w14:paraId="25197B8B" w14:textId="77777777" w:rsidR="009316EB" w:rsidRPr="00825B8B" w:rsidRDefault="005022C0">
      <w:pPr>
        <w:numPr>
          <w:ilvl w:val="0"/>
          <w:numId w:val="12"/>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Deployment options for a lot of boards, like Arduino and OpenMV H7 devices</w:t>
      </w:r>
    </w:p>
    <w:p w14:paraId="25197B8C" w14:textId="77777777" w:rsidR="009316EB" w:rsidRPr="00825B8B" w:rsidRDefault="009316EB">
      <w:pPr>
        <w:rPr>
          <w:rFonts w:ascii="Microsoft YaHei" w:eastAsia="Microsoft YaHei" w:hAnsi="Microsoft YaHei" w:cs="Times New Roman"/>
          <w:sz w:val="24"/>
          <w:szCs w:val="24"/>
          <w:lang w:val="en-US"/>
        </w:rPr>
      </w:pPr>
    </w:p>
    <w:p w14:paraId="25197B8D"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Edge Impulse is the main tool we use to connect the dataset, model design, training, and deployment in our work.</w:t>
      </w:r>
    </w:p>
    <w:p w14:paraId="25197B8E" w14:textId="77777777" w:rsidR="009316EB" w:rsidRPr="00825B8B" w:rsidRDefault="009316EB">
      <w:pPr>
        <w:rPr>
          <w:rFonts w:ascii="Microsoft YaHei" w:eastAsia="Microsoft YaHei" w:hAnsi="Microsoft YaHei" w:cs="Times New Roman"/>
          <w:sz w:val="24"/>
          <w:szCs w:val="24"/>
          <w:lang w:val="en-US"/>
        </w:rPr>
      </w:pPr>
    </w:p>
    <w:p w14:paraId="25197B8F"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8" w:name="_wmsxzgjib86y" w:colFirst="0" w:colLast="0"/>
      <w:bookmarkEnd w:id="8"/>
      <w:r w:rsidRPr="00825B8B">
        <w:rPr>
          <w:rFonts w:ascii="Microsoft YaHei" w:eastAsia="Microsoft YaHei" w:hAnsi="Microsoft YaHei" w:cs="Times New Roman"/>
          <w:b/>
          <w:bCs/>
          <w:sz w:val="24"/>
          <w:szCs w:val="24"/>
          <w:lang w:val="en-US"/>
        </w:rPr>
        <w:t>4. Problem Definition</w:t>
      </w:r>
    </w:p>
    <w:p w14:paraId="25197B90"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Our job is to look at a single picture taken by the OpenMV H7 camera and figure out what kind of waste it is: glass, metal, paper, or plastic. Then, on the device, show the prediction and confidence in real time.</w:t>
      </w:r>
    </w:p>
    <w:p w14:paraId="25197B91" w14:textId="77777777" w:rsidR="009316EB" w:rsidRPr="00825B8B" w:rsidRDefault="005022C0">
      <w:p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Important limits are:</w:t>
      </w:r>
    </w:p>
    <w:p w14:paraId="25197B92" w14:textId="77777777" w:rsidR="009316EB" w:rsidRPr="00825B8B" w:rsidRDefault="005022C0">
      <w:pPr>
        <w:numPr>
          <w:ilvl w:val="0"/>
          <w:numId w:val="7"/>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model must not use more memory (RAM and flash) than OpenMV H7 can handle.</w:t>
      </w:r>
    </w:p>
    <w:p w14:paraId="25197B93" w14:textId="77777777" w:rsidR="009316EB" w:rsidRPr="00825B8B" w:rsidRDefault="005022C0">
      <w:pPr>
        <w:numPr>
          <w:ilvl w:val="0"/>
          <w:numId w:val="7"/>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time it takes to make an inference must be short enough for performance that is almost real-time.</w:t>
      </w:r>
    </w:p>
    <w:p w14:paraId="25197B94" w14:textId="77777777" w:rsidR="009316EB" w:rsidRPr="00825B8B" w:rsidRDefault="005022C0">
      <w:pPr>
        <w:numPr>
          <w:ilvl w:val="0"/>
          <w:numId w:val="7"/>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entire pipeline, from capturing an image to making a prediction, must work completely on the device, without any cloud resources.</w:t>
      </w:r>
    </w:p>
    <w:p w14:paraId="25197B95" w14:textId="77777777" w:rsidR="009316EB" w:rsidRPr="00825B8B" w:rsidRDefault="009316EB">
      <w:pPr>
        <w:rPr>
          <w:rFonts w:ascii="Microsoft YaHei" w:eastAsia="Microsoft YaHei" w:hAnsi="Microsoft YaHei" w:cs="Times New Roman"/>
          <w:sz w:val="24"/>
          <w:szCs w:val="24"/>
          <w:lang w:val="en-US"/>
        </w:rPr>
      </w:pPr>
    </w:p>
    <w:p w14:paraId="25197B96"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We see this as a multi-class classification problem with four labels that can't be the same.</w:t>
      </w:r>
    </w:p>
    <w:p w14:paraId="25197B97" w14:textId="77777777" w:rsidR="009316EB" w:rsidRDefault="009316EB">
      <w:pPr>
        <w:rPr>
          <w:rFonts w:ascii="Microsoft YaHei" w:eastAsia="Microsoft YaHei" w:hAnsi="Microsoft YaHei" w:cs="Times New Roman"/>
          <w:sz w:val="24"/>
          <w:szCs w:val="24"/>
          <w:lang w:val="en-US"/>
        </w:rPr>
      </w:pPr>
    </w:p>
    <w:p w14:paraId="38850A06" w14:textId="77777777" w:rsidR="00825B8B" w:rsidRDefault="00825B8B">
      <w:pPr>
        <w:rPr>
          <w:rFonts w:ascii="Microsoft YaHei" w:eastAsia="Microsoft YaHei" w:hAnsi="Microsoft YaHei" w:cs="Times New Roman"/>
          <w:sz w:val="24"/>
          <w:szCs w:val="24"/>
          <w:lang w:val="en-US"/>
        </w:rPr>
      </w:pPr>
    </w:p>
    <w:p w14:paraId="09C4BB96" w14:textId="77777777" w:rsidR="00825B8B" w:rsidRPr="00825B8B" w:rsidRDefault="00825B8B">
      <w:pPr>
        <w:rPr>
          <w:rFonts w:ascii="Microsoft YaHei" w:eastAsia="Microsoft YaHei" w:hAnsi="Microsoft YaHei" w:cs="Times New Roman"/>
          <w:sz w:val="24"/>
          <w:szCs w:val="24"/>
          <w:lang w:val="en-US"/>
        </w:rPr>
      </w:pPr>
    </w:p>
    <w:p w14:paraId="25197B98"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9" w:name="_17jf4y7t4bmh" w:colFirst="0" w:colLast="0"/>
      <w:bookmarkEnd w:id="9"/>
      <w:r w:rsidRPr="00825B8B">
        <w:rPr>
          <w:rFonts w:ascii="Microsoft YaHei" w:eastAsia="Microsoft YaHei" w:hAnsi="Microsoft YaHei" w:cs="Times New Roman"/>
          <w:b/>
          <w:bCs/>
          <w:sz w:val="24"/>
          <w:szCs w:val="24"/>
          <w:lang w:val="en-US"/>
        </w:rPr>
        <w:lastRenderedPageBreak/>
        <w:t>5. Dataset &amp; Preprocessing</w:t>
      </w:r>
    </w:p>
    <w:p w14:paraId="25197B99"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10" w:name="_ajx7v7fla1cy" w:colFirst="0" w:colLast="0"/>
      <w:bookmarkEnd w:id="10"/>
      <w:r w:rsidRPr="00825B8B">
        <w:rPr>
          <w:rFonts w:ascii="Microsoft YaHei" w:eastAsia="Microsoft YaHei" w:hAnsi="Microsoft YaHei" w:cs="Times New Roman"/>
          <w:b/>
          <w:bCs/>
          <w:color w:val="000000"/>
          <w:sz w:val="24"/>
          <w:szCs w:val="24"/>
          <w:lang w:val="en-US"/>
        </w:rPr>
        <w:t>5.1 Dataset Source</w:t>
      </w:r>
    </w:p>
    <w:p w14:paraId="25197B9A"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lang w:val="en-US"/>
        </w:rPr>
        <w:t xml:space="preserve">We use the TrashNet dataset, which contains images of household waste captured with iPhone cameras under normal room lighting. </w:t>
      </w:r>
      <w:r w:rsidRPr="00825B8B">
        <w:rPr>
          <w:rFonts w:ascii="Microsoft YaHei" w:eastAsia="Microsoft YaHei" w:hAnsi="Microsoft YaHei" w:cs="Times New Roman"/>
          <w:sz w:val="24"/>
          <w:szCs w:val="24"/>
        </w:rPr>
        <w:t>For this project, we focus on four material types:</w:t>
      </w:r>
    </w:p>
    <w:p w14:paraId="25197B9B" w14:textId="77777777" w:rsidR="009316EB" w:rsidRPr="00825B8B" w:rsidRDefault="005022C0">
      <w:pPr>
        <w:numPr>
          <w:ilvl w:val="0"/>
          <w:numId w:val="14"/>
        </w:numPr>
        <w:spacing w:before="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Glass</w:t>
      </w:r>
    </w:p>
    <w:p w14:paraId="25197B9C" w14:textId="77777777" w:rsidR="009316EB" w:rsidRPr="00825B8B" w:rsidRDefault="005022C0">
      <w:pPr>
        <w:numPr>
          <w:ilvl w:val="0"/>
          <w:numId w:val="14"/>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Metal</w:t>
      </w:r>
    </w:p>
    <w:p w14:paraId="25197B9D" w14:textId="77777777" w:rsidR="009316EB" w:rsidRPr="00825B8B" w:rsidRDefault="005022C0">
      <w:pPr>
        <w:numPr>
          <w:ilvl w:val="0"/>
          <w:numId w:val="14"/>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Paper</w:t>
      </w:r>
    </w:p>
    <w:p w14:paraId="25197B9E" w14:textId="77777777" w:rsidR="009316EB" w:rsidRPr="00825B8B" w:rsidRDefault="005022C0">
      <w:pPr>
        <w:numPr>
          <w:ilvl w:val="0"/>
          <w:numId w:val="14"/>
        </w:numPr>
        <w:spacing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Plastic</w:t>
      </w:r>
    </w:p>
    <w:p w14:paraId="25197B9F"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All images are in RGB and have a resolution of 512×384 pixels. After filtering, the Edge Impulse dataset has a total of 1,984 images. The job is to classify a single image into one of these four groups.</w:t>
      </w:r>
    </w:p>
    <w:p w14:paraId="25197BA0" w14:textId="77777777" w:rsidR="009316EB" w:rsidRPr="00825B8B" w:rsidRDefault="009316EB">
      <w:pPr>
        <w:spacing w:before="240" w:after="240"/>
        <w:rPr>
          <w:rFonts w:ascii="Microsoft YaHei" w:eastAsia="Microsoft YaHei" w:hAnsi="Microsoft YaHei" w:cs="Times New Roman"/>
          <w:sz w:val="24"/>
          <w:szCs w:val="24"/>
          <w:lang w:val="en-US"/>
        </w:rPr>
      </w:pPr>
    </w:p>
    <w:p w14:paraId="25197BA1"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11" w:name="_avz62wh87u29" w:colFirst="0" w:colLast="0"/>
      <w:bookmarkEnd w:id="11"/>
      <w:r w:rsidRPr="00825B8B">
        <w:rPr>
          <w:rFonts w:ascii="Microsoft YaHei" w:eastAsia="Microsoft YaHei" w:hAnsi="Microsoft YaHei" w:cs="Times New Roman"/>
          <w:b/>
          <w:bCs/>
          <w:color w:val="000000"/>
          <w:sz w:val="24"/>
          <w:szCs w:val="24"/>
          <w:lang w:val="en-US"/>
        </w:rPr>
        <w:t>5.2 Offline Preprocessing</w:t>
      </w:r>
    </w:p>
    <w:p w14:paraId="25197BA2"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Before uploading to Edge Impulse, we do some simple preprocessing on a laptop that isn't connected to the internet:</w:t>
      </w:r>
    </w:p>
    <w:p w14:paraId="25197BA3" w14:textId="77777777" w:rsidR="009316EB" w:rsidRPr="00825B8B" w:rsidRDefault="005022C0">
      <w:pPr>
        <w:numPr>
          <w:ilvl w:val="0"/>
          <w:numId w:val="4"/>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Make sure that all of the images are in RGB format and have the same resolution (512×384).</w:t>
      </w:r>
    </w:p>
    <w:p w14:paraId="25197BA4" w14:textId="77777777" w:rsidR="009316EB" w:rsidRPr="00825B8B" w:rsidRDefault="005022C0">
      <w:pPr>
        <w:numPr>
          <w:ilvl w:val="0"/>
          <w:numId w:val="4"/>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Organizing your directories: put pictures in folders for each type of material (glass, metal, paper, plastic) to make labeling easy.</w:t>
      </w:r>
    </w:p>
    <w:p w14:paraId="25197BA5" w14:textId="77777777" w:rsidR="009316EB" w:rsidRPr="00825B8B" w:rsidRDefault="005022C0">
      <w:pPr>
        <w:numPr>
          <w:ilvl w:val="0"/>
          <w:numId w:val="4"/>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Quality checks: when you find images that are clearly broken or mislabeled, take them out.</w:t>
      </w:r>
    </w:p>
    <w:p w14:paraId="25197BA6"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This step makes our dataset clean and organized so that we can import it.</w:t>
      </w:r>
    </w:p>
    <w:p w14:paraId="25197BA7"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noProof/>
          <w:sz w:val="24"/>
          <w:szCs w:val="24"/>
        </w:rPr>
        <w:lastRenderedPageBreak/>
        <w:drawing>
          <wp:inline distT="114300" distB="114300" distL="114300" distR="114300" wp14:anchorId="25197C6D" wp14:editId="25197C6E">
            <wp:extent cx="5731200" cy="2959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200" cy="2959100"/>
                    </a:xfrm>
                    <a:prstGeom prst="rect">
                      <a:avLst/>
                    </a:prstGeom>
                    <a:ln/>
                  </pic:spPr>
                </pic:pic>
              </a:graphicData>
            </a:graphic>
          </wp:inline>
        </w:drawing>
      </w:r>
    </w:p>
    <w:p w14:paraId="25197BA8"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12" w:name="_abol8nv9x8fb" w:colFirst="0" w:colLast="0"/>
      <w:bookmarkEnd w:id="12"/>
      <w:r w:rsidRPr="00825B8B">
        <w:rPr>
          <w:rFonts w:ascii="Microsoft YaHei" w:eastAsia="Microsoft YaHei" w:hAnsi="Microsoft YaHei" w:cs="Times New Roman"/>
          <w:b/>
          <w:bCs/>
          <w:color w:val="000000"/>
          <w:sz w:val="24"/>
          <w:szCs w:val="24"/>
          <w:lang w:val="en-US"/>
        </w:rPr>
        <w:t>5.3 Online Preprocessing in Edge Impulse</w:t>
      </w:r>
    </w:p>
    <w:p w14:paraId="25197BA9"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We use an extra preprocessing pipeline inside Edge Impulse that works well for embedded inference:</w:t>
      </w:r>
    </w:p>
    <w:p w14:paraId="25197BAA" w14:textId="77777777" w:rsidR="009316EB" w:rsidRPr="00825B8B" w:rsidRDefault="005022C0">
      <w:pPr>
        <w:numPr>
          <w:ilvl w:val="0"/>
          <w:numId w:val="2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Resize: All images are resized to 96×96 pixels in a way that keeps the original aspect ratio as much as possible.</w:t>
      </w:r>
    </w:p>
    <w:p w14:paraId="25197BAB" w14:textId="77777777" w:rsidR="009316EB" w:rsidRPr="00825B8B" w:rsidRDefault="005022C0">
      <w:pPr>
        <w:numPr>
          <w:ilvl w:val="0"/>
          <w:numId w:val="2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Color space: The resized image is changed to grayscale to use fewer channels and less memory.</w:t>
      </w:r>
    </w:p>
    <w:p w14:paraId="25197BAC" w14:textId="77777777" w:rsidR="009316EB" w:rsidRPr="00825B8B" w:rsidRDefault="005022C0">
      <w:pPr>
        <w:numPr>
          <w:ilvl w:val="0"/>
          <w:numId w:val="2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Feature vector: Each grayscale image is turned into a small feature vector that the neural network uses as input.</w:t>
      </w:r>
    </w:p>
    <w:p w14:paraId="25197BAD" w14:textId="77777777" w:rsidR="009316EB" w:rsidRPr="00825B8B" w:rsidRDefault="005022C0">
      <w:pPr>
        <w:numPr>
          <w:ilvl w:val="0"/>
          <w:numId w:val="2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Performance: Edge Impulse says that this step of preprocessing takes about 4 ms to process and uses about 4 KB of RAM per image at its peak.</w:t>
      </w:r>
    </w:p>
    <w:p w14:paraId="25197BAE"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result is a small but useful representation that works well with the OpenMV H7.</w:t>
      </w:r>
    </w:p>
    <w:p w14:paraId="25197BAF" w14:textId="77777777" w:rsidR="009316EB" w:rsidRPr="00825B8B" w:rsidRDefault="009316EB">
      <w:pPr>
        <w:rPr>
          <w:rFonts w:ascii="Microsoft YaHei" w:eastAsia="Microsoft YaHei" w:hAnsi="Microsoft YaHei" w:cs="Times New Roman"/>
          <w:sz w:val="24"/>
          <w:szCs w:val="24"/>
          <w:lang w:val="en-US"/>
        </w:rPr>
      </w:pPr>
    </w:p>
    <w:p w14:paraId="25197BB0"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13" w:name="_khwbswnigofu" w:colFirst="0" w:colLast="0"/>
      <w:bookmarkEnd w:id="13"/>
      <w:r w:rsidRPr="00825B8B">
        <w:rPr>
          <w:rFonts w:ascii="Microsoft YaHei" w:eastAsia="Microsoft YaHei" w:hAnsi="Microsoft YaHei" w:cs="Times New Roman"/>
          <w:b/>
          <w:bCs/>
          <w:sz w:val="24"/>
          <w:szCs w:val="24"/>
          <w:lang w:val="en-US"/>
        </w:rPr>
        <w:t xml:space="preserve">6. </w:t>
      </w:r>
      <w:r w:rsidRPr="00825B8B">
        <w:rPr>
          <w:rFonts w:ascii="Microsoft YaHei" w:eastAsia="Microsoft YaHei" w:hAnsi="Microsoft YaHei" w:cs="Times New Roman"/>
          <w:b/>
          <w:bCs/>
          <w:color w:val="1F2328"/>
          <w:sz w:val="24"/>
          <w:szCs w:val="24"/>
          <w:lang w:val="en-US"/>
        </w:rPr>
        <w:t>Model &amp; Training</w:t>
      </w:r>
    </w:p>
    <w:p w14:paraId="25197BB1"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14" w:name="_fkttlxwjztqz" w:colFirst="0" w:colLast="0"/>
      <w:bookmarkEnd w:id="14"/>
      <w:r w:rsidRPr="00825B8B">
        <w:rPr>
          <w:rFonts w:ascii="Microsoft YaHei" w:eastAsia="Microsoft YaHei" w:hAnsi="Microsoft YaHei" w:cs="Times New Roman"/>
          <w:b/>
          <w:bCs/>
          <w:color w:val="000000"/>
          <w:sz w:val="24"/>
          <w:szCs w:val="24"/>
          <w:lang w:val="en-US"/>
        </w:rPr>
        <w:t>6.1 Hardware and Software Platforms</w:t>
      </w:r>
    </w:p>
    <w:p w14:paraId="25197BB2" w14:textId="77777777" w:rsidR="009316EB" w:rsidRPr="00825B8B" w:rsidRDefault="005022C0">
      <w:pPr>
        <w:pStyle w:val="4"/>
        <w:keepNext w:val="0"/>
        <w:keepLines w:val="0"/>
        <w:spacing w:before="240" w:after="40"/>
        <w:rPr>
          <w:rFonts w:ascii="Microsoft YaHei" w:eastAsia="Microsoft YaHei" w:hAnsi="Microsoft YaHei" w:cs="Times New Roman"/>
          <w:color w:val="0000FF"/>
          <w:lang w:val="en-US"/>
        </w:rPr>
      </w:pPr>
      <w:bookmarkStart w:id="15" w:name="_m8x179nha07f" w:colFirst="0" w:colLast="0"/>
      <w:bookmarkEnd w:id="15"/>
      <w:r w:rsidRPr="00825B8B">
        <w:rPr>
          <w:rFonts w:ascii="Microsoft YaHei" w:eastAsia="Microsoft YaHei" w:hAnsi="Microsoft YaHei" w:cs="Times New Roman"/>
          <w:color w:val="000000"/>
          <w:lang w:val="en-US"/>
        </w:rPr>
        <w:t>Hardware: OpenMV Cam H7 Plus</w:t>
      </w:r>
    </w:p>
    <w:p w14:paraId="25197BB3"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The OpenMV Cam H7 Plus is our target inference platform. Its main specs (from the board datasheet and our slide summary) are:</w:t>
      </w:r>
    </w:p>
    <w:p w14:paraId="25197BB4" w14:textId="77777777" w:rsidR="009316EB" w:rsidRPr="00825B8B" w:rsidRDefault="005022C0">
      <w:pPr>
        <w:numPr>
          <w:ilvl w:val="0"/>
          <w:numId w:val="11"/>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MCU: ARM Cortex-M7, STM32H743II</w:t>
      </w:r>
    </w:p>
    <w:p w14:paraId="25197BB5" w14:textId="77777777" w:rsidR="009316EB" w:rsidRPr="00825B8B" w:rsidRDefault="005022C0">
      <w:pPr>
        <w:numPr>
          <w:ilvl w:val="0"/>
          <w:numId w:val="11"/>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Clock speed: 480 MHz</w:t>
      </w:r>
    </w:p>
    <w:p w14:paraId="25197BB6" w14:textId="77777777" w:rsidR="009316EB" w:rsidRPr="00825B8B" w:rsidRDefault="005022C0">
      <w:pPr>
        <w:numPr>
          <w:ilvl w:val="0"/>
          <w:numId w:val="1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Memory: 34 MB of flash memory and 33 MB of external RAM</w:t>
      </w:r>
    </w:p>
    <w:p w14:paraId="25197BB7" w14:textId="77777777" w:rsidR="009316EB" w:rsidRPr="00825B8B" w:rsidRDefault="005022C0">
      <w:pPr>
        <w:numPr>
          <w:ilvl w:val="0"/>
          <w:numId w:val="1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camera sensor is an OV5640 with 5 MP and a resolution of up to 2592×1944.</w:t>
      </w:r>
    </w:p>
    <w:p w14:paraId="25197BB8" w14:textId="77777777" w:rsidR="009316EB" w:rsidRPr="00825B8B" w:rsidRDefault="005022C0">
      <w:pPr>
        <w:numPr>
          <w:ilvl w:val="0"/>
          <w:numId w:val="1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F2.0, M12 mount, and 2.8 mm lens</w:t>
      </w:r>
    </w:p>
    <w:p w14:paraId="25197BB9" w14:textId="77777777" w:rsidR="009316EB" w:rsidRPr="00825B8B" w:rsidRDefault="005022C0">
      <w:pPr>
        <w:numPr>
          <w:ilvl w:val="0"/>
          <w:numId w:val="11"/>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USB FS (12 Mbps) and a microSD slot for connecting</w:t>
      </w:r>
    </w:p>
    <w:p w14:paraId="25197BBA" w14:textId="77777777" w:rsidR="009316EB" w:rsidRPr="00825B8B" w:rsidRDefault="005022C0">
      <w:pPr>
        <w:numPr>
          <w:ilvl w:val="0"/>
          <w:numId w:val="11"/>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Power: 3.6–5 V in, active current is about 230–240 mA at 3.3 V</w:t>
      </w:r>
    </w:p>
    <w:p w14:paraId="25197BBB"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This board is a good size and has a lot of processing power, making it a good choice for edge-vision tasks.</w:t>
      </w:r>
    </w:p>
    <w:p w14:paraId="25197BBC"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Software Stack: We depend on two main pieces of software.</w:t>
      </w:r>
    </w:p>
    <w:p w14:paraId="25197BBD" w14:textId="77777777" w:rsidR="009316EB" w:rsidRPr="00825B8B" w:rsidRDefault="005022C0">
      <w:pPr>
        <w:numPr>
          <w:ilvl w:val="0"/>
          <w:numId w:val="24"/>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Edge Impulse Studio is a web-based tool for managing datasets, preprocessing them, training models, and exporting a TFLite model that is specifically made for OpenMV.</w:t>
      </w:r>
    </w:p>
    <w:p w14:paraId="25197BBE" w14:textId="77777777" w:rsidR="009316EB" w:rsidRPr="00825B8B" w:rsidRDefault="005022C0">
      <w:pPr>
        <w:numPr>
          <w:ilvl w:val="0"/>
          <w:numId w:val="24"/>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OpenMV IDE: a desktop IDE for writing MicroPython scripts, moving files to the board, and watching serial output.</w:t>
      </w:r>
    </w:p>
    <w:p w14:paraId="25197BBF" w14:textId="77777777" w:rsidR="009316EB" w:rsidRPr="00825B8B" w:rsidRDefault="009316EB">
      <w:pPr>
        <w:spacing w:before="240" w:after="240"/>
        <w:rPr>
          <w:rFonts w:ascii="Microsoft YaHei" w:eastAsia="Microsoft YaHei" w:hAnsi="Microsoft YaHei" w:cs="Times New Roman"/>
          <w:sz w:val="24"/>
          <w:szCs w:val="24"/>
          <w:lang w:val="en-US"/>
        </w:rPr>
      </w:pPr>
    </w:p>
    <w:p w14:paraId="25197BC0"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16" w:name="_vtpxzhf4cjza" w:colFirst="0" w:colLast="0"/>
      <w:bookmarkEnd w:id="16"/>
      <w:r w:rsidRPr="00825B8B">
        <w:rPr>
          <w:rFonts w:ascii="Microsoft YaHei" w:eastAsia="Microsoft YaHei" w:hAnsi="Microsoft YaHei" w:cs="Times New Roman"/>
          <w:b/>
          <w:bCs/>
          <w:color w:val="000000"/>
          <w:sz w:val="24"/>
          <w:szCs w:val="24"/>
          <w:lang w:val="en-US"/>
        </w:rPr>
        <w:t>6.2 Project Pipeline and Team Roles</w:t>
      </w:r>
    </w:p>
    <w:p w14:paraId="25197BC1"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lang w:val="en-US"/>
        </w:rPr>
      </w:pPr>
      <w:r w:rsidRPr="00825B8B">
        <w:rPr>
          <w:rFonts w:ascii="Microsoft YaHei" w:eastAsia="Microsoft YaHei" w:hAnsi="Microsoft YaHei" w:cs="Cardo"/>
          <w:color w:val="000000"/>
          <w:sz w:val="24"/>
          <w:szCs w:val="24"/>
          <w:lang w:val="en-US"/>
        </w:rPr>
        <w:t>The slides' "Pipeline &amp; Team Responsibilities" figure shows how our workflow works: dataset → split and upload → preprocessing → training → exporting and deploying → live inference.</w:t>
      </w:r>
    </w:p>
    <w:p w14:paraId="25197BC2" w14:textId="77777777" w:rsidR="009316EB" w:rsidRPr="00825B8B" w:rsidRDefault="005022C0">
      <w:pPr>
        <w:pStyle w:val="3"/>
        <w:keepNext w:val="0"/>
        <w:keepLines w:val="0"/>
        <w:numPr>
          <w:ilvl w:val="0"/>
          <w:numId w:val="26"/>
        </w:numPr>
        <w:spacing w:before="28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Mengzi Cheng (Team Leader): planning and coordinating the project; overseeing the integration; and organizing the presentation.</w:t>
      </w:r>
    </w:p>
    <w:p w14:paraId="25197BC3" w14:textId="77777777" w:rsidR="009316EB" w:rsidRPr="00825B8B" w:rsidRDefault="005022C0">
      <w:pPr>
        <w:pStyle w:val="3"/>
        <w:keepNext w:val="0"/>
        <w:keepLines w:val="0"/>
        <w:numPr>
          <w:ilvl w:val="0"/>
          <w:numId w:val="26"/>
        </w:numPr>
        <w:spacing w:before="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lastRenderedPageBreak/>
        <w:t>Shuai Tu (Hardware &amp; Deployment): Setting up the OpenMV H7 and the camera; deploying the model; and supporting demo hardware.</w:t>
      </w:r>
    </w:p>
    <w:p w14:paraId="25197BC4" w14:textId="77777777" w:rsidR="009316EB" w:rsidRPr="00825B8B" w:rsidRDefault="005022C0">
      <w:pPr>
        <w:pStyle w:val="3"/>
        <w:keepNext w:val="0"/>
        <w:keepLines w:val="0"/>
        <w:numPr>
          <w:ilvl w:val="0"/>
          <w:numId w:val="26"/>
        </w:numPr>
        <w:spacing w:before="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Sirui You (Software and Integration): OpenMV scripting, inference pipeline, debugging, and serial/logging integration.</w:t>
      </w:r>
    </w:p>
    <w:p w14:paraId="25197BC5" w14:textId="77777777" w:rsidR="009316EB" w:rsidRPr="00825B8B" w:rsidRDefault="005022C0">
      <w:pPr>
        <w:pStyle w:val="3"/>
        <w:keepNext w:val="0"/>
        <w:keepLines w:val="0"/>
        <w:numPr>
          <w:ilvl w:val="0"/>
          <w:numId w:val="26"/>
        </w:numPr>
        <w:spacing w:before="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Xueyi Zhang (Model &amp; Documentation): getting the dataset ready, training and testing the model, and making slides and reports.</w:t>
      </w:r>
    </w:p>
    <w:p w14:paraId="25197BC6"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lang w:val="en-US"/>
        </w:rPr>
      </w:pPr>
      <w:bookmarkStart w:id="17" w:name="_sreho0fpn545" w:colFirst="0" w:colLast="0"/>
      <w:bookmarkEnd w:id="17"/>
      <w:r w:rsidRPr="00825B8B">
        <w:rPr>
          <w:rFonts w:ascii="Microsoft YaHei" w:eastAsia="Microsoft YaHei" w:hAnsi="Microsoft YaHei" w:cs="Times New Roman"/>
          <w:color w:val="000000"/>
          <w:sz w:val="24"/>
          <w:szCs w:val="24"/>
          <w:lang w:val="en-US"/>
        </w:rPr>
        <w:t>This division of labor lets people work on different parts of the pipeline at the same time while keeping everything in sync.</w:t>
      </w:r>
    </w:p>
    <w:p w14:paraId="25197BC7" w14:textId="77777777" w:rsidR="009316EB" w:rsidRPr="00825B8B" w:rsidRDefault="009316EB">
      <w:pPr>
        <w:pStyle w:val="3"/>
        <w:keepNext w:val="0"/>
        <w:keepLines w:val="0"/>
        <w:spacing w:before="280"/>
        <w:rPr>
          <w:rFonts w:ascii="Microsoft YaHei" w:eastAsia="Microsoft YaHei" w:hAnsi="Microsoft YaHei" w:cs="Times New Roman"/>
          <w:b/>
          <w:bCs/>
          <w:color w:val="000000"/>
          <w:sz w:val="24"/>
          <w:szCs w:val="24"/>
          <w:lang w:val="en-US"/>
        </w:rPr>
      </w:pPr>
      <w:bookmarkStart w:id="18" w:name="_ykcjateefhen" w:colFirst="0" w:colLast="0"/>
      <w:bookmarkEnd w:id="18"/>
    </w:p>
    <w:p w14:paraId="25197BC8"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19" w:name="_jdvyni5thtxk" w:colFirst="0" w:colLast="0"/>
      <w:bookmarkEnd w:id="19"/>
      <w:r w:rsidRPr="00825B8B">
        <w:rPr>
          <w:rFonts w:ascii="Microsoft YaHei" w:eastAsia="Microsoft YaHei" w:hAnsi="Microsoft YaHei" w:cs="Times New Roman"/>
          <w:b/>
          <w:bCs/>
          <w:color w:val="000000"/>
          <w:sz w:val="24"/>
          <w:szCs w:val="24"/>
          <w:lang w:val="en-US"/>
        </w:rPr>
        <w:t>6.3 Model Architecture and Training</w:t>
      </w:r>
    </w:p>
    <w:p w14:paraId="25197BC9"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"Transfer Learning (Images)" block in Edge Impulse is the part of the impulse that learns. The block takes a 96×96 grayscale image as input and gives four probabilities as output: glass, metal, paper, and plastic.</w:t>
      </w:r>
    </w:p>
    <w:p w14:paraId="25197BCA"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Backbone and classifier:</w:t>
      </w:r>
    </w:p>
    <w:p w14:paraId="25197BCB" w14:textId="77777777" w:rsidR="009316EB" w:rsidRPr="00825B8B" w:rsidRDefault="005022C0">
      <w:pPr>
        <w:numPr>
          <w:ilvl w:val="0"/>
          <w:numId w:val="5"/>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Backbone: MobileNetV2 96×96 0.35, a lightweight CNN made for devices which are built in.</w:t>
      </w:r>
    </w:p>
    <w:p w14:paraId="25197BCC" w14:textId="77777777" w:rsidR="009316EB" w:rsidRPr="00825B8B" w:rsidRDefault="005022C0">
      <w:pPr>
        <w:numPr>
          <w:ilvl w:val="0"/>
          <w:numId w:val="5"/>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Dropout: 0.1 before the last classification layer to stop overfitting.</w:t>
      </w:r>
    </w:p>
    <w:p w14:paraId="25197BCD" w14:textId="77777777" w:rsidR="009316EB" w:rsidRPr="00825B8B" w:rsidRDefault="005022C0">
      <w:pPr>
        <w:numPr>
          <w:ilvl w:val="0"/>
          <w:numId w:val="5"/>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Output layer: a fully connected layer with 4 units and a softmax activation.</w:t>
      </w:r>
    </w:p>
    <w:p w14:paraId="25197BCE"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Hyperparameters for training:</w:t>
      </w:r>
    </w:p>
    <w:p w14:paraId="25197BCF" w14:textId="77777777" w:rsidR="009316EB" w:rsidRPr="00825B8B" w:rsidRDefault="005022C0">
      <w:pPr>
        <w:numPr>
          <w:ilvl w:val="0"/>
          <w:numId w:val="19"/>
        </w:numPr>
        <w:spacing w:before="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45 training cycles (epochs)</w:t>
      </w:r>
    </w:p>
    <w:p w14:paraId="25197BD0" w14:textId="77777777" w:rsidR="009316EB" w:rsidRPr="00825B8B" w:rsidRDefault="005022C0">
      <w:pPr>
        <w:numPr>
          <w:ilvl w:val="0"/>
          <w:numId w:val="19"/>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Size of the batch: 32</w:t>
      </w:r>
    </w:p>
    <w:p w14:paraId="25197BD1" w14:textId="77777777" w:rsidR="009316EB" w:rsidRPr="00825B8B" w:rsidRDefault="005022C0">
      <w:pPr>
        <w:numPr>
          <w:ilvl w:val="0"/>
          <w:numId w:val="19"/>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Rate of learning: 0.0005</w:t>
      </w:r>
    </w:p>
    <w:p w14:paraId="25197BD2" w14:textId="77777777" w:rsidR="009316EB" w:rsidRPr="00825B8B" w:rsidRDefault="005022C0">
      <w:pPr>
        <w:numPr>
          <w:ilvl w:val="0"/>
          <w:numId w:val="19"/>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Validation split: 20% of the data is set aside for validation.</w:t>
      </w:r>
    </w:p>
    <w:p w14:paraId="25197BD3" w14:textId="77777777" w:rsidR="009316EB" w:rsidRPr="00825B8B" w:rsidRDefault="005022C0">
      <w:pPr>
        <w:numPr>
          <w:ilvl w:val="0"/>
          <w:numId w:val="19"/>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Data augmentation: on (random changes to make it more robust)</w:t>
      </w:r>
    </w:p>
    <w:p w14:paraId="25197BD4" w14:textId="77777777" w:rsidR="009316EB" w:rsidRPr="00825B8B" w:rsidRDefault="009316EB">
      <w:pPr>
        <w:spacing w:before="240" w:after="240"/>
        <w:rPr>
          <w:rFonts w:ascii="Microsoft YaHei" w:eastAsia="Microsoft YaHei" w:hAnsi="Microsoft YaHei" w:cs="Times New Roman"/>
          <w:sz w:val="24"/>
          <w:szCs w:val="24"/>
          <w:lang w:val="en-US"/>
        </w:rPr>
      </w:pPr>
    </w:p>
    <w:p w14:paraId="25197BD5"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rPr>
      </w:pPr>
      <w:bookmarkStart w:id="20" w:name="_khiem2z00dmh" w:colFirst="0" w:colLast="0"/>
      <w:bookmarkEnd w:id="20"/>
      <w:r w:rsidRPr="00825B8B">
        <w:rPr>
          <w:rFonts w:ascii="Microsoft YaHei" w:eastAsia="Microsoft YaHei" w:hAnsi="Microsoft YaHei" w:cs="Times New Roman"/>
          <w:b/>
          <w:bCs/>
          <w:noProof/>
          <w:color w:val="000000"/>
          <w:sz w:val="24"/>
          <w:szCs w:val="24"/>
        </w:rPr>
        <w:drawing>
          <wp:inline distT="114300" distB="114300" distL="114300" distR="114300" wp14:anchorId="25197C6F" wp14:editId="25197C70">
            <wp:extent cx="5472113" cy="3876675"/>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472113" cy="3876675"/>
                    </a:xfrm>
                    <a:prstGeom prst="rect">
                      <a:avLst/>
                    </a:prstGeom>
                    <a:ln/>
                  </pic:spPr>
                </pic:pic>
              </a:graphicData>
            </a:graphic>
          </wp:inline>
        </w:drawing>
      </w:r>
    </w:p>
    <w:p w14:paraId="25197BD6" w14:textId="77777777" w:rsidR="009316EB" w:rsidRPr="00825B8B" w:rsidRDefault="009316EB">
      <w:pPr>
        <w:pStyle w:val="3"/>
        <w:keepNext w:val="0"/>
        <w:keepLines w:val="0"/>
        <w:spacing w:before="280"/>
        <w:rPr>
          <w:rFonts w:ascii="Microsoft YaHei" w:eastAsia="Microsoft YaHei" w:hAnsi="Microsoft YaHei" w:cs="Times New Roman"/>
          <w:b/>
          <w:bCs/>
          <w:color w:val="000000"/>
          <w:sz w:val="24"/>
          <w:szCs w:val="24"/>
        </w:rPr>
      </w:pPr>
      <w:bookmarkStart w:id="21" w:name="_448p3a5f701o" w:colFirst="0" w:colLast="0"/>
      <w:bookmarkEnd w:id="21"/>
    </w:p>
    <w:p w14:paraId="25197BD7"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22" w:name="_q86sod59wv9i" w:colFirst="0" w:colLast="0"/>
      <w:bookmarkEnd w:id="22"/>
      <w:r w:rsidRPr="00825B8B">
        <w:rPr>
          <w:rFonts w:ascii="Microsoft YaHei" w:eastAsia="Microsoft YaHei" w:hAnsi="Microsoft YaHei" w:cs="Times New Roman"/>
          <w:b/>
          <w:bCs/>
          <w:color w:val="000000"/>
          <w:sz w:val="24"/>
          <w:szCs w:val="24"/>
          <w:lang w:val="en-US"/>
        </w:rPr>
        <w:t>6.4 Model Deployment to OpenMV</w:t>
      </w:r>
    </w:p>
    <w:p w14:paraId="25197BD8"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rPr>
      </w:pPr>
      <w:r w:rsidRPr="00825B8B">
        <w:rPr>
          <w:rFonts w:ascii="Microsoft YaHei" w:eastAsia="Microsoft YaHei" w:hAnsi="Microsoft YaHei" w:cs="Times New Roman"/>
          <w:color w:val="000000"/>
          <w:sz w:val="24"/>
          <w:szCs w:val="24"/>
          <w:lang w:val="en-US"/>
        </w:rPr>
        <w:t xml:space="preserve">When the validation performance is good enough, we use Edge Impulse's OpenMV deployment option to export the trained model. </w:t>
      </w:r>
      <w:r w:rsidRPr="00825B8B">
        <w:rPr>
          <w:rFonts w:ascii="Microsoft YaHei" w:eastAsia="Microsoft YaHei" w:hAnsi="Microsoft YaHei" w:cs="Times New Roman"/>
          <w:color w:val="000000"/>
          <w:sz w:val="24"/>
          <w:szCs w:val="24"/>
        </w:rPr>
        <w:t>The export package has:</w:t>
      </w:r>
    </w:p>
    <w:p w14:paraId="25197BD9" w14:textId="77777777" w:rsidR="009316EB" w:rsidRPr="00825B8B" w:rsidRDefault="005022C0">
      <w:pPr>
        <w:pStyle w:val="3"/>
        <w:keepNext w:val="0"/>
        <w:keepLines w:val="0"/>
        <w:numPr>
          <w:ilvl w:val="0"/>
          <w:numId w:val="23"/>
        </w:numPr>
        <w:spacing w:before="28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trained.tflite is a quantized TensorFlow Lite model, and labels.txt is a list of class names in the right order.</w:t>
      </w:r>
    </w:p>
    <w:p w14:paraId="25197BDA"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rPr>
      </w:pPr>
      <w:r w:rsidRPr="00825B8B">
        <w:rPr>
          <w:rFonts w:ascii="Microsoft YaHei" w:eastAsia="Microsoft YaHei" w:hAnsi="Microsoft YaHei" w:cs="Times New Roman"/>
          <w:color w:val="000000"/>
          <w:sz w:val="24"/>
          <w:szCs w:val="24"/>
        </w:rPr>
        <w:t>Next, we:</w:t>
      </w:r>
    </w:p>
    <w:p w14:paraId="25197BDB" w14:textId="77777777" w:rsidR="009316EB" w:rsidRPr="00825B8B" w:rsidRDefault="005022C0">
      <w:pPr>
        <w:pStyle w:val="3"/>
        <w:keepNext w:val="0"/>
        <w:keepLines w:val="0"/>
        <w:numPr>
          <w:ilvl w:val="0"/>
          <w:numId w:val="9"/>
        </w:numPr>
        <w:spacing w:before="28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Get the firmware package that was made.</w:t>
      </w:r>
    </w:p>
    <w:p w14:paraId="25197BDC" w14:textId="77777777" w:rsidR="009316EB" w:rsidRPr="00825B8B" w:rsidRDefault="005022C0">
      <w:pPr>
        <w:pStyle w:val="3"/>
        <w:keepNext w:val="0"/>
        <w:keepLines w:val="0"/>
        <w:numPr>
          <w:ilvl w:val="0"/>
          <w:numId w:val="9"/>
        </w:numPr>
        <w:spacing w:before="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Use a USB cable to connect the OpenMV H7 to the PC.</w:t>
      </w:r>
    </w:p>
    <w:p w14:paraId="25197BDD" w14:textId="77777777" w:rsidR="009316EB" w:rsidRPr="00825B8B" w:rsidRDefault="005022C0">
      <w:pPr>
        <w:pStyle w:val="3"/>
        <w:keepNext w:val="0"/>
        <w:keepLines w:val="0"/>
        <w:numPr>
          <w:ilvl w:val="0"/>
          <w:numId w:val="9"/>
        </w:numPr>
        <w:spacing w:before="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Use OpenMV IDE to copy trained.tflite and labels.txt to the board's internal storage.</w:t>
      </w:r>
    </w:p>
    <w:p w14:paraId="25197BDE" w14:textId="77777777" w:rsidR="009316EB" w:rsidRPr="00825B8B" w:rsidRDefault="005022C0">
      <w:pPr>
        <w:pStyle w:val="3"/>
        <w:keepNext w:val="0"/>
        <w:keepLines w:val="0"/>
        <w:numPr>
          <w:ilvl w:val="0"/>
          <w:numId w:val="9"/>
        </w:numPr>
        <w:spacing w:before="0"/>
        <w:rPr>
          <w:rFonts w:ascii="Microsoft YaHei" w:eastAsia="Microsoft YaHei" w:hAnsi="Microsoft YaHei" w:cs="Times New Roman"/>
          <w:color w:val="000000"/>
          <w:sz w:val="24"/>
          <w:szCs w:val="24"/>
          <w:lang w:val="en-US"/>
        </w:rPr>
      </w:pPr>
      <w:bookmarkStart w:id="23" w:name="_gsf9jd3pf8kd" w:colFirst="0" w:colLast="0"/>
      <w:bookmarkEnd w:id="23"/>
      <w:r w:rsidRPr="00825B8B">
        <w:rPr>
          <w:rFonts w:ascii="Microsoft YaHei" w:eastAsia="Microsoft YaHei" w:hAnsi="Microsoft YaHei" w:cs="Times New Roman"/>
          <w:color w:val="000000"/>
          <w:sz w:val="24"/>
          <w:szCs w:val="24"/>
          <w:lang w:val="en-US"/>
        </w:rPr>
        <w:lastRenderedPageBreak/>
        <w:t>Write and upload a MicroPython script called main.py that loads the model and makes predictions.</w:t>
      </w:r>
    </w:p>
    <w:p w14:paraId="25197BDF" w14:textId="77777777" w:rsidR="009316EB" w:rsidRPr="00825B8B" w:rsidRDefault="009316EB">
      <w:pPr>
        <w:pStyle w:val="3"/>
        <w:keepNext w:val="0"/>
        <w:keepLines w:val="0"/>
        <w:spacing w:before="280"/>
        <w:rPr>
          <w:rFonts w:ascii="Microsoft YaHei" w:eastAsia="Microsoft YaHei" w:hAnsi="Microsoft YaHei" w:cs="Times New Roman"/>
          <w:b/>
          <w:bCs/>
          <w:color w:val="000000"/>
          <w:sz w:val="24"/>
          <w:szCs w:val="24"/>
          <w:lang w:val="en-US"/>
        </w:rPr>
      </w:pPr>
      <w:bookmarkStart w:id="24" w:name="_wqpsc3ewy26v" w:colFirst="0" w:colLast="0"/>
      <w:bookmarkEnd w:id="24"/>
    </w:p>
    <w:p w14:paraId="25197BE0"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25" w:name="_1ber555okve6" w:colFirst="0" w:colLast="0"/>
      <w:bookmarkEnd w:id="25"/>
      <w:r w:rsidRPr="00825B8B">
        <w:rPr>
          <w:rFonts w:ascii="Microsoft YaHei" w:eastAsia="Microsoft YaHei" w:hAnsi="Microsoft YaHei" w:cs="Times New Roman"/>
          <w:b/>
          <w:bCs/>
          <w:color w:val="000000"/>
          <w:sz w:val="24"/>
          <w:szCs w:val="24"/>
          <w:lang w:val="en-US"/>
        </w:rPr>
        <w:t>6.5 On-Device Inference Script</w:t>
      </w:r>
    </w:p>
    <w:p w14:paraId="25197BE1"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After training and exporting the model from Edge Impulse as “trained.tflite” plus “labels.txt”, we run all inference directly on the OpenMV H7 with a MicroPython script (main.py). The script follows the “on-device real-time inference pipeline” shown in the presentation: setup, per-frame inference, sliding-window voting, and final display. </w:t>
      </w:r>
    </w:p>
    <w:p w14:paraId="25197BE2"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Camera and model initialization</w:t>
      </w:r>
    </w:p>
    <w:p w14:paraId="25197BE3"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At the beginning of the script, we configure the camera and the runtime environment:</w:t>
      </w:r>
    </w:p>
    <w:p w14:paraId="25197BE4" w14:textId="77777777" w:rsidR="009316EB" w:rsidRPr="00825B8B" w:rsidRDefault="005022C0">
      <w:pPr>
        <w:numPr>
          <w:ilvl w:val="0"/>
          <w:numId w:val="10"/>
        </w:numPr>
        <w:spacing w:before="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Reset the sensor and set the pixel format to RGB565.</w:t>
      </w:r>
    </w:p>
    <w:p w14:paraId="25197BE5" w14:textId="77777777" w:rsidR="009316EB" w:rsidRPr="00825B8B" w:rsidRDefault="005022C0">
      <w:pPr>
        <w:numPr>
          <w:ilvl w:val="0"/>
          <w:numId w:val="10"/>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Use QVGA (320×240) as the frame size and then apply a 240×240 window so the input roughly matches the 96×96 model input after Edge Impulse</w:t>
      </w:r>
      <w:proofErr w:type="gramStart"/>
      <w:r w:rsidRPr="00825B8B">
        <w:rPr>
          <w:rFonts w:ascii="Microsoft YaHei" w:eastAsia="Microsoft YaHei" w:hAnsi="Microsoft YaHei" w:cs="Times New Roman"/>
          <w:sz w:val="24"/>
          <w:szCs w:val="24"/>
          <w:lang w:val="en-US"/>
        </w:rPr>
        <w:t>’</w:t>
      </w:r>
      <w:proofErr w:type="gramEnd"/>
      <w:r w:rsidRPr="00825B8B">
        <w:rPr>
          <w:rFonts w:ascii="Microsoft YaHei" w:eastAsia="Microsoft YaHei" w:hAnsi="Microsoft YaHei" w:cs="Times New Roman"/>
          <w:sz w:val="24"/>
          <w:szCs w:val="24"/>
          <w:lang w:val="en-US"/>
        </w:rPr>
        <w:t>s internal resize.</w:t>
      </w:r>
    </w:p>
    <w:p w14:paraId="25197BE6" w14:textId="77777777" w:rsidR="009316EB" w:rsidRPr="00825B8B" w:rsidRDefault="005022C0">
      <w:pPr>
        <w:numPr>
          <w:ilvl w:val="0"/>
          <w:numId w:val="10"/>
        </w:numPr>
        <w:spacing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Call sensor.skip_frames(time=2000) to allow auto-exposure and white-balance to settle before inference starts. </w:t>
      </w:r>
    </w:p>
    <w:p w14:paraId="25197BE7"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Then we load the model and labels:</w:t>
      </w:r>
    </w:p>
    <w:p w14:paraId="25197BE8"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“net = ml.Model("trained.tflite",</w:t>
      </w:r>
    </w:p>
    <w:p w14:paraId="25197BE9"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load_to_fb=uos.stat('trained.tflite')[6] &gt;</w:t>
      </w:r>
    </w:p>
    <w:p w14:paraId="25197BEA"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(gc.mem_free() - (64 * 1024)))</w:t>
      </w:r>
    </w:p>
    <w:p w14:paraId="25197BEB"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labels = [line.rstrip('\n') for line in open("labels.txt")]”</w:t>
      </w:r>
    </w:p>
    <w:p w14:paraId="25197BEC"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 xml:space="preserve">The “load_to_fb” flag is chosen by comparing the “.tflite” file size with the available free memory minus a 64 KB safety margin. This prevents out-of-memory errors on the microcontroller. If either file is missing, the script raises a clear exception message so the user knows to copy both the model and label files onto the board. </w:t>
      </w:r>
    </w:p>
    <w:p w14:paraId="25197BED"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Per-frame inference and raw output</w:t>
      </w:r>
    </w:p>
    <w:p w14:paraId="25197BEE"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Inside the main loop, the script captures a new frame and runs inference:</w:t>
      </w:r>
    </w:p>
    <w:p w14:paraId="25197BEF"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“img = sensor.snapshot()</w:t>
      </w:r>
    </w:p>
    <w:p w14:paraId="25197BF0"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scores = net.predict([img])[0].flatten().tolist()</w:t>
      </w:r>
    </w:p>
    <w:p w14:paraId="25197BF1"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predictions_list = list(zip(labels, scores))”</w:t>
      </w:r>
    </w:p>
    <w:p w14:paraId="25197BF2"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For each frame, it prints all label–score pairs and the current clock.fps() value to the serial console. This gives a “raw” view of the model output and the actual speed in frames per second on the OpenMV H7. The script also finds the best label for this frame by taking the index of the maximum score (scores.index(max(scores))). </w:t>
      </w:r>
    </w:p>
    <w:p w14:paraId="25197BF3"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Sliding-window majority vote</w:t>
      </w:r>
    </w:p>
    <w:p w14:paraId="25197BF4" w14:textId="77777777" w:rsidR="009316EB" w:rsidRPr="00825B8B" w:rsidRDefault="009316EB">
      <w:pPr>
        <w:spacing w:before="240" w:after="240"/>
        <w:rPr>
          <w:rFonts w:ascii="Microsoft YaHei" w:eastAsia="Microsoft YaHei" w:hAnsi="Microsoft YaHei" w:cs="Times New Roman"/>
          <w:sz w:val="24"/>
          <w:szCs w:val="24"/>
          <w:lang w:val="en-US"/>
        </w:rPr>
      </w:pPr>
    </w:p>
    <w:p w14:paraId="25197BF5"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Single-frame predictions can flicker when the image is noisy or near a decision boundary, so we smooth them with a sliding-window majority vote. We keep two lists, vote_labels and vote_scores, that store the best label and its confidence for the most recent frames:</w:t>
      </w:r>
    </w:p>
    <w:p w14:paraId="25197BF6"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“VOTE_WINDOW = 15</w:t>
      </w:r>
    </w:p>
    <w:p w14:paraId="25197BF7"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vote_labels.append(best_label)</w:t>
      </w:r>
    </w:p>
    <w:p w14:paraId="25197BF8"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vote_scores.append(best_score)</w:t>
      </w:r>
    </w:p>
    <w:p w14:paraId="25197BF9"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if len(vote_labels) &gt; VOTE_WINDOW:</w:t>
      </w:r>
    </w:p>
    <w:p w14:paraId="25197BFA"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vote_labels.pop(0)</w:t>
      </w:r>
    </w:p>
    <w:p w14:paraId="25197BFB"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vote_scores.pop(0)”</w:t>
      </w:r>
    </w:p>
    <w:p w14:paraId="25197BFC"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To get the final label for display, the script counts how often each label appears in the window and selects the one with the highest count. It then computes the average score of that label over all frames in the window, giving a more stable confidence value:</w:t>
      </w:r>
    </w:p>
    <w:p w14:paraId="25197BFD"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“for lab in set(vote_labels):</w:t>
      </w:r>
    </w:p>
    <w:p w14:paraId="25197BFE"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c = vote_labels.count(lab)</w:t>
      </w:r>
    </w:p>
    <w:p w14:paraId="25197BFF"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w:t>
      </w:r>
    </w:p>
    <w:p w14:paraId="25197C00"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txt = "%s %.2f" % (majority_label, majority_score)</w:t>
      </w:r>
    </w:p>
    <w:p w14:paraId="25197C01"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img.draw_string(5, 5, txt, color=(255, 0, 0), scale=2)</w:t>
      </w:r>
    </w:p>
    <w:p w14:paraId="25197C02"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print("VOTE -&gt;", majority_label, "avg_score =", majority_score)”</w:t>
      </w:r>
    </w:p>
    <w:p w14:paraId="25197C03"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This produces a real-time display, such as paper 0.95 in the top-left corner of the camera view, while the serial terminal shows both the per-frame probabilities and the stabilized voted result. Together with the Edge Impulse preprocessing and MobileNetV2 model, this script implements a complete on-device waste-classification pipeline that runs fully on the OpenMV H7 without any cloud support.</w:t>
      </w:r>
    </w:p>
    <w:p w14:paraId="25197C04" w14:textId="77777777" w:rsidR="009316EB" w:rsidRDefault="009316EB">
      <w:pPr>
        <w:spacing w:before="240" w:after="240"/>
        <w:rPr>
          <w:rFonts w:ascii="Microsoft YaHei" w:eastAsia="Microsoft YaHei" w:hAnsi="Microsoft YaHei" w:cs="Times New Roman"/>
          <w:sz w:val="24"/>
          <w:szCs w:val="24"/>
          <w:lang w:val="en-US"/>
        </w:rPr>
      </w:pPr>
    </w:p>
    <w:p w14:paraId="1CE296A4" w14:textId="77777777" w:rsidR="00825B8B" w:rsidRPr="00825B8B" w:rsidRDefault="00825B8B">
      <w:pPr>
        <w:spacing w:before="240" w:after="240"/>
        <w:rPr>
          <w:rFonts w:ascii="Microsoft YaHei" w:eastAsia="Microsoft YaHei" w:hAnsi="Microsoft YaHei" w:cs="Times New Roman"/>
          <w:sz w:val="24"/>
          <w:szCs w:val="24"/>
          <w:lang w:val="en-US"/>
        </w:rPr>
      </w:pPr>
    </w:p>
    <w:p w14:paraId="25197C05"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26" w:name="_pih0u8sqlyen" w:colFirst="0" w:colLast="0"/>
      <w:bookmarkEnd w:id="26"/>
      <w:r w:rsidRPr="00825B8B">
        <w:rPr>
          <w:rFonts w:ascii="Microsoft YaHei" w:eastAsia="Microsoft YaHei" w:hAnsi="Microsoft YaHei" w:cs="Times New Roman"/>
          <w:b/>
          <w:bCs/>
          <w:sz w:val="24"/>
          <w:szCs w:val="24"/>
          <w:lang w:val="en-US"/>
        </w:rPr>
        <w:lastRenderedPageBreak/>
        <w:t>7. Experimental Results</w:t>
      </w:r>
    </w:p>
    <w:p w14:paraId="25197C06"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r w:rsidRPr="00825B8B">
        <w:rPr>
          <w:rFonts w:ascii="Microsoft YaHei" w:eastAsia="Microsoft YaHei" w:hAnsi="Microsoft YaHei" w:cs="Times New Roman"/>
          <w:b/>
          <w:bCs/>
          <w:color w:val="000000"/>
          <w:sz w:val="24"/>
          <w:szCs w:val="24"/>
          <w:lang w:val="en-US"/>
        </w:rPr>
        <w:t>7.1 Results of the Edge Impulse Validation</w:t>
      </w:r>
    </w:p>
    <w:p w14:paraId="25197C07" w14:textId="77777777" w:rsidR="009316EB" w:rsidRPr="00825B8B" w:rsidRDefault="009316EB">
      <w:pPr>
        <w:pStyle w:val="3"/>
        <w:keepNext w:val="0"/>
        <w:keepLines w:val="0"/>
        <w:spacing w:before="280"/>
        <w:rPr>
          <w:rFonts w:ascii="Microsoft YaHei" w:eastAsia="Microsoft YaHei" w:hAnsi="Microsoft YaHei" w:cs="Times New Roman"/>
          <w:b/>
          <w:bCs/>
          <w:color w:val="000000"/>
          <w:sz w:val="24"/>
          <w:szCs w:val="24"/>
          <w:lang w:val="en-US"/>
        </w:rPr>
      </w:pPr>
    </w:p>
    <w:p w14:paraId="25197C08"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We first test the model inside Edge Impulse by using 20% of TrashNet as a validation set. With the MobileNetV2 96×96 0.35 backbone and data augmentation turned on, the model does the following:</w:t>
      </w:r>
    </w:p>
    <w:p w14:paraId="25197C09" w14:textId="77777777" w:rsidR="009316EB" w:rsidRPr="00825B8B" w:rsidRDefault="005022C0">
      <w:pPr>
        <w:pStyle w:val="3"/>
        <w:keepNext w:val="0"/>
        <w:keepLines w:val="0"/>
        <w:numPr>
          <w:ilvl w:val="0"/>
          <w:numId w:val="1"/>
        </w:numPr>
        <w:spacing w:before="280" w:after="0"/>
        <w:rPr>
          <w:rFonts w:ascii="Microsoft YaHei" w:eastAsia="Microsoft YaHei" w:hAnsi="Microsoft YaHei" w:cs="Times New Roman"/>
          <w:color w:val="000000"/>
          <w:sz w:val="24"/>
          <w:szCs w:val="24"/>
        </w:rPr>
      </w:pPr>
      <w:r w:rsidRPr="00825B8B">
        <w:rPr>
          <w:rFonts w:ascii="Microsoft YaHei" w:eastAsia="Microsoft YaHei" w:hAnsi="Microsoft YaHei" w:cs="Times New Roman"/>
          <w:color w:val="000000"/>
          <w:sz w:val="24"/>
          <w:szCs w:val="24"/>
        </w:rPr>
        <w:t>72.1% correct</w:t>
      </w:r>
    </w:p>
    <w:p w14:paraId="25197C0A" w14:textId="77777777" w:rsidR="009316EB" w:rsidRPr="00825B8B" w:rsidRDefault="005022C0">
      <w:pPr>
        <w:pStyle w:val="3"/>
        <w:keepNext w:val="0"/>
        <w:keepLines w:val="0"/>
        <w:numPr>
          <w:ilvl w:val="0"/>
          <w:numId w:val="1"/>
        </w:numPr>
        <w:spacing w:before="0" w:after="0"/>
        <w:rPr>
          <w:rFonts w:ascii="Microsoft YaHei" w:eastAsia="Microsoft YaHei" w:hAnsi="Microsoft YaHei" w:cs="Times New Roman"/>
          <w:color w:val="000000"/>
          <w:sz w:val="24"/>
          <w:szCs w:val="24"/>
        </w:rPr>
      </w:pPr>
      <w:r w:rsidRPr="00825B8B">
        <w:rPr>
          <w:rFonts w:ascii="Microsoft YaHei" w:eastAsia="Microsoft YaHei" w:hAnsi="Microsoft YaHei" w:cs="Times New Roman"/>
          <w:color w:val="000000"/>
          <w:sz w:val="24"/>
          <w:szCs w:val="24"/>
        </w:rPr>
        <w:t>Loss: 0.66</w:t>
      </w:r>
    </w:p>
    <w:p w14:paraId="25197C0B" w14:textId="77777777" w:rsidR="009316EB" w:rsidRPr="00825B8B" w:rsidRDefault="005022C0">
      <w:pPr>
        <w:pStyle w:val="3"/>
        <w:keepNext w:val="0"/>
        <w:keepLines w:val="0"/>
        <w:numPr>
          <w:ilvl w:val="0"/>
          <w:numId w:val="1"/>
        </w:numPr>
        <w:spacing w:before="0" w:after="0"/>
        <w:rPr>
          <w:rFonts w:ascii="Microsoft YaHei" w:eastAsia="Microsoft YaHei" w:hAnsi="Microsoft YaHei" w:cs="Times New Roman"/>
          <w:color w:val="000000"/>
          <w:sz w:val="24"/>
          <w:szCs w:val="24"/>
        </w:rPr>
      </w:pPr>
      <w:bookmarkStart w:id="27" w:name="_u6kvg7uwc6gf" w:colFirst="0" w:colLast="0"/>
      <w:bookmarkEnd w:id="27"/>
      <w:r w:rsidRPr="00825B8B">
        <w:rPr>
          <w:rFonts w:ascii="Microsoft YaHei" w:eastAsia="Microsoft YaHei" w:hAnsi="Microsoft YaHei" w:cs="Times New Roman"/>
          <w:color w:val="000000"/>
          <w:sz w:val="24"/>
          <w:szCs w:val="24"/>
        </w:rPr>
        <w:t>AUC: 0.92</w:t>
      </w:r>
    </w:p>
    <w:p w14:paraId="25197C0C" w14:textId="77777777" w:rsidR="009316EB" w:rsidRPr="00825B8B" w:rsidRDefault="005022C0">
      <w:pPr>
        <w:pStyle w:val="3"/>
        <w:keepNext w:val="0"/>
        <w:keepLines w:val="0"/>
        <w:numPr>
          <w:ilvl w:val="0"/>
          <w:numId w:val="1"/>
        </w:numPr>
        <w:spacing w:before="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Weighted precision, recall, and F1 are all about 0.72.</w:t>
      </w:r>
    </w:p>
    <w:p w14:paraId="25197C0D"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We can see from the confusion matrix on this split that:</w:t>
      </w:r>
    </w:p>
    <w:p w14:paraId="25197C0E" w14:textId="77777777" w:rsidR="009316EB" w:rsidRPr="00825B8B" w:rsidRDefault="005022C0">
      <w:pPr>
        <w:pStyle w:val="3"/>
        <w:keepNext w:val="0"/>
        <w:keepLines w:val="0"/>
        <w:numPr>
          <w:ilvl w:val="0"/>
          <w:numId w:val="15"/>
        </w:numPr>
        <w:spacing w:before="28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The class on paper is the easiest, with a recall rate of almost 90%.</w:t>
      </w:r>
    </w:p>
    <w:p w14:paraId="25197C0F" w14:textId="77777777" w:rsidR="009316EB" w:rsidRPr="00825B8B" w:rsidRDefault="005022C0">
      <w:pPr>
        <w:pStyle w:val="3"/>
        <w:keepNext w:val="0"/>
        <w:keepLines w:val="0"/>
        <w:numPr>
          <w:ilvl w:val="0"/>
          <w:numId w:val="15"/>
        </w:numPr>
        <w:spacing w:before="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Glass and plastic are harder to tell apart because they look similar and reflect light strongly.</w:t>
      </w:r>
    </w:p>
    <w:p w14:paraId="25197C10" w14:textId="77777777" w:rsidR="009316EB" w:rsidRPr="00825B8B" w:rsidRDefault="005022C0">
      <w:pPr>
        <w:pStyle w:val="3"/>
        <w:keepNext w:val="0"/>
        <w:keepLines w:val="0"/>
        <w:numPr>
          <w:ilvl w:val="0"/>
          <w:numId w:val="15"/>
        </w:numPr>
        <w:spacing w:before="0"/>
        <w:rPr>
          <w:rFonts w:ascii="Microsoft YaHei" w:eastAsia="Microsoft YaHei" w:hAnsi="Microsoft YaHei" w:cs="Times New Roman"/>
          <w:color w:val="000000"/>
          <w:sz w:val="24"/>
          <w:szCs w:val="24"/>
          <w:lang w:val="en-US"/>
        </w:rPr>
      </w:pPr>
      <w:bookmarkStart w:id="28" w:name="_lx1gorpm5xrp" w:colFirst="0" w:colLast="0"/>
      <w:bookmarkEnd w:id="28"/>
      <w:r w:rsidRPr="00825B8B">
        <w:rPr>
          <w:rFonts w:ascii="Microsoft YaHei" w:eastAsia="Microsoft YaHei" w:hAnsi="Microsoft YaHei" w:cs="Times New Roman"/>
          <w:color w:val="000000"/>
          <w:sz w:val="24"/>
          <w:szCs w:val="24"/>
          <w:lang w:val="en-US"/>
        </w:rPr>
        <w:t>Metal is in the middle of the two groups. It has decent precision and recall, but it still gets confused with other shiny things.</w:t>
      </w:r>
    </w:p>
    <w:p w14:paraId="25197C11" w14:textId="77777777" w:rsidR="009316EB" w:rsidRPr="00825B8B" w:rsidRDefault="005022C0">
      <w:pPr>
        <w:pStyle w:val="3"/>
        <w:keepNext w:val="0"/>
        <w:keepLines w:val="0"/>
        <w:spacing w:before="28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Edge Impulse also gives the OpenMV H7 an estimate of how well it will work on the device:</w:t>
      </w:r>
    </w:p>
    <w:p w14:paraId="25197C12" w14:textId="77777777" w:rsidR="009316EB" w:rsidRPr="00825B8B" w:rsidRDefault="005022C0">
      <w:pPr>
        <w:pStyle w:val="3"/>
        <w:keepNext w:val="0"/>
        <w:keepLines w:val="0"/>
        <w:numPr>
          <w:ilvl w:val="0"/>
          <w:numId w:val="8"/>
        </w:numPr>
        <w:spacing w:before="280" w:after="0"/>
        <w:rPr>
          <w:rFonts w:ascii="Microsoft YaHei" w:eastAsia="Microsoft YaHei" w:hAnsi="Microsoft YaHei" w:cs="Times New Roman"/>
          <w:color w:val="000000"/>
          <w:sz w:val="24"/>
          <w:szCs w:val="24"/>
          <w:lang w:val="en-US"/>
        </w:rPr>
      </w:pPr>
      <w:r w:rsidRPr="00825B8B">
        <w:rPr>
          <w:rFonts w:ascii="Microsoft YaHei" w:eastAsia="Microsoft YaHei" w:hAnsi="Microsoft YaHei" w:cs="Times New Roman"/>
          <w:color w:val="000000"/>
          <w:sz w:val="24"/>
          <w:szCs w:val="24"/>
          <w:lang w:val="en-US"/>
        </w:rPr>
        <w:t>Time to make an inference: about 36 ms per image</w:t>
      </w:r>
    </w:p>
    <w:p w14:paraId="25197C13" w14:textId="77777777" w:rsidR="009316EB" w:rsidRPr="00825B8B" w:rsidRDefault="005022C0">
      <w:pPr>
        <w:pStyle w:val="3"/>
        <w:keepNext w:val="0"/>
        <w:keepLines w:val="0"/>
        <w:numPr>
          <w:ilvl w:val="0"/>
          <w:numId w:val="8"/>
        </w:numPr>
        <w:spacing w:before="0" w:after="0"/>
        <w:rPr>
          <w:rFonts w:ascii="Microsoft YaHei" w:eastAsia="Microsoft YaHei" w:hAnsi="Microsoft YaHei" w:cs="Times New Roman"/>
          <w:color w:val="000000"/>
          <w:sz w:val="24"/>
          <w:szCs w:val="24"/>
        </w:rPr>
      </w:pPr>
      <w:r w:rsidRPr="00825B8B">
        <w:rPr>
          <w:rFonts w:ascii="Microsoft YaHei" w:eastAsia="Microsoft YaHei" w:hAnsi="Microsoft YaHei" w:cs="Times New Roman"/>
          <w:color w:val="000000"/>
          <w:sz w:val="24"/>
          <w:szCs w:val="24"/>
        </w:rPr>
        <w:t>Maximum RAM usage: about 215 KB</w:t>
      </w:r>
    </w:p>
    <w:p w14:paraId="25197C14" w14:textId="77777777" w:rsidR="009316EB" w:rsidRPr="00825B8B" w:rsidRDefault="005022C0">
      <w:pPr>
        <w:pStyle w:val="3"/>
        <w:keepNext w:val="0"/>
        <w:keepLines w:val="0"/>
        <w:numPr>
          <w:ilvl w:val="0"/>
          <w:numId w:val="8"/>
        </w:numPr>
        <w:spacing w:before="0"/>
        <w:rPr>
          <w:rFonts w:ascii="Microsoft YaHei" w:eastAsia="Microsoft YaHei" w:hAnsi="Microsoft YaHei" w:cs="Times New Roman"/>
          <w:color w:val="000000"/>
          <w:sz w:val="24"/>
          <w:szCs w:val="24"/>
        </w:rPr>
      </w:pPr>
      <w:r w:rsidRPr="00825B8B">
        <w:rPr>
          <w:rFonts w:ascii="Microsoft YaHei" w:eastAsia="Microsoft YaHei" w:hAnsi="Microsoft YaHei" w:cs="Times New Roman"/>
          <w:color w:val="000000"/>
          <w:sz w:val="24"/>
          <w:szCs w:val="24"/>
        </w:rPr>
        <w:t>Flash usage: about 536 KB</w:t>
      </w:r>
    </w:p>
    <w:p w14:paraId="25197C16" w14:textId="0EBFFDBC" w:rsidR="009316EB" w:rsidRPr="00825B8B" w:rsidRDefault="005022C0">
      <w:pPr>
        <w:pStyle w:val="3"/>
        <w:keepNext w:val="0"/>
        <w:keepLines w:val="0"/>
        <w:spacing w:before="280"/>
        <w:rPr>
          <w:rFonts w:ascii="Microsoft YaHei" w:eastAsia="Microsoft YaHei" w:hAnsi="Microsoft YaHei" w:cs="Times New Roman"/>
          <w:color w:val="000000"/>
          <w:sz w:val="24"/>
          <w:szCs w:val="24"/>
          <w:lang w:val="en-US"/>
        </w:rPr>
      </w:pPr>
      <w:bookmarkStart w:id="29" w:name="_e9o565phytfj" w:colFirst="0" w:colLast="0"/>
      <w:bookmarkEnd w:id="29"/>
      <w:r w:rsidRPr="00825B8B">
        <w:rPr>
          <w:rFonts w:ascii="Microsoft YaHei" w:eastAsia="Microsoft YaHei" w:hAnsi="Microsoft YaHei" w:cs="Times New Roman"/>
          <w:color w:val="000000"/>
          <w:sz w:val="24"/>
          <w:szCs w:val="24"/>
          <w:lang w:val="en-US"/>
        </w:rPr>
        <w:t>These numbers show that the model fits well within the board's memory budget and is fast enough to support several frames per second, even with the extra work that Python has to do.</w:t>
      </w:r>
      <w:bookmarkStart w:id="30" w:name="_g9oe9gt4xe0p" w:colFirst="0" w:colLast="0"/>
      <w:bookmarkEnd w:id="30"/>
    </w:p>
    <w:p w14:paraId="25197C17"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31" w:name="_sg039g1z4p8" w:colFirst="0" w:colLast="0"/>
      <w:bookmarkEnd w:id="31"/>
      <w:r w:rsidRPr="00825B8B">
        <w:rPr>
          <w:rFonts w:ascii="Microsoft YaHei" w:eastAsia="Microsoft YaHei" w:hAnsi="Microsoft YaHei" w:cs="Times New Roman"/>
          <w:b/>
          <w:bCs/>
          <w:color w:val="000000"/>
          <w:sz w:val="24"/>
          <w:szCs w:val="24"/>
          <w:lang w:val="en-US"/>
        </w:rPr>
        <w:lastRenderedPageBreak/>
        <w:t>7.2 On-Device Qualitative Tests</w:t>
      </w:r>
    </w:p>
    <w:p w14:paraId="25197C18"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After that, we put the model on the OpenMV H7 and run live tests. The full pipeline (camera capture, preprocessing, TFLite inference, majority voting, and overlay) runs on the device at about 3.17 FPS for all tests.</w:t>
      </w:r>
    </w:p>
    <w:p w14:paraId="25197C19"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Case 1: Paper</w:t>
      </w:r>
    </w:p>
    <w:p w14:paraId="25197C1A"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lang w:val="en-US"/>
        </w:rPr>
        <w:t xml:space="preserve">We put a folded paper tissue in front of the camera and turned on the lights inside. </w:t>
      </w:r>
      <w:r w:rsidRPr="00825B8B">
        <w:rPr>
          <w:rFonts w:ascii="Microsoft YaHei" w:eastAsia="Microsoft YaHei" w:hAnsi="Microsoft YaHei" w:cs="Times New Roman"/>
          <w:sz w:val="24"/>
          <w:szCs w:val="24"/>
        </w:rPr>
        <w:t>The final output is:</w:t>
      </w:r>
    </w:p>
    <w:p w14:paraId="25197C1B" w14:textId="77777777" w:rsidR="009316EB" w:rsidRPr="00825B8B" w:rsidRDefault="005022C0">
      <w:pPr>
        <w:numPr>
          <w:ilvl w:val="0"/>
          <w:numId w:val="16"/>
        </w:numPr>
        <w:spacing w:before="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Last label: paper</w:t>
      </w:r>
    </w:p>
    <w:p w14:paraId="25197C1C" w14:textId="77777777" w:rsidR="009316EB" w:rsidRPr="00825B8B" w:rsidRDefault="005022C0">
      <w:pPr>
        <w:numPr>
          <w:ilvl w:val="0"/>
          <w:numId w:val="16"/>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Confidence level: about 0.99</w:t>
      </w:r>
    </w:p>
    <w:p w14:paraId="25197C1D" w14:textId="77777777" w:rsidR="009316EB" w:rsidRPr="00825B8B" w:rsidRDefault="005022C0">
      <w:pPr>
        <w:numPr>
          <w:ilvl w:val="0"/>
          <w:numId w:val="16"/>
        </w:numPr>
        <w:spacing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Speed: about 3.17 frames per second</w:t>
      </w:r>
    </w:p>
    <w:p w14:paraId="25197C1E"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predictions lock onto the right class after just a few frames and stay very stable. This is what we expected, since paper is one of the easiest categories.</w:t>
      </w:r>
    </w:p>
    <w:p w14:paraId="25197C1F" w14:textId="77777777" w:rsidR="009316EB" w:rsidRPr="00825B8B" w:rsidRDefault="005022C0">
      <w:pPr>
        <w:spacing w:before="240" w:after="240"/>
        <w:rPr>
          <w:rFonts w:ascii="Microsoft YaHei" w:eastAsia="Microsoft YaHei" w:hAnsi="Microsoft YaHei" w:cs="Times New Roman"/>
          <w:sz w:val="24"/>
          <w:szCs w:val="24"/>
        </w:rPr>
      </w:pPr>
      <w:r w:rsidRPr="00825B8B">
        <w:rPr>
          <w:rFonts w:ascii="Microsoft YaHei" w:eastAsia="Microsoft YaHei" w:hAnsi="Microsoft YaHei" w:cs="Times New Roman"/>
          <w:noProof/>
          <w:sz w:val="24"/>
          <w:szCs w:val="24"/>
        </w:rPr>
        <w:lastRenderedPageBreak/>
        <w:drawing>
          <wp:inline distT="114300" distB="114300" distL="114300" distR="114300" wp14:anchorId="25197C71" wp14:editId="25197C72">
            <wp:extent cx="2540582" cy="5414963"/>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2540582" cy="5414963"/>
                    </a:xfrm>
                    <a:prstGeom prst="rect">
                      <a:avLst/>
                    </a:prstGeom>
                    <a:ln/>
                  </pic:spPr>
                </pic:pic>
              </a:graphicData>
            </a:graphic>
          </wp:inline>
        </w:drawing>
      </w:r>
      <w:r w:rsidRPr="00825B8B">
        <w:rPr>
          <w:rFonts w:ascii="Microsoft YaHei" w:eastAsia="Microsoft YaHei" w:hAnsi="Microsoft YaHei" w:cs="Times New Roman"/>
          <w:noProof/>
          <w:sz w:val="24"/>
          <w:szCs w:val="24"/>
        </w:rPr>
        <w:drawing>
          <wp:inline distT="114300" distB="114300" distL="114300" distR="114300" wp14:anchorId="25197C73" wp14:editId="25197C74">
            <wp:extent cx="2569954" cy="5405438"/>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569954" cy="5405438"/>
                    </a:xfrm>
                    <a:prstGeom prst="rect">
                      <a:avLst/>
                    </a:prstGeom>
                    <a:ln/>
                  </pic:spPr>
                </pic:pic>
              </a:graphicData>
            </a:graphic>
          </wp:inline>
        </w:drawing>
      </w:r>
    </w:p>
    <w:p w14:paraId="25197C20" w14:textId="77777777" w:rsidR="009316EB" w:rsidRPr="00825B8B" w:rsidRDefault="009316EB">
      <w:pPr>
        <w:spacing w:before="240" w:after="240"/>
        <w:rPr>
          <w:rFonts w:ascii="Microsoft YaHei" w:eastAsia="Microsoft YaHei" w:hAnsi="Microsoft YaHei" w:cs="Times New Roman"/>
          <w:b/>
          <w:bCs/>
          <w:sz w:val="24"/>
          <w:szCs w:val="24"/>
        </w:rPr>
      </w:pPr>
    </w:p>
    <w:p w14:paraId="25197C21"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Case 2: Plastic</w:t>
      </w:r>
    </w:p>
    <w:p w14:paraId="25197C22"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Next, we try it out with a plastic lid. The device again makes a clear majority:</w:t>
      </w:r>
    </w:p>
    <w:p w14:paraId="25197C23" w14:textId="77777777" w:rsidR="009316EB" w:rsidRPr="00825B8B" w:rsidRDefault="005022C0">
      <w:pPr>
        <w:numPr>
          <w:ilvl w:val="0"/>
          <w:numId w:val="18"/>
        </w:numPr>
        <w:spacing w:before="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Last label: plastic</w:t>
      </w:r>
    </w:p>
    <w:p w14:paraId="25197C24" w14:textId="77777777" w:rsidR="009316EB" w:rsidRPr="00825B8B" w:rsidRDefault="005022C0">
      <w:pPr>
        <w:numPr>
          <w:ilvl w:val="0"/>
          <w:numId w:val="18"/>
        </w:numPr>
        <w:rPr>
          <w:rFonts w:ascii="Microsoft YaHei" w:eastAsia="Microsoft YaHei" w:hAnsi="Microsoft YaHei" w:cs="Times New Roman"/>
          <w:sz w:val="24"/>
          <w:szCs w:val="24"/>
        </w:rPr>
      </w:pPr>
      <w:r w:rsidRPr="00825B8B">
        <w:rPr>
          <w:rFonts w:ascii="Microsoft YaHei" w:eastAsia="Microsoft YaHei" w:hAnsi="Microsoft YaHei" w:cs="Gungsuh"/>
          <w:sz w:val="24"/>
          <w:szCs w:val="24"/>
        </w:rPr>
        <w:t>Average trust: ≈ 0.99</w:t>
      </w:r>
    </w:p>
    <w:p w14:paraId="25197C25" w14:textId="77777777" w:rsidR="009316EB" w:rsidRPr="00825B8B" w:rsidRDefault="005022C0">
      <w:pPr>
        <w:numPr>
          <w:ilvl w:val="0"/>
          <w:numId w:val="18"/>
        </w:numPr>
        <w:spacing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Speed: about 3.17 frames per second</w:t>
      </w:r>
    </w:p>
    <w:p w14:paraId="25197C26"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The probabilities for plastic are the most important in almost every frame, and the majority vote just smooths out small changes. This shows that you can reliably identify common plastic items in real time.</w:t>
      </w:r>
    </w:p>
    <w:p w14:paraId="25197C27" w14:textId="77777777" w:rsidR="009316EB" w:rsidRPr="00825B8B" w:rsidRDefault="005022C0">
      <w:pPr>
        <w:spacing w:before="240" w:after="240"/>
        <w:rPr>
          <w:rFonts w:ascii="Microsoft YaHei" w:eastAsia="Microsoft YaHei" w:hAnsi="Microsoft YaHei" w:cs="Times New Roman"/>
          <w:b/>
          <w:bCs/>
          <w:sz w:val="24"/>
          <w:szCs w:val="24"/>
        </w:rPr>
      </w:pPr>
      <w:r w:rsidRPr="00825B8B">
        <w:rPr>
          <w:rFonts w:ascii="Microsoft YaHei" w:eastAsia="Microsoft YaHei" w:hAnsi="Microsoft YaHei" w:cs="Times New Roman"/>
          <w:b/>
          <w:bCs/>
          <w:noProof/>
          <w:sz w:val="24"/>
          <w:szCs w:val="24"/>
        </w:rPr>
        <w:drawing>
          <wp:inline distT="114300" distB="114300" distL="114300" distR="114300" wp14:anchorId="25197C75" wp14:editId="25197C76">
            <wp:extent cx="2558586" cy="542448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2558586" cy="5424488"/>
                    </a:xfrm>
                    <a:prstGeom prst="rect">
                      <a:avLst/>
                    </a:prstGeom>
                    <a:ln/>
                  </pic:spPr>
                </pic:pic>
              </a:graphicData>
            </a:graphic>
          </wp:inline>
        </w:drawing>
      </w:r>
      <w:r w:rsidRPr="00825B8B">
        <w:rPr>
          <w:rFonts w:ascii="Microsoft YaHei" w:eastAsia="Microsoft YaHei" w:hAnsi="Microsoft YaHei" w:cs="Times New Roman"/>
          <w:b/>
          <w:bCs/>
          <w:noProof/>
          <w:sz w:val="24"/>
          <w:szCs w:val="24"/>
        </w:rPr>
        <w:drawing>
          <wp:inline distT="114300" distB="114300" distL="114300" distR="114300" wp14:anchorId="25197C77" wp14:editId="25197C78">
            <wp:extent cx="2559441" cy="5424488"/>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559441" cy="5424488"/>
                    </a:xfrm>
                    <a:prstGeom prst="rect">
                      <a:avLst/>
                    </a:prstGeom>
                    <a:ln/>
                  </pic:spPr>
                </pic:pic>
              </a:graphicData>
            </a:graphic>
          </wp:inline>
        </w:drawing>
      </w:r>
    </w:p>
    <w:p w14:paraId="25197C28" w14:textId="77777777" w:rsidR="009316EB" w:rsidRPr="00825B8B" w:rsidRDefault="009316EB">
      <w:pPr>
        <w:spacing w:before="240" w:after="240"/>
        <w:rPr>
          <w:rFonts w:ascii="Microsoft YaHei" w:eastAsia="Microsoft YaHei" w:hAnsi="Microsoft YaHei" w:cs="Times New Roman"/>
          <w:b/>
          <w:bCs/>
          <w:sz w:val="24"/>
          <w:szCs w:val="24"/>
        </w:rPr>
      </w:pPr>
    </w:p>
    <w:p w14:paraId="25197C29"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Case 3: Metal</w:t>
      </w:r>
    </w:p>
    <w:p w14:paraId="25197C2A"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We use a crumpled aluminum foil ball for the metal class. This makes it harder because the reflections and specular highlights are so strong.</w:t>
      </w:r>
    </w:p>
    <w:p w14:paraId="25197C2B" w14:textId="77777777" w:rsidR="009316EB" w:rsidRPr="00825B8B" w:rsidRDefault="005022C0">
      <w:pPr>
        <w:numPr>
          <w:ilvl w:val="0"/>
          <w:numId w:val="6"/>
        </w:numPr>
        <w:spacing w:before="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Last label: metal</w:t>
      </w:r>
    </w:p>
    <w:p w14:paraId="25197C2C" w14:textId="77777777" w:rsidR="009316EB" w:rsidRPr="00825B8B" w:rsidRDefault="005022C0">
      <w:pPr>
        <w:numPr>
          <w:ilvl w:val="0"/>
          <w:numId w:val="6"/>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lastRenderedPageBreak/>
        <w:t>Confidence level: about 0.97</w:t>
      </w:r>
    </w:p>
    <w:p w14:paraId="25197C2D" w14:textId="77777777" w:rsidR="009316EB" w:rsidRPr="00825B8B" w:rsidRDefault="005022C0">
      <w:pPr>
        <w:numPr>
          <w:ilvl w:val="0"/>
          <w:numId w:val="6"/>
        </w:numPr>
        <w:spacing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Speed: 3.17 frames per second</w:t>
      </w:r>
    </w:p>
    <w:p w14:paraId="25197C2E"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per-frame scores do change more than in the paper and plastic cases, but the voted label is still correct and fairly stable. This shows that the model has learned useful features for metal, even though it is not always the same.</w:t>
      </w:r>
    </w:p>
    <w:p w14:paraId="25197C2F" w14:textId="77777777" w:rsidR="009316EB" w:rsidRPr="00825B8B" w:rsidRDefault="005022C0">
      <w:pPr>
        <w:spacing w:before="240" w:after="240"/>
        <w:rPr>
          <w:rFonts w:ascii="Microsoft YaHei" w:eastAsia="Microsoft YaHei" w:hAnsi="Microsoft YaHei" w:cs="Times New Roman"/>
          <w:b/>
          <w:bCs/>
          <w:sz w:val="24"/>
          <w:szCs w:val="24"/>
        </w:rPr>
      </w:pPr>
      <w:r w:rsidRPr="00825B8B">
        <w:rPr>
          <w:rFonts w:ascii="Microsoft YaHei" w:eastAsia="Microsoft YaHei" w:hAnsi="Microsoft YaHei" w:cs="Times New Roman"/>
          <w:b/>
          <w:bCs/>
          <w:noProof/>
          <w:sz w:val="24"/>
          <w:szCs w:val="24"/>
        </w:rPr>
        <w:drawing>
          <wp:inline distT="114300" distB="114300" distL="114300" distR="114300" wp14:anchorId="25197C79" wp14:editId="25197C7A">
            <wp:extent cx="2454940" cy="5233988"/>
            <wp:effectExtent l="0" t="0" r="0" b="0"/>
            <wp:docPr id="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2454940" cy="5233988"/>
                    </a:xfrm>
                    <a:prstGeom prst="rect">
                      <a:avLst/>
                    </a:prstGeom>
                    <a:ln/>
                  </pic:spPr>
                </pic:pic>
              </a:graphicData>
            </a:graphic>
          </wp:inline>
        </w:drawing>
      </w:r>
      <w:r w:rsidRPr="00825B8B">
        <w:rPr>
          <w:rFonts w:ascii="Microsoft YaHei" w:eastAsia="Microsoft YaHei" w:hAnsi="Microsoft YaHei" w:cs="Times New Roman"/>
          <w:b/>
          <w:bCs/>
          <w:noProof/>
          <w:sz w:val="24"/>
          <w:szCs w:val="24"/>
        </w:rPr>
        <w:drawing>
          <wp:inline distT="114300" distB="114300" distL="114300" distR="114300" wp14:anchorId="25197C7B" wp14:editId="25197C7C">
            <wp:extent cx="2456501" cy="5243513"/>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2456501" cy="5243513"/>
                    </a:xfrm>
                    <a:prstGeom prst="rect">
                      <a:avLst/>
                    </a:prstGeom>
                    <a:ln/>
                  </pic:spPr>
                </pic:pic>
              </a:graphicData>
            </a:graphic>
          </wp:inline>
        </w:drawing>
      </w:r>
    </w:p>
    <w:p w14:paraId="25197C30" w14:textId="77777777" w:rsidR="009316EB" w:rsidRPr="00825B8B" w:rsidRDefault="009316EB">
      <w:pPr>
        <w:spacing w:before="240" w:after="240"/>
        <w:rPr>
          <w:rFonts w:ascii="Microsoft YaHei" w:eastAsia="Microsoft YaHei" w:hAnsi="Microsoft YaHei" w:cs="Times New Roman"/>
          <w:b/>
          <w:bCs/>
          <w:sz w:val="24"/>
          <w:szCs w:val="24"/>
        </w:rPr>
      </w:pPr>
    </w:p>
    <w:p w14:paraId="25197C31"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 xml:space="preserve">Case 4: Glass </w:t>
      </w:r>
    </w:p>
    <w:p w14:paraId="25197C32"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Lastly, we test a glass cup that has reflections, transparency, and an effect on the background.</w:t>
      </w:r>
    </w:p>
    <w:p w14:paraId="25197C33" w14:textId="77777777" w:rsidR="009316EB" w:rsidRPr="00825B8B" w:rsidRDefault="005022C0">
      <w:pPr>
        <w:numPr>
          <w:ilvl w:val="0"/>
          <w:numId w:val="17"/>
        </w:numPr>
        <w:spacing w:before="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lastRenderedPageBreak/>
        <w:t>Final label: glass</w:t>
      </w:r>
    </w:p>
    <w:p w14:paraId="25197C34" w14:textId="77777777" w:rsidR="009316EB" w:rsidRPr="00825B8B" w:rsidRDefault="005022C0">
      <w:pPr>
        <w:numPr>
          <w:ilvl w:val="0"/>
          <w:numId w:val="17"/>
        </w:num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Average level of confidence: 0.91</w:t>
      </w:r>
    </w:p>
    <w:p w14:paraId="25197C35" w14:textId="77777777" w:rsidR="009316EB" w:rsidRPr="00825B8B" w:rsidRDefault="005022C0">
      <w:pPr>
        <w:numPr>
          <w:ilvl w:val="0"/>
          <w:numId w:val="17"/>
        </w:numPr>
        <w:spacing w:after="240"/>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rPr>
        <w:t>Speed: ~3.17 FPS</w:t>
      </w:r>
    </w:p>
    <w:p w14:paraId="25197C36"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Here, the raw probabilities change a lot when the cup or the lighting changes. However, the sliding-window vote helps keep the prediction stable and still gives the right label most of the time.</w:t>
      </w:r>
    </w:p>
    <w:p w14:paraId="25197C37"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rPr>
      </w:pPr>
      <w:bookmarkStart w:id="32" w:name="_9dmdqc42gppg" w:colFirst="0" w:colLast="0"/>
      <w:bookmarkEnd w:id="32"/>
      <w:r w:rsidRPr="00825B8B">
        <w:rPr>
          <w:rFonts w:ascii="Microsoft YaHei" w:eastAsia="Microsoft YaHei" w:hAnsi="Microsoft YaHei" w:cs="Times New Roman"/>
          <w:b/>
          <w:bCs/>
          <w:noProof/>
          <w:color w:val="000000"/>
          <w:sz w:val="24"/>
          <w:szCs w:val="24"/>
        </w:rPr>
        <w:drawing>
          <wp:inline distT="114300" distB="114300" distL="114300" distR="114300" wp14:anchorId="25197C7D" wp14:editId="25197C7E">
            <wp:extent cx="2281238" cy="488053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281238" cy="4880532"/>
                    </a:xfrm>
                    <a:prstGeom prst="rect">
                      <a:avLst/>
                    </a:prstGeom>
                    <a:ln/>
                  </pic:spPr>
                </pic:pic>
              </a:graphicData>
            </a:graphic>
          </wp:inline>
        </w:drawing>
      </w:r>
      <w:r w:rsidRPr="00825B8B">
        <w:rPr>
          <w:rFonts w:ascii="Microsoft YaHei" w:eastAsia="Microsoft YaHei" w:hAnsi="Microsoft YaHei" w:cs="Times New Roman"/>
          <w:b/>
          <w:bCs/>
          <w:noProof/>
          <w:color w:val="000000"/>
          <w:sz w:val="24"/>
          <w:szCs w:val="24"/>
        </w:rPr>
        <w:drawing>
          <wp:inline distT="114300" distB="114300" distL="114300" distR="114300" wp14:anchorId="25197C7F" wp14:editId="25197C80">
            <wp:extent cx="2290763" cy="4888238"/>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290763" cy="4888238"/>
                    </a:xfrm>
                    <a:prstGeom prst="rect">
                      <a:avLst/>
                    </a:prstGeom>
                    <a:ln/>
                  </pic:spPr>
                </pic:pic>
              </a:graphicData>
            </a:graphic>
          </wp:inline>
        </w:drawing>
      </w:r>
    </w:p>
    <w:p w14:paraId="25197C38" w14:textId="77777777" w:rsidR="009316EB" w:rsidRPr="00825B8B" w:rsidRDefault="009316EB">
      <w:pPr>
        <w:pStyle w:val="3"/>
        <w:keepNext w:val="0"/>
        <w:keepLines w:val="0"/>
        <w:spacing w:before="280"/>
        <w:rPr>
          <w:rFonts w:ascii="Microsoft YaHei" w:eastAsia="Microsoft YaHei" w:hAnsi="Microsoft YaHei" w:cs="Times New Roman"/>
          <w:b/>
          <w:bCs/>
          <w:color w:val="000000"/>
          <w:sz w:val="24"/>
          <w:szCs w:val="24"/>
        </w:rPr>
      </w:pPr>
      <w:bookmarkStart w:id="33" w:name="_x02hhpdjq0v0" w:colFirst="0" w:colLast="0"/>
      <w:bookmarkEnd w:id="33"/>
    </w:p>
    <w:p w14:paraId="25197C39" w14:textId="77777777" w:rsidR="009316EB" w:rsidRPr="00825B8B" w:rsidRDefault="005022C0">
      <w:pPr>
        <w:pStyle w:val="3"/>
        <w:keepNext w:val="0"/>
        <w:keepLines w:val="0"/>
        <w:spacing w:before="280"/>
        <w:rPr>
          <w:rFonts w:ascii="Microsoft YaHei" w:eastAsia="Microsoft YaHei" w:hAnsi="Microsoft YaHei" w:cs="Times New Roman"/>
          <w:b/>
          <w:bCs/>
          <w:color w:val="000000"/>
          <w:sz w:val="24"/>
          <w:szCs w:val="24"/>
          <w:lang w:val="en-US"/>
        </w:rPr>
      </w:pPr>
      <w:bookmarkStart w:id="34" w:name="_ovma86s7jgca" w:colFirst="0" w:colLast="0"/>
      <w:bookmarkEnd w:id="34"/>
      <w:r w:rsidRPr="00825B8B">
        <w:rPr>
          <w:rFonts w:ascii="Microsoft YaHei" w:eastAsia="Microsoft YaHei" w:hAnsi="Microsoft YaHei" w:cs="Times New Roman"/>
          <w:b/>
          <w:bCs/>
          <w:color w:val="000000"/>
          <w:sz w:val="24"/>
          <w:szCs w:val="24"/>
          <w:lang w:val="en-US"/>
        </w:rPr>
        <w:t>7.3 Discussion</w:t>
      </w:r>
    </w:p>
    <w:p w14:paraId="25197C3A" w14:textId="77777777" w:rsidR="009316EB" w:rsidRPr="00825B8B" w:rsidRDefault="005022C0">
      <w:pPr>
        <w:rPr>
          <w:rFonts w:ascii="Microsoft YaHei" w:eastAsia="Microsoft YaHei" w:hAnsi="Microsoft YaHei" w:cs="Times New Roman"/>
          <w:sz w:val="24"/>
          <w:szCs w:val="24"/>
        </w:rPr>
      </w:pPr>
      <w:r w:rsidRPr="00825B8B">
        <w:rPr>
          <w:rFonts w:ascii="Microsoft YaHei" w:eastAsia="Microsoft YaHei" w:hAnsi="Microsoft YaHei" w:cs="Times New Roman"/>
          <w:sz w:val="24"/>
          <w:szCs w:val="24"/>
          <w:lang w:val="en-US"/>
        </w:rPr>
        <w:lastRenderedPageBreak/>
        <w:t xml:space="preserve">The system makes correct majority-vote labels at about 3.17 FPS in all four on-device demos. This shows that real-time waste classification is possible on the OpenMV H7. </w:t>
      </w:r>
      <w:r w:rsidRPr="00825B8B">
        <w:rPr>
          <w:rFonts w:ascii="Microsoft YaHei" w:eastAsia="Microsoft YaHei" w:hAnsi="Microsoft YaHei" w:cs="Times New Roman"/>
          <w:sz w:val="24"/>
          <w:szCs w:val="24"/>
        </w:rPr>
        <w:t xml:space="preserve">But the tests also show a clear pattern: </w:t>
      </w:r>
    </w:p>
    <w:p w14:paraId="25197C3B" w14:textId="77777777" w:rsidR="009316EB" w:rsidRPr="00825B8B" w:rsidRDefault="009316EB">
      <w:pPr>
        <w:rPr>
          <w:rFonts w:ascii="Microsoft YaHei" w:eastAsia="Microsoft YaHei" w:hAnsi="Microsoft YaHei" w:cs="Times New Roman"/>
          <w:sz w:val="24"/>
          <w:szCs w:val="24"/>
        </w:rPr>
      </w:pPr>
    </w:p>
    <w:p w14:paraId="25197C3C" w14:textId="77777777" w:rsidR="009316EB" w:rsidRPr="00825B8B" w:rsidRDefault="005022C0">
      <w:pPr>
        <w:numPr>
          <w:ilvl w:val="0"/>
          <w:numId w:val="2"/>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most stable and accurate classes are usually paper and plastic. It's easier to tell them apart from the background, so the model converges quickly and stays very confident.</w:t>
      </w:r>
    </w:p>
    <w:p w14:paraId="25197C3D" w14:textId="77777777" w:rsidR="009316EB" w:rsidRPr="00825B8B" w:rsidRDefault="009316EB">
      <w:pPr>
        <w:rPr>
          <w:rFonts w:ascii="Microsoft YaHei" w:eastAsia="Microsoft YaHei" w:hAnsi="Microsoft YaHei" w:cs="Times New Roman"/>
          <w:sz w:val="24"/>
          <w:szCs w:val="24"/>
          <w:lang w:val="en-US"/>
        </w:rPr>
      </w:pPr>
    </w:p>
    <w:p w14:paraId="25197C3E" w14:textId="77777777" w:rsidR="009316EB" w:rsidRPr="00825B8B" w:rsidRDefault="005022C0">
      <w:pPr>
        <w:numPr>
          <w:ilvl w:val="0"/>
          <w:numId w:val="25"/>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Metal changes more from frame to frame because its look changes with the angle and lighting, but the model still correctly identifies it in our tests.</w:t>
      </w:r>
    </w:p>
    <w:p w14:paraId="25197C3F" w14:textId="77777777" w:rsidR="009316EB" w:rsidRPr="00825B8B" w:rsidRDefault="009316EB">
      <w:pPr>
        <w:rPr>
          <w:rFonts w:ascii="Microsoft YaHei" w:eastAsia="Microsoft YaHei" w:hAnsi="Microsoft YaHei" w:cs="Times New Roman"/>
          <w:sz w:val="24"/>
          <w:szCs w:val="24"/>
          <w:lang w:val="en-US"/>
        </w:rPr>
      </w:pPr>
    </w:p>
    <w:p w14:paraId="25197C40" w14:textId="77777777" w:rsidR="009316EB" w:rsidRPr="00825B8B" w:rsidRDefault="005022C0">
      <w:pPr>
        <w:numPr>
          <w:ilvl w:val="0"/>
          <w:numId w:val="20"/>
        </w:num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hardest group is glass. The predicted probabilities change because of things like transparency, background colors, and lighting. The model relies heavily on majority voting to keep the label the same.</w:t>
      </w:r>
    </w:p>
    <w:p w14:paraId="25197C41" w14:textId="77777777" w:rsidR="009316EB" w:rsidRPr="00825B8B" w:rsidRDefault="009316EB">
      <w:pPr>
        <w:rPr>
          <w:rFonts w:ascii="Microsoft YaHei" w:eastAsia="Microsoft YaHei" w:hAnsi="Microsoft YaHei" w:cs="Times New Roman"/>
          <w:sz w:val="24"/>
          <w:szCs w:val="24"/>
          <w:lang w:val="en-US"/>
        </w:rPr>
      </w:pPr>
    </w:p>
    <w:p w14:paraId="25197C42" w14:textId="77777777" w:rsidR="009316EB" w:rsidRPr="00825B8B" w:rsidRDefault="005022C0">
      <w:pPr>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Even with these problems, the combination of a small CNNs, Edge Impulse preprocessing, and the sliding-window voting scheme gives useful predictions in a lot of real-world situations. It also sets a good standard for future improvements in data collection and model tuning on MCU hardware.</w:t>
      </w:r>
    </w:p>
    <w:p w14:paraId="25197C43" w14:textId="77777777" w:rsidR="009316EB" w:rsidRPr="00825B8B" w:rsidRDefault="009316EB">
      <w:pPr>
        <w:rPr>
          <w:rFonts w:ascii="Microsoft YaHei" w:eastAsia="Microsoft YaHei" w:hAnsi="Microsoft YaHei" w:cs="Times New Roman"/>
          <w:sz w:val="24"/>
          <w:szCs w:val="24"/>
          <w:lang w:val="en-US"/>
        </w:rPr>
      </w:pPr>
    </w:p>
    <w:p w14:paraId="25197C44"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35" w:name="_gwz70e7hoq50" w:colFirst="0" w:colLast="0"/>
      <w:bookmarkEnd w:id="35"/>
      <w:r w:rsidRPr="00825B8B">
        <w:rPr>
          <w:rFonts w:ascii="Microsoft YaHei" w:eastAsia="Microsoft YaHei" w:hAnsi="Microsoft YaHei" w:cs="Times New Roman"/>
          <w:b/>
          <w:bCs/>
          <w:sz w:val="24"/>
          <w:szCs w:val="24"/>
          <w:lang w:val="en-US"/>
        </w:rPr>
        <w:t>8. Limitations</w:t>
      </w:r>
    </w:p>
    <w:p w14:paraId="25197C45"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Our current prototype still has several important limitations:</w:t>
      </w:r>
    </w:p>
    <w:p w14:paraId="25197C46"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1) The dataset and deployment are in different domains.</w:t>
      </w:r>
    </w:p>
    <w:p w14:paraId="25197C47"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The model is trained on TrashNet images taken with smartphones in certain lighting and backgrounds. However, on the OpenMV H7, we see different view</w:t>
      </w:r>
      <w:r w:rsidRPr="00825B8B">
        <w:rPr>
          <w:rFonts w:ascii="Microsoft YaHei" w:eastAsia="Microsoft YaHei" w:hAnsi="Microsoft YaHei" w:cs="Times New Roman"/>
          <w:sz w:val="24"/>
          <w:szCs w:val="24"/>
          <w:lang w:val="en-US"/>
        </w:rPr>
        <w:lastRenderedPageBreak/>
        <w:t>s, resolutions, and settings. When we go from clean validation images to real scenes in front of the camera, this mismatch makes the system less reliable.</w:t>
      </w:r>
    </w:p>
    <w:p w14:paraId="25197C48"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2) Classes have different levels of difficulty.</w:t>
      </w:r>
    </w:p>
    <w:p w14:paraId="25197C49"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People are usually very sure about predicting paper and plastic, but metal and glass are still very hard to predict. Their looks change a lot depending on reflections, transparency, and background colors. This makes the chances change more, and mistakes happen more often.</w:t>
      </w:r>
    </w:p>
    <w:p w14:paraId="25197C4A"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3) Real-time and resource limits that are very tight.</w:t>
      </w:r>
    </w:p>
    <w:p w14:paraId="25197C4B"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The full pipeline on the OpenMV H7, which includes capturing images, preprocessing them, running TFLite inference, voting, and drawing on the screen, runs at about 3.17 frames per second. This speed is fine for a demo, but it doesn't leave much room for more processing or a more complicated model.</w:t>
      </w:r>
    </w:p>
    <w:p w14:paraId="25197C4C"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4) Limited coverage for evaluations.</w:t>
      </w:r>
    </w:p>
    <w:p w14:paraId="25197C4D"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We only use a small number of household items and indoor scenes for our on-device tests. We don't have a big, organized test set that includes a lot of different backgrounds, lighting conditions, and camera angles yet.</w:t>
      </w:r>
    </w:p>
    <w:p w14:paraId="25197C4E" w14:textId="77777777" w:rsidR="009316EB" w:rsidRPr="00825B8B" w:rsidRDefault="009316EB">
      <w:pPr>
        <w:spacing w:before="240" w:after="240"/>
        <w:rPr>
          <w:rFonts w:ascii="Microsoft YaHei" w:eastAsia="Microsoft YaHei" w:hAnsi="Microsoft YaHei" w:cs="Times New Roman"/>
          <w:sz w:val="24"/>
          <w:szCs w:val="24"/>
          <w:lang w:val="en-US"/>
        </w:rPr>
      </w:pPr>
    </w:p>
    <w:p w14:paraId="25197C4F"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b/>
          <w:bCs/>
          <w:sz w:val="24"/>
          <w:szCs w:val="24"/>
          <w:lang w:val="en-US"/>
        </w:rPr>
        <w:t>9. Future Work</w:t>
      </w:r>
    </w:p>
    <w:p w14:paraId="25197C50"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To get around these problems and make the system more reliable, we plan to add the following:</w:t>
      </w:r>
    </w:p>
    <w:p w14:paraId="25197C51" w14:textId="77777777" w:rsidR="009316EB" w:rsidRPr="00825B8B" w:rsidRDefault="005022C0">
      <w:pPr>
        <w:numPr>
          <w:ilvl w:val="0"/>
          <w:numId w:val="3"/>
        </w:num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Get OpenMV data from within the domain.</w:t>
      </w:r>
    </w:p>
    <w:p w14:paraId="25197C52"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 xml:space="preserve"> Use the OpenMV camera to make a new dataset that includes a variety of backgrounds, distances, and lighting setups. Training (or fine-tuning) on this data </w:t>
      </w:r>
      <w:r w:rsidRPr="00825B8B">
        <w:rPr>
          <w:rFonts w:ascii="Microsoft YaHei" w:eastAsia="Microsoft YaHei" w:hAnsi="Microsoft YaHei" w:cs="Times New Roman"/>
          <w:sz w:val="24"/>
          <w:szCs w:val="24"/>
          <w:lang w:val="en-US"/>
        </w:rPr>
        <w:lastRenderedPageBreak/>
        <w:t>from the same domain should close the gap between domains and make it more reliable in real life.</w:t>
      </w:r>
    </w:p>
    <w:p w14:paraId="25197C53" w14:textId="77777777" w:rsidR="009316EB" w:rsidRPr="00825B8B" w:rsidRDefault="009316EB">
      <w:pPr>
        <w:spacing w:before="240" w:after="240"/>
        <w:rPr>
          <w:rFonts w:ascii="Microsoft YaHei" w:eastAsia="Microsoft YaHei" w:hAnsi="Microsoft YaHei" w:cs="Times New Roman"/>
          <w:sz w:val="24"/>
          <w:szCs w:val="24"/>
          <w:lang w:val="en-US"/>
        </w:rPr>
      </w:pPr>
    </w:p>
    <w:p w14:paraId="25197C54" w14:textId="77777777" w:rsidR="009316EB" w:rsidRPr="00825B8B" w:rsidRDefault="005022C0">
      <w:pPr>
        <w:numPr>
          <w:ilvl w:val="0"/>
          <w:numId w:val="3"/>
        </w:num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Make things work better on glass and metal.</w:t>
      </w:r>
    </w:p>
    <w:p w14:paraId="25197C55"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Make sure that metal and glass get more attention during training by designing targeted data augmentation for reflective and transparent objects (for example, by making brightness and contrast changes stronger, adding blur, or adding background noise). You could also try class-balanced sampling or loss functions.</w:t>
      </w:r>
    </w:p>
    <w:p w14:paraId="25197C56" w14:textId="77777777" w:rsidR="009316EB" w:rsidRPr="00825B8B" w:rsidRDefault="009316EB">
      <w:pPr>
        <w:spacing w:before="240" w:after="240"/>
        <w:rPr>
          <w:rFonts w:ascii="Microsoft YaHei" w:eastAsia="Microsoft YaHei" w:hAnsi="Microsoft YaHei" w:cs="Times New Roman"/>
          <w:sz w:val="24"/>
          <w:szCs w:val="24"/>
          <w:lang w:val="en-US"/>
        </w:rPr>
      </w:pPr>
    </w:p>
    <w:p w14:paraId="25197C57" w14:textId="77777777" w:rsidR="009316EB" w:rsidRPr="00825B8B" w:rsidRDefault="005022C0">
      <w:pPr>
        <w:numPr>
          <w:ilvl w:val="0"/>
          <w:numId w:val="3"/>
        </w:num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Make the pipeline on the device as good as it can be.</w:t>
      </w:r>
    </w:p>
    <w:p w14:paraId="25197C58"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To raise the FPS above the current ~3.17 FPS, profile the latency of each stage (capture, preprocessing, inference, display/printing) and get rid of bottlenecks. For instance, you could cut down on verbose serial printing, make overlays easier, or make the frame size smaller.</w:t>
      </w:r>
    </w:p>
    <w:p w14:paraId="25197C59" w14:textId="77777777" w:rsidR="009316EB" w:rsidRPr="00825B8B" w:rsidRDefault="009316EB">
      <w:pPr>
        <w:spacing w:before="240" w:after="240"/>
        <w:rPr>
          <w:rFonts w:ascii="Microsoft YaHei" w:eastAsia="Microsoft YaHei" w:hAnsi="Microsoft YaHei" w:cs="Times New Roman"/>
          <w:sz w:val="24"/>
          <w:szCs w:val="24"/>
          <w:lang w:val="en-US"/>
        </w:rPr>
      </w:pPr>
    </w:p>
    <w:p w14:paraId="25197C5A" w14:textId="77777777" w:rsidR="009316EB" w:rsidRPr="00825B8B" w:rsidRDefault="005022C0">
      <w:pPr>
        <w:numPr>
          <w:ilvl w:val="0"/>
          <w:numId w:val="3"/>
        </w:num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Look into ways to improve the model.</w:t>
      </w:r>
    </w:p>
    <w:p w14:paraId="25197C5B"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To use less memory and speed up inference, try even lighter backbones or more aggressive quantization schemes. Try to keep the accuracy as close to the current baseline as possible. Increase testing, and the explanations are easier to understand for people who aren't experts.</w:t>
      </w:r>
    </w:p>
    <w:p w14:paraId="25197C5C" w14:textId="77777777" w:rsidR="009316EB" w:rsidRPr="00825B8B" w:rsidRDefault="005022C0">
      <w:pPr>
        <w:numPr>
          <w:ilvl w:val="0"/>
          <w:numId w:val="3"/>
        </w:num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t>Increase testing and the experience of users.</w:t>
      </w:r>
    </w:p>
    <w:p w14:paraId="25197C5D" w14:textId="77777777" w:rsidR="009316EB" w:rsidRPr="00825B8B" w:rsidRDefault="005022C0">
      <w:pPr>
        <w:spacing w:before="240" w:after="240"/>
        <w:rPr>
          <w:rFonts w:ascii="Microsoft YaHei" w:eastAsia="Microsoft YaHei" w:hAnsi="Microsoft YaHei" w:cs="Times New Roman"/>
          <w:sz w:val="24"/>
          <w:szCs w:val="24"/>
          <w:lang w:val="en-US"/>
        </w:rPr>
      </w:pPr>
      <w:r w:rsidRPr="00825B8B">
        <w:rPr>
          <w:rFonts w:ascii="Microsoft YaHei" w:eastAsia="Microsoft YaHei" w:hAnsi="Microsoft YaHei" w:cs="Times New Roman"/>
          <w:sz w:val="24"/>
          <w:szCs w:val="24"/>
          <w:lang w:val="en-US"/>
        </w:rPr>
        <w:lastRenderedPageBreak/>
        <w:t>Test the system in more realistic settings, like labs, shared kitchens, or fake recycling stations. Also, improve the user interface (LEDs, sounds, or icons) so that predictions are easier to understand for people who aren't experts.</w:t>
      </w:r>
    </w:p>
    <w:p w14:paraId="25197C5E" w14:textId="77777777" w:rsidR="009316EB" w:rsidRPr="00825B8B" w:rsidRDefault="009316EB">
      <w:pPr>
        <w:spacing w:before="240" w:after="240"/>
        <w:rPr>
          <w:rFonts w:ascii="Microsoft YaHei" w:eastAsia="Microsoft YaHei" w:hAnsi="Microsoft YaHei" w:cs="Times New Roman"/>
          <w:sz w:val="24"/>
          <w:szCs w:val="24"/>
          <w:lang w:val="en-US"/>
        </w:rPr>
      </w:pPr>
    </w:p>
    <w:p w14:paraId="25197C5F" w14:textId="77777777" w:rsidR="009316EB" w:rsidRPr="00825B8B" w:rsidRDefault="009316EB">
      <w:pPr>
        <w:spacing w:before="240" w:after="240"/>
        <w:rPr>
          <w:rFonts w:ascii="Microsoft YaHei" w:eastAsia="Microsoft YaHei" w:hAnsi="Microsoft YaHei" w:cs="Times New Roman"/>
          <w:sz w:val="24"/>
          <w:szCs w:val="24"/>
          <w:lang w:val="en-US"/>
        </w:rPr>
      </w:pPr>
    </w:p>
    <w:p w14:paraId="25197C60" w14:textId="77777777" w:rsidR="009316EB" w:rsidRPr="00825B8B" w:rsidRDefault="009316EB">
      <w:pPr>
        <w:rPr>
          <w:rFonts w:ascii="Microsoft YaHei" w:eastAsia="Microsoft YaHei" w:hAnsi="Microsoft YaHei" w:cs="Times New Roman"/>
          <w:sz w:val="24"/>
          <w:szCs w:val="24"/>
          <w:lang w:val="en-US"/>
        </w:rPr>
      </w:pPr>
    </w:p>
    <w:p w14:paraId="25197C61" w14:textId="77777777" w:rsidR="009316EB" w:rsidRPr="00825B8B" w:rsidRDefault="005022C0">
      <w:pPr>
        <w:pStyle w:val="2"/>
        <w:keepNext w:val="0"/>
        <w:keepLines w:val="0"/>
        <w:spacing w:after="80"/>
        <w:rPr>
          <w:rFonts w:ascii="Microsoft YaHei" w:eastAsia="Microsoft YaHei" w:hAnsi="Microsoft YaHei" w:cs="Times New Roman"/>
          <w:b/>
          <w:bCs/>
          <w:sz w:val="24"/>
          <w:szCs w:val="24"/>
          <w:lang w:val="en-US"/>
        </w:rPr>
      </w:pPr>
      <w:bookmarkStart w:id="36" w:name="_oc183i9dhadn" w:colFirst="0" w:colLast="0"/>
      <w:bookmarkEnd w:id="36"/>
      <w:r w:rsidRPr="00825B8B">
        <w:rPr>
          <w:rFonts w:ascii="Microsoft YaHei" w:eastAsia="Microsoft YaHei" w:hAnsi="Microsoft YaHei" w:cs="Times New Roman"/>
          <w:b/>
          <w:bCs/>
          <w:sz w:val="24"/>
          <w:szCs w:val="24"/>
          <w:lang w:val="en-US"/>
        </w:rPr>
        <w:t>10. Conclusion</w:t>
      </w:r>
    </w:p>
    <w:p w14:paraId="25197C62" w14:textId="77777777" w:rsidR="009316EB" w:rsidRPr="00825B8B" w:rsidRDefault="005022C0">
      <w:pPr>
        <w:pStyle w:val="2"/>
        <w:keepNext w:val="0"/>
        <w:keepLines w:val="0"/>
        <w:spacing w:after="80"/>
        <w:rPr>
          <w:rFonts w:ascii="Microsoft YaHei" w:eastAsia="Microsoft YaHei" w:hAnsi="Microsoft YaHei" w:cs="Times New Roman"/>
          <w:sz w:val="24"/>
          <w:szCs w:val="24"/>
          <w:lang w:val="en-US"/>
        </w:rPr>
      </w:pPr>
      <w:r w:rsidRPr="00825B8B">
        <w:rPr>
          <w:rFonts w:ascii="Microsoft YaHei" w:eastAsia="Microsoft YaHei" w:hAnsi="Microsoft YaHei" w:cs="Gungsuh"/>
          <w:sz w:val="24"/>
          <w:szCs w:val="24"/>
          <w:lang w:val="en-US"/>
        </w:rPr>
        <w:t xml:space="preserve">We made a complete edge-AI waste classification system for this project that works only on the OpenMV H7 microcontroller board. We made a TinyML pipeline using the TrashNet dataset and the Edge Impulse platform. It includes image preprocessing, transfer learning with MobileNetV2 96×96 0.35, and deployment as a TensorFlow Lite model that works with OpenMV. The classifier gets about 72.1% validation accuracy on four classes (glass, metal, paper, and plastic) and fits within the device's memory limits (≈215 KB RAM, ≈536 KB flash). It also works in real time at about 3.17 FPS on the camera stream. </w:t>
      </w:r>
    </w:p>
    <w:p w14:paraId="25197C64" w14:textId="107967BF" w:rsidR="009316EB" w:rsidRPr="00825B8B" w:rsidRDefault="005022C0">
      <w:pPr>
        <w:pStyle w:val="2"/>
        <w:keepNext w:val="0"/>
        <w:keepLines w:val="0"/>
        <w:spacing w:after="80"/>
        <w:rPr>
          <w:rFonts w:ascii="Microsoft YaHei" w:eastAsia="Microsoft YaHei" w:hAnsi="Microsoft YaHei" w:cs="Times New Roman"/>
          <w:sz w:val="24"/>
          <w:szCs w:val="24"/>
          <w:lang w:val="en-US"/>
        </w:rPr>
      </w:pPr>
      <w:bookmarkStart w:id="37" w:name="_el3yatcx6cdv" w:colFirst="0" w:colLast="0"/>
      <w:bookmarkEnd w:id="37"/>
      <w:r w:rsidRPr="00825B8B">
        <w:rPr>
          <w:rFonts w:ascii="Microsoft YaHei" w:eastAsia="Microsoft YaHei" w:hAnsi="Microsoft YaHei" w:cs="Times New Roman"/>
          <w:sz w:val="24"/>
          <w:szCs w:val="24"/>
          <w:lang w:val="en-US"/>
        </w:rPr>
        <w:t>Our Python script on the device combines camera capture, model inference, a sliding-window majority vote, and on-screen overlays to make stable, human-readable predictions for everyday things like cups, lids, foil balls, and paper tissues. The prototype clearly shows that useful waste-image recognition is possible on cheap, low-power hardware, even though the system has only been tested in a few places, and accuracy on metal and glass is still limited. This work establishes a clear foundation for subsequent enhancements in data collection, model architecture, and MCU-level optimization, demonstrating how design decisions at each phase of the pipeline directly influence performance and user experience in resource-limited AI systems.</w:t>
      </w:r>
      <w:bookmarkStart w:id="38" w:name="_n36on2f9grgs" w:colFirst="0" w:colLast="0"/>
      <w:bookmarkEnd w:id="38"/>
    </w:p>
    <w:p w14:paraId="25197C65" w14:textId="77777777" w:rsidR="009316EB" w:rsidRPr="00825B8B" w:rsidRDefault="005022C0">
      <w:pPr>
        <w:pStyle w:val="2"/>
        <w:keepNext w:val="0"/>
        <w:keepLines w:val="0"/>
        <w:spacing w:after="80"/>
        <w:rPr>
          <w:rFonts w:ascii="Microsoft YaHei" w:eastAsia="Microsoft YaHei" w:hAnsi="Microsoft YaHei" w:cs="Times New Roman"/>
          <w:b/>
          <w:bCs/>
          <w:i/>
          <w:iCs/>
          <w:sz w:val="24"/>
          <w:szCs w:val="24"/>
          <w:lang w:val="en-US"/>
        </w:rPr>
      </w:pPr>
      <w:bookmarkStart w:id="39" w:name="_kmodufnrtjij" w:colFirst="0" w:colLast="0"/>
      <w:bookmarkEnd w:id="39"/>
      <w:r w:rsidRPr="00825B8B">
        <w:rPr>
          <w:rFonts w:ascii="Microsoft YaHei" w:eastAsia="Microsoft YaHei" w:hAnsi="Microsoft YaHei" w:cs="Times New Roman"/>
          <w:b/>
          <w:bCs/>
          <w:sz w:val="24"/>
          <w:szCs w:val="24"/>
          <w:lang w:val="en-US"/>
        </w:rPr>
        <w:lastRenderedPageBreak/>
        <w:t>11. References</w:t>
      </w:r>
    </w:p>
    <w:p w14:paraId="25197C66" w14:textId="77777777" w:rsidR="009316EB" w:rsidRPr="00825B8B" w:rsidRDefault="005022C0">
      <w:pPr>
        <w:spacing w:before="240" w:after="240"/>
        <w:rPr>
          <w:rFonts w:ascii="Microsoft YaHei" w:eastAsia="Microsoft YaHei" w:hAnsi="Microsoft YaHei" w:cs="Times New Roman"/>
          <w:color w:val="1155CC"/>
          <w:sz w:val="24"/>
          <w:szCs w:val="24"/>
          <w:u w:val="single"/>
          <w:lang w:val="en-US"/>
        </w:rPr>
      </w:pPr>
      <w:r w:rsidRPr="00825B8B">
        <w:rPr>
          <w:rFonts w:ascii="Microsoft YaHei" w:eastAsia="Microsoft YaHei" w:hAnsi="Microsoft YaHei" w:cs="Times New Roman"/>
          <w:sz w:val="24"/>
          <w:szCs w:val="24"/>
          <w:lang w:val="en-US"/>
        </w:rPr>
        <w:t>[1] aniass, “Waste-Classification,” GitHub repository, available at:</w:t>
      </w:r>
      <w:hyperlink r:id="rId19">
        <w:r w:rsidRPr="00825B8B">
          <w:rPr>
            <w:rFonts w:ascii="Microsoft YaHei" w:eastAsia="Microsoft YaHei" w:hAnsi="Microsoft YaHei" w:cs="Times New Roman"/>
            <w:sz w:val="24"/>
            <w:szCs w:val="24"/>
            <w:lang w:val="en-US"/>
          </w:rPr>
          <w:t xml:space="preserve"> </w:t>
        </w:r>
      </w:hyperlink>
      <w:hyperlink r:id="rId20">
        <w:r w:rsidRPr="00825B8B">
          <w:rPr>
            <w:rFonts w:ascii="Microsoft YaHei" w:eastAsia="Microsoft YaHei" w:hAnsi="Microsoft YaHei" w:cs="Times New Roman"/>
            <w:color w:val="1155CC"/>
            <w:sz w:val="24"/>
            <w:szCs w:val="24"/>
            <w:u w:val="single"/>
            <w:lang w:val="en-US"/>
          </w:rPr>
          <w:t>https://github.com/aniass/Waste-Classification</w:t>
        </w:r>
      </w:hyperlink>
    </w:p>
    <w:p w14:paraId="25197C67" w14:textId="77777777" w:rsidR="009316EB" w:rsidRPr="00825B8B" w:rsidRDefault="005022C0">
      <w:pPr>
        <w:spacing w:before="240" w:after="240"/>
        <w:rPr>
          <w:rFonts w:ascii="Microsoft YaHei" w:eastAsia="Microsoft YaHei" w:hAnsi="Microsoft YaHei" w:cs="Times New Roman"/>
          <w:color w:val="1155CC"/>
          <w:sz w:val="24"/>
          <w:szCs w:val="24"/>
          <w:u w:val="single"/>
          <w:lang w:val="en-US"/>
        </w:rPr>
      </w:pPr>
      <w:r w:rsidRPr="00825B8B">
        <w:rPr>
          <w:rFonts w:ascii="Microsoft YaHei" w:eastAsia="Microsoft YaHei" w:hAnsi="Microsoft YaHei" w:cs="Times New Roman"/>
          <w:sz w:val="24"/>
          <w:szCs w:val="24"/>
          <w:lang w:val="en-US"/>
        </w:rPr>
        <w:t>[2] Kemalkilicaslan, “Garbage Classification with Convolutional Neural Network (CNN),” GitHub repository, available at:</w:t>
      </w:r>
      <w:hyperlink r:id="rId21">
        <w:r w:rsidRPr="00825B8B">
          <w:rPr>
            <w:rFonts w:ascii="Microsoft YaHei" w:eastAsia="Microsoft YaHei" w:hAnsi="Microsoft YaHei" w:cs="Times New Roman"/>
            <w:sz w:val="24"/>
            <w:szCs w:val="24"/>
            <w:lang w:val="en-US"/>
          </w:rPr>
          <w:t xml:space="preserve"> </w:t>
        </w:r>
      </w:hyperlink>
      <w:hyperlink r:id="rId22">
        <w:r w:rsidRPr="00825B8B">
          <w:rPr>
            <w:rFonts w:ascii="Microsoft YaHei" w:eastAsia="Microsoft YaHei" w:hAnsi="Microsoft YaHei" w:cs="Times New Roman"/>
            <w:color w:val="1155CC"/>
            <w:sz w:val="24"/>
            <w:szCs w:val="24"/>
            <w:u w:val="single"/>
            <w:lang w:val="en-US"/>
          </w:rPr>
          <w:t>https://github.com/kemalkilicaslan/Garbage-Classification-with-Convolutional-Neural-Network-CNN</w:t>
        </w:r>
      </w:hyperlink>
    </w:p>
    <w:p w14:paraId="25197C68" w14:textId="77777777" w:rsidR="009316EB" w:rsidRPr="00825B8B" w:rsidRDefault="005022C0">
      <w:pPr>
        <w:spacing w:before="240" w:after="240"/>
        <w:rPr>
          <w:rFonts w:ascii="Microsoft YaHei" w:eastAsia="Microsoft YaHei" w:hAnsi="Microsoft YaHei" w:cs="Times New Roman"/>
          <w:b/>
          <w:bCs/>
          <w:sz w:val="24"/>
          <w:szCs w:val="24"/>
          <w:lang w:val="en-US"/>
        </w:rPr>
      </w:pPr>
      <w:r w:rsidRPr="00825B8B">
        <w:rPr>
          <w:rFonts w:ascii="Microsoft YaHei" w:eastAsia="Microsoft YaHei" w:hAnsi="Microsoft YaHei" w:cs="Times New Roman"/>
          <w:sz w:val="24"/>
          <w:szCs w:val="24"/>
          <w:lang w:val="en-US"/>
        </w:rPr>
        <w:t>[3] vasantvohra, “TrashNet – Deep Learning based Waste Segregation Project,” GitHub repository, available at:</w:t>
      </w:r>
      <w:hyperlink r:id="rId23">
        <w:r w:rsidRPr="00825B8B">
          <w:rPr>
            <w:rFonts w:ascii="Microsoft YaHei" w:eastAsia="Microsoft YaHei" w:hAnsi="Microsoft YaHei" w:cs="Times New Roman"/>
            <w:sz w:val="24"/>
            <w:szCs w:val="24"/>
            <w:lang w:val="en-US"/>
          </w:rPr>
          <w:t xml:space="preserve"> </w:t>
        </w:r>
      </w:hyperlink>
      <w:hyperlink r:id="rId24">
        <w:r w:rsidRPr="00825B8B">
          <w:rPr>
            <w:rFonts w:ascii="Microsoft YaHei" w:eastAsia="Microsoft YaHei" w:hAnsi="Microsoft YaHei" w:cs="Times New Roman"/>
            <w:color w:val="1155CC"/>
            <w:sz w:val="24"/>
            <w:szCs w:val="24"/>
            <w:u w:val="single"/>
            <w:lang w:val="en-US"/>
          </w:rPr>
          <w:t>https://github.com/vasantvohra/TrashNet</w:t>
        </w:r>
      </w:hyperlink>
    </w:p>
    <w:sectPr w:rsidR="009316EB" w:rsidRPr="00825B8B">
      <w:foot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F56F" w14:textId="77777777" w:rsidR="00902C8A" w:rsidRDefault="00902C8A">
      <w:pPr>
        <w:spacing w:line="240" w:lineRule="auto"/>
      </w:pPr>
      <w:r>
        <w:separator/>
      </w:r>
    </w:p>
  </w:endnote>
  <w:endnote w:type="continuationSeparator" w:id="0">
    <w:p w14:paraId="16180DA3" w14:textId="77777777" w:rsidR="00902C8A" w:rsidRDefault="00902C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embedRegular r:id="rId1" w:subsetted="1" w:fontKey="{639384AD-4B71-4D7D-8265-5A11E5C46080}"/>
    <w:embedBold r:id="rId2" w:subsetted="1" w:fontKey="{066F9148-1D7A-4350-B1B7-D1BAB0F42DD0}"/>
  </w:font>
  <w:font w:name="Cardo">
    <w:charset w:val="00"/>
    <w:family w:val="auto"/>
    <w:pitch w:val="default"/>
    <w:embedRegular r:id="rId3" w:fontKey="{CC01452B-C5B8-4106-AAF3-EE04EF3750B9}"/>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4" w:fontKey="{2C4DD453-BF4C-4352-9329-701E88A77FB9}"/>
  </w:font>
  <w:font w:name="Cambria">
    <w:panose1 w:val="02040503050406030204"/>
    <w:charset w:val="00"/>
    <w:family w:val="roman"/>
    <w:pitch w:val="variable"/>
    <w:sig w:usb0="E00006FF" w:usb1="420024FF" w:usb2="02000000" w:usb3="00000000" w:csb0="0000019F" w:csb1="00000000"/>
    <w:embedRegular r:id="rId5" w:fontKey="{4F303B21-0F1F-4F81-82F6-3B8229B50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7C81" w14:textId="2B94659E" w:rsidR="009316EB" w:rsidRDefault="005022C0">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9E31AB">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B9BA3" w14:textId="77777777" w:rsidR="00902C8A" w:rsidRDefault="00902C8A">
      <w:pPr>
        <w:spacing w:line="240" w:lineRule="auto"/>
      </w:pPr>
      <w:r>
        <w:separator/>
      </w:r>
    </w:p>
  </w:footnote>
  <w:footnote w:type="continuationSeparator" w:id="0">
    <w:p w14:paraId="5A034163" w14:textId="77777777" w:rsidR="00902C8A" w:rsidRDefault="00902C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8646C"/>
    <w:multiLevelType w:val="multilevel"/>
    <w:tmpl w:val="A2AAE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5358E"/>
    <w:multiLevelType w:val="multilevel"/>
    <w:tmpl w:val="AFEC8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F43149"/>
    <w:multiLevelType w:val="multilevel"/>
    <w:tmpl w:val="D22C5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AD4334"/>
    <w:multiLevelType w:val="multilevel"/>
    <w:tmpl w:val="B5B46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800FFA"/>
    <w:multiLevelType w:val="multilevel"/>
    <w:tmpl w:val="4BD80C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803063"/>
    <w:multiLevelType w:val="multilevel"/>
    <w:tmpl w:val="E4D0A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FD399A"/>
    <w:multiLevelType w:val="multilevel"/>
    <w:tmpl w:val="F0FA5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103D46"/>
    <w:multiLevelType w:val="multilevel"/>
    <w:tmpl w:val="CBA656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CCD778F"/>
    <w:multiLevelType w:val="multilevel"/>
    <w:tmpl w:val="FFF87B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87386D"/>
    <w:multiLevelType w:val="multilevel"/>
    <w:tmpl w:val="C770A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8E60636"/>
    <w:multiLevelType w:val="multilevel"/>
    <w:tmpl w:val="05667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B8A6963"/>
    <w:multiLevelType w:val="multilevel"/>
    <w:tmpl w:val="AF9CA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BB839ED"/>
    <w:multiLevelType w:val="multilevel"/>
    <w:tmpl w:val="0C104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B7760F"/>
    <w:multiLevelType w:val="multilevel"/>
    <w:tmpl w:val="F3FCB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71B273C"/>
    <w:multiLevelType w:val="multilevel"/>
    <w:tmpl w:val="E0608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EF49D5"/>
    <w:multiLevelType w:val="multilevel"/>
    <w:tmpl w:val="542230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A164B0"/>
    <w:multiLevelType w:val="multilevel"/>
    <w:tmpl w:val="F5F43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D9E39E6"/>
    <w:multiLevelType w:val="multilevel"/>
    <w:tmpl w:val="9ED25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FA623DC"/>
    <w:multiLevelType w:val="multilevel"/>
    <w:tmpl w:val="E3408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3A6119D"/>
    <w:multiLevelType w:val="multilevel"/>
    <w:tmpl w:val="C2165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647AF2"/>
    <w:multiLevelType w:val="multilevel"/>
    <w:tmpl w:val="D988B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186177"/>
    <w:multiLevelType w:val="multilevel"/>
    <w:tmpl w:val="B3F6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C793E62"/>
    <w:multiLevelType w:val="multilevel"/>
    <w:tmpl w:val="E788C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E032D12"/>
    <w:multiLevelType w:val="multilevel"/>
    <w:tmpl w:val="851E5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6C829C3"/>
    <w:multiLevelType w:val="multilevel"/>
    <w:tmpl w:val="C57CB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9A15D81"/>
    <w:multiLevelType w:val="multilevel"/>
    <w:tmpl w:val="F04653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04256686">
    <w:abstractNumId w:val="17"/>
  </w:num>
  <w:num w:numId="2" w16cid:durableId="1346400119">
    <w:abstractNumId w:val="1"/>
  </w:num>
  <w:num w:numId="3" w16cid:durableId="1772236317">
    <w:abstractNumId w:val="25"/>
  </w:num>
  <w:num w:numId="4" w16cid:durableId="1536846062">
    <w:abstractNumId w:val="4"/>
  </w:num>
  <w:num w:numId="5" w16cid:durableId="1386104487">
    <w:abstractNumId w:val="24"/>
  </w:num>
  <w:num w:numId="6" w16cid:durableId="1997611198">
    <w:abstractNumId w:val="10"/>
  </w:num>
  <w:num w:numId="7" w16cid:durableId="1780685666">
    <w:abstractNumId w:val="16"/>
  </w:num>
  <w:num w:numId="8" w16cid:durableId="27922380">
    <w:abstractNumId w:val="8"/>
  </w:num>
  <w:num w:numId="9" w16cid:durableId="583955419">
    <w:abstractNumId w:val="13"/>
  </w:num>
  <w:num w:numId="10" w16cid:durableId="404035848">
    <w:abstractNumId w:val="2"/>
  </w:num>
  <w:num w:numId="11" w16cid:durableId="1330909735">
    <w:abstractNumId w:val="11"/>
  </w:num>
  <w:num w:numId="12" w16cid:durableId="1502501014">
    <w:abstractNumId w:val="19"/>
  </w:num>
  <w:num w:numId="13" w16cid:durableId="383917617">
    <w:abstractNumId w:val="0"/>
  </w:num>
  <w:num w:numId="14" w16cid:durableId="1868366550">
    <w:abstractNumId w:val="14"/>
  </w:num>
  <w:num w:numId="15" w16cid:durableId="1769501133">
    <w:abstractNumId w:val="5"/>
  </w:num>
  <w:num w:numId="16" w16cid:durableId="579564376">
    <w:abstractNumId w:val="9"/>
  </w:num>
  <w:num w:numId="17" w16cid:durableId="384112422">
    <w:abstractNumId w:val="7"/>
  </w:num>
  <w:num w:numId="18" w16cid:durableId="1294368218">
    <w:abstractNumId w:val="20"/>
  </w:num>
  <w:num w:numId="19" w16cid:durableId="398525654">
    <w:abstractNumId w:val="23"/>
  </w:num>
  <w:num w:numId="20" w16cid:durableId="1041588406">
    <w:abstractNumId w:val="22"/>
  </w:num>
  <w:num w:numId="21" w16cid:durableId="2040467966">
    <w:abstractNumId w:val="18"/>
  </w:num>
  <w:num w:numId="22" w16cid:durableId="1948660086">
    <w:abstractNumId w:val="12"/>
  </w:num>
  <w:num w:numId="23" w16cid:durableId="170606620">
    <w:abstractNumId w:val="15"/>
  </w:num>
  <w:num w:numId="24" w16cid:durableId="1816532720">
    <w:abstractNumId w:val="6"/>
  </w:num>
  <w:num w:numId="25" w16cid:durableId="539057145">
    <w:abstractNumId w:val="21"/>
  </w:num>
  <w:num w:numId="26" w16cid:durableId="19141205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6EB"/>
    <w:rsid w:val="003458A5"/>
    <w:rsid w:val="005022C0"/>
    <w:rsid w:val="005A631A"/>
    <w:rsid w:val="007D2103"/>
    <w:rsid w:val="00825B8B"/>
    <w:rsid w:val="00902C8A"/>
    <w:rsid w:val="009316EB"/>
    <w:rsid w:val="009E3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97B61"/>
  <w15:docId w15:val="{67392CA9-53CF-4C87-9D93-C5FDEC53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C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github.com/kemalkilicaslan/Garbage-Classification-with-Convolutional-Neural-Network-CNN?utm_source=chatgp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github.com/aniass/Waste-Classification?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github.com/vasantvohra/TrashNet?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vasantvohra/TrashNet?utm_source=chatgpt.com" TargetMode="External"/><Relationship Id="rId10" Type="http://schemas.openxmlformats.org/officeDocument/2006/relationships/image" Target="media/image4.png"/><Relationship Id="rId19" Type="http://schemas.openxmlformats.org/officeDocument/2006/relationships/hyperlink" Target="https://github.com/aniass/Waste-Classification?utm_source=chatgp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kemalkilicaslan/Garbage-Classification-with-Convolutional-Neural-Network-CNN?utm_source=chatgpt.com" TargetMode="External"/><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24</Pages>
  <Words>18750</Words>
  <Characters>18768</Characters>
  <Application>Microsoft Office Word</Application>
  <DocSecurity>0</DocSecurity>
  <Lines>451</Lines>
  <Paragraphs>216</Paragraphs>
  <ScaleCrop>false</ScaleCrop>
  <Company/>
  <LinksUpToDate>false</LinksUpToDate>
  <CharactersWithSpaces>22265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dc:creator>
  <cp:lastModifiedBy>Zhang, Xueyi (fyx9fy)</cp:lastModifiedBy>
  <cp:revision>4</cp:revision>
  <cp:lastPrinted>2025-12-20T00:17:00Z</cp:lastPrinted>
  <dcterms:created xsi:type="dcterms:W3CDTF">2025-12-20T00:12:00Z</dcterms:created>
  <dcterms:modified xsi:type="dcterms:W3CDTF">2025-12-20T00:17:00Z</dcterms:modified>
</cp:coreProperties>
</file>