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C697" w14:textId="7D3B0704" w:rsidR="00032BED" w:rsidRPr="00691567" w:rsidRDefault="00032BED" w:rsidP="00862820">
      <w:pPr>
        <w:spacing w:after="0" w:line="240" w:lineRule="auto"/>
        <w:jc w:val="center"/>
        <w:rPr>
          <w:rFonts w:ascii="Times New Roman" w:hAnsi="Times New Roman" w:cs="Times New Roman"/>
          <w:b/>
          <w:bCs/>
          <w:sz w:val="32"/>
          <w:szCs w:val="32"/>
        </w:rPr>
      </w:pPr>
      <w:r w:rsidRPr="00691567">
        <w:rPr>
          <w:rFonts w:ascii="Times New Roman" w:hAnsi="Times New Roman" w:cs="Times New Roman"/>
          <w:b/>
          <w:bCs/>
          <w:sz w:val="32"/>
          <w:szCs w:val="32"/>
        </w:rPr>
        <w:t>AI-Assisted Image Detection for Mitigating Airborne Collisions</w:t>
      </w:r>
    </w:p>
    <w:p w14:paraId="11F74DE3" w14:textId="77777777" w:rsidR="00032BED" w:rsidRPr="00862820" w:rsidRDefault="00032BED" w:rsidP="002D7320">
      <w:pPr>
        <w:spacing w:after="0" w:line="240" w:lineRule="auto"/>
        <w:rPr>
          <w:rFonts w:ascii="Times New Roman" w:hAnsi="Times New Roman" w:cs="Times New Roman"/>
        </w:rPr>
      </w:pPr>
    </w:p>
    <w:p w14:paraId="0B358C4A" w14:textId="0A026613" w:rsidR="00032BED" w:rsidRPr="00862820" w:rsidRDefault="00032BED" w:rsidP="00862820">
      <w:pPr>
        <w:spacing w:after="0" w:line="240" w:lineRule="auto"/>
        <w:jc w:val="center"/>
        <w:rPr>
          <w:rFonts w:ascii="Times New Roman" w:hAnsi="Times New Roman" w:cs="Times New Roman"/>
          <w:sz w:val="32"/>
          <w:szCs w:val="32"/>
        </w:rPr>
      </w:pPr>
      <w:r w:rsidRPr="00862820">
        <w:rPr>
          <w:rFonts w:ascii="Times New Roman" w:hAnsi="Times New Roman" w:cs="Times New Roman"/>
          <w:sz w:val="32"/>
          <w:szCs w:val="32"/>
        </w:rPr>
        <w:t>ECE 6380 AI Hardware Course Project Report</w:t>
      </w:r>
    </w:p>
    <w:p w14:paraId="03694AA2" w14:textId="77777777" w:rsidR="00862820" w:rsidRPr="00650D71" w:rsidRDefault="00132F69"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Jordan Cap</w:t>
      </w:r>
      <w:r w:rsidR="00862820" w:rsidRPr="00650D71">
        <w:rPr>
          <w:rFonts w:ascii="Times New Roman" w:hAnsi="Times New Roman" w:cs="Times New Roman"/>
          <w:i/>
          <w:iCs/>
          <w:sz w:val="32"/>
          <w:szCs w:val="32"/>
          <w:lang w:val="es-ES"/>
        </w:rPr>
        <w:t>elle</w:t>
      </w:r>
    </w:p>
    <w:p w14:paraId="2738755F" w14:textId="77777777" w:rsidR="00862820" w:rsidRPr="00650D71" w:rsidRDefault="00862820"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Karl Garman</w:t>
      </w:r>
    </w:p>
    <w:p w14:paraId="7A51A60D" w14:textId="7543058A" w:rsidR="00032BED" w:rsidRPr="00650D71" w:rsidRDefault="00862820" w:rsidP="00862820">
      <w:pPr>
        <w:spacing w:after="0" w:line="240" w:lineRule="auto"/>
        <w:jc w:val="center"/>
        <w:rPr>
          <w:rFonts w:ascii="Times New Roman" w:hAnsi="Times New Roman" w:cs="Times New Roman"/>
          <w:i/>
          <w:iCs/>
          <w:sz w:val="32"/>
          <w:szCs w:val="32"/>
          <w:u w:val="single"/>
          <w:lang w:val="es-ES"/>
        </w:rPr>
      </w:pPr>
      <w:r w:rsidRPr="00650D71">
        <w:rPr>
          <w:rFonts w:ascii="Times New Roman" w:hAnsi="Times New Roman" w:cs="Times New Roman"/>
          <w:i/>
          <w:iCs/>
          <w:sz w:val="32"/>
          <w:szCs w:val="32"/>
          <w:lang w:val="es-ES"/>
        </w:rPr>
        <w:t>Mohomad Sabur</w:t>
      </w:r>
    </w:p>
    <w:p w14:paraId="72F93179" w14:textId="77777777" w:rsidR="00032BED" w:rsidRPr="00650D71" w:rsidRDefault="00032BED" w:rsidP="002D7320">
      <w:pPr>
        <w:spacing w:after="0" w:line="240" w:lineRule="auto"/>
        <w:rPr>
          <w:rFonts w:ascii="Times New Roman" w:hAnsi="Times New Roman" w:cs="Times New Roman"/>
          <w:u w:val="single"/>
          <w:lang w:val="es-ES"/>
        </w:rPr>
      </w:pPr>
    </w:p>
    <w:p w14:paraId="3FCCA9F9" w14:textId="59AA3D29" w:rsidR="009B6EB5" w:rsidRPr="004420ED" w:rsidRDefault="009B6EB5" w:rsidP="00BC6A59">
      <w:pPr>
        <w:spacing w:after="0" w:line="240" w:lineRule="auto"/>
        <w:contextualSpacing/>
        <w:rPr>
          <w:rFonts w:ascii="Times New Roman" w:hAnsi="Times New Roman" w:cs="Times New Roman"/>
          <w:b/>
          <w:bCs/>
        </w:rPr>
      </w:pPr>
      <w:r w:rsidRPr="004420ED">
        <w:rPr>
          <w:rFonts w:ascii="Times New Roman" w:hAnsi="Times New Roman" w:cs="Times New Roman"/>
          <w:b/>
          <w:bCs/>
        </w:rPr>
        <w:t>Contents</w:t>
      </w:r>
    </w:p>
    <w:p w14:paraId="5EF06335" w14:textId="77777777" w:rsidR="004420ED" w:rsidRDefault="004420ED" w:rsidP="00BC6A59">
      <w:pPr>
        <w:spacing w:after="0" w:line="240" w:lineRule="auto"/>
        <w:contextualSpacing/>
        <w:rPr>
          <w:rFonts w:ascii="Times New Roman" w:hAnsi="Times New Roman" w:cs="Times New Roman"/>
        </w:rPr>
      </w:pPr>
    </w:p>
    <w:p w14:paraId="6750E0DE" w14:textId="6644229A" w:rsidR="009B6EB5" w:rsidRPr="00BC6A59" w:rsidRDefault="009B6EB5" w:rsidP="00BC6A59">
      <w:pPr>
        <w:spacing w:after="0" w:line="240" w:lineRule="auto"/>
        <w:contextualSpacing/>
        <w:rPr>
          <w:rFonts w:ascii="Times New Roman" w:hAnsi="Times New Roman" w:cs="Times New Roman"/>
        </w:rPr>
      </w:pPr>
      <w:r w:rsidRPr="00BC6A59">
        <w:rPr>
          <w:rFonts w:ascii="Times New Roman" w:hAnsi="Times New Roman" w:cs="Times New Roman"/>
        </w:rPr>
        <w:t>Abstract</w:t>
      </w:r>
    </w:p>
    <w:p w14:paraId="19E9501B" w14:textId="377CB9D4" w:rsidR="009B6EB5" w:rsidRPr="00BC6A59" w:rsidRDefault="009B6EB5" w:rsidP="00BC6A59">
      <w:pPr>
        <w:spacing w:after="0" w:line="240" w:lineRule="auto"/>
        <w:contextualSpacing/>
        <w:rPr>
          <w:rFonts w:ascii="Times New Roman" w:hAnsi="Times New Roman" w:cs="Times New Roman"/>
        </w:rPr>
      </w:pPr>
      <w:r w:rsidRPr="00BC6A59">
        <w:rPr>
          <w:rFonts w:ascii="Times New Roman" w:hAnsi="Times New Roman" w:cs="Times New Roman"/>
        </w:rPr>
        <w:t>Introduction</w:t>
      </w:r>
    </w:p>
    <w:p w14:paraId="37777F09" w14:textId="4A679F1E" w:rsidR="00B37904" w:rsidRPr="00BC6A59" w:rsidRDefault="00B37904" w:rsidP="00BC6A59">
      <w:pPr>
        <w:spacing w:after="0" w:line="240" w:lineRule="auto"/>
        <w:contextualSpacing/>
        <w:rPr>
          <w:rFonts w:ascii="Times New Roman" w:hAnsi="Times New Roman" w:cs="Times New Roman"/>
        </w:rPr>
      </w:pPr>
      <w:r w:rsidRPr="00BC6A59">
        <w:rPr>
          <w:rFonts w:ascii="Times New Roman" w:hAnsi="Times New Roman" w:cs="Times New Roman"/>
        </w:rPr>
        <w:t xml:space="preserve">Technical Challenge – Mitigating Collision Hazards </w:t>
      </w:r>
      <w:r w:rsidR="00E23766" w:rsidRPr="00BC6A59">
        <w:rPr>
          <w:rFonts w:ascii="Times New Roman" w:hAnsi="Times New Roman" w:cs="Times New Roman"/>
        </w:rPr>
        <w:t>of</w:t>
      </w:r>
      <w:r w:rsidRPr="00BC6A59">
        <w:rPr>
          <w:rFonts w:ascii="Times New Roman" w:hAnsi="Times New Roman" w:cs="Times New Roman"/>
        </w:rPr>
        <w:t xml:space="preserve"> Small Unmanned Aircraft Systems</w:t>
      </w:r>
    </w:p>
    <w:p w14:paraId="32E12C5D" w14:textId="37C11AA8" w:rsidR="009B6EB5" w:rsidRPr="00BC6A59" w:rsidRDefault="00B37904" w:rsidP="00BC6A59">
      <w:pPr>
        <w:spacing w:after="0" w:line="240" w:lineRule="auto"/>
        <w:contextualSpacing/>
        <w:rPr>
          <w:rFonts w:ascii="Times New Roman" w:hAnsi="Times New Roman" w:cs="Times New Roman"/>
        </w:rPr>
      </w:pPr>
      <w:r w:rsidRPr="00BC6A59">
        <w:rPr>
          <w:rFonts w:ascii="Times New Roman" w:hAnsi="Times New Roman" w:cs="Times New Roman"/>
        </w:rPr>
        <w:t>Problem Statement</w:t>
      </w:r>
    </w:p>
    <w:p w14:paraId="5675F9EE" w14:textId="32125DEC" w:rsidR="00B37904" w:rsidRPr="00341426" w:rsidRDefault="00B37904" w:rsidP="00BC6A59">
      <w:pPr>
        <w:spacing w:after="0" w:line="240" w:lineRule="auto"/>
        <w:contextualSpacing/>
        <w:rPr>
          <w:rFonts w:ascii="Times New Roman" w:hAnsi="Times New Roman" w:cs="Times New Roman"/>
        </w:rPr>
      </w:pPr>
      <w:r w:rsidRPr="00341426">
        <w:rPr>
          <w:rFonts w:ascii="Times New Roman" w:hAnsi="Times New Roman" w:cs="Times New Roman"/>
        </w:rPr>
        <w:t xml:space="preserve">Literature </w:t>
      </w:r>
      <w:r w:rsidRPr="00186653">
        <w:rPr>
          <w:rFonts w:ascii="Times New Roman" w:hAnsi="Times New Roman" w:cs="Times New Roman"/>
        </w:rPr>
        <w:t>Survey</w:t>
      </w:r>
    </w:p>
    <w:p w14:paraId="3C0C3DF4" w14:textId="77777777" w:rsidR="00BC6A59" w:rsidRPr="00341426" w:rsidRDefault="007B165C" w:rsidP="00BC6A59">
      <w:pPr>
        <w:spacing w:after="0" w:line="240" w:lineRule="auto"/>
        <w:contextualSpacing/>
        <w:rPr>
          <w:rFonts w:ascii="Times New Roman" w:hAnsi="Times New Roman" w:cs="Times New Roman"/>
        </w:rPr>
      </w:pPr>
      <w:r w:rsidRPr="00341426">
        <w:rPr>
          <w:rFonts w:ascii="Times New Roman" w:hAnsi="Times New Roman" w:cs="Times New Roman"/>
        </w:rPr>
        <w:t>Experimental Setup, Benchmarking, and Methodology</w:t>
      </w:r>
    </w:p>
    <w:p w14:paraId="617D2EF0" w14:textId="39BC3D41" w:rsidR="00050265" w:rsidRPr="00170D31" w:rsidRDefault="00050265" w:rsidP="005D4FB1">
      <w:pPr>
        <w:pStyle w:val="ListParagraph"/>
        <w:numPr>
          <w:ilvl w:val="0"/>
          <w:numId w:val="7"/>
        </w:numPr>
        <w:spacing w:after="0" w:line="240" w:lineRule="auto"/>
        <w:ind w:left="360" w:firstLine="0"/>
        <w:rPr>
          <w:rFonts w:ascii="Times New Roman" w:hAnsi="Times New Roman" w:cs="Times New Roman"/>
        </w:rPr>
      </w:pPr>
      <w:r w:rsidRPr="00170D31">
        <w:rPr>
          <w:rFonts w:ascii="Times New Roman" w:hAnsi="Times New Roman" w:cs="Times New Roman"/>
        </w:rPr>
        <w:t>Hailo</w:t>
      </w:r>
      <w:r w:rsidR="007E4B70" w:rsidRPr="00170D31">
        <w:rPr>
          <w:rFonts w:ascii="Times New Roman" w:hAnsi="Times New Roman" w:cs="Times New Roman"/>
        </w:rPr>
        <w:t>-</w:t>
      </w:r>
      <w:r w:rsidRPr="00170D31">
        <w:rPr>
          <w:rFonts w:ascii="Times New Roman" w:hAnsi="Times New Roman" w:cs="Times New Roman"/>
        </w:rPr>
        <w:t>8L Overview</w:t>
      </w:r>
    </w:p>
    <w:p w14:paraId="69CD8C09" w14:textId="1D5F0630" w:rsidR="003971A1" w:rsidRPr="004A1AF8" w:rsidRDefault="003971A1" w:rsidP="005D4FB1">
      <w:pPr>
        <w:pStyle w:val="ListParagraph"/>
        <w:numPr>
          <w:ilvl w:val="0"/>
          <w:numId w:val="7"/>
        </w:numPr>
        <w:spacing w:after="0" w:line="240" w:lineRule="auto"/>
        <w:ind w:left="360" w:firstLine="0"/>
        <w:rPr>
          <w:rFonts w:ascii="Times New Roman" w:hAnsi="Times New Roman" w:cs="Times New Roman"/>
        </w:rPr>
      </w:pPr>
      <w:r w:rsidRPr="004A1AF8">
        <w:rPr>
          <w:rFonts w:ascii="Times New Roman" w:hAnsi="Times New Roman" w:cs="Times New Roman"/>
        </w:rPr>
        <w:t xml:space="preserve">AI Model </w:t>
      </w:r>
      <w:r w:rsidR="00341426" w:rsidRPr="004A1AF8">
        <w:rPr>
          <w:rFonts w:ascii="Times New Roman" w:hAnsi="Times New Roman" w:cs="Times New Roman"/>
        </w:rPr>
        <w:t>Integration</w:t>
      </w:r>
    </w:p>
    <w:p w14:paraId="2CB012CB" w14:textId="77777777" w:rsidR="008C611C" w:rsidRPr="000E2590" w:rsidRDefault="008C611C" w:rsidP="008C611C">
      <w:pPr>
        <w:pStyle w:val="ListParagraph"/>
        <w:numPr>
          <w:ilvl w:val="0"/>
          <w:numId w:val="7"/>
        </w:numPr>
        <w:spacing w:after="0" w:line="240" w:lineRule="auto"/>
        <w:ind w:left="360" w:firstLine="0"/>
        <w:rPr>
          <w:rFonts w:ascii="Times New Roman" w:hAnsi="Times New Roman" w:cs="Times New Roman"/>
        </w:rPr>
      </w:pPr>
      <w:r w:rsidRPr="000E2590">
        <w:rPr>
          <w:rFonts w:ascii="Times New Roman" w:hAnsi="Times New Roman" w:cs="Times New Roman"/>
        </w:rPr>
        <w:t>Experimental Test Setup</w:t>
      </w:r>
    </w:p>
    <w:p w14:paraId="49B437AF" w14:textId="77777777" w:rsidR="007B165C" w:rsidRPr="000E2590" w:rsidRDefault="007B165C" w:rsidP="005D4FB1">
      <w:pPr>
        <w:pStyle w:val="Heading2"/>
        <w:numPr>
          <w:ilvl w:val="0"/>
          <w:numId w:val="7"/>
        </w:numPr>
        <w:spacing w:before="0" w:after="0" w:line="240" w:lineRule="auto"/>
        <w:ind w:left="360" w:firstLine="0"/>
        <w:contextualSpacing/>
        <w:rPr>
          <w:rFonts w:ascii="Times New Roman" w:hAnsi="Times New Roman" w:cs="Times New Roman"/>
          <w:color w:val="auto"/>
          <w:sz w:val="24"/>
          <w:szCs w:val="24"/>
        </w:rPr>
      </w:pPr>
      <w:r w:rsidRPr="000E2590">
        <w:rPr>
          <w:rFonts w:ascii="Times New Roman" w:hAnsi="Times New Roman" w:cs="Times New Roman"/>
          <w:color w:val="auto"/>
          <w:sz w:val="24"/>
          <w:szCs w:val="24"/>
        </w:rPr>
        <w:t>Test Procedures</w:t>
      </w:r>
    </w:p>
    <w:p w14:paraId="4BFC18A8" w14:textId="78DC2D79" w:rsidR="007B165C" w:rsidRPr="000E2590" w:rsidRDefault="007B165C" w:rsidP="005D4FB1">
      <w:pPr>
        <w:pStyle w:val="Heading2"/>
        <w:numPr>
          <w:ilvl w:val="0"/>
          <w:numId w:val="7"/>
        </w:numPr>
        <w:spacing w:before="0" w:after="0" w:line="240" w:lineRule="auto"/>
        <w:ind w:left="360" w:firstLine="0"/>
        <w:contextualSpacing/>
        <w:rPr>
          <w:rFonts w:ascii="Times New Roman" w:hAnsi="Times New Roman" w:cs="Times New Roman"/>
          <w:color w:val="auto"/>
          <w:sz w:val="24"/>
          <w:szCs w:val="24"/>
        </w:rPr>
      </w:pPr>
      <w:r w:rsidRPr="000E2590">
        <w:rPr>
          <w:rFonts w:ascii="Times New Roman" w:hAnsi="Times New Roman" w:cs="Times New Roman"/>
          <w:color w:val="auto"/>
          <w:sz w:val="24"/>
          <w:szCs w:val="24"/>
        </w:rPr>
        <w:t>Relation to Performance Objectives</w:t>
      </w:r>
    </w:p>
    <w:p w14:paraId="5370BAC3" w14:textId="07E8D148" w:rsidR="002D7320" w:rsidRDefault="002D7320" w:rsidP="00BC6A59">
      <w:pPr>
        <w:spacing w:after="0" w:line="240" w:lineRule="auto"/>
        <w:contextualSpacing/>
        <w:rPr>
          <w:rFonts w:ascii="Times New Roman" w:hAnsi="Times New Roman" w:cs="Times New Roman"/>
        </w:rPr>
      </w:pPr>
      <w:r w:rsidRPr="00087DF4">
        <w:rPr>
          <w:rFonts w:ascii="Times New Roman" w:hAnsi="Times New Roman" w:cs="Times New Roman"/>
        </w:rPr>
        <w:t>Results</w:t>
      </w:r>
      <w:r w:rsidR="0017351B" w:rsidRPr="00087DF4">
        <w:rPr>
          <w:rFonts w:ascii="Times New Roman" w:hAnsi="Times New Roman" w:cs="Times New Roman"/>
        </w:rPr>
        <w:t xml:space="preserve"> &amp; </w:t>
      </w:r>
      <w:r w:rsidRPr="00087DF4">
        <w:rPr>
          <w:rFonts w:ascii="Times New Roman" w:hAnsi="Times New Roman" w:cs="Times New Roman"/>
        </w:rPr>
        <w:t>Discussion</w:t>
      </w:r>
    </w:p>
    <w:p w14:paraId="04A42198" w14:textId="47173E90"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Experimental Results Overview</w:t>
      </w:r>
    </w:p>
    <w:p w14:paraId="27A982B6"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Still Image Classification Performance</w:t>
      </w:r>
    </w:p>
    <w:p w14:paraId="2D084654"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Video Detection and Real-Time Performance</w:t>
      </w:r>
    </w:p>
    <w:p w14:paraId="317EBF8F" w14:textId="77777777" w:rsidR="00087DF4" w:rsidRPr="00087DF4" w:rsidRDefault="00087DF4" w:rsidP="00087DF4">
      <w:pPr>
        <w:pStyle w:val="ListParagraph"/>
        <w:numPr>
          <w:ilvl w:val="0"/>
          <w:numId w:val="13"/>
        </w:numPr>
        <w:spacing w:after="0" w:line="240" w:lineRule="auto"/>
        <w:rPr>
          <w:rFonts w:ascii="Times New Roman" w:hAnsi="Times New Roman" w:cs="Times New Roman"/>
        </w:rPr>
      </w:pPr>
      <w:r w:rsidRPr="00087DF4">
        <w:rPr>
          <w:rFonts w:ascii="Times New Roman" w:hAnsi="Times New Roman" w:cs="Times New Roman"/>
        </w:rPr>
        <w:t>Robustness to Challenging Visual Conditions</w:t>
      </w:r>
    </w:p>
    <w:p w14:paraId="6687AFE2" w14:textId="77777777" w:rsidR="00087DF4" w:rsidRPr="002C22BE" w:rsidRDefault="00087DF4" w:rsidP="00087DF4">
      <w:pPr>
        <w:pStyle w:val="ListParagraph"/>
        <w:numPr>
          <w:ilvl w:val="0"/>
          <w:numId w:val="13"/>
        </w:numPr>
        <w:spacing w:after="0" w:line="240" w:lineRule="auto"/>
        <w:rPr>
          <w:rFonts w:ascii="Times New Roman" w:hAnsi="Times New Roman" w:cs="Times New Roman"/>
        </w:rPr>
      </w:pPr>
      <w:r w:rsidRPr="002C22BE">
        <w:rPr>
          <w:rFonts w:ascii="Times New Roman" w:hAnsi="Times New Roman" w:cs="Times New Roman"/>
        </w:rPr>
        <w:t>Stability and Thermal Behavior</w:t>
      </w:r>
    </w:p>
    <w:p w14:paraId="3B4422AC" w14:textId="2191C6FE" w:rsidR="00087DF4" w:rsidRPr="002C22BE" w:rsidRDefault="00087DF4" w:rsidP="00BC6A59">
      <w:pPr>
        <w:pStyle w:val="ListParagraph"/>
        <w:numPr>
          <w:ilvl w:val="0"/>
          <w:numId w:val="13"/>
        </w:numPr>
        <w:spacing w:after="0" w:line="240" w:lineRule="auto"/>
        <w:rPr>
          <w:rFonts w:ascii="Times New Roman" w:hAnsi="Times New Roman" w:cs="Times New Roman"/>
        </w:rPr>
      </w:pPr>
      <w:r w:rsidRPr="002C22BE">
        <w:rPr>
          <w:rFonts w:ascii="Times New Roman" w:hAnsi="Times New Roman" w:cs="Times New Roman"/>
        </w:rPr>
        <w:t>Discussion and Implications for sUAS Applications</w:t>
      </w:r>
    </w:p>
    <w:p w14:paraId="51E23164" w14:textId="5B92660D" w:rsidR="002D7320" w:rsidRPr="002C22BE" w:rsidRDefault="002D7320" w:rsidP="00BC6A59">
      <w:pPr>
        <w:spacing w:after="0" w:line="240" w:lineRule="auto"/>
        <w:contextualSpacing/>
        <w:rPr>
          <w:rFonts w:ascii="Times New Roman" w:hAnsi="Times New Roman" w:cs="Times New Roman"/>
        </w:rPr>
      </w:pPr>
      <w:r w:rsidRPr="002C22BE">
        <w:rPr>
          <w:rFonts w:ascii="Times New Roman" w:hAnsi="Times New Roman" w:cs="Times New Roman"/>
        </w:rPr>
        <w:t>Recommendations &amp; Future Work</w:t>
      </w:r>
    </w:p>
    <w:p w14:paraId="5DA3C786" w14:textId="4BFBCC1A" w:rsidR="002D7320" w:rsidRPr="00BC6A59" w:rsidRDefault="002D7320" w:rsidP="00BC6A59">
      <w:pPr>
        <w:spacing w:after="0" w:line="240" w:lineRule="auto"/>
        <w:contextualSpacing/>
        <w:rPr>
          <w:rFonts w:ascii="Times New Roman" w:hAnsi="Times New Roman" w:cs="Times New Roman"/>
        </w:rPr>
      </w:pPr>
      <w:r w:rsidRPr="002C22BE">
        <w:rPr>
          <w:rFonts w:ascii="Times New Roman" w:hAnsi="Times New Roman" w:cs="Times New Roman"/>
        </w:rPr>
        <w:t>Conclusions</w:t>
      </w:r>
    </w:p>
    <w:p w14:paraId="575E8377" w14:textId="16FED5E0" w:rsidR="009B6EB5" w:rsidRPr="00BC6A59" w:rsidRDefault="002D7320" w:rsidP="00BC6A59">
      <w:pPr>
        <w:spacing w:after="0" w:line="240" w:lineRule="auto"/>
        <w:contextualSpacing/>
        <w:rPr>
          <w:rFonts w:ascii="Times New Roman" w:hAnsi="Times New Roman" w:cs="Times New Roman"/>
        </w:rPr>
      </w:pPr>
      <w:r w:rsidRPr="00BC6A59">
        <w:rPr>
          <w:rFonts w:ascii="Times New Roman" w:hAnsi="Times New Roman" w:cs="Times New Roman"/>
        </w:rPr>
        <w:t>References &amp; Resources</w:t>
      </w:r>
    </w:p>
    <w:p w14:paraId="7D2BD482" w14:textId="77777777" w:rsidR="002D7320" w:rsidRDefault="002D7320" w:rsidP="002D7320">
      <w:pPr>
        <w:spacing w:after="0" w:line="360" w:lineRule="auto"/>
        <w:rPr>
          <w:rFonts w:ascii="Times New Roman" w:hAnsi="Times New Roman" w:cs="Times New Roman"/>
          <w:b/>
          <w:bCs/>
        </w:rPr>
      </w:pPr>
    </w:p>
    <w:p w14:paraId="05A7E1E2" w14:textId="77777777" w:rsidR="00691567" w:rsidRDefault="00691567" w:rsidP="002D7320">
      <w:pPr>
        <w:spacing w:after="0" w:line="360" w:lineRule="auto"/>
        <w:rPr>
          <w:rFonts w:ascii="Times New Roman" w:hAnsi="Times New Roman" w:cs="Times New Roman"/>
          <w:b/>
          <w:bCs/>
        </w:rPr>
      </w:pPr>
    </w:p>
    <w:p w14:paraId="45322E37" w14:textId="39C607F3" w:rsidR="00B433D3" w:rsidRPr="002478F4" w:rsidRDefault="00D278EE" w:rsidP="002D7320">
      <w:pPr>
        <w:spacing w:after="0" w:line="360" w:lineRule="auto"/>
        <w:rPr>
          <w:rFonts w:ascii="Times New Roman" w:hAnsi="Times New Roman" w:cs="Times New Roman"/>
          <w:b/>
          <w:bCs/>
        </w:rPr>
      </w:pPr>
      <w:r w:rsidRPr="002478F4">
        <w:rPr>
          <w:rFonts w:ascii="Times New Roman" w:hAnsi="Times New Roman" w:cs="Times New Roman"/>
          <w:b/>
          <w:bCs/>
        </w:rPr>
        <w:t>Abstract</w:t>
      </w:r>
    </w:p>
    <w:p w14:paraId="086FB6EE" w14:textId="7C572588" w:rsidR="00F54E62" w:rsidRDefault="00D278EE" w:rsidP="002D7320">
      <w:pPr>
        <w:spacing w:after="0" w:line="360" w:lineRule="auto"/>
        <w:ind w:firstLine="720"/>
        <w:rPr>
          <w:rFonts w:ascii="Times New Roman" w:hAnsi="Times New Roman" w:cs="Times New Roman"/>
        </w:rPr>
      </w:pPr>
      <w:r>
        <w:rPr>
          <w:rFonts w:ascii="Times New Roman" w:hAnsi="Times New Roman" w:cs="Times New Roman"/>
        </w:rPr>
        <w:t xml:space="preserve">A </w:t>
      </w:r>
      <w:r w:rsidR="00097D95">
        <w:rPr>
          <w:rFonts w:ascii="Times New Roman" w:hAnsi="Times New Roman" w:cs="Times New Roman"/>
        </w:rPr>
        <w:t>compact</w:t>
      </w:r>
      <w:r>
        <w:rPr>
          <w:rFonts w:ascii="Times New Roman" w:hAnsi="Times New Roman" w:cs="Times New Roman"/>
        </w:rPr>
        <w:t xml:space="preserve"> computer (Raspberry Pi5</w:t>
      </w:r>
      <w:r w:rsidR="003C7D52" w:rsidRPr="003C7D52">
        <w:rPr>
          <w:rFonts w:ascii="Times New Roman" w:hAnsi="Times New Roman" w:cs="Times New Roman"/>
          <w:vertAlign w:val="superscript"/>
        </w:rPr>
        <w:t>TM</w:t>
      </w:r>
      <w:r>
        <w:rPr>
          <w:rFonts w:ascii="Times New Roman" w:hAnsi="Times New Roman" w:cs="Times New Roman"/>
        </w:rPr>
        <w:t>)</w:t>
      </w:r>
      <w:r w:rsidR="00097D95">
        <w:rPr>
          <w:rFonts w:ascii="Times New Roman" w:hAnsi="Times New Roman" w:cs="Times New Roman"/>
        </w:rPr>
        <w:t xml:space="preserve"> </w:t>
      </w:r>
      <w:r w:rsidR="00E5389F">
        <w:rPr>
          <w:rFonts w:ascii="Times New Roman" w:hAnsi="Times New Roman" w:cs="Times New Roman"/>
        </w:rPr>
        <w:t xml:space="preserve">is </w:t>
      </w:r>
      <w:r w:rsidR="00097D95">
        <w:rPr>
          <w:rFonts w:ascii="Times New Roman" w:hAnsi="Times New Roman" w:cs="Times New Roman"/>
        </w:rPr>
        <w:t>small</w:t>
      </w:r>
      <w:r w:rsidR="00E5389F">
        <w:rPr>
          <w:rFonts w:ascii="Times New Roman" w:hAnsi="Times New Roman" w:cs="Times New Roman"/>
        </w:rPr>
        <w:t xml:space="preserve"> and light enough to be used on small Unmanned Aircraft Systems (“sUAS”, defined as </w:t>
      </w:r>
      <w:r w:rsidR="003C7D52">
        <w:rPr>
          <w:rFonts w:ascii="Times New Roman" w:hAnsi="Times New Roman" w:cs="Times New Roman"/>
        </w:rPr>
        <w:t xml:space="preserve">UASs </w:t>
      </w:r>
      <w:r w:rsidR="00E5389F">
        <w:rPr>
          <w:rFonts w:ascii="Times New Roman" w:hAnsi="Times New Roman" w:cs="Times New Roman"/>
        </w:rPr>
        <w:t>weighing under 55Lb.).</w:t>
      </w:r>
      <w:r>
        <w:rPr>
          <w:rFonts w:ascii="Times New Roman" w:hAnsi="Times New Roman" w:cs="Times New Roman"/>
        </w:rPr>
        <w:t xml:space="preserve"> </w:t>
      </w:r>
      <w:proofErr w:type="gramStart"/>
      <w:r w:rsidR="008C436F">
        <w:rPr>
          <w:rFonts w:ascii="Times New Roman" w:hAnsi="Times New Roman" w:cs="Times New Roman"/>
        </w:rPr>
        <w:t>The Pi5</w:t>
      </w:r>
      <w:proofErr w:type="gramEnd"/>
      <w:r w:rsidR="008C436F">
        <w:rPr>
          <w:rFonts w:ascii="Times New Roman" w:hAnsi="Times New Roman" w:cs="Times New Roman"/>
        </w:rPr>
        <w:t xml:space="preserve"> is trained </w:t>
      </w:r>
      <w:r w:rsidR="00A40EB3">
        <w:rPr>
          <w:rFonts w:ascii="Times New Roman" w:hAnsi="Times New Roman" w:cs="Times New Roman"/>
        </w:rPr>
        <w:t>to recognize images of birds</w:t>
      </w:r>
      <w:r w:rsidR="00086A63">
        <w:rPr>
          <w:rFonts w:ascii="Times New Roman" w:hAnsi="Times New Roman" w:cs="Times New Roman"/>
        </w:rPr>
        <w:t>. With sufficient accuracy and speed in identifying birds</w:t>
      </w:r>
      <w:r w:rsidR="00A1392F">
        <w:rPr>
          <w:rFonts w:ascii="Times New Roman" w:hAnsi="Times New Roman" w:cs="Times New Roman"/>
        </w:rPr>
        <w:t xml:space="preserve"> from an on-board camera, positive identifications of birds can be used to </w:t>
      </w:r>
      <w:r w:rsidR="00C47CDA">
        <w:rPr>
          <w:rFonts w:ascii="Times New Roman" w:hAnsi="Times New Roman" w:cs="Times New Roman"/>
        </w:rPr>
        <w:t xml:space="preserve">produce steering commands so the sUAS can avoid colliding with the birds. This reduces the likelihood of an expensive piece of equipment being downed by </w:t>
      </w:r>
      <w:r w:rsidR="00182B87">
        <w:rPr>
          <w:rFonts w:ascii="Times New Roman" w:hAnsi="Times New Roman" w:cs="Times New Roman"/>
        </w:rPr>
        <w:t xml:space="preserve">bird </w:t>
      </w:r>
      <w:r w:rsidR="00E23766">
        <w:rPr>
          <w:rFonts w:ascii="Times New Roman" w:hAnsi="Times New Roman" w:cs="Times New Roman"/>
        </w:rPr>
        <w:t xml:space="preserve">strikes </w:t>
      </w:r>
      <w:proofErr w:type="gramStart"/>
      <w:r w:rsidR="00E23766">
        <w:rPr>
          <w:rFonts w:ascii="Times New Roman" w:hAnsi="Times New Roman" w:cs="Times New Roman"/>
        </w:rPr>
        <w:t>and</w:t>
      </w:r>
      <w:r w:rsidR="00C47CDA">
        <w:rPr>
          <w:rFonts w:ascii="Times New Roman" w:hAnsi="Times New Roman" w:cs="Times New Roman"/>
        </w:rPr>
        <w:t xml:space="preserve"> also</w:t>
      </w:r>
      <w:proofErr w:type="gramEnd"/>
      <w:r w:rsidR="00C47CDA">
        <w:rPr>
          <w:rFonts w:ascii="Times New Roman" w:hAnsi="Times New Roman" w:cs="Times New Roman"/>
        </w:rPr>
        <w:t xml:space="preserve"> mi</w:t>
      </w:r>
      <w:r w:rsidR="00241B50">
        <w:rPr>
          <w:rFonts w:ascii="Times New Roman" w:hAnsi="Times New Roman" w:cs="Times New Roman"/>
        </w:rPr>
        <w:t xml:space="preserve">tigates hazards to people and property on the ground from post-collision falling debris. </w:t>
      </w:r>
      <w:r w:rsidR="00543835">
        <w:rPr>
          <w:rFonts w:ascii="Times New Roman" w:hAnsi="Times New Roman" w:cs="Times New Roman"/>
        </w:rPr>
        <w:t xml:space="preserve">Quantitative accuracies (%) of the trained </w:t>
      </w:r>
      <w:r w:rsidR="00C32EC4">
        <w:rPr>
          <w:rFonts w:ascii="Times New Roman" w:hAnsi="Times New Roman" w:cs="Times New Roman"/>
        </w:rPr>
        <w:t xml:space="preserve">Pi5 are </w:t>
      </w:r>
      <w:r w:rsidR="00C32EC4">
        <w:rPr>
          <w:rFonts w:ascii="Times New Roman" w:hAnsi="Times New Roman" w:cs="Times New Roman"/>
        </w:rPr>
        <w:lastRenderedPageBreak/>
        <w:t xml:space="preserve">reported, as well as the time (seconds) to produce </w:t>
      </w:r>
      <w:r w:rsidR="0009165D">
        <w:rPr>
          <w:rFonts w:ascii="Times New Roman" w:hAnsi="Times New Roman" w:cs="Times New Roman"/>
        </w:rPr>
        <w:t>a</w:t>
      </w:r>
      <w:r w:rsidR="00C32EC4">
        <w:rPr>
          <w:rFonts w:ascii="Times New Roman" w:hAnsi="Times New Roman" w:cs="Times New Roman"/>
        </w:rPr>
        <w:t xml:space="preserve"> </w:t>
      </w:r>
      <w:r w:rsidR="008647B8">
        <w:rPr>
          <w:rFonts w:ascii="Times New Roman" w:hAnsi="Times New Roman" w:cs="Times New Roman"/>
        </w:rPr>
        <w:t>bird classification</w:t>
      </w:r>
      <w:r w:rsidR="00C32EC4">
        <w:rPr>
          <w:rFonts w:ascii="Times New Roman" w:hAnsi="Times New Roman" w:cs="Times New Roman"/>
        </w:rPr>
        <w:t>. These are reported for two presumably iden</w:t>
      </w:r>
      <w:r w:rsidR="00C32EC4" w:rsidRPr="004700D9">
        <w:rPr>
          <w:rFonts w:ascii="Times New Roman" w:hAnsi="Times New Roman" w:cs="Times New Roman"/>
        </w:rPr>
        <w:t xml:space="preserve">tical pieces of hardware </w:t>
      </w:r>
      <w:r w:rsidR="00EF0B4F" w:rsidRPr="004700D9">
        <w:rPr>
          <w:rFonts w:ascii="Times New Roman" w:hAnsi="Times New Roman" w:cs="Times New Roman"/>
        </w:rPr>
        <w:t xml:space="preserve">(Pi5 with the “AI HAT+” </w:t>
      </w:r>
      <w:r w:rsidR="00B06148" w:rsidRPr="004700D9">
        <w:rPr>
          <w:rFonts w:ascii="Times New Roman" w:hAnsi="Times New Roman" w:cs="Times New Roman"/>
        </w:rPr>
        <w:t>neural network accelerator</w:t>
      </w:r>
      <w:r w:rsidR="004700D9" w:rsidRPr="004700D9">
        <w:rPr>
          <w:rFonts w:ascii="Times New Roman" w:hAnsi="Times New Roman" w:cs="Times New Roman"/>
        </w:rPr>
        <w:t xml:space="preserve"> with 13 tera-operations per second “TOPS”</w:t>
      </w:r>
      <w:r w:rsidR="00EF0B4F" w:rsidRPr="004700D9">
        <w:rPr>
          <w:rFonts w:ascii="Times New Roman" w:hAnsi="Times New Roman" w:cs="Times New Roman"/>
        </w:rPr>
        <w:t xml:space="preserve">) </w:t>
      </w:r>
      <w:r w:rsidR="00B57853" w:rsidRPr="004700D9">
        <w:rPr>
          <w:rFonts w:ascii="Times New Roman" w:hAnsi="Times New Roman" w:cs="Times New Roman"/>
        </w:rPr>
        <w:t xml:space="preserve">and compared the benchmark of a </w:t>
      </w:r>
      <w:r w:rsidR="00EF0B4F" w:rsidRPr="004700D9">
        <w:rPr>
          <w:rFonts w:ascii="Times New Roman" w:hAnsi="Times New Roman" w:cs="Times New Roman"/>
        </w:rPr>
        <w:t>third Pi5</w:t>
      </w:r>
      <w:r w:rsidR="00B57853" w:rsidRPr="004700D9">
        <w:rPr>
          <w:rFonts w:ascii="Times New Roman" w:hAnsi="Times New Roman" w:cs="Times New Roman"/>
        </w:rPr>
        <w:t xml:space="preserve"> as a control which lacks</w:t>
      </w:r>
      <w:r w:rsidR="00EF0B4F">
        <w:rPr>
          <w:rFonts w:ascii="Times New Roman" w:hAnsi="Times New Roman" w:cs="Times New Roman"/>
        </w:rPr>
        <w:t xml:space="preserve"> the AI HAT+ add-on.</w:t>
      </w:r>
      <w:r w:rsidR="00AF2CC3">
        <w:rPr>
          <w:rFonts w:ascii="Times New Roman" w:hAnsi="Times New Roman" w:cs="Times New Roman"/>
        </w:rPr>
        <w:t xml:space="preserve"> </w:t>
      </w:r>
    </w:p>
    <w:p w14:paraId="5D43EBEE" w14:textId="77777777" w:rsidR="00862820" w:rsidRDefault="00862820" w:rsidP="00032BED">
      <w:pPr>
        <w:spacing w:after="0" w:line="360" w:lineRule="auto"/>
        <w:rPr>
          <w:rFonts w:ascii="Times New Roman" w:hAnsi="Times New Roman" w:cs="Times New Roman"/>
        </w:rPr>
      </w:pPr>
    </w:p>
    <w:p w14:paraId="0F5378F4" w14:textId="701C3BBF" w:rsidR="00F54E62" w:rsidRPr="002478F4" w:rsidRDefault="00F54E62" w:rsidP="002D7320">
      <w:pPr>
        <w:spacing w:after="0" w:line="360" w:lineRule="auto"/>
        <w:rPr>
          <w:rFonts w:ascii="Times New Roman" w:hAnsi="Times New Roman" w:cs="Times New Roman"/>
          <w:b/>
          <w:bCs/>
        </w:rPr>
      </w:pPr>
      <w:r w:rsidRPr="002478F4">
        <w:rPr>
          <w:rFonts w:ascii="Times New Roman" w:hAnsi="Times New Roman" w:cs="Times New Roman"/>
          <w:b/>
          <w:bCs/>
        </w:rPr>
        <w:t>Introduction</w:t>
      </w:r>
    </w:p>
    <w:p w14:paraId="72155E0F" w14:textId="5E3A7595" w:rsidR="00F54E62" w:rsidRDefault="007B350C" w:rsidP="002D7320">
      <w:pPr>
        <w:spacing w:after="0" w:line="360" w:lineRule="auto"/>
        <w:ind w:firstLine="360"/>
        <w:rPr>
          <w:rFonts w:ascii="Times New Roman" w:hAnsi="Times New Roman" w:cs="Times New Roman"/>
        </w:rPr>
      </w:pPr>
      <w:r>
        <w:rPr>
          <w:rFonts w:ascii="Times New Roman" w:hAnsi="Times New Roman" w:cs="Times New Roman"/>
        </w:rPr>
        <w:t>Microelectromechanical systems (MEMS) have enabled UASs to become significantly smaller and more capable over the past two decades</w:t>
      </w:r>
      <w:r w:rsidR="00CB104D">
        <w:rPr>
          <w:rFonts w:ascii="Times New Roman" w:hAnsi="Times New Roman" w:cs="Times New Roman"/>
        </w:rPr>
        <w:t>. Legacy radio-controlled aircraft were the realm of hobbyists, operated within line of sight of the user</w:t>
      </w:r>
      <w:r w:rsidR="00765024">
        <w:rPr>
          <w:rFonts w:ascii="Times New Roman" w:hAnsi="Times New Roman" w:cs="Times New Roman"/>
        </w:rPr>
        <w:t xml:space="preserve">, and required pilot-like skill to </w:t>
      </w:r>
      <w:r w:rsidR="00632984">
        <w:rPr>
          <w:rFonts w:ascii="Times New Roman" w:hAnsi="Times New Roman" w:cs="Times New Roman"/>
        </w:rPr>
        <w:t>fly</w:t>
      </w:r>
      <w:r w:rsidR="00765024">
        <w:rPr>
          <w:rFonts w:ascii="Times New Roman" w:hAnsi="Times New Roman" w:cs="Times New Roman"/>
        </w:rPr>
        <w:t xml:space="preserve">. </w:t>
      </w:r>
      <w:r w:rsidR="00E21166">
        <w:rPr>
          <w:rFonts w:ascii="Times New Roman" w:hAnsi="Times New Roman" w:cs="Times New Roman"/>
        </w:rPr>
        <w:t xml:space="preserve">Now, MEMS-enabled sUAS are operated by </w:t>
      </w:r>
      <w:r w:rsidR="00632984">
        <w:rPr>
          <w:rFonts w:ascii="Times New Roman" w:hAnsi="Times New Roman" w:cs="Times New Roman"/>
        </w:rPr>
        <w:t xml:space="preserve">people with no aviation background, and operations beyond visual line of sight (BVLOS) are becoming more common. </w:t>
      </w:r>
    </w:p>
    <w:p w14:paraId="2F2DBE4B" w14:textId="6768E39B" w:rsidR="00F54E62" w:rsidRDefault="007B3A65" w:rsidP="002D7320">
      <w:pPr>
        <w:spacing w:after="0" w:line="360" w:lineRule="auto"/>
        <w:ind w:firstLine="360"/>
        <w:rPr>
          <w:rFonts w:ascii="Times New Roman" w:hAnsi="Times New Roman" w:cs="Times New Roman"/>
        </w:rPr>
      </w:pPr>
      <w:r>
        <w:rPr>
          <w:rFonts w:ascii="Times New Roman" w:hAnsi="Times New Roman" w:cs="Times New Roman"/>
        </w:rPr>
        <w:t>A challenge with sUAS operated BVLOS has to do with collision avoidance. The key challenge to integrating these vehicles into the National Airspace System involves the safety impact of these vehicles</w:t>
      </w:r>
      <w:r w:rsidR="00CF048A">
        <w:rPr>
          <w:rFonts w:ascii="Times New Roman" w:hAnsi="Times New Roman" w:cs="Times New Roman"/>
        </w:rPr>
        <w:t>, both the airborne collision hazard (colliding with other aircraft) and the ground collision hazard (colliding with people or objects on or affixed to the ground)</w:t>
      </w:r>
      <w:r w:rsidR="000826AC">
        <w:rPr>
          <w:rFonts w:ascii="Times New Roman" w:hAnsi="Times New Roman" w:cs="Times New Roman"/>
        </w:rPr>
        <w:t>.</w:t>
      </w:r>
      <w:r w:rsidR="00C67C7A">
        <w:rPr>
          <w:rFonts w:ascii="Times New Roman" w:hAnsi="Times New Roman" w:cs="Times New Roman"/>
        </w:rPr>
        <w:t xml:space="preserve"> Avoidance of other aircraft </w:t>
      </w:r>
      <w:r w:rsidR="005715CB">
        <w:rPr>
          <w:rFonts w:ascii="Times New Roman" w:hAnsi="Times New Roman" w:cs="Times New Roman"/>
        </w:rPr>
        <w:t xml:space="preserve">has traditionally been done by see-and-avoid methods, where a pilot uses their own eyes to see other aircraft and perform steering maneuvers to avoid a collision. In </w:t>
      </w:r>
      <w:r w:rsidR="00E54EE6">
        <w:rPr>
          <w:rFonts w:ascii="Times New Roman" w:hAnsi="Times New Roman" w:cs="Times New Roman"/>
        </w:rPr>
        <w:t>areas of reduced visibility, pilots could use radar and synthetic vision, supplemented by air traffic control assistance, to avoid collision hazards with other aircraft.</w:t>
      </w:r>
      <w:r w:rsidR="001862A9">
        <w:rPr>
          <w:rFonts w:ascii="Times New Roman" w:hAnsi="Times New Roman" w:cs="Times New Roman"/>
        </w:rPr>
        <w:t xml:space="preserve"> Likewise, with sUASs </w:t>
      </w:r>
      <w:r w:rsidR="006143F5">
        <w:rPr>
          <w:rFonts w:ascii="Times New Roman" w:hAnsi="Times New Roman" w:cs="Times New Roman"/>
        </w:rPr>
        <w:t>operating</w:t>
      </w:r>
      <w:r w:rsidR="001862A9">
        <w:rPr>
          <w:rFonts w:ascii="Times New Roman" w:hAnsi="Times New Roman" w:cs="Times New Roman"/>
        </w:rPr>
        <w:t xml:space="preserve"> within visional line of sight of the operator, </w:t>
      </w:r>
      <w:r w:rsidR="004C2EE9">
        <w:rPr>
          <w:rFonts w:ascii="Times New Roman" w:hAnsi="Times New Roman" w:cs="Times New Roman"/>
        </w:rPr>
        <w:t>that operator would be expected to keep the sUAS clear of other aircraft</w:t>
      </w:r>
      <w:r w:rsidR="00F6788B">
        <w:rPr>
          <w:rFonts w:ascii="Times New Roman" w:hAnsi="Times New Roman" w:cs="Times New Roman"/>
        </w:rPr>
        <w:t xml:space="preserve"> and of ground-based obstacles (e.g., towers, houses, trees)</w:t>
      </w:r>
      <w:r w:rsidR="004C2EE9">
        <w:rPr>
          <w:rFonts w:ascii="Times New Roman" w:hAnsi="Times New Roman" w:cs="Times New Roman"/>
        </w:rPr>
        <w:t xml:space="preserve">. </w:t>
      </w:r>
      <w:r w:rsidR="001862A9">
        <w:rPr>
          <w:rFonts w:ascii="Times New Roman" w:hAnsi="Times New Roman" w:cs="Times New Roman"/>
        </w:rPr>
        <w:t>With the proliferation of sUAS operating</w:t>
      </w:r>
      <w:r w:rsidR="004C2EE9">
        <w:rPr>
          <w:rFonts w:ascii="Times New Roman" w:hAnsi="Times New Roman" w:cs="Times New Roman"/>
        </w:rPr>
        <w:t xml:space="preserve"> BVLOS, however, </w:t>
      </w:r>
      <w:r w:rsidR="00F20211">
        <w:rPr>
          <w:rFonts w:ascii="Times New Roman" w:hAnsi="Times New Roman" w:cs="Times New Roman"/>
        </w:rPr>
        <w:t>onboard video cameras which are relayed in real time</w:t>
      </w:r>
      <w:r w:rsidR="00E8209E">
        <w:rPr>
          <w:rFonts w:ascii="Times New Roman" w:hAnsi="Times New Roman" w:cs="Times New Roman"/>
        </w:rPr>
        <w:t xml:space="preserve"> can be used to identify collision hazards within the </w:t>
      </w:r>
      <w:r w:rsidR="00DA096F">
        <w:rPr>
          <w:rFonts w:ascii="Times New Roman" w:hAnsi="Times New Roman" w:cs="Times New Roman"/>
        </w:rPr>
        <w:t>camera’s</w:t>
      </w:r>
      <w:r w:rsidR="00E8209E">
        <w:rPr>
          <w:rFonts w:ascii="Times New Roman" w:hAnsi="Times New Roman" w:cs="Times New Roman"/>
        </w:rPr>
        <w:t xml:space="preserve"> field of view. </w:t>
      </w:r>
    </w:p>
    <w:p w14:paraId="1BD16139" w14:textId="77777777" w:rsidR="00C47DFB" w:rsidRDefault="00C47DFB" w:rsidP="002D7320">
      <w:pPr>
        <w:spacing w:after="0" w:line="360" w:lineRule="auto"/>
        <w:ind w:firstLine="360"/>
        <w:rPr>
          <w:rFonts w:ascii="Times New Roman" w:hAnsi="Times New Roman" w:cs="Times New Roman"/>
        </w:rPr>
      </w:pPr>
    </w:p>
    <w:p w14:paraId="37A2C47F" w14:textId="51B2FBC0" w:rsidR="009F5CF5" w:rsidRPr="002478F4" w:rsidRDefault="009B6EB5" w:rsidP="002D7320">
      <w:pPr>
        <w:spacing w:after="0" w:line="360" w:lineRule="auto"/>
        <w:rPr>
          <w:rFonts w:ascii="Times New Roman" w:hAnsi="Times New Roman" w:cs="Times New Roman"/>
          <w:b/>
          <w:bCs/>
        </w:rPr>
      </w:pPr>
      <w:r>
        <w:rPr>
          <w:rFonts w:ascii="Times New Roman" w:hAnsi="Times New Roman" w:cs="Times New Roman"/>
          <w:b/>
          <w:bCs/>
        </w:rPr>
        <w:t xml:space="preserve">Technical Challenge – </w:t>
      </w:r>
      <w:r w:rsidR="00EF5839" w:rsidRPr="002478F4">
        <w:rPr>
          <w:rFonts w:ascii="Times New Roman" w:hAnsi="Times New Roman" w:cs="Times New Roman"/>
          <w:b/>
          <w:bCs/>
        </w:rPr>
        <w:t>Mitigat</w:t>
      </w:r>
      <w:r>
        <w:rPr>
          <w:rFonts w:ascii="Times New Roman" w:hAnsi="Times New Roman" w:cs="Times New Roman"/>
          <w:b/>
          <w:bCs/>
        </w:rPr>
        <w:t>ing Collision Hazards</w:t>
      </w:r>
      <w:r w:rsidR="00B37904">
        <w:rPr>
          <w:rFonts w:ascii="Times New Roman" w:hAnsi="Times New Roman" w:cs="Times New Roman"/>
          <w:b/>
          <w:bCs/>
        </w:rPr>
        <w:t xml:space="preserve"> </w:t>
      </w:r>
      <w:r w:rsidR="00E23766">
        <w:rPr>
          <w:rFonts w:ascii="Times New Roman" w:hAnsi="Times New Roman" w:cs="Times New Roman"/>
          <w:b/>
          <w:bCs/>
        </w:rPr>
        <w:t>of</w:t>
      </w:r>
      <w:r w:rsidR="00B37904">
        <w:rPr>
          <w:rFonts w:ascii="Times New Roman" w:hAnsi="Times New Roman" w:cs="Times New Roman"/>
          <w:b/>
          <w:bCs/>
        </w:rPr>
        <w:t xml:space="preserve"> Small Unmanned Aircraft Systems</w:t>
      </w:r>
    </w:p>
    <w:p w14:paraId="650599B7" w14:textId="77777777" w:rsidR="00F40D2A" w:rsidRDefault="000C16DE" w:rsidP="002D7320">
      <w:pPr>
        <w:spacing w:after="0" w:line="360" w:lineRule="auto"/>
        <w:ind w:firstLine="360"/>
        <w:rPr>
          <w:rFonts w:ascii="Times New Roman" w:hAnsi="Times New Roman" w:cs="Times New Roman"/>
        </w:rPr>
      </w:pPr>
      <w:r>
        <w:rPr>
          <w:rFonts w:ascii="Times New Roman" w:hAnsi="Times New Roman" w:cs="Times New Roman"/>
        </w:rPr>
        <w:t xml:space="preserve">We now develop the rationale </w:t>
      </w:r>
      <w:r w:rsidR="00DA09F0">
        <w:rPr>
          <w:rFonts w:ascii="Times New Roman" w:hAnsi="Times New Roman" w:cs="Times New Roman"/>
        </w:rPr>
        <w:t>for identifying birds using AI-enabled onboard video</w:t>
      </w:r>
      <w:r>
        <w:rPr>
          <w:rFonts w:ascii="Times New Roman" w:hAnsi="Times New Roman" w:cs="Times New Roman"/>
        </w:rPr>
        <w:t xml:space="preserve"> on sUAS. But first, a</w:t>
      </w:r>
      <w:r w:rsidR="00DA09F0">
        <w:rPr>
          <w:rFonts w:ascii="Times New Roman" w:hAnsi="Times New Roman" w:cs="Times New Roman"/>
        </w:rPr>
        <w:t xml:space="preserve"> discussion of </w:t>
      </w:r>
      <w:r w:rsidR="002B39AF">
        <w:rPr>
          <w:rFonts w:ascii="Times New Roman" w:hAnsi="Times New Roman" w:cs="Times New Roman"/>
        </w:rPr>
        <w:t xml:space="preserve">the current practices for mitigation collisions with other airborne objects (aircraft) and with ground-based objects (terrain and </w:t>
      </w:r>
      <w:r w:rsidR="00F40D2A">
        <w:rPr>
          <w:rFonts w:ascii="Times New Roman" w:hAnsi="Times New Roman" w:cs="Times New Roman"/>
        </w:rPr>
        <w:t xml:space="preserve">structures) is in order. </w:t>
      </w:r>
    </w:p>
    <w:p w14:paraId="0F669529" w14:textId="3B206669" w:rsidR="00DA09F0" w:rsidRDefault="00DA09F0" w:rsidP="002D7320">
      <w:pPr>
        <w:spacing w:after="0" w:line="360" w:lineRule="auto"/>
        <w:ind w:firstLine="360"/>
        <w:rPr>
          <w:rFonts w:ascii="Times New Roman" w:hAnsi="Times New Roman" w:cs="Times New Roman"/>
        </w:rPr>
      </w:pPr>
      <w:r>
        <w:rPr>
          <w:rFonts w:ascii="Times New Roman" w:hAnsi="Times New Roman" w:cs="Times New Roman"/>
        </w:rPr>
        <w:t xml:space="preserve">For ground collision hazards, aviation maps and electronic databases exist that show the locations, maximum heights, and shapes of terrain features and human-created structure. The </w:t>
      </w:r>
      <w:r>
        <w:rPr>
          <w:rFonts w:ascii="Times New Roman" w:hAnsi="Times New Roman" w:cs="Times New Roman"/>
        </w:rPr>
        <w:lastRenderedPageBreak/>
        <w:t>ground collision hazard can be mitigated by simply keeping the sUAS’s flight path away from such terrain and structures.</w:t>
      </w:r>
    </w:p>
    <w:p w14:paraId="49F76073" w14:textId="55646560" w:rsidR="00F6788B" w:rsidRDefault="00F40D2A" w:rsidP="002D7320">
      <w:pPr>
        <w:spacing w:after="0" w:line="360" w:lineRule="auto"/>
        <w:ind w:firstLine="360"/>
        <w:rPr>
          <w:rFonts w:ascii="Times New Roman" w:hAnsi="Times New Roman" w:cs="Times New Roman"/>
        </w:rPr>
      </w:pPr>
      <w:r>
        <w:rPr>
          <w:rFonts w:ascii="Times New Roman" w:hAnsi="Times New Roman" w:cs="Times New Roman"/>
        </w:rPr>
        <w:t xml:space="preserve">Most airborne </w:t>
      </w:r>
      <w:r w:rsidR="006143F5">
        <w:rPr>
          <w:rFonts w:ascii="Times New Roman" w:hAnsi="Times New Roman" w:cs="Times New Roman"/>
        </w:rPr>
        <w:t xml:space="preserve">collision hazards that can be mitigated </w:t>
      </w:r>
      <w:r w:rsidR="00D17DD6">
        <w:rPr>
          <w:rFonts w:ascii="Times New Roman" w:hAnsi="Times New Roman" w:cs="Times New Roman"/>
        </w:rPr>
        <w:t xml:space="preserve">by controlling the sUAS’s altitude. </w:t>
      </w:r>
      <w:r w:rsidR="00C0621D">
        <w:rPr>
          <w:rFonts w:ascii="Times New Roman" w:hAnsi="Times New Roman" w:cs="Times New Roman"/>
        </w:rPr>
        <w:t>Federal regulation</w:t>
      </w:r>
      <w:r w:rsidR="001D3402">
        <w:rPr>
          <w:rFonts w:ascii="Times New Roman" w:hAnsi="Times New Roman" w:cs="Times New Roman"/>
        </w:rPr>
        <w:t xml:space="preserve">, </w:t>
      </w:r>
      <w:hyperlink r:id="rId8" w:history="1">
        <w:r w:rsidR="001D3402" w:rsidRPr="001D3402">
          <w:rPr>
            <w:rStyle w:val="Hyperlink"/>
            <w:rFonts w:ascii="Times New Roman" w:hAnsi="Times New Roman" w:cs="Times New Roman"/>
          </w:rPr>
          <w:t>14 CFR 91.119 -- Minimum safe altitudes: General</w:t>
        </w:r>
      </w:hyperlink>
      <w:r w:rsidR="002A7744">
        <w:rPr>
          <w:rStyle w:val="FootnoteReference"/>
        </w:rPr>
        <w:footnoteReference w:id="1"/>
      </w:r>
      <w:r w:rsidR="001D3402">
        <w:rPr>
          <w:rFonts w:ascii="Times New Roman" w:hAnsi="Times New Roman" w:cs="Times New Roman"/>
        </w:rPr>
        <w:t xml:space="preserve">, limits </w:t>
      </w:r>
      <w:r w:rsidR="002751BF">
        <w:rPr>
          <w:rFonts w:ascii="Times New Roman" w:hAnsi="Times New Roman" w:cs="Times New Roman"/>
        </w:rPr>
        <w:t xml:space="preserve">the minimum altitudes for most aircraft operations. </w:t>
      </w:r>
      <w:r w:rsidR="000764E9">
        <w:rPr>
          <w:rFonts w:ascii="Times New Roman" w:hAnsi="Times New Roman" w:cs="Times New Roman"/>
        </w:rPr>
        <w:t xml:space="preserve">This is typically a minimum </w:t>
      </w:r>
      <w:r w:rsidR="002751BF">
        <w:rPr>
          <w:rFonts w:ascii="Times New Roman" w:hAnsi="Times New Roman" w:cs="Times New Roman"/>
        </w:rPr>
        <w:t>of 500 feet above</w:t>
      </w:r>
      <w:r w:rsidR="004709C2">
        <w:rPr>
          <w:rFonts w:ascii="Times New Roman" w:hAnsi="Times New Roman" w:cs="Times New Roman"/>
        </w:rPr>
        <w:t xml:space="preserve"> the surface of the earth, and no less than 500 feet from any person, vessel, vehicle, or structure.</w:t>
      </w:r>
      <w:r w:rsidR="002C2732">
        <w:rPr>
          <w:rFonts w:ascii="Times New Roman" w:hAnsi="Times New Roman" w:cs="Times New Roman"/>
        </w:rPr>
        <w:t xml:space="preserve"> These operating rules, called “Part 91” due to the federal </w:t>
      </w:r>
      <w:r w:rsidR="00BF45B8">
        <w:rPr>
          <w:rFonts w:ascii="Times New Roman" w:hAnsi="Times New Roman" w:cs="Times New Roman"/>
        </w:rPr>
        <w:t>regulatory rule</w:t>
      </w:r>
      <w:r w:rsidR="002C2732">
        <w:rPr>
          <w:rFonts w:ascii="Times New Roman" w:hAnsi="Times New Roman" w:cs="Times New Roman"/>
        </w:rPr>
        <w:t xml:space="preserve"> they fall under, </w:t>
      </w:r>
      <w:r w:rsidR="001274CF">
        <w:rPr>
          <w:rFonts w:ascii="Times New Roman" w:hAnsi="Times New Roman" w:cs="Times New Roman"/>
        </w:rPr>
        <w:t>evolved presuming that all aircraft were human occupied. The growth of sUAS led to a ne</w:t>
      </w:r>
      <w:r w:rsidR="003A6EBA">
        <w:rPr>
          <w:rFonts w:ascii="Times New Roman" w:hAnsi="Times New Roman" w:cs="Times New Roman"/>
        </w:rPr>
        <w:t>w regulatory rules and guidance, namely</w:t>
      </w:r>
      <w:r w:rsidR="00BF45B8">
        <w:rPr>
          <w:rFonts w:ascii="Times New Roman" w:hAnsi="Times New Roman" w:cs="Times New Roman"/>
        </w:rPr>
        <w:t xml:space="preserve"> “Part 107</w:t>
      </w:r>
      <w:r w:rsidR="00241E75">
        <w:rPr>
          <w:rFonts w:ascii="Times New Roman" w:hAnsi="Times New Roman" w:cs="Times New Roman"/>
        </w:rPr>
        <w:t xml:space="preserve"> – Small Unmanned Aircraft Systems”</w:t>
      </w:r>
      <w:r w:rsidR="003A6EBA">
        <w:rPr>
          <w:rFonts w:ascii="Times New Roman" w:hAnsi="Times New Roman" w:cs="Times New Roman"/>
        </w:rPr>
        <w:t xml:space="preserve"> and Chapter 11 </w:t>
      </w:r>
      <w:r w:rsidR="00183B24">
        <w:rPr>
          <w:rFonts w:ascii="Times New Roman" w:hAnsi="Times New Roman" w:cs="Times New Roman"/>
        </w:rPr>
        <w:t xml:space="preserve">“Unmanned Aircraft Systems (UAS)” </w:t>
      </w:r>
      <w:r w:rsidR="003A6EBA">
        <w:rPr>
          <w:rFonts w:ascii="Times New Roman" w:hAnsi="Times New Roman" w:cs="Times New Roman"/>
        </w:rPr>
        <w:t>of the Aeronautical Information Manual</w:t>
      </w:r>
      <w:r w:rsidR="00183B24">
        <w:rPr>
          <w:rStyle w:val="FootnoteReference"/>
          <w:rFonts w:ascii="Times New Roman" w:hAnsi="Times New Roman" w:cs="Times New Roman"/>
        </w:rPr>
        <w:footnoteReference w:id="2"/>
      </w:r>
      <w:r w:rsidR="002A7744">
        <w:rPr>
          <w:rFonts w:ascii="Times New Roman" w:hAnsi="Times New Roman" w:cs="Times New Roman"/>
        </w:rPr>
        <w:t>.</w:t>
      </w:r>
      <w:r w:rsidR="00241E75">
        <w:rPr>
          <w:rFonts w:ascii="Times New Roman" w:hAnsi="Times New Roman" w:cs="Times New Roman"/>
        </w:rPr>
        <w:t xml:space="preserve"> The rule which governs </w:t>
      </w:r>
      <w:r w:rsidR="009F5CF5">
        <w:rPr>
          <w:rFonts w:ascii="Times New Roman" w:hAnsi="Times New Roman" w:cs="Times New Roman"/>
        </w:rPr>
        <w:t>maximum alt</w:t>
      </w:r>
      <w:r w:rsidR="00E23766">
        <w:rPr>
          <w:rFonts w:ascii="Times New Roman" w:hAnsi="Times New Roman" w:cs="Times New Roman"/>
        </w:rPr>
        <w:t>it</w:t>
      </w:r>
      <w:r w:rsidR="009F5CF5">
        <w:rPr>
          <w:rFonts w:ascii="Times New Roman" w:hAnsi="Times New Roman" w:cs="Times New Roman"/>
        </w:rPr>
        <w:t xml:space="preserve">udes for sUASs is governed by </w:t>
      </w:r>
      <w:hyperlink r:id="rId9" w:history="1">
        <w:r w:rsidR="00241E75" w:rsidRPr="00241E75">
          <w:rPr>
            <w:rStyle w:val="Hyperlink"/>
            <w:rFonts w:ascii="Times New Roman" w:hAnsi="Times New Roman" w:cs="Times New Roman"/>
          </w:rPr>
          <w:t>14 CFR 107.51 -- Operating limitations for small unmanned aircraft</w:t>
        </w:r>
      </w:hyperlink>
      <w:r w:rsidR="002A7744">
        <w:rPr>
          <w:rStyle w:val="FootnoteReference"/>
        </w:rPr>
        <w:footnoteReference w:id="3"/>
      </w:r>
      <w:r w:rsidR="009F5CF5">
        <w:rPr>
          <w:rFonts w:ascii="Times New Roman" w:hAnsi="Times New Roman" w:cs="Times New Roman"/>
        </w:rPr>
        <w:t xml:space="preserve">, no higher than </w:t>
      </w:r>
      <w:r w:rsidR="009E0CEB">
        <w:rPr>
          <w:rFonts w:ascii="Times New Roman" w:hAnsi="Times New Roman" w:cs="Times New Roman"/>
        </w:rPr>
        <w:t xml:space="preserve">400 feet above the surface, or within a 400 foot radius of a structure, or no higher than 400 feet above that structure’s highest point. </w:t>
      </w:r>
      <w:r w:rsidR="00F612B4">
        <w:rPr>
          <w:rFonts w:ascii="Times New Roman" w:hAnsi="Times New Roman" w:cs="Times New Roman"/>
        </w:rPr>
        <w:t xml:space="preserve">By comparing the operating rules for [typically human-occupied aircraft] in Part 91 with the sUAS operating rules in Part 107, we see that the airspace was effectively segregated to </w:t>
      </w:r>
      <w:r w:rsidR="00EF5839">
        <w:rPr>
          <w:rFonts w:ascii="Times New Roman" w:hAnsi="Times New Roman" w:cs="Times New Roman"/>
        </w:rPr>
        <w:t xml:space="preserve">mitigate collision hazards between these kinds of aircraft operations. </w:t>
      </w:r>
      <w:r w:rsidR="00CD3280">
        <w:rPr>
          <w:rFonts w:ascii="Times New Roman" w:hAnsi="Times New Roman" w:cs="Times New Roman"/>
        </w:rPr>
        <w:t xml:space="preserve">Even then, an increasing number of sUASs are networked and remotely identifiable. This type of system can enable mutual collision avoidance among sUASs, even those which are operating in the same altitude block (i.e. surface to 400 feet). </w:t>
      </w:r>
      <w:r w:rsidR="002627A5">
        <w:rPr>
          <w:rFonts w:ascii="Times New Roman" w:hAnsi="Times New Roman" w:cs="Times New Roman"/>
        </w:rPr>
        <w:t xml:space="preserve">So, these kinds of airborne collisions can typically be mitigated by (1) keeping different operating altitudes between human-occupied aircraft and sUASs, and (2) </w:t>
      </w:r>
      <w:r w:rsidR="00D0436D">
        <w:rPr>
          <w:rFonts w:ascii="Times New Roman" w:hAnsi="Times New Roman" w:cs="Times New Roman"/>
        </w:rPr>
        <w:t xml:space="preserve">network-enabled situational awareness among sUASs operating in the same </w:t>
      </w:r>
      <w:r w:rsidR="00CB6374">
        <w:rPr>
          <w:rFonts w:ascii="Times New Roman" w:hAnsi="Times New Roman" w:cs="Times New Roman"/>
        </w:rPr>
        <w:t>altitude</w:t>
      </w:r>
      <w:r w:rsidR="00D0436D">
        <w:rPr>
          <w:rFonts w:ascii="Times New Roman" w:hAnsi="Times New Roman" w:cs="Times New Roman"/>
        </w:rPr>
        <w:t xml:space="preserve"> block.</w:t>
      </w:r>
      <w:r w:rsidR="002627A5">
        <w:rPr>
          <w:rFonts w:ascii="Times New Roman" w:hAnsi="Times New Roman" w:cs="Times New Roman"/>
        </w:rPr>
        <w:t xml:space="preserve"> </w:t>
      </w:r>
    </w:p>
    <w:p w14:paraId="4A086228" w14:textId="77777777" w:rsidR="00BD0002" w:rsidRDefault="00BD0002" w:rsidP="00BD0002">
      <w:pPr>
        <w:spacing w:after="0" w:line="360" w:lineRule="auto"/>
        <w:rPr>
          <w:rFonts w:ascii="Times New Roman" w:hAnsi="Times New Roman" w:cs="Times New Roman"/>
        </w:rPr>
      </w:pPr>
    </w:p>
    <w:p w14:paraId="256214BF" w14:textId="106FA7FF" w:rsidR="00BD0002" w:rsidRDefault="00BD0002" w:rsidP="00BD0002">
      <w:pPr>
        <w:spacing w:after="0" w:line="360" w:lineRule="auto"/>
        <w:jc w:val="center"/>
        <w:rPr>
          <w:rFonts w:ascii="Times New Roman" w:hAnsi="Times New Roman" w:cs="Times New Roman"/>
        </w:rPr>
      </w:pPr>
      <w:r w:rsidRPr="00BD0002">
        <w:rPr>
          <w:rFonts w:ascii="Times New Roman" w:hAnsi="Times New Roman" w:cs="Times New Roman"/>
          <w:noProof/>
        </w:rPr>
        <w:lastRenderedPageBreak/>
        <w:drawing>
          <wp:inline distT="0" distB="0" distL="0" distR="0" wp14:anchorId="268CA54D" wp14:editId="009B1EAD">
            <wp:extent cx="5429811" cy="2952750"/>
            <wp:effectExtent l="19050" t="19050" r="19050" b="19050"/>
            <wp:docPr id="628201822" name="Picture 1" descr="A diagram of 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01822" name="Picture 1" descr="A diagram of a diagram of a plane&#10;&#10;AI-generated content may be incorrect."/>
                    <pic:cNvPicPr/>
                  </pic:nvPicPr>
                  <pic:blipFill>
                    <a:blip r:embed="rId10"/>
                    <a:stretch>
                      <a:fillRect/>
                    </a:stretch>
                  </pic:blipFill>
                  <pic:spPr>
                    <a:xfrm>
                      <a:off x="0" y="0"/>
                      <a:ext cx="5446909" cy="2962048"/>
                    </a:xfrm>
                    <a:prstGeom prst="rect">
                      <a:avLst/>
                    </a:prstGeom>
                    <a:ln w="19050">
                      <a:solidFill>
                        <a:schemeClr val="tx1"/>
                      </a:solidFill>
                    </a:ln>
                  </pic:spPr>
                </pic:pic>
              </a:graphicData>
            </a:graphic>
          </wp:inline>
        </w:drawing>
      </w:r>
    </w:p>
    <w:p w14:paraId="2778418B" w14:textId="77777777" w:rsidR="00BA7056" w:rsidRDefault="00BD0002" w:rsidP="00BA7056">
      <w:pPr>
        <w:spacing w:after="0" w:line="240" w:lineRule="auto"/>
        <w:jc w:val="center"/>
        <w:rPr>
          <w:rFonts w:ascii="Times New Roman" w:hAnsi="Times New Roman" w:cs="Times New Roman"/>
          <w:i/>
          <w:iCs/>
        </w:rPr>
      </w:pPr>
      <w:r w:rsidRPr="00BA7056">
        <w:rPr>
          <w:rFonts w:ascii="Times New Roman" w:hAnsi="Times New Roman" w:cs="Times New Roman"/>
          <w:i/>
          <w:iCs/>
        </w:rPr>
        <w:t>Figure 1.</w:t>
      </w:r>
      <w:r w:rsidR="00BA7056" w:rsidRPr="00BA7056">
        <w:rPr>
          <w:rFonts w:ascii="Times New Roman" w:hAnsi="Times New Roman" w:cs="Times New Roman"/>
          <w:i/>
          <w:iCs/>
        </w:rPr>
        <w:t xml:space="preserve"> A Layered Approach for Collision Avoidance</w:t>
      </w:r>
    </w:p>
    <w:p w14:paraId="6501603C" w14:textId="15BDA539" w:rsidR="00C47DFB" w:rsidRPr="00BA7056" w:rsidRDefault="00BA7056" w:rsidP="00BA7056">
      <w:pPr>
        <w:spacing w:after="0" w:line="240" w:lineRule="auto"/>
        <w:jc w:val="center"/>
        <w:rPr>
          <w:rFonts w:ascii="Times New Roman" w:hAnsi="Times New Roman" w:cs="Times New Roman"/>
          <w:i/>
          <w:iCs/>
        </w:rPr>
      </w:pPr>
      <w:r>
        <w:rPr>
          <w:rFonts w:ascii="Times New Roman" w:hAnsi="Times New Roman" w:cs="Times New Roman"/>
          <w:i/>
          <w:iCs/>
        </w:rPr>
        <w:t>(source: FAA Aeronautical Information Manual, Ch.11)</w:t>
      </w:r>
    </w:p>
    <w:p w14:paraId="465105A3" w14:textId="77777777" w:rsidR="00BA7056" w:rsidRDefault="00BA7056" w:rsidP="00BA7056">
      <w:pPr>
        <w:spacing w:after="0" w:line="360" w:lineRule="auto"/>
        <w:rPr>
          <w:rFonts w:ascii="Times New Roman" w:hAnsi="Times New Roman" w:cs="Times New Roman"/>
          <w:b/>
          <w:bCs/>
        </w:rPr>
      </w:pPr>
    </w:p>
    <w:p w14:paraId="3D230E04" w14:textId="7C077CF0" w:rsidR="00F54E62" w:rsidRPr="002478F4" w:rsidRDefault="00D0436D" w:rsidP="00BA7056">
      <w:pPr>
        <w:spacing w:after="0" w:line="360" w:lineRule="auto"/>
        <w:rPr>
          <w:rFonts w:ascii="Times New Roman" w:hAnsi="Times New Roman" w:cs="Times New Roman"/>
          <w:b/>
          <w:bCs/>
        </w:rPr>
      </w:pPr>
      <w:r w:rsidRPr="002478F4">
        <w:rPr>
          <w:rFonts w:ascii="Times New Roman" w:hAnsi="Times New Roman" w:cs="Times New Roman"/>
          <w:b/>
          <w:bCs/>
        </w:rPr>
        <w:t>Problem Statement</w:t>
      </w:r>
    </w:p>
    <w:p w14:paraId="6A4E35C0" w14:textId="10293AD9" w:rsidR="00DB325C" w:rsidRDefault="00D0436D" w:rsidP="002D7320">
      <w:pPr>
        <w:spacing w:after="0" w:line="360" w:lineRule="auto"/>
        <w:ind w:firstLine="360"/>
        <w:rPr>
          <w:rFonts w:ascii="Times New Roman" w:hAnsi="Times New Roman" w:cs="Times New Roman"/>
        </w:rPr>
      </w:pPr>
      <w:r>
        <w:rPr>
          <w:rFonts w:ascii="Times New Roman" w:hAnsi="Times New Roman" w:cs="Times New Roman"/>
        </w:rPr>
        <w:t xml:space="preserve">This leaves the issue of collision hazards that we cannot control. Namely, what objects in the air and on the ground are </w:t>
      </w:r>
      <w:r w:rsidR="00C41DC3">
        <w:rPr>
          <w:rFonts w:ascii="Times New Roman" w:hAnsi="Times New Roman" w:cs="Times New Roman"/>
        </w:rPr>
        <w:t xml:space="preserve">not going to be in known locations or can be commanded to steer away from the </w:t>
      </w:r>
      <w:r w:rsidR="00E23766">
        <w:rPr>
          <w:rFonts w:ascii="Times New Roman" w:hAnsi="Times New Roman" w:cs="Times New Roman"/>
        </w:rPr>
        <w:t>flight path</w:t>
      </w:r>
      <w:r w:rsidR="00C41DC3">
        <w:rPr>
          <w:rFonts w:ascii="Times New Roman" w:hAnsi="Times New Roman" w:cs="Times New Roman"/>
        </w:rPr>
        <w:t xml:space="preserve"> of an sUAS. Let us assume that </w:t>
      </w:r>
      <w:r w:rsidR="006052D4">
        <w:rPr>
          <w:rFonts w:ascii="Times New Roman" w:hAnsi="Times New Roman" w:cs="Times New Roman"/>
        </w:rPr>
        <w:t xml:space="preserve">ground-based moving objects will not be high enough to cause a collision hazard to sUASs, unless those sUASs are already flying at extremely low altitude (like the height of a truck </w:t>
      </w:r>
      <w:r w:rsidR="007C2C8A">
        <w:rPr>
          <w:rFonts w:ascii="Times New Roman" w:hAnsi="Times New Roman" w:cs="Times New Roman"/>
        </w:rPr>
        <w:t xml:space="preserve">or mobile crane). This leaves unpredictable flying objects as the remaining category of collision hazards. Nearly all insects are too small </w:t>
      </w:r>
      <w:r w:rsidR="00F84E23">
        <w:rPr>
          <w:rFonts w:ascii="Times New Roman" w:hAnsi="Times New Roman" w:cs="Times New Roman"/>
        </w:rPr>
        <w:t xml:space="preserve">and lightweight to down a sUAS. However, birds are </w:t>
      </w:r>
      <w:r w:rsidR="00945EE3">
        <w:rPr>
          <w:rFonts w:ascii="Times New Roman" w:hAnsi="Times New Roman" w:cs="Times New Roman"/>
        </w:rPr>
        <w:t xml:space="preserve">unpredictable, have no regard of federal aviation regulations, and are often large enough to cause disabling damage to a sUAS on impact. </w:t>
      </w:r>
    </w:p>
    <w:p w14:paraId="1DCA68ED" w14:textId="76C418C5" w:rsidR="00D0436D" w:rsidRDefault="00945EE3" w:rsidP="002D7320">
      <w:pPr>
        <w:spacing w:after="0" w:line="360" w:lineRule="auto"/>
        <w:ind w:firstLine="360"/>
        <w:rPr>
          <w:rFonts w:ascii="Times New Roman" w:hAnsi="Times New Roman" w:cs="Times New Roman"/>
        </w:rPr>
      </w:pPr>
      <w:r>
        <w:rPr>
          <w:rFonts w:ascii="Times New Roman" w:hAnsi="Times New Roman" w:cs="Times New Roman"/>
        </w:rPr>
        <w:t xml:space="preserve">Thus, </w:t>
      </w:r>
      <w:r w:rsidR="00DB325C">
        <w:rPr>
          <w:rFonts w:ascii="Times New Roman" w:hAnsi="Times New Roman" w:cs="Times New Roman"/>
        </w:rPr>
        <w:t xml:space="preserve">the remaining unmitigated airborne collision hazards to sUAS come from birds. </w:t>
      </w:r>
      <w:r w:rsidR="00546B76">
        <w:rPr>
          <w:rFonts w:ascii="Times New Roman" w:hAnsi="Times New Roman" w:cs="Times New Roman"/>
        </w:rPr>
        <w:t xml:space="preserve">Such an impact then creates results in both falling sUAS wreckage and a bird carcass, which can cause hazards to people and property on the ground. If one mitigates the bird collision hazard by identification of birds in real-time and steering away from them, then </w:t>
      </w:r>
      <w:r w:rsidR="00243214">
        <w:rPr>
          <w:rFonts w:ascii="Times New Roman" w:hAnsi="Times New Roman" w:cs="Times New Roman"/>
        </w:rPr>
        <w:t>this</w:t>
      </w:r>
      <w:r w:rsidR="00546B76">
        <w:rPr>
          <w:rFonts w:ascii="Times New Roman" w:hAnsi="Times New Roman" w:cs="Times New Roman"/>
        </w:rPr>
        <w:t xml:space="preserve"> </w:t>
      </w:r>
      <w:r w:rsidR="00243214">
        <w:rPr>
          <w:rFonts w:ascii="Times New Roman" w:hAnsi="Times New Roman" w:cs="Times New Roman"/>
        </w:rPr>
        <w:t>collision-induced ground collision hazard is mitigated as well. Th</w:t>
      </w:r>
      <w:r w:rsidR="009E7F06">
        <w:rPr>
          <w:rFonts w:ascii="Times New Roman" w:hAnsi="Times New Roman" w:cs="Times New Roman"/>
        </w:rPr>
        <w:t>e feasible</w:t>
      </w:r>
      <w:r w:rsidR="00243214">
        <w:rPr>
          <w:rFonts w:ascii="Times New Roman" w:hAnsi="Times New Roman" w:cs="Times New Roman"/>
        </w:rPr>
        <w:t xml:space="preserve"> identification of an airborne bird collision hazard, through real-time AI-assisted visual means, is the motivator of this work.</w:t>
      </w:r>
    </w:p>
    <w:p w14:paraId="24683D91" w14:textId="77777777" w:rsidR="00C47DFB" w:rsidRDefault="00C47DFB" w:rsidP="002D7320">
      <w:pPr>
        <w:spacing w:after="0" w:line="360" w:lineRule="auto"/>
        <w:ind w:firstLine="360"/>
        <w:rPr>
          <w:rFonts w:ascii="Times New Roman" w:hAnsi="Times New Roman" w:cs="Times New Roman"/>
        </w:rPr>
      </w:pPr>
    </w:p>
    <w:p w14:paraId="117751BA" w14:textId="77777777" w:rsidR="00A90FF0" w:rsidRDefault="00A90FF0" w:rsidP="002D7320">
      <w:pPr>
        <w:spacing w:after="0" w:line="360" w:lineRule="auto"/>
        <w:ind w:firstLine="360"/>
        <w:rPr>
          <w:rFonts w:ascii="Times New Roman" w:hAnsi="Times New Roman" w:cs="Times New Roman"/>
        </w:rPr>
      </w:pPr>
    </w:p>
    <w:p w14:paraId="43A66D82" w14:textId="4623D3EE" w:rsidR="00F54E62" w:rsidRDefault="002D76E3" w:rsidP="002D7320">
      <w:pPr>
        <w:spacing w:after="0" w:line="360" w:lineRule="auto"/>
        <w:rPr>
          <w:rFonts w:ascii="Times New Roman" w:hAnsi="Times New Roman" w:cs="Times New Roman"/>
        </w:rPr>
      </w:pPr>
      <w:r>
        <w:rPr>
          <w:rFonts w:ascii="Times New Roman" w:hAnsi="Times New Roman" w:cs="Times New Roman"/>
          <w:b/>
          <w:bCs/>
        </w:rPr>
        <w:lastRenderedPageBreak/>
        <w:t>Literature Survey</w:t>
      </w:r>
    </w:p>
    <w:p w14:paraId="21CAF709" w14:textId="6747C7C0" w:rsidR="00CD3A97" w:rsidRDefault="00E52479" w:rsidP="002D7320">
      <w:pPr>
        <w:spacing w:after="0" w:line="360" w:lineRule="auto"/>
        <w:ind w:firstLine="360"/>
        <w:rPr>
          <w:rFonts w:ascii="Times New Roman" w:hAnsi="Times New Roman" w:cs="Times New Roman"/>
        </w:rPr>
      </w:pPr>
      <w:r>
        <w:rPr>
          <w:rFonts w:ascii="Times New Roman" w:hAnsi="Times New Roman" w:cs="Times New Roman"/>
        </w:rPr>
        <w:t xml:space="preserve">A review of the published literature showed that </w:t>
      </w:r>
      <w:r w:rsidR="0069285F">
        <w:rPr>
          <w:rFonts w:ascii="Times New Roman" w:hAnsi="Times New Roman" w:cs="Times New Roman"/>
        </w:rPr>
        <w:t xml:space="preserve">recent works tended </w:t>
      </w:r>
      <w:r w:rsidR="00C3077F">
        <w:rPr>
          <w:rFonts w:ascii="Times New Roman" w:hAnsi="Times New Roman" w:cs="Times New Roman"/>
        </w:rPr>
        <w:t xml:space="preserve">into </w:t>
      </w:r>
      <w:r w:rsidR="0069285F">
        <w:rPr>
          <w:rFonts w:ascii="Times New Roman" w:hAnsi="Times New Roman" w:cs="Times New Roman"/>
        </w:rPr>
        <w:t xml:space="preserve">two categories </w:t>
      </w:r>
      <w:r w:rsidR="00C877E7">
        <w:rPr>
          <w:rFonts w:ascii="Times New Roman" w:hAnsi="Times New Roman" w:cs="Times New Roman"/>
        </w:rPr>
        <w:t>–</w:t>
      </w:r>
      <w:r w:rsidR="0069285F">
        <w:rPr>
          <w:rFonts w:ascii="Times New Roman" w:hAnsi="Times New Roman" w:cs="Times New Roman"/>
        </w:rPr>
        <w:t xml:space="preserve"> </w:t>
      </w:r>
      <w:r w:rsidR="00C877E7">
        <w:rPr>
          <w:rFonts w:ascii="Times New Roman" w:hAnsi="Times New Roman" w:cs="Times New Roman"/>
        </w:rPr>
        <w:t xml:space="preserve">using machine vision and machine learning to create new </w:t>
      </w:r>
      <w:r w:rsidR="00B14362">
        <w:rPr>
          <w:rFonts w:ascii="Times New Roman" w:hAnsi="Times New Roman" w:cs="Times New Roman"/>
        </w:rPr>
        <w:t xml:space="preserve">vehicle-focused </w:t>
      </w:r>
      <w:r w:rsidR="00C877E7">
        <w:rPr>
          <w:rFonts w:ascii="Times New Roman" w:hAnsi="Times New Roman" w:cs="Times New Roman"/>
        </w:rPr>
        <w:t xml:space="preserve">capabilities for sUASs, and to </w:t>
      </w:r>
      <w:r w:rsidR="00B14362">
        <w:rPr>
          <w:rFonts w:ascii="Times New Roman" w:hAnsi="Times New Roman" w:cs="Times New Roman"/>
        </w:rPr>
        <w:t>use AI</w:t>
      </w:r>
      <w:r w:rsidR="00CD3A97">
        <w:rPr>
          <w:rFonts w:ascii="Times New Roman" w:hAnsi="Times New Roman" w:cs="Times New Roman"/>
        </w:rPr>
        <w:t xml:space="preserve">-enabled </w:t>
      </w:r>
      <w:r w:rsidR="00B14362">
        <w:rPr>
          <w:rFonts w:ascii="Times New Roman" w:hAnsi="Times New Roman" w:cs="Times New Roman"/>
        </w:rPr>
        <w:t xml:space="preserve">sUASs </w:t>
      </w:r>
      <w:r w:rsidR="00CD3A97">
        <w:rPr>
          <w:rFonts w:ascii="Times New Roman" w:hAnsi="Times New Roman" w:cs="Times New Roman"/>
        </w:rPr>
        <w:t>to</w:t>
      </w:r>
      <w:r w:rsidR="00B14362">
        <w:rPr>
          <w:rFonts w:ascii="Times New Roman" w:hAnsi="Times New Roman" w:cs="Times New Roman"/>
        </w:rPr>
        <w:t xml:space="preserve"> gather knowledge about the natural environment</w:t>
      </w:r>
      <w:r w:rsidR="00CD3A97">
        <w:rPr>
          <w:rFonts w:ascii="Times New Roman" w:hAnsi="Times New Roman" w:cs="Times New Roman"/>
        </w:rPr>
        <w:t>. This is important, because our work operates at the nexus of these two bodies of work.</w:t>
      </w:r>
    </w:p>
    <w:p w14:paraId="6E7C6112" w14:textId="55CA58CF" w:rsidR="000F0658" w:rsidRDefault="002A2742" w:rsidP="002D7320">
      <w:pPr>
        <w:spacing w:after="0" w:line="360" w:lineRule="auto"/>
        <w:ind w:firstLine="360"/>
        <w:rPr>
          <w:rFonts w:ascii="Times New Roman" w:hAnsi="Times New Roman" w:cs="Times New Roman"/>
        </w:rPr>
      </w:pPr>
      <w:r>
        <w:rPr>
          <w:rFonts w:ascii="Times New Roman" w:hAnsi="Times New Roman" w:cs="Times New Roman"/>
        </w:rPr>
        <w:t>Gerardi (2020)</w:t>
      </w:r>
      <w:r>
        <w:rPr>
          <w:rStyle w:val="FootnoteReference"/>
          <w:rFonts w:ascii="Times New Roman" w:hAnsi="Times New Roman" w:cs="Times New Roman"/>
        </w:rPr>
        <w:footnoteReference w:id="4"/>
      </w:r>
      <w:r>
        <w:rPr>
          <w:rFonts w:ascii="Times New Roman" w:hAnsi="Times New Roman" w:cs="Times New Roman"/>
        </w:rPr>
        <w:t xml:space="preserve"> </w:t>
      </w:r>
      <w:r w:rsidR="00C6182D">
        <w:rPr>
          <w:rFonts w:ascii="Times New Roman" w:hAnsi="Times New Roman" w:cs="Times New Roman"/>
        </w:rPr>
        <w:t>utilized image data from infrared sensors and fed them into a feed forward convolutional neural network (CNN). This CNN classified the images as either having UASs or not</w:t>
      </w:r>
      <w:r w:rsidR="00A67CCD">
        <w:rPr>
          <w:rFonts w:ascii="Times New Roman" w:hAnsi="Times New Roman" w:cs="Times New Roman"/>
        </w:rPr>
        <w:t xml:space="preserve">. The U.S. Army is naturally interested in using </w:t>
      </w:r>
      <w:r w:rsidR="009B0198">
        <w:rPr>
          <w:rFonts w:ascii="Times New Roman" w:hAnsi="Times New Roman" w:cs="Times New Roman"/>
        </w:rPr>
        <w:t xml:space="preserve">infrared cameras in detecting potential adversary UASs, so their use cases focused on that threat scenario (vice avian). </w:t>
      </w:r>
      <w:r w:rsidR="00A67CCD">
        <w:rPr>
          <w:rFonts w:ascii="Times New Roman" w:hAnsi="Times New Roman" w:cs="Times New Roman"/>
        </w:rPr>
        <w:t>Recommendations which came</w:t>
      </w:r>
      <w:r w:rsidR="009B0198">
        <w:rPr>
          <w:rFonts w:ascii="Times New Roman" w:hAnsi="Times New Roman" w:cs="Times New Roman"/>
        </w:rPr>
        <w:t xml:space="preserve"> from this work included </w:t>
      </w:r>
      <w:r w:rsidR="00151152">
        <w:rPr>
          <w:rFonts w:ascii="Times New Roman" w:hAnsi="Times New Roman" w:cs="Times New Roman"/>
        </w:rPr>
        <w:t>exploring other machine learning methods such as object detection and the “You Only Look Once” (YOLO) algorithm.</w:t>
      </w:r>
    </w:p>
    <w:p w14:paraId="1A68A77C" w14:textId="46D92A48" w:rsidR="00460BE1" w:rsidRDefault="00810DCC" w:rsidP="002D7320">
      <w:pPr>
        <w:spacing w:after="0" w:line="360" w:lineRule="auto"/>
        <w:ind w:firstLine="360"/>
        <w:rPr>
          <w:rFonts w:ascii="Times New Roman" w:hAnsi="Times New Roman" w:cs="Times New Roman"/>
        </w:rPr>
      </w:pPr>
      <w:r>
        <w:rPr>
          <w:rFonts w:ascii="Times New Roman" w:hAnsi="Times New Roman" w:cs="Times New Roman"/>
        </w:rPr>
        <w:t>Di Cecio, et.al. (2024)</w:t>
      </w:r>
      <w:r w:rsidR="00D935A2">
        <w:rPr>
          <w:rStyle w:val="FootnoteReference"/>
          <w:rFonts w:ascii="Times New Roman" w:hAnsi="Times New Roman" w:cs="Times New Roman"/>
        </w:rPr>
        <w:footnoteReference w:id="5"/>
      </w:r>
      <w:r w:rsidR="00E804C2">
        <w:rPr>
          <w:rFonts w:ascii="Times New Roman" w:hAnsi="Times New Roman" w:cs="Times New Roman"/>
        </w:rPr>
        <w:t xml:space="preserve"> also looked at the </w:t>
      </w:r>
      <w:r w:rsidR="00FA0158">
        <w:rPr>
          <w:rFonts w:ascii="Times New Roman" w:hAnsi="Times New Roman" w:cs="Times New Roman"/>
        </w:rPr>
        <w:t>UAS detection</w:t>
      </w:r>
      <w:r w:rsidR="00E804C2">
        <w:rPr>
          <w:rFonts w:ascii="Times New Roman" w:hAnsi="Times New Roman" w:cs="Times New Roman"/>
        </w:rPr>
        <w:t xml:space="preserve"> topic</w:t>
      </w:r>
      <w:r w:rsidR="00FA0158">
        <w:rPr>
          <w:rFonts w:ascii="Times New Roman" w:hAnsi="Times New Roman" w:cs="Times New Roman"/>
        </w:rPr>
        <w:t xml:space="preserve">. This work </w:t>
      </w:r>
      <w:r w:rsidR="00C74CE7">
        <w:rPr>
          <w:rFonts w:ascii="Times New Roman" w:hAnsi="Times New Roman" w:cs="Times New Roman"/>
        </w:rPr>
        <w:t xml:space="preserve">explored </w:t>
      </w:r>
      <w:r w:rsidR="004C37F2">
        <w:rPr>
          <w:rFonts w:ascii="Times New Roman" w:hAnsi="Times New Roman" w:cs="Times New Roman"/>
        </w:rPr>
        <w:t xml:space="preserve">using edge computing to </w:t>
      </w:r>
      <w:r w:rsidR="00FD13DD">
        <w:rPr>
          <w:rFonts w:ascii="Times New Roman" w:hAnsi="Times New Roman" w:cs="Times New Roman"/>
        </w:rPr>
        <w:t>classify</w:t>
      </w:r>
      <w:r w:rsidR="004C37F2">
        <w:rPr>
          <w:rFonts w:ascii="Times New Roman" w:hAnsi="Times New Roman" w:cs="Times New Roman"/>
        </w:rPr>
        <w:t xml:space="preserve"> sUASs, tuning a deep learning model</w:t>
      </w:r>
      <w:r w:rsidR="0021274C">
        <w:rPr>
          <w:rFonts w:ascii="Times New Roman" w:hAnsi="Times New Roman" w:cs="Times New Roman"/>
        </w:rPr>
        <w:t xml:space="preserve"> </w:t>
      </w:r>
      <w:r w:rsidR="005C606F">
        <w:rPr>
          <w:rFonts w:ascii="Times New Roman" w:hAnsi="Times New Roman" w:cs="Times New Roman"/>
        </w:rPr>
        <w:t>with two different</w:t>
      </w:r>
      <w:r w:rsidR="0021274C">
        <w:rPr>
          <w:rFonts w:ascii="Times New Roman" w:hAnsi="Times New Roman" w:cs="Times New Roman"/>
        </w:rPr>
        <w:t xml:space="preserve"> YOLO algorithm</w:t>
      </w:r>
      <w:r w:rsidR="005C606F">
        <w:rPr>
          <w:rFonts w:ascii="Times New Roman" w:hAnsi="Times New Roman" w:cs="Times New Roman"/>
        </w:rPr>
        <w:t>s (v3 and v8)</w:t>
      </w:r>
      <w:r w:rsidR="0021274C">
        <w:rPr>
          <w:rFonts w:ascii="Times New Roman" w:hAnsi="Times New Roman" w:cs="Times New Roman"/>
        </w:rPr>
        <w:t xml:space="preserve">, and implementing this on a </w:t>
      </w:r>
      <w:r w:rsidR="00051C53">
        <w:rPr>
          <w:rFonts w:ascii="Times New Roman" w:hAnsi="Times New Roman" w:cs="Times New Roman"/>
        </w:rPr>
        <w:t>F</w:t>
      </w:r>
      <w:r w:rsidR="0021274C">
        <w:rPr>
          <w:rFonts w:ascii="Times New Roman" w:hAnsi="Times New Roman" w:cs="Times New Roman"/>
        </w:rPr>
        <w:t xml:space="preserve">ield </w:t>
      </w:r>
      <w:r w:rsidR="00051C53">
        <w:rPr>
          <w:rFonts w:ascii="Times New Roman" w:hAnsi="Times New Roman" w:cs="Times New Roman"/>
        </w:rPr>
        <w:t>P</w:t>
      </w:r>
      <w:r w:rsidR="0021274C">
        <w:rPr>
          <w:rFonts w:ascii="Times New Roman" w:hAnsi="Times New Roman" w:cs="Times New Roman"/>
        </w:rPr>
        <w:t xml:space="preserve">rogrammable </w:t>
      </w:r>
      <w:r w:rsidR="00FD13DD">
        <w:rPr>
          <w:rFonts w:ascii="Times New Roman" w:hAnsi="Times New Roman" w:cs="Times New Roman"/>
        </w:rPr>
        <w:t>Gate</w:t>
      </w:r>
      <w:r w:rsidR="0021274C">
        <w:rPr>
          <w:rFonts w:ascii="Times New Roman" w:hAnsi="Times New Roman" w:cs="Times New Roman"/>
        </w:rPr>
        <w:t xml:space="preserve"> </w:t>
      </w:r>
      <w:r w:rsidR="00051C53">
        <w:rPr>
          <w:rFonts w:ascii="Times New Roman" w:hAnsi="Times New Roman" w:cs="Times New Roman"/>
        </w:rPr>
        <w:t>A</w:t>
      </w:r>
      <w:r w:rsidR="0021274C">
        <w:rPr>
          <w:rFonts w:ascii="Times New Roman" w:hAnsi="Times New Roman" w:cs="Times New Roman"/>
        </w:rPr>
        <w:t>rray</w:t>
      </w:r>
      <w:r w:rsidR="00051C53">
        <w:rPr>
          <w:rFonts w:ascii="Times New Roman" w:hAnsi="Times New Roman" w:cs="Times New Roman"/>
        </w:rPr>
        <w:t xml:space="preserve"> (FPGA). The FPGA was deemed desirable </w:t>
      </w:r>
      <w:r w:rsidR="00F92310">
        <w:rPr>
          <w:rFonts w:ascii="Times New Roman" w:hAnsi="Times New Roman" w:cs="Times New Roman"/>
        </w:rPr>
        <w:t xml:space="preserve">because of its architectural features (parallelism, </w:t>
      </w:r>
      <w:r w:rsidR="005C606F">
        <w:rPr>
          <w:rFonts w:ascii="Times New Roman" w:hAnsi="Times New Roman" w:cs="Times New Roman"/>
        </w:rPr>
        <w:t>high speed, low power, low latency)</w:t>
      </w:r>
      <w:r w:rsidR="00037B34">
        <w:rPr>
          <w:rFonts w:ascii="Times New Roman" w:hAnsi="Times New Roman" w:cs="Times New Roman"/>
        </w:rPr>
        <w:t xml:space="preserve">. This system was </w:t>
      </w:r>
      <w:r w:rsidR="00ED0593">
        <w:rPr>
          <w:rFonts w:ascii="Times New Roman" w:hAnsi="Times New Roman" w:cs="Times New Roman"/>
        </w:rPr>
        <w:t xml:space="preserve">implemented System-on-Chip (SoC) and </w:t>
      </w:r>
      <w:r w:rsidR="00037B34">
        <w:rPr>
          <w:rFonts w:ascii="Times New Roman" w:hAnsi="Times New Roman" w:cs="Times New Roman"/>
        </w:rPr>
        <w:t xml:space="preserve">trained on </w:t>
      </w:r>
      <w:r w:rsidR="00ED0593">
        <w:rPr>
          <w:rFonts w:ascii="Times New Roman" w:hAnsi="Times New Roman" w:cs="Times New Roman"/>
        </w:rPr>
        <w:t>a dataset of sUAS images at various distances</w:t>
      </w:r>
      <w:r w:rsidR="008F5630">
        <w:rPr>
          <w:rFonts w:ascii="Times New Roman" w:hAnsi="Times New Roman" w:cs="Times New Roman"/>
        </w:rPr>
        <w:t xml:space="preserve">. Latency was a key consideration of the work, as it is important to the feasibility of </w:t>
      </w:r>
      <w:r w:rsidR="00175C4F">
        <w:rPr>
          <w:rFonts w:ascii="Times New Roman" w:hAnsi="Times New Roman" w:cs="Times New Roman"/>
        </w:rPr>
        <w:t>on-board AI image processing on a sUAS.</w:t>
      </w:r>
      <w:r w:rsidR="00ED0593">
        <w:rPr>
          <w:rFonts w:ascii="Times New Roman" w:hAnsi="Times New Roman" w:cs="Times New Roman"/>
        </w:rPr>
        <w:t xml:space="preserve"> </w:t>
      </w:r>
      <w:r w:rsidR="00051C53">
        <w:rPr>
          <w:rFonts w:ascii="Times New Roman" w:hAnsi="Times New Roman" w:cs="Times New Roman"/>
        </w:rPr>
        <w:t xml:space="preserve"> </w:t>
      </w:r>
      <w:r w:rsidR="0021274C">
        <w:rPr>
          <w:rFonts w:ascii="Times New Roman" w:hAnsi="Times New Roman" w:cs="Times New Roman"/>
        </w:rPr>
        <w:t xml:space="preserve"> </w:t>
      </w:r>
    </w:p>
    <w:p w14:paraId="1CA44E1F" w14:textId="2F9BC0BB" w:rsidR="00EC3021" w:rsidRDefault="0049756E" w:rsidP="002D7320">
      <w:pPr>
        <w:spacing w:after="0" w:line="360" w:lineRule="auto"/>
        <w:ind w:firstLine="360"/>
        <w:rPr>
          <w:rFonts w:ascii="Times New Roman" w:hAnsi="Times New Roman" w:cs="Times New Roman"/>
        </w:rPr>
      </w:pPr>
      <w:r>
        <w:rPr>
          <w:rFonts w:ascii="Times New Roman" w:hAnsi="Times New Roman" w:cs="Times New Roman"/>
        </w:rPr>
        <w:t>Schermann, et.al. (2023)</w:t>
      </w:r>
      <w:r w:rsidR="009F2DFF">
        <w:rPr>
          <w:rStyle w:val="FootnoteReference"/>
          <w:rFonts w:ascii="Times New Roman" w:hAnsi="Times New Roman" w:cs="Times New Roman"/>
        </w:rPr>
        <w:footnoteReference w:id="6"/>
      </w:r>
      <w:r w:rsidR="002C6BAE">
        <w:rPr>
          <w:rFonts w:ascii="Times New Roman" w:hAnsi="Times New Roman" w:cs="Times New Roman"/>
        </w:rPr>
        <w:t xml:space="preserve"> developed a proof-of-concept deep learning-based </w:t>
      </w:r>
      <w:r w:rsidR="00034892">
        <w:rPr>
          <w:rFonts w:ascii="Times New Roman" w:hAnsi="Times New Roman" w:cs="Times New Roman"/>
        </w:rPr>
        <w:t xml:space="preserve">system to detect </w:t>
      </w:r>
      <w:r w:rsidR="00487768">
        <w:rPr>
          <w:rFonts w:ascii="Times New Roman" w:hAnsi="Times New Roman" w:cs="Times New Roman"/>
        </w:rPr>
        <w:t xml:space="preserve">the presence of UASs, also with a security mindset. Where this wok differed from Gerardi and Di Cecio is that Schermann </w:t>
      </w:r>
      <w:r w:rsidR="00C36007">
        <w:rPr>
          <w:rFonts w:ascii="Times New Roman" w:hAnsi="Times New Roman" w:cs="Times New Roman"/>
        </w:rPr>
        <w:t xml:space="preserve">used </w:t>
      </w:r>
      <w:r w:rsidR="00943FF4">
        <w:rPr>
          <w:rFonts w:ascii="Times New Roman" w:hAnsi="Times New Roman" w:cs="Times New Roman"/>
        </w:rPr>
        <w:t>networked approach</w:t>
      </w:r>
      <w:r w:rsidR="00AA481F">
        <w:rPr>
          <w:rFonts w:ascii="Times New Roman" w:hAnsi="Times New Roman" w:cs="Times New Roman"/>
        </w:rPr>
        <w:t xml:space="preserve"> to create an “intrusion detection system.” This was more of an effort to create a defensive paradigm for a facility from a “threat” UAS, rather than to identify and avoid collision with another flying vehicle</w:t>
      </w:r>
      <w:r w:rsidR="00F04524">
        <w:rPr>
          <w:rFonts w:ascii="Times New Roman" w:hAnsi="Times New Roman" w:cs="Times New Roman"/>
        </w:rPr>
        <w:t xml:space="preserve">. Yet, this work developed a machine learning system </w:t>
      </w:r>
      <w:r w:rsidR="00ED2E3B">
        <w:rPr>
          <w:rFonts w:ascii="Times New Roman" w:hAnsi="Times New Roman" w:cs="Times New Roman"/>
        </w:rPr>
        <w:t xml:space="preserve">and trained on a </w:t>
      </w:r>
      <w:r w:rsidR="00FD13DD">
        <w:rPr>
          <w:rFonts w:ascii="Times New Roman" w:hAnsi="Times New Roman" w:cs="Times New Roman"/>
        </w:rPr>
        <w:t>dataset</w:t>
      </w:r>
      <w:r w:rsidR="00D26D0B">
        <w:rPr>
          <w:rFonts w:ascii="Times New Roman" w:hAnsi="Times New Roman" w:cs="Times New Roman"/>
        </w:rPr>
        <w:t xml:space="preserve"> of “realistic cyber defense scenarios.” </w:t>
      </w:r>
      <w:r w:rsidR="00FD13DD">
        <w:rPr>
          <w:rFonts w:ascii="Times New Roman" w:hAnsi="Times New Roman" w:cs="Times New Roman"/>
        </w:rPr>
        <w:t>So,</w:t>
      </w:r>
      <w:r w:rsidR="00D26D0B">
        <w:rPr>
          <w:rFonts w:ascii="Times New Roman" w:hAnsi="Times New Roman" w:cs="Times New Roman"/>
        </w:rPr>
        <w:t xml:space="preserve"> while the work differed from our proposed use case, the nexus with detecting a small flying vehicle is intriguing.</w:t>
      </w:r>
    </w:p>
    <w:p w14:paraId="2FBF5A8D" w14:textId="53C23EC4" w:rsidR="00E1338C" w:rsidRDefault="00E1338C" w:rsidP="002D7320">
      <w:pPr>
        <w:spacing w:after="0" w:line="360" w:lineRule="auto"/>
        <w:ind w:firstLine="360"/>
        <w:rPr>
          <w:rFonts w:ascii="Times New Roman" w:hAnsi="Times New Roman" w:cs="Times New Roman"/>
        </w:rPr>
      </w:pPr>
      <w:r>
        <w:rPr>
          <w:rFonts w:ascii="Times New Roman" w:hAnsi="Times New Roman" w:cs="Times New Roman"/>
        </w:rPr>
        <w:lastRenderedPageBreak/>
        <w:t>Ullah (2024)</w:t>
      </w:r>
      <w:r>
        <w:rPr>
          <w:rStyle w:val="FootnoteReference"/>
          <w:rFonts w:ascii="Times New Roman" w:hAnsi="Times New Roman" w:cs="Times New Roman"/>
        </w:rPr>
        <w:footnoteReference w:id="7"/>
      </w:r>
      <w:r>
        <w:rPr>
          <w:rFonts w:ascii="Times New Roman" w:hAnsi="Times New Roman" w:cs="Times New Roman"/>
        </w:rPr>
        <w:t xml:space="preserve"> </w:t>
      </w:r>
      <w:r w:rsidR="00A67E45">
        <w:rPr>
          <w:rFonts w:ascii="Times New Roman" w:hAnsi="Times New Roman" w:cs="Times New Roman"/>
        </w:rPr>
        <w:t xml:space="preserve">addressed obstacle detection in the navigation path of </w:t>
      </w:r>
      <w:r w:rsidR="00FD13DD">
        <w:rPr>
          <w:rFonts w:ascii="Times New Roman" w:hAnsi="Times New Roman" w:cs="Times New Roman"/>
        </w:rPr>
        <w:t>sUASs and</w:t>
      </w:r>
      <w:r w:rsidR="00BB14A0">
        <w:rPr>
          <w:rFonts w:ascii="Times New Roman" w:hAnsi="Times New Roman" w:cs="Times New Roman"/>
        </w:rPr>
        <w:t xml:space="preserve"> focused on </w:t>
      </w:r>
      <w:r w:rsidR="00FD13DD">
        <w:rPr>
          <w:rFonts w:ascii="Times New Roman" w:hAnsi="Times New Roman" w:cs="Times New Roman"/>
        </w:rPr>
        <w:t>flight path</w:t>
      </w:r>
      <w:r w:rsidR="00BB14A0">
        <w:rPr>
          <w:rFonts w:ascii="Times New Roman" w:hAnsi="Times New Roman" w:cs="Times New Roman"/>
        </w:rPr>
        <w:t xml:space="preserve"> planning</w:t>
      </w:r>
      <w:r w:rsidR="00A67E45">
        <w:rPr>
          <w:rFonts w:ascii="Times New Roman" w:hAnsi="Times New Roman" w:cs="Times New Roman"/>
        </w:rPr>
        <w:t xml:space="preserve">. </w:t>
      </w:r>
      <w:r w:rsidR="00AF50CB">
        <w:rPr>
          <w:rFonts w:ascii="Times New Roman" w:hAnsi="Times New Roman" w:cs="Times New Roman"/>
        </w:rPr>
        <w:t>Their work</w:t>
      </w:r>
      <w:r w:rsidR="00BB14A0">
        <w:rPr>
          <w:rFonts w:ascii="Times New Roman" w:hAnsi="Times New Roman" w:cs="Times New Roman"/>
        </w:rPr>
        <w:t xml:space="preserve"> used CNN</w:t>
      </w:r>
      <w:r w:rsidR="002D76E3">
        <w:rPr>
          <w:rFonts w:ascii="Times New Roman" w:hAnsi="Times New Roman" w:cs="Times New Roman"/>
        </w:rPr>
        <w:t>-based</w:t>
      </w:r>
      <w:r w:rsidR="00AF50CB">
        <w:rPr>
          <w:rFonts w:ascii="Times New Roman" w:hAnsi="Times New Roman" w:cs="Times New Roman"/>
        </w:rPr>
        <w:t xml:space="preserve"> </w:t>
      </w:r>
      <w:r w:rsidR="00F76A8E">
        <w:rPr>
          <w:rFonts w:ascii="Times New Roman" w:hAnsi="Times New Roman" w:cs="Times New Roman"/>
        </w:rPr>
        <w:t xml:space="preserve">object detection algorithms, particularly the YOLO family, deployed on edge devices including the Raspberry Pi. </w:t>
      </w:r>
      <w:r w:rsidR="00C34A95">
        <w:rPr>
          <w:rFonts w:ascii="Times New Roman" w:hAnsi="Times New Roman" w:cs="Times New Roman"/>
        </w:rPr>
        <w:t xml:space="preserve">As their work focused on obstacle identification and avoidance, both speed and </w:t>
      </w:r>
      <w:r w:rsidR="00C82A82">
        <w:rPr>
          <w:rFonts w:ascii="Times New Roman" w:hAnsi="Times New Roman" w:cs="Times New Roman"/>
        </w:rPr>
        <w:t xml:space="preserve">accuracy were experimentally evaluated. Their findings highlighted the feasibility of integrating CNN-based vision systems </w:t>
      </w:r>
      <w:r w:rsidR="00121EA0">
        <w:rPr>
          <w:rFonts w:ascii="Times New Roman" w:hAnsi="Times New Roman" w:cs="Times New Roman"/>
        </w:rPr>
        <w:t xml:space="preserve">with small-board computer processing for sUAS applications in dynamic environments. </w:t>
      </w:r>
      <w:r w:rsidR="00C50CA9">
        <w:rPr>
          <w:rFonts w:ascii="Times New Roman" w:hAnsi="Times New Roman" w:cs="Times New Roman"/>
        </w:rPr>
        <w:t>Their most promising results were with the YOLOv6, though subsequent versions of YOLO now exist.</w:t>
      </w:r>
    </w:p>
    <w:p w14:paraId="362784A7" w14:textId="2A12C6F5" w:rsidR="00643B2D" w:rsidRPr="009E260E" w:rsidRDefault="00643B2D" w:rsidP="002D7320">
      <w:pPr>
        <w:spacing w:after="0" w:line="360" w:lineRule="auto"/>
        <w:ind w:firstLine="360"/>
        <w:rPr>
          <w:rFonts w:ascii="Times New Roman" w:hAnsi="Times New Roman" w:cs="Times New Roman"/>
        </w:rPr>
      </w:pPr>
      <w:r>
        <w:rPr>
          <w:rFonts w:ascii="Times New Roman" w:hAnsi="Times New Roman" w:cs="Times New Roman"/>
        </w:rPr>
        <w:t>Gallagher, et.al. (2024)</w:t>
      </w:r>
      <w:r w:rsidR="00765D7C">
        <w:rPr>
          <w:rStyle w:val="FootnoteReference"/>
          <w:rFonts w:ascii="Times New Roman" w:hAnsi="Times New Roman" w:cs="Times New Roman"/>
        </w:rPr>
        <w:footnoteReference w:id="8"/>
      </w:r>
      <w:r>
        <w:rPr>
          <w:rFonts w:ascii="Times New Roman" w:hAnsi="Times New Roman" w:cs="Times New Roman"/>
        </w:rPr>
        <w:t xml:space="preserve"> provided a survey of YOLO</w:t>
      </w:r>
      <w:r w:rsidR="00765D7C">
        <w:rPr>
          <w:rFonts w:ascii="Times New Roman" w:hAnsi="Times New Roman" w:cs="Times New Roman"/>
        </w:rPr>
        <w:t xml:space="preserve"> algorithms, focusing on multispectral </w:t>
      </w:r>
      <w:r w:rsidR="00B05121">
        <w:rPr>
          <w:rFonts w:ascii="Times New Roman" w:hAnsi="Times New Roman" w:cs="Times New Roman"/>
        </w:rPr>
        <w:t xml:space="preserve">imaging and deep learning to support diverse use cases. </w:t>
      </w:r>
      <w:r w:rsidR="00FD13DD">
        <w:rPr>
          <w:rFonts w:ascii="Times New Roman" w:hAnsi="Times New Roman" w:cs="Times New Roman"/>
        </w:rPr>
        <w:t>It</w:t>
      </w:r>
      <w:r w:rsidR="00D92F6F">
        <w:rPr>
          <w:rFonts w:ascii="Times New Roman" w:hAnsi="Times New Roman" w:cs="Times New Roman"/>
        </w:rPr>
        <w:t xml:space="preserve"> surveyed the use of these technologies to advance object detection and classification</w:t>
      </w:r>
      <w:r w:rsidR="00B5089E">
        <w:rPr>
          <w:rFonts w:ascii="Times New Roman" w:hAnsi="Times New Roman" w:cs="Times New Roman"/>
        </w:rPr>
        <w:t xml:space="preserve">, reviewing 400 total papers and 200 of them in detail. This </w:t>
      </w:r>
      <w:r w:rsidR="00524AF5">
        <w:rPr>
          <w:rFonts w:ascii="Times New Roman" w:hAnsi="Times New Roman" w:cs="Times New Roman"/>
        </w:rPr>
        <w:t xml:space="preserve">work also noted that UAS for YOLO multispectral applications have doubled since 2020, validating the growth of this new field. </w:t>
      </w:r>
      <w:r w:rsidR="00C20A3E">
        <w:rPr>
          <w:rFonts w:ascii="Times New Roman" w:hAnsi="Times New Roman" w:cs="Times New Roman"/>
        </w:rPr>
        <w:t xml:space="preserve">The plurality of sensor fusions in these papers </w:t>
      </w:r>
      <w:proofErr w:type="gramStart"/>
      <w:r w:rsidR="00C20A3E">
        <w:rPr>
          <w:rFonts w:ascii="Times New Roman" w:hAnsi="Times New Roman" w:cs="Times New Roman"/>
        </w:rPr>
        <w:t>were</w:t>
      </w:r>
      <w:proofErr w:type="gramEnd"/>
      <w:r w:rsidR="0079639C">
        <w:rPr>
          <w:rFonts w:ascii="Times New Roman" w:hAnsi="Times New Roman" w:cs="Times New Roman"/>
        </w:rPr>
        <w:t xml:space="preserve"> red-green-blue with long-wave infrared,</w:t>
      </w:r>
      <w:r w:rsidR="0086590C">
        <w:rPr>
          <w:rFonts w:ascii="Times New Roman" w:hAnsi="Times New Roman" w:cs="Times New Roman"/>
        </w:rPr>
        <w:t xml:space="preserve"> and our work principally focused on the visible light spectrum. </w:t>
      </w:r>
      <w:r w:rsidR="0086590C" w:rsidRPr="009E260E">
        <w:rPr>
          <w:rFonts w:ascii="Times New Roman" w:hAnsi="Times New Roman" w:cs="Times New Roman"/>
        </w:rPr>
        <w:t>Nonetheless, this work gives inspiration that</w:t>
      </w:r>
      <w:r w:rsidR="005F2156" w:rsidRPr="009E260E">
        <w:rPr>
          <w:rFonts w:ascii="Times New Roman" w:hAnsi="Times New Roman" w:cs="Times New Roman"/>
        </w:rPr>
        <w:t xml:space="preserve"> object detection and classification can extend beyond the visible spectrum of light and the image databases which were captured in the visible spectrum.</w:t>
      </w:r>
    </w:p>
    <w:p w14:paraId="03624DEE" w14:textId="77777777" w:rsidR="00A90FF0" w:rsidRDefault="009E260E" w:rsidP="00A90FF0">
      <w:pPr>
        <w:spacing w:after="0" w:line="360" w:lineRule="auto"/>
        <w:ind w:firstLine="360"/>
        <w:rPr>
          <w:rFonts w:ascii="Times New Roman" w:hAnsi="Times New Roman" w:cs="Times New Roman"/>
        </w:rPr>
      </w:pPr>
      <w:r w:rsidRPr="009E260E">
        <w:rPr>
          <w:rFonts w:ascii="Times New Roman" w:hAnsi="Times New Roman" w:cs="Times New Roman"/>
        </w:rPr>
        <w:t>A variety of surveyed literature focused on</w:t>
      </w:r>
      <w:r w:rsidR="00497BA5">
        <w:rPr>
          <w:rFonts w:ascii="Times New Roman" w:hAnsi="Times New Roman" w:cs="Times New Roman"/>
        </w:rPr>
        <w:t xml:space="preserve"> </w:t>
      </w:r>
      <w:r w:rsidR="008124EE">
        <w:rPr>
          <w:rFonts w:ascii="Times New Roman" w:hAnsi="Times New Roman" w:cs="Times New Roman"/>
        </w:rPr>
        <w:t>detecting and classifying natural living objects</w:t>
      </w:r>
      <w:r w:rsidR="006656FE">
        <w:rPr>
          <w:rFonts w:ascii="Times New Roman" w:hAnsi="Times New Roman" w:cs="Times New Roman"/>
        </w:rPr>
        <w:t xml:space="preserve"> using </w:t>
      </w:r>
      <w:r w:rsidR="00687D9A">
        <w:rPr>
          <w:rFonts w:ascii="Times New Roman" w:hAnsi="Times New Roman" w:cs="Times New Roman"/>
        </w:rPr>
        <w:t xml:space="preserve">techniques </w:t>
      </w:r>
      <w:r w:rsidR="001511A9">
        <w:rPr>
          <w:rFonts w:ascii="Times New Roman" w:hAnsi="Times New Roman" w:cs="Times New Roman"/>
        </w:rPr>
        <w:t xml:space="preserve">employing </w:t>
      </w:r>
      <w:r w:rsidR="006656FE">
        <w:rPr>
          <w:rFonts w:ascii="Times New Roman" w:hAnsi="Times New Roman" w:cs="Times New Roman"/>
        </w:rPr>
        <w:t>sUAS</w:t>
      </w:r>
      <w:r w:rsidR="001511A9">
        <w:rPr>
          <w:rFonts w:ascii="Times New Roman" w:hAnsi="Times New Roman" w:cs="Times New Roman"/>
        </w:rPr>
        <w:t>-mounted cameras</w:t>
      </w:r>
      <w:r w:rsidR="006656FE">
        <w:rPr>
          <w:rFonts w:ascii="Times New Roman" w:hAnsi="Times New Roman" w:cs="Times New Roman"/>
        </w:rPr>
        <w:t xml:space="preserve">. </w:t>
      </w:r>
      <w:r w:rsidR="00F90EBF">
        <w:rPr>
          <w:rFonts w:ascii="Times New Roman" w:hAnsi="Times New Roman" w:cs="Times New Roman"/>
        </w:rPr>
        <w:t>Arriola-Valverde et.al., (2023)</w:t>
      </w:r>
      <w:r w:rsidR="001511A9">
        <w:rPr>
          <w:rStyle w:val="FootnoteReference"/>
          <w:rFonts w:ascii="Times New Roman" w:hAnsi="Times New Roman" w:cs="Times New Roman"/>
        </w:rPr>
        <w:footnoteReference w:id="9"/>
      </w:r>
      <w:r w:rsidR="00F90EBF">
        <w:rPr>
          <w:rFonts w:ascii="Times New Roman" w:hAnsi="Times New Roman" w:cs="Times New Roman"/>
        </w:rPr>
        <w:t xml:space="preserve"> used </w:t>
      </w:r>
      <w:r w:rsidR="00F86E47">
        <w:rPr>
          <w:rFonts w:ascii="Times New Roman" w:hAnsi="Times New Roman" w:cs="Times New Roman"/>
        </w:rPr>
        <w:t>CNN-based d</w:t>
      </w:r>
      <w:r w:rsidR="00F90EBF">
        <w:rPr>
          <w:rFonts w:ascii="Times New Roman" w:hAnsi="Times New Roman" w:cs="Times New Roman"/>
        </w:rPr>
        <w:t>eep learning techniques on the YOLO framework to automatically detect coffee plants</w:t>
      </w:r>
      <w:r w:rsidR="001101A9">
        <w:rPr>
          <w:rFonts w:ascii="Times New Roman" w:hAnsi="Times New Roman" w:cs="Times New Roman"/>
        </w:rPr>
        <w:t>. Th</w:t>
      </w:r>
      <w:r w:rsidR="005F2B13">
        <w:rPr>
          <w:rFonts w:ascii="Times New Roman" w:hAnsi="Times New Roman" w:cs="Times New Roman"/>
        </w:rPr>
        <w:t xml:space="preserve">e applications of this work focused on </w:t>
      </w:r>
      <w:r w:rsidR="00F86E47">
        <w:rPr>
          <w:rFonts w:ascii="Times New Roman" w:hAnsi="Times New Roman" w:cs="Times New Roman"/>
        </w:rPr>
        <w:t>applications such as crop inventories, containment of crop diseases, and farm management. Their results s</w:t>
      </w:r>
      <w:r w:rsidR="001101A9">
        <w:rPr>
          <w:rFonts w:ascii="Times New Roman" w:hAnsi="Times New Roman" w:cs="Times New Roman"/>
        </w:rPr>
        <w:t xml:space="preserve">howed mean </w:t>
      </w:r>
      <w:proofErr w:type="gramStart"/>
      <w:r w:rsidR="001101A9">
        <w:rPr>
          <w:rFonts w:ascii="Times New Roman" w:hAnsi="Times New Roman" w:cs="Times New Roman"/>
        </w:rPr>
        <w:t>accuracies</w:t>
      </w:r>
      <w:proofErr w:type="gramEnd"/>
      <w:r w:rsidR="001101A9">
        <w:rPr>
          <w:rFonts w:ascii="Times New Roman" w:hAnsi="Times New Roman" w:cs="Times New Roman"/>
        </w:rPr>
        <w:t xml:space="preserve"> in the 90+ plus range. Though </w:t>
      </w:r>
      <w:r w:rsidR="00F86E47">
        <w:rPr>
          <w:rFonts w:ascii="Times New Roman" w:hAnsi="Times New Roman" w:cs="Times New Roman"/>
        </w:rPr>
        <w:t>this work overcame challenges of classifying coffee crops from among other plant lif</w:t>
      </w:r>
      <w:r w:rsidR="00736ECA">
        <w:rPr>
          <w:rFonts w:ascii="Times New Roman" w:hAnsi="Times New Roman" w:cs="Times New Roman"/>
        </w:rPr>
        <w:t xml:space="preserve">e using </w:t>
      </w:r>
      <w:r w:rsidR="00524067">
        <w:rPr>
          <w:rFonts w:ascii="Times New Roman" w:hAnsi="Times New Roman" w:cs="Times New Roman"/>
        </w:rPr>
        <w:t>red-green-blue</w:t>
      </w:r>
      <w:r w:rsidR="00736ECA">
        <w:rPr>
          <w:rFonts w:ascii="Times New Roman" w:hAnsi="Times New Roman" w:cs="Times New Roman"/>
        </w:rPr>
        <w:t xml:space="preserve"> </w:t>
      </w:r>
      <w:r w:rsidR="00687D9A">
        <w:rPr>
          <w:rFonts w:ascii="Times New Roman" w:hAnsi="Times New Roman" w:cs="Times New Roman"/>
        </w:rPr>
        <w:t>visible light cameras, the processing time had the luxury of being unconstrained (unlike collision avoidance applications).</w:t>
      </w:r>
    </w:p>
    <w:p w14:paraId="34501804" w14:textId="2BDAC91E" w:rsidR="00680DDF" w:rsidRDefault="005313CB" w:rsidP="00A90FF0">
      <w:pPr>
        <w:spacing w:after="0" w:line="360" w:lineRule="auto"/>
        <w:ind w:firstLine="360"/>
        <w:rPr>
          <w:rFonts w:ascii="Times New Roman" w:hAnsi="Times New Roman" w:cs="Times New Roman"/>
        </w:rPr>
      </w:pPr>
      <w:r>
        <w:rPr>
          <w:rFonts w:ascii="Times New Roman" w:hAnsi="Times New Roman" w:cs="Times New Roman"/>
        </w:rPr>
        <w:lastRenderedPageBreak/>
        <w:t xml:space="preserve">Likewise, Tin, et.al., </w:t>
      </w:r>
      <w:r w:rsidR="00E215BA">
        <w:rPr>
          <w:rFonts w:ascii="Times New Roman" w:hAnsi="Times New Roman" w:cs="Times New Roman"/>
        </w:rPr>
        <w:t>(2024)</w:t>
      </w:r>
      <w:r w:rsidR="00E215BA">
        <w:rPr>
          <w:rStyle w:val="FootnoteReference"/>
          <w:rFonts w:ascii="Times New Roman" w:hAnsi="Times New Roman" w:cs="Times New Roman"/>
        </w:rPr>
        <w:footnoteReference w:id="10"/>
      </w:r>
      <w:r w:rsidR="00811C42">
        <w:rPr>
          <w:rFonts w:ascii="Times New Roman" w:hAnsi="Times New Roman" w:cs="Times New Roman"/>
        </w:rPr>
        <w:t xml:space="preserve"> also </w:t>
      </w:r>
      <w:r w:rsidR="00C3736F">
        <w:rPr>
          <w:rFonts w:ascii="Times New Roman" w:hAnsi="Times New Roman" w:cs="Times New Roman"/>
        </w:rPr>
        <w:t xml:space="preserve">looked at </w:t>
      </w:r>
      <w:r w:rsidR="00FD13DD">
        <w:rPr>
          <w:rFonts w:ascii="Times New Roman" w:hAnsi="Times New Roman" w:cs="Times New Roman"/>
        </w:rPr>
        <w:t>crop</w:t>
      </w:r>
      <w:r w:rsidR="00C3736F">
        <w:rPr>
          <w:rFonts w:ascii="Times New Roman" w:hAnsi="Times New Roman" w:cs="Times New Roman"/>
        </w:rPr>
        <w:t xml:space="preserve"> and weed identification for agriculture, using a deep learning model and images </w:t>
      </w:r>
      <w:r w:rsidR="007F4CA7">
        <w:rPr>
          <w:rFonts w:ascii="Times New Roman" w:hAnsi="Times New Roman" w:cs="Times New Roman"/>
        </w:rPr>
        <w:t xml:space="preserve">captured by sUAS as an “alternative” to a YOLO model. The authors’ approach employed </w:t>
      </w:r>
      <w:r w:rsidR="00443185">
        <w:rPr>
          <w:rFonts w:ascii="Times New Roman" w:hAnsi="Times New Roman" w:cs="Times New Roman"/>
        </w:rPr>
        <w:t>Region-based Convolutional Neural Networks (RCNN) for extracting features with the Support Vector Machine (SVM)</w:t>
      </w:r>
      <w:r w:rsidR="00A635F3">
        <w:rPr>
          <w:rFonts w:ascii="Times New Roman" w:hAnsi="Times New Roman" w:cs="Times New Roman"/>
        </w:rPr>
        <w:t xml:space="preserve">. This combination </w:t>
      </w:r>
      <w:r w:rsidR="0040599B">
        <w:rPr>
          <w:rFonts w:ascii="Times New Roman" w:hAnsi="Times New Roman" w:cs="Times New Roman"/>
        </w:rPr>
        <w:t xml:space="preserve">differs from YOLO architecture </w:t>
      </w:r>
      <w:r w:rsidR="00B07676">
        <w:rPr>
          <w:rFonts w:ascii="Times New Roman" w:hAnsi="Times New Roman" w:cs="Times New Roman"/>
        </w:rPr>
        <w:t xml:space="preserve">because it uses a region-based technique in image processing. This </w:t>
      </w:r>
      <w:r w:rsidR="00280456">
        <w:rPr>
          <w:rFonts w:ascii="Times New Roman" w:hAnsi="Times New Roman" w:cs="Times New Roman"/>
        </w:rPr>
        <w:t xml:space="preserve">RCNN-SVM </w:t>
      </w:r>
      <w:r w:rsidR="00B07676">
        <w:rPr>
          <w:rFonts w:ascii="Times New Roman" w:hAnsi="Times New Roman" w:cs="Times New Roman"/>
        </w:rPr>
        <w:t xml:space="preserve">divides the region proposals (bounding boxes) into several </w:t>
      </w:r>
      <w:r w:rsidR="00FD13DD">
        <w:rPr>
          <w:rFonts w:ascii="Times New Roman" w:hAnsi="Times New Roman" w:cs="Times New Roman"/>
        </w:rPr>
        <w:t>groups and</w:t>
      </w:r>
      <w:r w:rsidR="00B07676">
        <w:rPr>
          <w:rFonts w:ascii="Times New Roman" w:hAnsi="Times New Roman" w:cs="Times New Roman"/>
        </w:rPr>
        <w:t xml:space="preserve"> fine-tunes the bounding box coordinates </w:t>
      </w:r>
      <w:r w:rsidR="00280456">
        <w:rPr>
          <w:rFonts w:ascii="Times New Roman" w:hAnsi="Times New Roman" w:cs="Times New Roman"/>
        </w:rPr>
        <w:t xml:space="preserve">of those regions that are more likely to contain items of interest (weeds). This technique </w:t>
      </w:r>
      <w:r w:rsidR="00A635F3">
        <w:rPr>
          <w:rFonts w:ascii="Times New Roman" w:hAnsi="Times New Roman" w:cs="Times New Roman"/>
        </w:rPr>
        <w:t>resulted in a 98% accuracy score.</w:t>
      </w:r>
      <w:r w:rsidR="00280456">
        <w:rPr>
          <w:rFonts w:ascii="Times New Roman" w:hAnsi="Times New Roman" w:cs="Times New Roman"/>
        </w:rPr>
        <w:t xml:space="preserve"> Like the coffee crop study, however, the luxury of processing time abounded.</w:t>
      </w:r>
    </w:p>
    <w:p w14:paraId="67004E56" w14:textId="6580AB9F" w:rsidR="007C3EA1" w:rsidRDefault="00CD0AE0" w:rsidP="002D7320">
      <w:pPr>
        <w:spacing w:after="0" w:line="360" w:lineRule="auto"/>
        <w:ind w:firstLine="360"/>
        <w:rPr>
          <w:rFonts w:ascii="Times New Roman" w:hAnsi="Times New Roman" w:cs="Times New Roman"/>
        </w:rPr>
      </w:pPr>
      <w:r>
        <w:rPr>
          <w:rFonts w:ascii="Times New Roman" w:hAnsi="Times New Roman" w:cs="Times New Roman"/>
        </w:rPr>
        <w:t>Lawrence, et.al., (2023)</w:t>
      </w:r>
      <w:r w:rsidR="00BB25FA">
        <w:rPr>
          <w:rStyle w:val="FootnoteReference"/>
          <w:rFonts w:ascii="Times New Roman" w:hAnsi="Times New Roman" w:cs="Times New Roman"/>
        </w:rPr>
        <w:footnoteReference w:id="11"/>
      </w:r>
      <w:r>
        <w:rPr>
          <w:rFonts w:ascii="Times New Roman" w:hAnsi="Times New Roman" w:cs="Times New Roman"/>
        </w:rPr>
        <w:t xml:space="preserve"> describes a</w:t>
      </w:r>
      <w:r w:rsidR="005E2BB4">
        <w:rPr>
          <w:rFonts w:ascii="Times New Roman" w:hAnsi="Times New Roman" w:cs="Times New Roman"/>
        </w:rPr>
        <w:t xml:space="preserve">n environmental sensing </w:t>
      </w:r>
      <w:r w:rsidR="00B112BE">
        <w:rPr>
          <w:rFonts w:ascii="Times New Roman" w:hAnsi="Times New Roman" w:cs="Times New Roman"/>
        </w:rPr>
        <w:t xml:space="preserve">application which </w:t>
      </w:r>
      <w:proofErr w:type="gramStart"/>
      <w:r w:rsidR="00B112BE">
        <w:rPr>
          <w:rFonts w:ascii="Times New Roman" w:hAnsi="Times New Roman" w:cs="Times New Roman"/>
        </w:rPr>
        <w:t>directly</w:t>
      </w:r>
      <w:proofErr w:type="gramEnd"/>
      <w:r w:rsidR="00B112BE">
        <w:rPr>
          <w:rFonts w:ascii="Times New Roman" w:hAnsi="Times New Roman" w:cs="Times New Roman"/>
        </w:rPr>
        <w:t xml:space="preserve"> focused on </w:t>
      </w:r>
      <w:r w:rsidR="00066912">
        <w:rPr>
          <w:rFonts w:ascii="Times New Roman" w:hAnsi="Times New Roman" w:cs="Times New Roman"/>
        </w:rPr>
        <w:t>classifying</w:t>
      </w:r>
      <w:r w:rsidR="00B112BE">
        <w:rPr>
          <w:rFonts w:ascii="Times New Roman" w:hAnsi="Times New Roman" w:cs="Times New Roman"/>
        </w:rPr>
        <w:t xml:space="preserve"> </w:t>
      </w:r>
      <w:r w:rsidR="00BB25FA">
        <w:rPr>
          <w:rFonts w:ascii="Times New Roman" w:hAnsi="Times New Roman" w:cs="Times New Roman"/>
        </w:rPr>
        <w:t xml:space="preserve">the living quarters of </w:t>
      </w:r>
      <w:r w:rsidR="00B112BE">
        <w:rPr>
          <w:rFonts w:ascii="Times New Roman" w:hAnsi="Times New Roman" w:cs="Times New Roman"/>
        </w:rPr>
        <w:t>a particular bird species</w:t>
      </w:r>
      <w:r>
        <w:rPr>
          <w:rFonts w:ascii="Times New Roman" w:hAnsi="Times New Roman" w:cs="Times New Roman"/>
        </w:rPr>
        <w:t>.</w:t>
      </w:r>
      <w:r w:rsidR="00A3311B">
        <w:rPr>
          <w:rFonts w:ascii="Times New Roman" w:hAnsi="Times New Roman" w:cs="Times New Roman"/>
        </w:rPr>
        <w:t xml:space="preserve"> This UAS-based detection system used YOLOv4-tiny and YOLOv5n architectures </w:t>
      </w:r>
      <w:r w:rsidR="006F51AA">
        <w:rPr>
          <w:rFonts w:ascii="Times New Roman" w:hAnsi="Times New Roman" w:cs="Times New Roman"/>
        </w:rPr>
        <w:t xml:space="preserve">for training and </w:t>
      </w:r>
      <w:proofErr w:type="gramStart"/>
      <w:r w:rsidR="006F51AA">
        <w:rPr>
          <w:rFonts w:ascii="Times New Roman" w:hAnsi="Times New Roman" w:cs="Times New Roman"/>
        </w:rPr>
        <w:t>inferencing</w:t>
      </w:r>
      <w:proofErr w:type="gramEnd"/>
      <w:r w:rsidR="006F51AA">
        <w:rPr>
          <w:rFonts w:ascii="Times New Roman" w:hAnsi="Times New Roman" w:cs="Times New Roman"/>
        </w:rPr>
        <w:t xml:space="preserve"> aerial photos of </w:t>
      </w:r>
      <w:r w:rsidR="00066912">
        <w:rPr>
          <w:rFonts w:ascii="Times New Roman" w:hAnsi="Times New Roman" w:cs="Times New Roman"/>
        </w:rPr>
        <w:t>vegetated</w:t>
      </w:r>
      <w:r w:rsidR="006F51AA">
        <w:rPr>
          <w:rFonts w:ascii="Times New Roman" w:hAnsi="Times New Roman" w:cs="Times New Roman"/>
        </w:rPr>
        <w:t xml:space="preserve"> study areas to identify the</w:t>
      </w:r>
      <w:r w:rsidR="0066692C">
        <w:rPr>
          <w:rFonts w:ascii="Times New Roman" w:hAnsi="Times New Roman" w:cs="Times New Roman"/>
        </w:rPr>
        <w:t xml:space="preserve">se small objects. </w:t>
      </w:r>
      <w:r w:rsidR="00A11AE0">
        <w:rPr>
          <w:rFonts w:ascii="Times New Roman" w:hAnsi="Times New Roman" w:cs="Times New Roman"/>
        </w:rPr>
        <w:t>The best performing model generated a “mean average precision”</w:t>
      </w:r>
      <w:r w:rsidR="008D1A71">
        <w:rPr>
          <w:rFonts w:ascii="Times New Roman" w:hAnsi="Times New Roman" w:cs="Times New Roman"/>
        </w:rPr>
        <w:t xml:space="preserve"> (</w:t>
      </w:r>
      <w:proofErr w:type="spellStart"/>
      <w:r w:rsidR="008D1A71">
        <w:rPr>
          <w:rFonts w:ascii="Times New Roman" w:hAnsi="Times New Roman" w:cs="Times New Roman"/>
        </w:rPr>
        <w:t>mAP</w:t>
      </w:r>
      <w:proofErr w:type="spellEnd"/>
      <w:r w:rsidR="008D1A71">
        <w:rPr>
          <w:rFonts w:ascii="Times New Roman" w:hAnsi="Times New Roman" w:cs="Times New Roman"/>
        </w:rPr>
        <w:t>)</w:t>
      </w:r>
      <w:r w:rsidR="00A11AE0">
        <w:rPr>
          <w:rFonts w:ascii="Times New Roman" w:hAnsi="Times New Roman" w:cs="Times New Roman"/>
        </w:rPr>
        <w:t xml:space="preserve"> of 95%, while maintaining an inference speed of 2.5 frames per second. While </w:t>
      </w:r>
      <w:r w:rsidR="00277135">
        <w:rPr>
          <w:rFonts w:ascii="Times New Roman" w:hAnsi="Times New Roman" w:cs="Times New Roman"/>
        </w:rPr>
        <w:t xml:space="preserve">this capability is laudable, the </w:t>
      </w:r>
      <w:r w:rsidR="00A11AE0">
        <w:rPr>
          <w:rFonts w:ascii="Times New Roman" w:hAnsi="Times New Roman" w:cs="Times New Roman"/>
        </w:rPr>
        <w:t>analysis</w:t>
      </w:r>
      <w:r w:rsidR="00277135">
        <w:rPr>
          <w:rFonts w:ascii="Times New Roman" w:hAnsi="Times New Roman" w:cs="Times New Roman"/>
        </w:rPr>
        <w:t xml:space="preserve"> and classification </w:t>
      </w:r>
      <w:r w:rsidR="00066912">
        <w:rPr>
          <w:rFonts w:ascii="Times New Roman" w:hAnsi="Times New Roman" w:cs="Times New Roman"/>
        </w:rPr>
        <w:t>were</w:t>
      </w:r>
      <w:r w:rsidR="00277135">
        <w:rPr>
          <w:rFonts w:ascii="Times New Roman" w:hAnsi="Times New Roman" w:cs="Times New Roman"/>
        </w:rPr>
        <w:t xml:space="preserve"> </w:t>
      </w:r>
      <w:r w:rsidR="00066912">
        <w:rPr>
          <w:rFonts w:ascii="Times New Roman" w:hAnsi="Times New Roman" w:cs="Times New Roman"/>
        </w:rPr>
        <w:t>done</w:t>
      </w:r>
      <w:r w:rsidR="00277135">
        <w:rPr>
          <w:rFonts w:ascii="Times New Roman" w:hAnsi="Times New Roman" w:cs="Times New Roman"/>
        </w:rPr>
        <w:t xml:space="preserve"> </w:t>
      </w:r>
      <w:r w:rsidR="0009155B">
        <w:rPr>
          <w:rFonts w:ascii="Times New Roman" w:hAnsi="Times New Roman" w:cs="Times New Roman"/>
        </w:rPr>
        <w:t>by processing them</w:t>
      </w:r>
      <w:r w:rsidR="00A11AE0">
        <w:rPr>
          <w:rFonts w:ascii="Times New Roman" w:hAnsi="Times New Roman" w:cs="Times New Roman"/>
        </w:rPr>
        <w:t xml:space="preserve"> </w:t>
      </w:r>
      <w:r w:rsidR="00277135">
        <w:rPr>
          <w:rFonts w:ascii="Times New Roman" w:hAnsi="Times New Roman" w:cs="Times New Roman"/>
        </w:rPr>
        <w:t>after the flight</w:t>
      </w:r>
      <w:r w:rsidR="0009155B">
        <w:rPr>
          <w:rFonts w:ascii="Times New Roman" w:hAnsi="Times New Roman" w:cs="Times New Roman"/>
        </w:rPr>
        <w:t xml:space="preserve">, </w:t>
      </w:r>
      <w:r w:rsidR="006460BF">
        <w:rPr>
          <w:rFonts w:ascii="Times New Roman" w:hAnsi="Times New Roman" w:cs="Times New Roman"/>
        </w:rPr>
        <w:t>employing model development techniques such as tilting and sliced aided hyper inferencing. This is</w:t>
      </w:r>
      <w:r w:rsidR="00277135">
        <w:rPr>
          <w:rFonts w:ascii="Times New Roman" w:hAnsi="Times New Roman" w:cs="Times New Roman"/>
        </w:rPr>
        <w:t xml:space="preserve"> not </w:t>
      </w:r>
      <w:r w:rsidR="006460BF">
        <w:rPr>
          <w:rFonts w:ascii="Times New Roman" w:hAnsi="Times New Roman" w:cs="Times New Roman"/>
        </w:rPr>
        <w:t xml:space="preserve">feasible for a </w:t>
      </w:r>
      <w:r w:rsidR="00277135">
        <w:rPr>
          <w:rFonts w:ascii="Times New Roman" w:hAnsi="Times New Roman" w:cs="Times New Roman"/>
        </w:rPr>
        <w:t>collision avoidance algorithm</w:t>
      </w:r>
      <w:r w:rsidR="006460BF">
        <w:rPr>
          <w:rFonts w:ascii="Times New Roman" w:hAnsi="Times New Roman" w:cs="Times New Roman"/>
        </w:rPr>
        <w:t xml:space="preserve"> looking at a</w:t>
      </w:r>
      <w:r w:rsidR="00353736">
        <w:rPr>
          <w:rFonts w:ascii="Times New Roman" w:hAnsi="Times New Roman" w:cs="Times New Roman"/>
        </w:rPr>
        <w:t xml:space="preserve"> possible collision hazard – it must be classified on-the-fly</w:t>
      </w:r>
      <w:r w:rsidR="00277135">
        <w:rPr>
          <w:rFonts w:ascii="Times New Roman" w:hAnsi="Times New Roman" w:cs="Times New Roman"/>
        </w:rPr>
        <w:t>. So, while the environmental applications of sUAS-based image classification</w:t>
      </w:r>
      <w:r w:rsidR="00F04E03">
        <w:rPr>
          <w:rFonts w:ascii="Times New Roman" w:hAnsi="Times New Roman" w:cs="Times New Roman"/>
        </w:rPr>
        <w:t>s were successful in their intentions, analysis time was an abundant resource.</w:t>
      </w:r>
    </w:p>
    <w:p w14:paraId="4733A952" w14:textId="318EDD68" w:rsidR="0037516D" w:rsidRPr="00BA0B50" w:rsidRDefault="008664B9" w:rsidP="00BA0B50">
      <w:pPr>
        <w:spacing w:after="0" w:line="360" w:lineRule="auto"/>
        <w:ind w:firstLine="360"/>
        <w:contextualSpacing/>
        <w:rPr>
          <w:rFonts w:ascii="Times New Roman" w:hAnsi="Times New Roman" w:cs="Times New Roman"/>
        </w:rPr>
      </w:pPr>
      <w:r>
        <w:rPr>
          <w:rFonts w:ascii="Times New Roman" w:hAnsi="Times New Roman" w:cs="Times New Roman"/>
        </w:rPr>
        <w:t xml:space="preserve">Having explored the literature to this point, it became apparent that the recent </w:t>
      </w:r>
      <w:r w:rsidR="00887342">
        <w:rPr>
          <w:rFonts w:ascii="Times New Roman" w:hAnsi="Times New Roman" w:cs="Times New Roman"/>
        </w:rPr>
        <w:t xml:space="preserve">peer-reviewed articles and conference papers tended towards increasing sUAS capabilities and environmental sensing, both through onboard vision and image classification. We refined our literature survey to focus specifically on bird </w:t>
      </w:r>
      <w:r w:rsidR="00066912">
        <w:rPr>
          <w:rFonts w:ascii="Times New Roman" w:hAnsi="Times New Roman" w:cs="Times New Roman"/>
        </w:rPr>
        <w:t>detection and</w:t>
      </w:r>
      <w:r w:rsidR="00887342">
        <w:rPr>
          <w:rFonts w:ascii="Times New Roman" w:hAnsi="Times New Roman" w:cs="Times New Roman"/>
        </w:rPr>
        <w:t xml:space="preserve"> were able to locate a couple such recent papers</w:t>
      </w:r>
      <w:r w:rsidR="0037516D">
        <w:rPr>
          <w:rFonts w:ascii="Times New Roman" w:hAnsi="Times New Roman" w:cs="Times New Roman"/>
        </w:rPr>
        <w:t>.</w:t>
      </w:r>
      <w:r w:rsidR="003A3AB3">
        <w:rPr>
          <w:rFonts w:ascii="Times New Roman" w:hAnsi="Times New Roman" w:cs="Times New Roman"/>
        </w:rPr>
        <w:t xml:space="preserve"> </w:t>
      </w:r>
      <w:proofErr w:type="spellStart"/>
      <w:r w:rsidR="0037516D">
        <w:rPr>
          <w:rFonts w:ascii="Times New Roman" w:hAnsi="Times New Roman" w:cs="Times New Roman"/>
        </w:rPr>
        <w:t>Alqaysi</w:t>
      </w:r>
      <w:proofErr w:type="spellEnd"/>
      <w:r w:rsidR="0037516D">
        <w:rPr>
          <w:rFonts w:ascii="Times New Roman" w:hAnsi="Times New Roman" w:cs="Times New Roman"/>
        </w:rPr>
        <w:t>, et.al. (</w:t>
      </w:r>
      <w:r w:rsidR="003A3AB3">
        <w:rPr>
          <w:rFonts w:ascii="Times New Roman" w:hAnsi="Times New Roman" w:cs="Times New Roman"/>
        </w:rPr>
        <w:t>2021)</w:t>
      </w:r>
      <w:r w:rsidR="003A3AB3">
        <w:rPr>
          <w:rStyle w:val="FootnoteReference"/>
          <w:rFonts w:ascii="Times New Roman" w:hAnsi="Times New Roman" w:cs="Times New Roman"/>
        </w:rPr>
        <w:footnoteReference w:id="12"/>
      </w:r>
      <w:r w:rsidR="00E87311">
        <w:rPr>
          <w:rFonts w:ascii="Times New Roman" w:hAnsi="Times New Roman" w:cs="Times New Roman"/>
        </w:rPr>
        <w:t xml:space="preserve"> described the problem for surveillance of birds against a sky, as the objects are small </w:t>
      </w:r>
      <w:r w:rsidR="004A73D2">
        <w:rPr>
          <w:rFonts w:ascii="Times New Roman" w:hAnsi="Times New Roman" w:cs="Times New Roman"/>
        </w:rPr>
        <w:t xml:space="preserve">in a large volume and a constantly changing background which requires high </w:t>
      </w:r>
      <w:r w:rsidR="004A73D2">
        <w:rPr>
          <w:rFonts w:ascii="Times New Roman" w:hAnsi="Times New Roman" w:cs="Times New Roman"/>
        </w:rPr>
        <w:lastRenderedPageBreak/>
        <w:t xml:space="preserve">resolution frames. Excitingly, the use case did involve </w:t>
      </w:r>
      <w:r w:rsidR="00293365">
        <w:rPr>
          <w:rFonts w:ascii="Times New Roman" w:hAnsi="Times New Roman" w:cs="Times New Roman"/>
        </w:rPr>
        <w:t xml:space="preserve">detecting birds to prevent collisions, </w:t>
      </w:r>
      <w:r w:rsidR="00293365" w:rsidRPr="00BA0B50">
        <w:rPr>
          <w:rFonts w:ascii="Times New Roman" w:hAnsi="Times New Roman" w:cs="Times New Roman"/>
        </w:rPr>
        <w:t xml:space="preserve">specifically </w:t>
      </w:r>
      <w:r w:rsidR="00CE3E16" w:rsidRPr="00BA0B50">
        <w:rPr>
          <w:rFonts w:ascii="Times New Roman" w:hAnsi="Times New Roman" w:cs="Times New Roman"/>
        </w:rPr>
        <w:t>birds colliding with wind turbines. This paper used a YOLOv4-based model in grayscale video</w:t>
      </w:r>
      <w:r w:rsidR="002462CF" w:rsidRPr="00BA0B50">
        <w:rPr>
          <w:rFonts w:ascii="Times New Roman" w:hAnsi="Times New Roman" w:cs="Times New Roman"/>
        </w:rPr>
        <w:t xml:space="preserve"> and two datasets, one to train the model and </w:t>
      </w:r>
      <w:r w:rsidR="00B60884" w:rsidRPr="00BA0B50">
        <w:rPr>
          <w:rFonts w:ascii="Times New Roman" w:hAnsi="Times New Roman" w:cs="Times New Roman"/>
        </w:rPr>
        <w:t>the other introducing tilting to improve small bird detection. The</w:t>
      </w:r>
      <w:r w:rsidR="0051795F" w:rsidRPr="00BA0B50">
        <w:rPr>
          <w:rFonts w:ascii="Times New Roman" w:hAnsi="Times New Roman" w:cs="Times New Roman"/>
        </w:rPr>
        <w:t>se models were then both utilized to set up a third “ensemble” detector,</w:t>
      </w:r>
      <w:r w:rsidR="00B60884" w:rsidRPr="00BA0B50">
        <w:rPr>
          <w:rFonts w:ascii="Times New Roman" w:hAnsi="Times New Roman" w:cs="Times New Roman"/>
        </w:rPr>
        <w:t xml:space="preserve"> which further improved </w:t>
      </w:r>
      <w:r w:rsidR="00CD38A3" w:rsidRPr="00BA0B50">
        <w:rPr>
          <w:rFonts w:ascii="Times New Roman" w:hAnsi="Times New Roman" w:cs="Times New Roman"/>
        </w:rPr>
        <w:t xml:space="preserve">the </w:t>
      </w:r>
      <w:proofErr w:type="spellStart"/>
      <w:r w:rsidR="008D1A71" w:rsidRPr="00BA0B50">
        <w:rPr>
          <w:rFonts w:ascii="Times New Roman" w:hAnsi="Times New Roman" w:cs="Times New Roman"/>
        </w:rPr>
        <w:t>mAP</w:t>
      </w:r>
      <w:proofErr w:type="spellEnd"/>
      <w:r w:rsidR="008D1A71" w:rsidRPr="00BA0B50">
        <w:rPr>
          <w:rFonts w:ascii="Times New Roman" w:hAnsi="Times New Roman" w:cs="Times New Roman"/>
        </w:rPr>
        <w:t xml:space="preserve"> </w:t>
      </w:r>
      <w:r w:rsidR="0051795F" w:rsidRPr="00BA0B50">
        <w:rPr>
          <w:rFonts w:ascii="Times New Roman" w:hAnsi="Times New Roman" w:cs="Times New Roman"/>
        </w:rPr>
        <w:t xml:space="preserve">to </w:t>
      </w:r>
      <w:r w:rsidR="008D1A71" w:rsidRPr="00BA0B50">
        <w:rPr>
          <w:rFonts w:ascii="Times New Roman" w:hAnsi="Times New Roman" w:cs="Times New Roman"/>
        </w:rPr>
        <w:t>rang</w:t>
      </w:r>
      <w:r w:rsidR="0051795F" w:rsidRPr="00BA0B50">
        <w:rPr>
          <w:rFonts w:ascii="Times New Roman" w:hAnsi="Times New Roman" w:cs="Times New Roman"/>
        </w:rPr>
        <w:t>e</w:t>
      </w:r>
      <w:r w:rsidR="008D1A71" w:rsidRPr="00BA0B50">
        <w:rPr>
          <w:rFonts w:ascii="Times New Roman" w:hAnsi="Times New Roman" w:cs="Times New Roman"/>
        </w:rPr>
        <w:t xml:space="preserve"> </w:t>
      </w:r>
      <w:r w:rsidR="0051795F" w:rsidRPr="00BA0B50">
        <w:rPr>
          <w:rFonts w:ascii="Times New Roman" w:hAnsi="Times New Roman" w:cs="Times New Roman"/>
        </w:rPr>
        <w:t xml:space="preserve">between </w:t>
      </w:r>
      <w:r w:rsidR="008D1A71" w:rsidRPr="00BA0B50">
        <w:rPr>
          <w:rFonts w:ascii="Times New Roman" w:hAnsi="Times New Roman" w:cs="Times New Roman"/>
        </w:rPr>
        <w:t xml:space="preserve">82% </w:t>
      </w:r>
      <w:r w:rsidR="00F3697D" w:rsidRPr="00BA0B50">
        <w:rPr>
          <w:rFonts w:ascii="Times New Roman" w:hAnsi="Times New Roman" w:cs="Times New Roman"/>
        </w:rPr>
        <w:t>and</w:t>
      </w:r>
      <w:r w:rsidR="008D1A71" w:rsidRPr="00BA0B50">
        <w:rPr>
          <w:rFonts w:ascii="Times New Roman" w:hAnsi="Times New Roman" w:cs="Times New Roman"/>
        </w:rPr>
        <w:t xml:space="preserve"> 90%</w:t>
      </w:r>
      <w:r w:rsidR="00F3697D" w:rsidRPr="00BA0B50">
        <w:rPr>
          <w:rFonts w:ascii="Times New Roman" w:hAnsi="Times New Roman" w:cs="Times New Roman"/>
        </w:rPr>
        <w:t xml:space="preserve">. The </w:t>
      </w:r>
      <w:proofErr w:type="gramStart"/>
      <w:r w:rsidR="00F3697D" w:rsidRPr="00BA0B50">
        <w:rPr>
          <w:rFonts w:ascii="Times New Roman" w:hAnsi="Times New Roman" w:cs="Times New Roman"/>
        </w:rPr>
        <w:t>author’s use</w:t>
      </w:r>
      <w:proofErr w:type="gramEnd"/>
      <w:r w:rsidR="00F3697D" w:rsidRPr="00BA0B50">
        <w:rPr>
          <w:rFonts w:ascii="Times New Roman" w:hAnsi="Times New Roman" w:cs="Times New Roman"/>
        </w:rPr>
        <w:t xml:space="preserve"> case postulated that improving object detection accuracy could </w:t>
      </w:r>
      <w:r w:rsidR="005C3E30" w:rsidRPr="00BA0B50">
        <w:rPr>
          <w:rFonts w:ascii="Times New Roman" w:hAnsi="Times New Roman" w:cs="Times New Roman"/>
        </w:rPr>
        <w:t xml:space="preserve">(1) </w:t>
      </w:r>
      <w:r w:rsidR="00F3697D" w:rsidRPr="00BA0B50">
        <w:rPr>
          <w:rFonts w:ascii="Times New Roman" w:hAnsi="Times New Roman" w:cs="Times New Roman"/>
        </w:rPr>
        <w:t xml:space="preserve">mitigate avian mortality by </w:t>
      </w:r>
      <w:r w:rsidR="00471978" w:rsidRPr="00BA0B50">
        <w:rPr>
          <w:rFonts w:ascii="Times New Roman" w:hAnsi="Times New Roman" w:cs="Times New Roman"/>
        </w:rPr>
        <w:t>enabling</w:t>
      </w:r>
      <w:r w:rsidR="005C3E30" w:rsidRPr="00BA0B50">
        <w:rPr>
          <w:rFonts w:ascii="Times New Roman" w:hAnsi="Times New Roman" w:cs="Times New Roman"/>
        </w:rPr>
        <w:t xml:space="preserve"> more suitable location</w:t>
      </w:r>
      <w:r w:rsidR="00471978" w:rsidRPr="00BA0B50">
        <w:rPr>
          <w:rFonts w:ascii="Times New Roman" w:hAnsi="Times New Roman" w:cs="Times New Roman"/>
        </w:rPr>
        <w:t xml:space="preserve"> choices for these turbines, and (2) to improve the collision avoidance systems used in wind energy facilities. So, this paper’s work was at the nexus of technical capability and env</w:t>
      </w:r>
      <w:r w:rsidR="00C13D5E" w:rsidRPr="00BA0B50">
        <w:rPr>
          <w:rFonts w:ascii="Times New Roman" w:hAnsi="Times New Roman" w:cs="Times New Roman"/>
        </w:rPr>
        <w:t>ironmental sensing, with bird collision avoidance as a prime purpose.</w:t>
      </w:r>
    </w:p>
    <w:p w14:paraId="50E2FA1D" w14:textId="6CF2163C" w:rsidR="00232706" w:rsidRDefault="0037516D" w:rsidP="00724238">
      <w:pPr>
        <w:spacing w:after="0" w:line="360" w:lineRule="auto"/>
        <w:ind w:firstLine="360"/>
        <w:contextualSpacing/>
        <w:rPr>
          <w:rFonts w:ascii="Times New Roman" w:hAnsi="Times New Roman" w:cs="Times New Roman"/>
        </w:rPr>
      </w:pPr>
      <w:r w:rsidRPr="00BA0B50">
        <w:rPr>
          <w:rFonts w:ascii="Times New Roman" w:hAnsi="Times New Roman" w:cs="Times New Roman"/>
        </w:rPr>
        <w:t xml:space="preserve">Rounding out our literature survey, </w:t>
      </w:r>
      <w:r w:rsidR="004C0F08" w:rsidRPr="00BA0B50">
        <w:rPr>
          <w:rFonts w:ascii="Times New Roman" w:hAnsi="Times New Roman" w:cs="Times New Roman"/>
        </w:rPr>
        <w:t>Sun, et.al. (2025)</w:t>
      </w:r>
      <w:r w:rsidR="004C0F08" w:rsidRPr="00BA0B50">
        <w:rPr>
          <w:rStyle w:val="FootnoteReference"/>
          <w:rFonts w:ascii="Times New Roman" w:hAnsi="Times New Roman" w:cs="Times New Roman"/>
        </w:rPr>
        <w:footnoteReference w:id="13"/>
      </w:r>
      <w:r w:rsidR="004C0F08" w:rsidRPr="00BA0B50">
        <w:rPr>
          <w:rFonts w:ascii="Times New Roman" w:hAnsi="Times New Roman" w:cs="Times New Roman"/>
        </w:rPr>
        <w:t xml:space="preserve"> </w:t>
      </w:r>
      <w:r w:rsidR="0090002F" w:rsidRPr="00BA0B50">
        <w:rPr>
          <w:rFonts w:ascii="Times New Roman" w:hAnsi="Times New Roman" w:cs="Times New Roman"/>
        </w:rPr>
        <w:t xml:space="preserve">introduced and tailored a flying bird dataset </w:t>
      </w:r>
      <w:r w:rsidR="00DD167F" w:rsidRPr="00BA0B50">
        <w:rPr>
          <w:rFonts w:ascii="Times New Roman" w:hAnsi="Times New Roman" w:cs="Times New Roman"/>
        </w:rPr>
        <w:t xml:space="preserve">“FBD-SV-2024” for evaluation of flying bird detection algorithms in surveillance videos, comprising </w:t>
      </w:r>
      <w:r w:rsidR="00520910" w:rsidRPr="00BA0B50">
        <w:rPr>
          <w:rFonts w:ascii="Times New Roman" w:hAnsi="Times New Roman" w:cs="Times New Roman"/>
        </w:rPr>
        <w:t xml:space="preserve">28K+ frames from realistic surveillance scenarios. </w:t>
      </w:r>
      <w:r w:rsidR="00394239" w:rsidRPr="00BA0B50">
        <w:rPr>
          <w:rFonts w:ascii="Times New Roman" w:hAnsi="Times New Roman" w:cs="Times New Roman"/>
        </w:rPr>
        <w:t xml:space="preserve">The authors articulate the unique challenges and inherent value of having such a flying bird dataset available. For instance, </w:t>
      </w:r>
      <w:r w:rsidR="009B012D" w:rsidRPr="00BA0B50">
        <w:rPr>
          <w:rFonts w:ascii="Times New Roman" w:hAnsi="Times New Roman" w:cs="Times New Roman"/>
        </w:rPr>
        <w:t>birds can exhibit inconspicuous features in some frames</w:t>
      </w:r>
      <w:r w:rsidR="006E4D58" w:rsidRPr="00BA0B50">
        <w:rPr>
          <w:rFonts w:ascii="Times New Roman" w:hAnsi="Times New Roman" w:cs="Times New Roman"/>
        </w:rPr>
        <w:t xml:space="preserve"> and not in others, they have generally small sizes in a camera’s instantaneous field of view, and they vary their shapes during fligh</w:t>
      </w:r>
      <w:r w:rsidR="005B109D" w:rsidRPr="00BA0B50">
        <w:rPr>
          <w:rFonts w:ascii="Times New Roman" w:hAnsi="Times New Roman" w:cs="Times New Roman"/>
        </w:rPr>
        <w:t xml:space="preserve">t. The authors also describe experimentation of video object detection </w:t>
      </w:r>
      <w:r w:rsidR="008763A2" w:rsidRPr="00BA0B50">
        <w:rPr>
          <w:rFonts w:ascii="Times New Roman" w:hAnsi="Times New Roman" w:cs="Times New Roman"/>
        </w:rPr>
        <w:t>algorithms and</w:t>
      </w:r>
      <w:r w:rsidR="005B109D" w:rsidRPr="00BA0B50">
        <w:rPr>
          <w:rFonts w:ascii="Times New Roman" w:hAnsi="Times New Roman" w:cs="Times New Roman"/>
        </w:rPr>
        <w:t xml:space="preserve"> identify </w:t>
      </w:r>
      <w:r w:rsidR="005E47F4" w:rsidRPr="00BA0B50">
        <w:rPr>
          <w:rFonts w:ascii="Times New Roman" w:hAnsi="Times New Roman" w:cs="Times New Roman"/>
        </w:rPr>
        <w:t>current challenges for using bird detection algorithms on such data.</w:t>
      </w:r>
      <w:r w:rsidR="00FD2AB1" w:rsidRPr="00BA0B50">
        <w:rPr>
          <w:rFonts w:ascii="Times New Roman" w:hAnsi="Times New Roman" w:cs="Times New Roman"/>
        </w:rPr>
        <w:t xml:space="preserve"> Laudably, the authors used 12 different </w:t>
      </w:r>
      <w:r w:rsidR="00735540" w:rsidRPr="00BA0B50">
        <w:rPr>
          <w:rFonts w:ascii="Times New Roman" w:hAnsi="Times New Roman" w:cs="Times New Roman"/>
        </w:rPr>
        <w:t>object detection algorithms</w:t>
      </w:r>
      <w:r w:rsidR="00654383" w:rsidRPr="00BA0B50">
        <w:rPr>
          <w:rFonts w:ascii="Times New Roman" w:hAnsi="Times New Roman" w:cs="Times New Roman"/>
        </w:rPr>
        <w:t xml:space="preserve"> such as YOLO</w:t>
      </w:r>
      <w:r w:rsidR="007E0373" w:rsidRPr="00BA0B50">
        <w:rPr>
          <w:rFonts w:ascii="Times New Roman" w:hAnsi="Times New Roman" w:cs="Times New Roman"/>
        </w:rPr>
        <w:t>v5L through v10L,</w:t>
      </w:r>
      <w:r w:rsidR="0001617A" w:rsidRPr="00BA0B50">
        <w:rPr>
          <w:rFonts w:ascii="Times New Roman" w:hAnsi="Times New Roman" w:cs="Times New Roman"/>
        </w:rPr>
        <w:t xml:space="preserve"> et.al., </w:t>
      </w:r>
      <w:r w:rsidR="00654383" w:rsidRPr="00BA0B50">
        <w:rPr>
          <w:rFonts w:ascii="Times New Roman" w:hAnsi="Times New Roman" w:cs="Times New Roman"/>
        </w:rPr>
        <w:t xml:space="preserve">and reported quantitative experimental results from each </w:t>
      </w:r>
      <w:r w:rsidR="0001617A" w:rsidRPr="00BA0B50">
        <w:rPr>
          <w:rFonts w:ascii="Times New Roman" w:hAnsi="Times New Roman" w:cs="Times New Roman"/>
        </w:rPr>
        <w:t xml:space="preserve">(such as </w:t>
      </w:r>
      <w:r w:rsidR="00246C78" w:rsidRPr="00BA0B50">
        <w:rPr>
          <w:rFonts w:ascii="Times New Roman" w:hAnsi="Times New Roman" w:cs="Times New Roman"/>
        </w:rPr>
        <w:t>detection performance and the detection speed)</w:t>
      </w:r>
      <w:r w:rsidR="00121993" w:rsidRPr="00BA0B50">
        <w:rPr>
          <w:rFonts w:ascii="Times New Roman" w:hAnsi="Times New Roman" w:cs="Times New Roman"/>
        </w:rPr>
        <w:t>. So, this paper gave a generally good overall sense of this specific problem, though the images appeared to be taken from stationary cameras, and not moving sUAS platforms.</w:t>
      </w:r>
    </w:p>
    <w:p w14:paraId="4834C430" w14:textId="3647DB00" w:rsidR="00C47DFB" w:rsidRPr="00186653" w:rsidRDefault="00324EF5" w:rsidP="00E26FEE">
      <w:pPr>
        <w:spacing w:after="0" w:line="360" w:lineRule="auto"/>
        <w:ind w:firstLine="360"/>
        <w:contextualSpacing/>
        <w:rPr>
          <w:rFonts w:ascii="Times New Roman" w:hAnsi="Times New Roman" w:cs="Times New Roman"/>
        </w:rPr>
      </w:pPr>
      <w:r w:rsidRPr="00186653">
        <w:rPr>
          <w:rFonts w:ascii="Times New Roman" w:hAnsi="Times New Roman" w:cs="Times New Roman"/>
        </w:rPr>
        <w:t xml:space="preserve">A gap in the literature appeared, which was an opportunity for our team to </w:t>
      </w:r>
      <w:r w:rsidR="00724238" w:rsidRPr="00186653">
        <w:rPr>
          <w:rFonts w:ascii="Times New Roman" w:hAnsi="Times New Roman" w:cs="Times New Roman"/>
        </w:rPr>
        <w:t>explore</w:t>
      </w:r>
      <w:r w:rsidRPr="00186653">
        <w:rPr>
          <w:rFonts w:ascii="Times New Roman" w:hAnsi="Times New Roman" w:cs="Times New Roman"/>
        </w:rPr>
        <w:t xml:space="preserve"> and contribute to</w:t>
      </w:r>
      <w:r w:rsidR="00724238" w:rsidRPr="00186653">
        <w:rPr>
          <w:rFonts w:ascii="Times New Roman" w:hAnsi="Times New Roman" w:cs="Times New Roman"/>
        </w:rPr>
        <w:t xml:space="preserve"> the body of knowledge and develop a new capability</w:t>
      </w:r>
      <w:r w:rsidRPr="00186653">
        <w:rPr>
          <w:rFonts w:ascii="Times New Roman" w:hAnsi="Times New Roman" w:cs="Times New Roman"/>
        </w:rPr>
        <w:t xml:space="preserve">. None of the reviewed papers used a YOLO model </w:t>
      </w:r>
      <w:r w:rsidR="00682314" w:rsidRPr="00186653">
        <w:rPr>
          <w:rFonts w:ascii="Times New Roman" w:hAnsi="Times New Roman" w:cs="Times New Roman"/>
        </w:rPr>
        <w:t xml:space="preserve">on an AI chip </w:t>
      </w:r>
      <w:r w:rsidRPr="00186653">
        <w:rPr>
          <w:rFonts w:ascii="Times New Roman" w:hAnsi="Times New Roman" w:cs="Times New Roman"/>
        </w:rPr>
        <w:t xml:space="preserve">and applied it to the use case of identifying avian </w:t>
      </w:r>
      <w:r w:rsidR="00724238" w:rsidRPr="00186653">
        <w:rPr>
          <w:rFonts w:ascii="Times New Roman" w:hAnsi="Times New Roman" w:cs="Times New Roman"/>
        </w:rPr>
        <w:t>flight hazards</w:t>
      </w:r>
      <w:r w:rsidR="00682314" w:rsidRPr="00186653">
        <w:rPr>
          <w:rFonts w:ascii="Times New Roman" w:hAnsi="Times New Roman" w:cs="Times New Roman"/>
        </w:rPr>
        <w:t xml:space="preserve">. Such real-time bird identification </w:t>
      </w:r>
      <w:r w:rsidR="00DD76C9" w:rsidRPr="00186653">
        <w:rPr>
          <w:rFonts w:ascii="Times New Roman" w:hAnsi="Times New Roman" w:cs="Times New Roman"/>
        </w:rPr>
        <w:t xml:space="preserve">capability could be employed for giving flight control commands to an sUAS using an autopilot, or resolution advisories to an sUAS using a human in-the-loop remote pilot. </w:t>
      </w:r>
      <w:r w:rsidR="00E26FEE" w:rsidRPr="00186653">
        <w:rPr>
          <w:rFonts w:ascii="Times New Roman" w:hAnsi="Times New Roman" w:cs="Times New Roman"/>
        </w:rPr>
        <w:t>Also, using an onboard AI-driven bird identification capability would relieve the need for time-consuming communication to a cloud-based decision-making paradigm.</w:t>
      </w:r>
      <w:r w:rsidR="00F7772D" w:rsidRPr="00186653">
        <w:rPr>
          <w:rFonts w:ascii="Times New Roman" w:hAnsi="Times New Roman" w:cs="Times New Roman"/>
        </w:rPr>
        <w:t xml:space="preserve"> The Hailo-8L </w:t>
      </w:r>
      <w:r w:rsidR="00747BF6" w:rsidRPr="00186653">
        <w:rPr>
          <w:rFonts w:ascii="Times New Roman" w:hAnsi="Times New Roman" w:cs="Times New Roman"/>
        </w:rPr>
        <w:t xml:space="preserve">“M.2 AI HAT” </w:t>
      </w:r>
      <w:r w:rsidR="00F7772D" w:rsidRPr="00186653">
        <w:rPr>
          <w:rFonts w:ascii="Times New Roman" w:hAnsi="Times New Roman" w:cs="Times New Roman"/>
        </w:rPr>
        <w:t>(13 TOPS)</w:t>
      </w:r>
      <w:r w:rsidR="00CD6CEE" w:rsidRPr="00186653">
        <w:rPr>
          <w:rFonts w:ascii="Times New Roman" w:hAnsi="Times New Roman" w:cs="Times New Roman"/>
        </w:rPr>
        <w:t xml:space="preserve"> processor</w:t>
      </w:r>
      <w:r w:rsidR="00487646" w:rsidRPr="00186653">
        <w:rPr>
          <w:rFonts w:ascii="Times New Roman" w:hAnsi="Times New Roman" w:cs="Times New Roman"/>
        </w:rPr>
        <w:t xml:space="preserve"> </w:t>
      </w:r>
      <w:r w:rsidR="00747BF6" w:rsidRPr="00186653">
        <w:rPr>
          <w:rFonts w:ascii="Times New Roman" w:hAnsi="Times New Roman" w:cs="Times New Roman"/>
        </w:rPr>
        <w:t>was designed to be mated</w:t>
      </w:r>
      <w:r w:rsidR="0055378F" w:rsidRPr="00186653">
        <w:rPr>
          <w:rFonts w:ascii="Times New Roman" w:hAnsi="Times New Roman" w:cs="Times New Roman"/>
        </w:rPr>
        <w:t xml:space="preserve"> with the</w:t>
      </w:r>
      <w:r w:rsidR="00CD6CEE" w:rsidRPr="00186653">
        <w:rPr>
          <w:rFonts w:ascii="Times New Roman" w:hAnsi="Times New Roman" w:cs="Times New Roman"/>
        </w:rPr>
        <w:t xml:space="preserve"> Raspberry </w:t>
      </w:r>
      <w:proofErr w:type="gramStart"/>
      <w:r w:rsidR="00CD6CEE" w:rsidRPr="00186653">
        <w:rPr>
          <w:rFonts w:ascii="Times New Roman" w:hAnsi="Times New Roman" w:cs="Times New Roman"/>
        </w:rPr>
        <w:lastRenderedPageBreak/>
        <w:t>Pi5</w:t>
      </w:r>
      <w:r w:rsidR="0055378F" w:rsidRPr="00186653">
        <w:rPr>
          <w:rFonts w:ascii="Times New Roman" w:hAnsi="Times New Roman" w:cs="Times New Roman"/>
        </w:rPr>
        <w:t>, and</w:t>
      </w:r>
      <w:proofErr w:type="gramEnd"/>
      <w:r w:rsidR="0055378F" w:rsidRPr="00186653">
        <w:rPr>
          <w:rFonts w:ascii="Times New Roman" w:hAnsi="Times New Roman" w:cs="Times New Roman"/>
        </w:rPr>
        <w:t xml:space="preserve"> </w:t>
      </w:r>
      <w:r w:rsidR="00747BF6" w:rsidRPr="00186653">
        <w:rPr>
          <w:rFonts w:ascii="Times New Roman" w:hAnsi="Times New Roman" w:cs="Times New Roman"/>
        </w:rPr>
        <w:t xml:space="preserve">thus </w:t>
      </w:r>
      <w:r w:rsidR="0055378F" w:rsidRPr="00186653">
        <w:rPr>
          <w:rFonts w:ascii="Times New Roman" w:hAnsi="Times New Roman" w:cs="Times New Roman"/>
        </w:rPr>
        <w:t xml:space="preserve">was chosen for this work. This hardware was also a natural complement to the </w:t>
      </w:r>
      <w:r w:rsidR="00DC3576" w:rsidRPr="00186653">
        <w:rPr>
          <w:rFonts w:ascii="Times New Roman" w:hAnsi="Times New Roman" w:cs="Times New Roman"/>
        </w:rPr>
        <w:t>literature surveyed for this work, as various published works had used the Raspberry Pi single-board computer.</w:t>
      </w:r>
      <w:r w:rsidR="0055378F" w:rsidRPr="00186653">
        <w:rPr>
          <w:rFonts w:ascii="Times New Roman" w:hAnsi="Times New Roman" w:cs="Times New Roman"/>
        </w:rPr>
        <w:t xml:space="preserve"> </w:t>
      </w:r>
    </w:p>
    <w:p w14:paraId="0E4FA778" w14:textId="77777777" w:rsidR="001D28A9" w:rsidRPr="00BA0B50" w:rsidRDefault="001D28A9" w:rsidP="00BA0B50">
      <w:pPr>
        <w:spacing w:after="0" w:line="360" w:lineRule="auto"/>
        <w:contextualSpacing/>
        <w:rPr>
          <w:rFonts w:ascii="Times New Roman" w:hAnsi="Times New Roman" w:cs="Times New Roman"/>
        </w:rPr>
      </w:pPr>
    </w:p>
    <w:p w14:paraId="299F7C73" w14:textId="219FDE83" w:rsidR="00C47DFB" w:rsidRPr="00BA0B50" w:rsidRDefault="00C47DFB" w:rsidP="00BA0B50">
      <w:pPr>
        <w:spacing w:after="0" w:line="360" w:lineRule="auto"/>
        <w:contextualSpacing/>
        <w:rPr>
          <w:rFonts w:ascii="Times New Roman" w:hAnsi="Times New Roman" w:cs="Times New Roman"/>
        </w:rPr>
      </w:pPr>
      <w:r w:rsidRPr="00BA0B50">
        <w:rPr>
          <w:rFonts w:ascii="Times New Roman" w:hAnsi="Times New Roman" w:cs="Times New Roman"/>
          <w:b/>
          <w:bCs/>
        </w:rPr>
        <w:t xml:space="preserve">Experimental </w:t>
      </w:r>
      <w:r w:rsidRPr="003E076C">
        <w:rPr>
          <w:rFonts w:ascii="Times New Roman" w:hAnsi="Times New Roman" w:cs="Times New Roman"/>
          <w:b/>
          <w:bCs/>
        </w:rPr>
        <w:t>Setup</w:t>
      </w:r>
      <w:r w:rsidR="00BA0B50" w:rsidRPr="003E076C">
        <w:rPr>
          <w:rFonts w:ascii="Times New Roman" w:hAnsi="Times New Roman" w:cs="Times New Roman"/>
          <w:b/>
          <w:bCs/>
        </w:rPr>
        <w:t>, Benchmarking, and</w:t>
      </w:r>
      <w:r w:rsidR="00BA0B50" w:rsidRPr="00BA0B50">
        <w:rPr>
          <w:rFonts w:ascii="Times New Roman" w:hAnsi="Times New Roman" w:cs="Times New Roman"/>
          <w:b/>
          <w:bCs/>
        </w:rPr>
        <w:t xml:space="preserve"> Methodology</w:t>
      </w:r>
    </w:p>
    <w:p w14:paraId="40B7C005" w14:textId="1FE3CCE8" w:rsidR="009C6B1C" w:rsidRPr="009C6B1C" w:rsidRDefault="009C6B1C" w:rsidP="009C6B1C">
      <w:pPr>
        <w:spacing w:after="0" w:line="360" w:lineRule="auto"/>
        <w:ind w:firstLine="360"/>
        <w:contextualSpacing/>
        <w:rPr>
          <w:rFonts w:ascii="Times New Roman" w:hAnsi="Times New Roman" w:cs="Times New Roman"/>
        </w:rPr>
      </w:pPr>
      <w:r w:rsidRPr="009C6B1C">
        <w:rPr>
          <w:rFonts w:ascii="Times New Roman" w:hAnsi="Times New Roman" w:cs="Times New Roman"/>
        </w:rPr>
        <w:t xml:space="preserve">To assess the performance of the Raspberry Pi5 for onboard bird detection, a standardized set of baseline tests were conducted for the Raspberry Pi5 alone and the Raspberry Pi5 with the AI Hat. Due to differences in individual software implementations, each member retained their own functioning YOLO-based detection code; however, all evaluations were performed under a common experimental setup to ensure comparability. The objective of these evaluations was to quantify detection accuracy, responsiveness, robustness, and operational stability under </w:t>
      </w:r>
      <w:proofErr w:type="gramStart"/>
      <w:r w:rsidRPr="009C6B1C">
        <w:rPr>
          <w:rFonts w:ascii="Times New Roman" w:hAnsi="Times New Roman" w:cs="Times New Roman"/>
        </w:rPr>
        <w:t>controlled</w:t>
      </w:r>
      <w:proofErr w:type="gramEnd"/>
      <w:r w:rsidRPr="009C6B1C">
        <w:rPr>
          <w:rFonts w:ascii="Times New Roman" w:hAnsi="Times New Roman" w:cs="Times New Roman"/>
        </w:rPr>
        <w:t xml:space="preserve"> and repeatable conditions that approximate the sensing constraints of a </w:t>
      </w:r>
      <w:proofErr w:type="gramStart"/>
      <w:r w:rsidRPr="009C6B1C">
        <w:rPr>
          <w:rFonts w:ascii="Times New Roman" w:hAnsi="Times New Roman" w:cs="Times New Roman"/>
        </w:rPr>
        <w:t>small unmanned</w:t>
      </w:r>
      <w:proofErr w:type="gramEnd"/>
      <w:r w:rsidRPr="009C6B1C">
        <w:rPr>
          <w:rFonts w:ascii="Times New Roman" w:hAnsi="Times New Roman" w:cs="Times New Roman"/>
        </w:rPr>
        <w:t xml:space="preserve"> aircraft system.</w:t>
      </w:r>
    </w:p>
    <w:p w14:paraId="423D4033" w14:textId="77777777" w:rsidR="002401D0" w:rsidRDefault="002401D0" w:rsidP="00AA1B10">
      <w:pPr>
        <w:spacing w:after="0" w:line="360" w:lineRule="auto"/>
        <w:contextualSpacing/>
        <w:rPr>
          <w:rFonts w:ascii="Times New Roman" w:hAnsi="Times New Roman" w:cs="Times New Roman"/>
        </w:rPr>
      </w:pPr>
    </w:p>
    <w:p w14:paraId="1B41CE75" w14:textId="77777777" w:rsidR="007E4B70" w:rsidRPr="0090659C" w:rsidRDefault="007E4B70" w:rsidP="007E4B70">
      <w:pPr>
        <w:pStyle w:val="ListParagraph"/>
        <w:spacing w:after="0" w:line="240" w:lineRule="auto"/>
        <w:ind w:left="360"/>
        <w:rPr>
          <w:rFonts w:ascii="Times New Roman" w:hAnsi="Times New Roman" w:cs="Times New Roman"/>
          <w:b/>
          <w:bCs/>
        </w:rPr>
      </w:pPr>
      <w:r w:rsidRPr="0090659C">
        <w:rPr>
          <w:rFonts w:ascii="Times New Roman" w:hAnsi="Times New Roman" w:cs="Times New Roman"/>
          <w:b/>
          <w:bCs/>
        </w:rPr>
        <w:t>Hailo-8L Overview</w:t>
      </w:r>
    </w:p>
    <w:p w14:paraId="23771850" w14:textId="77777777" w:rsidR="0090659C" w:rsidRPr="0090659C" w:rsidRDefault="0090659C" w:rsidP="007E4B70">
      <w:pPr>
        <w:pStyle w:val="ListParagraph"/>
        <w:spacing w:after="0" w:line="240" w:lineRule="auto"/>
        <w:ind w:left="360"/>
        <w:rPr>
          <w:rFonts w:ascii="Times New Roman" w:hAnsi="Times New Roman" w:cs="Times New Roman"/>
        </w:rPr>
      </w:pPr>
    </w:p>
    <w:p w14:paraId="3B733106" w14:textId="77777777" w:rsidR="00202CCB" w:rsidRDefault="006B76EE" w:rsidP="00202CCB">
      <w:pPr>
        <w:spacing w:after="0" w:line="360" w:lineRule="auto"/>
        <w:ind w:firstLine="360"/>
        <w:rPr>
          <w:rFonts w:ascii="Times New Roman" w:hAnsi="Times New Roman" w:cs="Times New Roman"/>
        </w:rPr>
      </w:pPr>
      <w:r w:rsidRPr="006B76EE">
        <w:rPr>
          <w:rFonts w:ascii="Times New Roman" w:hAnsi="Times New Roman" w:cs="Times New Roman"/>
        </w:rPr>
        <w:t>The Raspberry Pi AI HAT+ used in this study incorporates the Hailo-8L neural processing unit (NPU), a specialized edge-AI accelerator designed to augment the general-purpose CPU of the Raspberry Pi5.</w:t>
      </w:r>
      <w:r w:rsidRPr="006B76EE">
        <w:rPr>
          <w:vertAlign w:val="superscript"/>
        </w:rPr>
        <w:footnoteReference w:id="14"/>
      </w:r>
      <w:r w:rsidRPr="006B76EE">
        <w:rPr>
          <w:rFonts w:ascii="Times New Roman" w:hAnsi="Times New Roman" w:cs="Times New Roman"/>
        </w:rPr>
        <w:t xml:space="preserve"> NPUs are optimized for the tensor and matrix operations that dominate modern neural-network inference, enabling significantly higher throughput and lower latency than CPU-only execution.</w:t>
      </w:r>
      <w:bookmarkStart w:id="0" w:name="_Hlk215693030"/>
      <w:r w:rsidRPr="006B76EE">
        <w:rPr>
          <w:vertAlign w:val="superscript"/>
        </w:rPr>
        <w:footnoteReference w:id="15"/>
      </w:r>
      <w:bookmarkEnd w:id="0"/>
      <w:r w:rsidRPr="006B76EE">
        <w:rPr>
          <w:rFonts w:ascii="Times New Roman" w:hAnsi="Times New Roman" w:cs="Times New Roman"/>
        </w:rPr>
        <w:t xml:space="preserve"> In this project, inference on the Raspberry Pi5’s ARM Cortex-A76 cores is constrained by their general-purpose, sequential execution model and limited efficiency for large-scale tensor operations.</w:t>
      </w:r>
      <w:r w:rsidRPr="006B76EE">
        <w:rPr>
          <w:vertAlign w:val="superscript"/>
        </w:rPr>
        <w:footnoteReference w:id="16"/>
      </w:r>
      <w:r w:rsidRPr="006B76EE">
        <w:rPr>
          <w:rFonts w:ascii="Times New Roman" w:hAnsi="Times New Roman" w:cs="Times New Roman"/>
        </w:rPr>
        <w:t xml:space="preserve"> Offloading neural-network workloads to the Hailo-8L therefore enables real-time object detection in scenarios where CPU-based processing would otherwise introduce reduced frame rates or increased latency.</w:t>
      </w:r>
      <w:r w:rsidRPr="006B76EE">
        <w:rPr>
          <w:rFonts w:ascii="Times New Roman" w:hAnsi="Times New Roman" w:cs="Times New Roman"/>
          <w:vertAlign w:val="superscript"/>
        </w:rPr>
        <w:t xml:space="preserve"> </w:t>
      </w:r>
      <w:r w:rsidRPr="006B76EE">
        <w:rPr>
          <w:vertAlign w:val="superscript"/>
        </w:rPr>
        <w:footnoteReference w:id="17"/>
      </w:r>
    </w:p>
    <w:p w14:paraId="7A01F3B6" w14:textId="3C7DA6C2" w:rsidR="006B76EE" w:rsidRPr="006B76EE" w:rsidRDefault="006B76EE" w:rsidP="00202CCB">
      <w:pPr>
        <w:spacing w:after="0" w:line="360" w:lineRule="auto"/>
        <w:ind w:firstLine="360"/>
        <w:rPr>
          <w:rFonts w:ascii="Times New Roman" w:hAnsi="Times New Roman" w:cs="Times New Roman"/>
        </w:rPr>
      </w:pPr>
      <w:proofErr w:type="gramStart"/>
      <w:r w:rsidRPr="006B76EE">
        <w:rPr>
          <w:rFonts w:ascii="Times New Roman" w:hAnsi="Times New Roman" w:cs="Times New Roman"/>
        </w:rPr>
        <w:lastRenderedPageBreak/>
        <w:t>The Hailo</w:t>
      </w:r>
      <w:proofErr w:type="gramEnd"/>
      <w:r w:rsidRPr="006B76EE">
        <w:rPr>
          <w:rFonts w:ascii="Times New Roman" w:hAnsi="Times New Roman" w:cs="Times New Roman"/>
        </w:rPr>
        <w:t>-8L is designed by Hailo Technologies and fabricated by TSMC using a 16-nanometer process node, a mature manufacturing technology well suited for low-power embedded systems.</w:t>
      </w:r>
      <w:r w:rsidRPr="006B76EE">
        <w:rPr>
          <w:vertAlign w:val="superscript"/>
        </w:rPr>
        <w:footnoteReference w:id="18"/>
      </w:r>
      <w:r w:rsidRPr="006B76EE">
        <w:rPr>
          <w:rFonts w:ascii="Times New Roman" w:hAnsi="Times New Roman" w:cs="Times New Roman"/>
        </w:rPr>
        <w:t xml:space="preserve"> </w:t>
      </w:r>
      <w:r w:rsidRPr="006B76EE">
        <w:rPr>
          <w:vertAlign w:val="superscript"/>
        </w:rPr>
        <w:footnoteReference w:id="19"/>
      </w:r>
      <w:r w:rsidRPr="006B76EE">
        <w:rPr>
          <w:rFonts w:ascii="Times New Roman" w:hAnsi="Times New Roman" w:cs="Times New Roman"/>
        </w:rPr>
        <w:t xml:space="preserve"> The accelerator provides up to 13 trillion operations per second (13 TOPS) of neural-network inference performance while typically consuming approximately 1.5 watts of power.</w:t>
      </w:r>
      <w:r w:rsidRPr="006B76EE">
        <w:rPr>
          <w:rFonts w:ascii="Times New Roman" w:hAnsi="Times New Roman" w:cs="Times New Roman"/>
          <w:vertAlign w:val="superscript"/>
        </w:rPr>
        <w:t xml:space="preserve"> </w:t>
      </w:r>
      <w:r w:rsidRPr="006B76EE">
        <w:rPr>
          <w:vertAlign w:val="superscript"/>
        </w:rPr>
        <w:footnoteReference w:id="20"/>
      </w:r>
      <w:r w:rsidRPr="006B76EE">
        <w:rPr>
          <w:rFonts w:ascii="Times New Roman" w:hAnsi="Times New Roman" w:cs="Times New Roman"/>
        </w:rPr>
        <w:t xml:space="preserve"> Integration with the Raspberry Pi5 is achieved over a PCIe Gen 3 interface, allowing efficient data transfer between the host and the accelerator.</w:t>
      </w:r>
      <w:r w:rsidRPr="006B76EE">
        <w:rPr>
          <w:rFonts w:ascii="Times New Roman" w:hAnsi="Times New Roman" w:cs="Times New Roman"/>
          <w:vertAlign w:val="superscript"/>
        </w:rPr>
        <w:t xml:space="preserve"> </w:t>
      </w:r>
      <w:r w:rsidRPr="006B76EE">
        <w:rPr>
          <w:vertAlign w:val="superscript"/>
        </w:rPr>
        <w:footnoteReference w:id="21"/>
      </w:r>
      <w:r w:rsidRPr="006B76EE">
        <w:rPr>
          <w:rFonts w:ascii="Times New Roman" w:hAnsi="Times New Roman" w:cs="Times New Roman"/>
        </w:rPr>
        <w:t xml:space="preserve"> In the context of this research, the inclusion of </w:t>
      </w:r>
      <w:proofErr w:type="gramStart"/>
      <w:r w:rsidRPr="006B76EE">
        <w:rPr>
          <w:rFonts w:ascii="Times New Roman" w:hAnsi="Times New Roman" w:cs="Times New Roman"/>
        </w:rPr>
        <w:t>the Hailo</w:t>
      </w:r>
      <w:proofErr w:type="gramEnd"/>
      <w:r w:rsidRPr="006B76EE">
        <w:rPr>
          <w:rFonts w:ascii="Times New Roman" w:hAnsi="Times New Roman" w:cs="Times New Roman"/>
        </w:rPr>
        <w:t>-8L improves per-frame inference time and effective frame rate, reducing missed detections and increasing reliability for real-time bird detection using an onboard camera.</w:t>
      </w:r>
      <w:r w:rsidRPr="006B76EE">
        <w:rPr>
          <w:vertAlign w:val="superscript"/>
        </w:rPr>
        <w:footnoteReference w:id="22"/>
      </w:r>
      <w:r w:rsidRPr="006B76EE">
        <w:rPr>
          <w:rFonts w:ascii="Times New Roman" w:hAnsi="Times New Roman" w:cs="Times New Roman"/>
          <w:vertAlign w:val="superscript"/>
        </w:rPr>
        <w:t xml:space="preserve"> </w:t>
      </w:r>
      <w:r w:rsidRPr="006B76EE">
        <w:rPr>
          <w:rFonts w:ascii="Times New Roman" w:hAnsi="Times New Roman" w:cs="Times New Roman"/>
        </w:rPr>
        <w:t xml:space="preserve">This CPU-NPU combination provides a compact and power-efficient platform suitable for bench-level collision-avoidance research relevant to </w:t>
      </w:r>
      <w:proofErr w:type="gramStart"/>
      <w:r w:rsidRPr="006B76EE">
        <w:rPr>
          <w:rFonts w:ascii="Times New Roman" w:hAnsi="Times New Roman" w:cs="Times New Roman"/>
        </w:rPr>
        <w:t>small unmanned</w:t>
      </w:r>
      <w:proofErr w:type="gramEnd"/>
      <w:r w:rsidRPr="006B76EE">
        <w:rPr>
          <w:rFonts w:ascii="Times New Roman" w:hAnsi="Times New Roman" w:cs="Times New Roman"/>
        </w:rPr>
        <w:t xml:space="preserve"> aircraft systems.</w:t>
      </w:r>
      <w:r w:rsidRPr="006B76EE">
        <w:rPr>
          <w:rFonts w:ascii="Times New Roman" w:hAnsi="Times New Roman" w:cs="Times New Roman"/>
          <w:vertAlign w:val="superscript"/>
        </w:rPr>
        <w:t xml:space="preserve"> </w:t>
      </w:r>
      <w:r w:rsidRPr="006B76EE">
        <w:rPr>
          <w:vertAlign w:val="superscript"/>
        </w:rPr>
        <w:footnoteReference w:id="23"/>
      </w:r>
    </w:p>
    <w:p w14:paraId="13EB73C2" w14:textId="77777777" w:rsidR="007E4B70" w:rsidRPr="0090659C" w:rsidRDefault="007E4B70" w:rsidP="00096300">
      <w:pPr>
        <w:pStyle w:val="ListParagraph"/>
        <w:spacing w:after="0" w:line="360" w:lineRule="auto"/>
        <w:ind w:left="360"/>
        <w:rPr>
          <w:rFonts w:ascii="Times New Roman" w:hAnsi="Times New Roman" w:cs="Times New Roman"/>
        </w:rPr>
      </w:pPr>
    </w:p>
    <w:p w14:paraId="67F8D886" w14:textId="205D1419" w:rsidR="001D28A9" w:rsidRPr="00096300" w:rsidRDefault="00341426" w:rsidP="00096300">
      <w:pPr>
        <w:pStyle w:val="ListParagraph"/>
        <w:spacing w:after="0" w:line="360" w:lineRule="auto"/>
        <w:ind w:left="360"/>
        <w:rPr>
          <w:rFonts w:ascii="Times New Roman" w:hAnsi="Times New Roman" w:cs="Times New Roman"/>
          <w:b/>
          <w:bCs/>
        </w:rPr>
      </w:pPr>
      <w:r w:rsidRPr="00096300">
        <w:rPr>
          <w:rFonts w:ascii="Times New Roman" w:hAnsi="Times New Roman" w:cs="Times New Roman"/>
          <w:b/>
          <w:bCs/>
        </w:rPr>
        <w:t>AI Model Integration</w:t>
      </w:r>
    </w:p>
    <w:p w14:paraId="487F8E52" w14:textId="31F25BE5" w:rsidR="007E310F" w:rsidRPr="00096300" w:rsidRDefault="007E310F" w:rsidP="00096300">
      <w:pPr>
        <w:spacing w:after="0" w:line="360" w:lineRule="auto"/>
        <w:ind w:firstLine="360"/>
        <w:rPr>
          <w:rFonts w:ascii="Times New Roman" w:hAnsi="Times New Roman" w:cs="Times New Roman"/>
        </w:rPr>
      </w:pPr>
      <w:r w:rsidRPr="00096300">
        <w:rPr>
          <w:rFonts w:ascii="Times New Roman" w:hAnsi="Times New Roman" w:cs="Times New Roman"/>
        </w:rPr>
        <w:t>One shortcoming of the Hailo</w:t>
      </w:r>
      <w:r w:rsidR="007E4B70">
        <w:rPr>
          <w:rFonts w:ascii="Times New Roman" w:hAnsi="Times New Roman" w:cs="Times New Roman"/>
        </w:rPr>
        <w:t>-</w:t>
      </w:r>
      <w:r w:rsidRPr="00096300">
        <w:rPr>
          <w:rFonts w:ascii="Times New Roman" w:hAnsi="Times New Roman" w:cs="Times New Roman"/>
        </w:rPr>
        <w:t xml:space="preserve">8L processor is that </w:t>
      </w:r>
      <w:r w:rsidR="00BF3E2E" w:rsidRPr="00096300">
        <w:rPr>
          <w:rFonts w:ascii="Times New Roman" w:hAnsi="Times New Roman" w:cs="Times New Roman"/>
        </w:rPr>
        <w:t>to</w:t>
      </w:r>
      <w:r w:rsidRPr="00096300">
        <w:rPr>
          <w:rFonts w:ascii="Times New Roman" w:hAnsi="Times New Roman" w:cs="Times New Roman"/>
        </w:rPr>
        <w:t xml:space="preserve"> run an AI model, the model </w:t>
      </w:r>
      <w:proofErr w:type="gramStart"/>
      <w:r w:rsidRPr="00096300">
        <w:rPr>
          <w:rFonts w:ascii="Times New Roman" w:hAnsi="Times New Roman" w:cs="Times New Roman"/>
        </w:rPr>
        <w:t>has to</w:t>
      </w:r>
      <w:proofErr w:type="gramEnd"/>
      <w:r w:rsidRPr="00096300">
        <w:rPr>
          <w:rFonts w:ascii="Times New Roman" w:hAnsi="Times New Roman" w:cs="Times New Roman"/>
        </w:rPr>
        <w:t xml:space="preserve"> be converted to a Hailo Executable File or .</w:t>
      </w:r>
      <w:proofErr w:type="spellStart"/>
      <w:r w:rsidRPr="00096300">
        <w:rPr>
          <w:rFonts w:ascii="Times New Roman" w:hAnsi="Times New Roman" w:cs="Times New Roman"/>
        </w:rPr>
        <w:t>hef</w:t>
      </w:r>
      <w:proofErr w:type="spellEnd"/>
      <w:r w:rsidRPr="00096300">
        <w:rPr>
          <w:rFonts w:ascii="Times New Roman" w:hAnsi="Times New Roman" w:cs="Times New Roman"/>
        </w:rPr>
        <w:t xml:space="preserve"> file. The .</w:t>
      </w:r>
      <w:proofErr w:type="spellStart"/>
      <w:r w:rsidRPr="00096300">
        <w:rPr>
          <w:rFonts w:ascii="Times New Roman" w:hAnsi="Times New Roman" w:cs="Times New Roman"/>
        </w:rPr>
        <w:t>hef</w:t>
      </w:r>
      <w:proofErr w:type="spellEnd"/>
      <w:r w:rsidRPr="00096300">
        <w:rPr>
          <w:rFonts w:ascii="Times New Roman" w:hAnsi="Times New Roman" w:cs="Times New Roman"/>
        </w:rPr>
        <w:t xml:space="preserve"> file is a proprietary file type that is exclusive to the Hailo architecture.  The model we selected for our project was the YOLO model which is natively built on </w:t>
      </w:r>
      <w:proofErr w:type="spellStart"/>
      <w:r w:rsidRPr="00096300">
        <w:rPr>
          <w:rFonts w:ascii="Times New Roman" w:hAnsi="Times New Roman" w:cs="Times New Roman"/>
        </w:rPr>
        <w:t>PyTorch</w:t>
      </w:r>
      <w:proofErr w:type="spellEnd"/>
      <w:r w:rsidRPr="00096300">
        <w:rPr>
          <w:rFonts w:ascii="Times New Roman" w:hAnsi="Times New Roman" w:cs="Times New Roman"/>
        </w:rPr>
        <w:t xml:space="preserve">. </w:t>
      </w:r>
      <w:sdt>
        <w:sdtPr>
          <w:rPr>
            <w:rFonts w:ascii="Times New Roman" w:hAnsi="Times New Roman" w:cs="Times New Roman"/>
            <w:i/>
            <w:iCs/>
          </w:rPr>
          <w:id w:val="1439107369"/>
          <w:citation/>
        </w:sdtPr>
        <w:sdtEndPr/>
        <w:sdtContent>
          <w:r w:rsidRPr="00096300">
            <w:rPr>
              <w:rFonts w:ascii="Times New Roman" w:hAnsi="Times New Roman" w:cs="Times New Roman"/>
              <w:i/>
              <w:iCs/>
            </w:rPr>
            <w:fldChar w:fldCharType="begin"/>
          </w:r>
          <w:r w:rsidRPr="00096300">
            <w:rPr>
              <w:rFonts w:ascii="Times New Roman" w:hAnsi="Times New Roman" w:cs="Times New Roman"/>
              <w:i/>
              <w:iCs/>
            </w:rPr>
            <w:instrText xml:space="preserve"> CITATION Ult \l 1033 </w:instrText>
          </w:r>
          <w:r w:rsidRPr="00096300">
            <w:rPr>
              <w:rFonts w:ascii="Times New Roman" w:hAnsi="Times New Roman" w:cs="Times New Roman"/>
              <w:i/>
              <w:iCs/>
            </w:rPr>
            <w:fldChar w:fldCharType="separate"/>
          </w:r>
          <w:r w:rsidRPr="00096300">
            <w:rPr>
              <w:rFonts w:ascii="Times New Roman" w:hAnsi="Times New Roman" w:cs="Times New Roman"/>
              <w:noProof/>
            </w:rPr>
            <w:t>(Ultralytics, n.d.)</w:t>
          </w:r>
          <w:r w:rsidRPr="00096300">
            <w:rPr>
              <w:rFonts w:ascii="Times New Roman" w:hAnsi="Times New Roman" w:cs="Times New Roman"/>
              <w:i/>
              <w:iCs/>
            </w:rPr>
            <w:fldChar w:fldCharType="end"/>
          </w:r>
        </w:sdtContent>
      </w:sdt>
      <w:r w:rsidRPr="00096300">
        <w:rPr>
          <w:rFonts w:ascii="Times New Roman" w:hAnsi="Times New Roman" w:cs="Times New Roman"/>
          <w:i/>
          <w:iCs/>
        </w:rPr>
        <w:t>.</w:t>
      </w:r>
      <w:r w:rsidRPr="00096300">
        <w:rPr>
          <w:rFonts w:ascii="Times New Roman" w:hAnsi="Times New Roman" w:cs="Times New Roman"/>
        </w:rPr>
        <w:t xml:space="preserve"> The native </w:t>
      </w:r>
      <w:proofErr w:type="spellStart"/>
      <w:r w:rsidRPr="00096300">
        <w:rPr>
          <w:rFonts w:ascii="Times New Roman" w:hAnsi="Times New Roman" w:cs="Times New Roman"/>
        </w:rPr>
        <w:t>PyTorch</w:t>
      </w:r>
      <w:proofErr w:type="spellEnd"/>
      <w:r w:rsidRPr="00096300">
        <w:rPr>
          <w:rFonts w:ascii="Times New Roman" w:hAnsi="Times New Roman" w:cs="Times New Roman"/>
        </w:rPr>
        <w:t xml:space="preserve"> or .pt file will not work directly with the Hailo chip without conversion. </w:t>
      </w:r>
    </w:p>
    <w:p w14:paraId="6083C7B7" w14:textId="29C51819" w:rsidR="007E310F" w:rsidRPr="00096300" w:rsidRDefault="007E310F" w:rsidP="00096300">
      <w:pPr>
        <w:spacing w:after="0" w:line="360" w:lineRule="auto"/>
        <w:ind w:firstLine="360"/>
        <w:rPr>
          <w:rFonts w:ascii="Times New Roman" w:hAnsi="Times New Roman" w:cs="Times New Roman"/>
        </w:rPr>
      </w:pPr>
      <w:r w:rsidRPr="00096300">
        <w:rPr>
          <w:rFonts w:ascii="Times New Roman" w:hAnsi="Times New Roman" w:cs="Times New Roman"/>
        </w:rPr>
        <w:t xml:space="preserve">File conversion </w:t>
      </w:r>
      <w:r w:rsidR="003A3C83">
        <w:rPr>
          <w:rFonts w:ascii="Times New Roman" w:hAnsi="Times New Roman" w:cs="Times New Roman"/>
        </w:rPr>
        <w:t>is</w:t>
      </w:r>
      <w:r w:rsidRPr="00096300">
        <w:rPr>
          <w:rFonts w:ascii="Times New Roman" w:hAnsi="Times New Roman" w:cs="Times New Roman"/>
        </w:rPr>
        <w:t xml:space="preserve"> accomplished by using the Hailo Dataflow Compiler tool or DFC. The DFC conversion software cannot run on the Pi5 due to its ARM 64 processor type. A </w:t>
      </w:r>
      <w:r w:rsidR="00662077">
        <w:rPr>
          <w:rFonts w:ascii="Times New Roman" w:hAnsi="Times New Roman" w:cs="Times New Roman"/>
        </w:rPr>
        <w:t>s</w:t>
      </w:r>
      <w:r w:rsidRPr="00096300">
        <w:rPr>
          <w:rFonts w:ascii="Times New Roman" w:hAnsi="Times New Roman" w:cs="Times New Roman"/>
        </w:rPr>
        <w:t xml:space="preserve">eparate PC </w:t>
      </w:r>
      <w:r w:rsidRPr="00096300">
        <w:rPr>
          <w:rFonts w:ascii="Times New Roman" w:hAnsi="Times New Roman" w:cs="Times New Roman"/>
        </w:rPr>
        <w:lastRenderedPageBreak/>
        <w:t xml:space="preserve">using </w:t>
      </w:r>
      <w:r w:rsidR="00662077">
        <w:rPr>
          <w:rFonts w:ascii="Times New Roman" w:hAnsi="Times New Roman" w:cs="Times New Roman"/>
        </w:rPr>
        <w:t>x</w:t>
      </w:r>
      <w:r w:rsidRPr="00096300">
        <w:rPr>
          <w:rFonts w:ascii="Times New Roman" w:hAnsi="Times New Roman" w:cs="Times New Roman"/>
        </w:rPr>
        <w:t xml:space="preserve">86 processor architecture is required to use the DFC. The conversion process consists of </w:t>
      </w:r>
      <w:r w:rsidR="00662077">
        <w:rPr>
          <w:rFonts w:ascii="Times New Roman" w:hAnsi="Times New Roman" w:cs="Times New Roman"/>
        </w:rPr>
        <w:t>four</w:t>
      </w:r>
      <w:r w:rsidRPr="00096300">
        <w:rPr>
          <w:rFonts w:ascii="Times New Roman" w:hAnsi="Times New Roman" w:cs="Times New Roman"/>
        </w:rPr>
        <w:t xml:space="preserve"> steps. Step one, the native YOLO .pt file is converted to ONNX using Python instructions provided by </w:t>
      </w:r>
      <w:proofErr w:type="spellStart"/>
      <w:r w:rsidRPr="00096300">
        <w:rPr>
          <w:rFonts w:ascii="Times New Roman" w:hAnsi="Times New Roman" w:cs="Times New Roman"/>
        </w:rPr>
        <w:t>Ultalytics</w:t>
      </w:r>
      <w:proofErr w:type="spellEnd"/>
      <w:r w:rsidRPr="00096300">
        <w:rPr>
          <w:rFonts w:ascii="Times New Roman" w:hAnsi="Times New Roman" w:cs="Times New Roman"/>
        </w:rPr>
        <w:t>.</w:t>
      </w:r>
      <w:r w:rsidR="001135F5">
        <w:rPr>
          <w:rFonts w:ascii="Times New Roman" w:hAnsi="Times New Roman" w:cs="Times New Roman"/>
        </w:rPr>
        <w:t xml:space="preserve"> </w:t>
      </w:r>
      <w:r w:rsidRPr="00096300">
        <w:rPr>
          <w:rFonts w:ascii="Times New Roman" w:hAnsi="Times New Roman" w:cs="Times New Roman"/>
        </w:rPr>
        <w:t xml:space="preserve">The second step is to use the DFC to convert ONNX models to </w:t>
      </w:r>
      <w:r w:rsidR="002F4789">
        <w:rPr>
          <w:rFonts w:ascii="Times New Roman" w:hAnsi="Times New Roman" w:cs="Times New Roman"/>
        </w:rPr>
        <w:t xml:space="preserve">a </w:t>
      </w:r>
      <w:r w:rsidRPr="00096300">
        <w:rPr>
          <w:rFonts w:ascii="Times New Roman" w:hAnsi="Times New Roman" w:cs="Times New Roman"/>
        </w:rPr>
        <w:t>Hailo Archive or .</w:t>
      </w:r>
      <w:proofErr w:type="spellStart"/>
      <w:r w:rsidRPr="00096300">
        <w:rPr>
          <w:rFonts w:ascii="Times New Roman" w:hAnsi="Times New Roman" w:cs="Times New Roman"/>
        </w:rPr>
        <w:t>har</w:t>
      </w:r>
      <w:proofErr w:type="spellEnd"/>
      <w:r w:rsidRPr="00096300">
        <w:rPr>
          <w:rFonts w:ascii="Times New Roman" w:hAnsi="Times New Roman" w:cs="Times New Roman"/>
        </w:rPr>
        <w:t xml:space="preserve"> file. The third step is </w:t>
      </w:r>
      <w:r w:rsidR="002F4789">
        <w:rPr>
          <w:rFonts w:ascii="Times New Roman" w:hAnsi="Times New Roman" w:cs="Times New Roman"/>
        </w:rPr>
        <w:t xml:space="preserve">to quantize </w:t>
      </w:r>
      <w:r w:rsidRPr="00096300">
        <w:rPr>
          <w:rFonts w:ascii="Times New Roman" w:hAnsi="Times New Roman" w:cs="Times New Roman"/>
        </w:rPr>
        <w:t>the .</w:t>
      </w:r>
      <w:proofErr w:type="spellStart"/>
      <w:r w:rsidRPr="00096300">
        <w:rPr>
          <w:rFonts w:ascii="Times New Roman" w:hAnsi="Times New Roman" w:cs="Times New Roman"/>
        </w:rPr>
        <w:t>har</w:t>
      </w:r>
      <w:proofErr w:type="spellEnd"/>
      <w:r w:rsidRPr="00096300">
        <w:rPr>
          <w:rFonts w:ascii="Times New Roman" w:hAnsi="Times New Roman" w:cs="Times New Roman"/>
        </w:rPr>
        <w:t xml:space="preserve"> file to </w:t>
      </w:r>
      <w:proofErr w:type="gramStart"/>
      <w:r w:rsidRPr="00096300">
        <w:rPr>
          <w:rFonts w:ascii="Times New Roman" w:hAnsi="Times New Roman" w:cs="Times New Roman"/>
        </w:rPr>
        <w:t>the .</w:t>
      </w:r>
      <w:proofErr w:type="spellStart"/>
      <w:r w:rsidRPr="00096300">
        <w:rPr>
          <w:rFonts w:ascii="Times New Roman" w:hAnsi="Times New Roman" w:cs="Times New Roman"/>
        </w:rPr>
        <w:t>har</w:t>
      </w:r>
      <w:proofErr w:type="spellEnd"/>
      <w:proofErr w:type="gramEnd"/>
      <w:r w:rsidRPr="00096300">
        <w:rPr>
          <w:rFonts w:ascii="Times New Roman" w:hAnsi="Times New Roman" w:cs="Times New Roman"/>
        </w:rPr>
        <w:t xml:space="preserve"> quantized format. Finally</w:t>
      </w:r>
      <w:r w:rsidR="002F4789">
        <w:rPr>
          <w:rFonts w:ascii="Times New Roman" w:hAnsi="Times New Roman" w:cs="Times New Roman"/>
        </w:rPr>
        <w:t>,</w:t>
      </w:r>
      <w:r w:rsidRPr="00096300">
        <w:rPr>
          <w:rFonts w:ascii="Times New Roman" w:hAnsi="Times New Roman" w:cs="Times New Roman"/>
        </w:rPr>
        <w:t xml:space="preserve"> the fourth step converts </w:t>
      </w:r>
      <w:proofErr w:type="gramStart"/>
      <w:r w:rsidRPr="00096300">
        <w:rPr>
          <w:rFonts w:ascii="Times New Roman" w:hAnsi="Times New Roman" w:cs="Times New Roman"/>
        </w:rPr>
        <w:t>the .</w:t>
      </w:r>
      <w:proofErr w:type="spellStart"/>
      <w:r w:rsidRPr="00096300">
        <w:rPr>
          <w:rFonts w:ascii="Times New Roman" w:hAnsi="Times New Roman" w:cs="Times New Roman"/>
        </w:rPr>
        <w:t>har</w:t>
      </w:r>
      <w:proofErr w:type="spellEnd"/>
      <w:proofErr w:type="gramEnd"/>
      <w:r w:rsidRPr="00096300">
        <w:rPr>
          <w:rFonts w:ascii="Times New Roman" w:hAnsi="Times New Roman" w:cs="Times New Roman"/>
        </w:rPr>
        <w:t xml:space="preserve"> quantized file to the </w:t>
      </w:r>
      <w:proofErr w:type="gramStart"/>
      <w:r w:rsidRPr="00096300">
        <w:rPr>
          <w:rFonts w:ascii="Times New Roman" w:hAnsi="Times New Roman" w:cs="Times New Roman"/>
        </w:rPr>
        <w:t>usable .</w:t>
      </w:r>
      <w:proofErr w:type="spellStart"/>
      <w:r w:rsidRPr="00096300">
        <w:rPr>
          <w:rFonts w:ascii="Times New Roman" w:hAnsi="Times New Roman" w:cs="Times New Roman"/>
        </w:rPr>
        <w:t>hef</w:t>
      </w:r>
      <w:proofErr w:type="spellEnd"/>
      <w:proofErr w:type="gramEnd"/>
      <w:r w:rsidRPr="00096300">
        <w:rPr>
          <w:rFonts w:ascii="Times New Roman" w:hAnsi="Times New Roman" w:cs="Times New Roman"/>
        </w:rPr>
        <w:t xml:space="preserve"> or Hailo Executable File. </w:t>
      </w:r>
    </w:p>
    <w:p w14:paraId="718B4B73" w14:textId="77777777" w:rsidR="00303F2A" w:rsidRDefault="00303F2A" w:rsidP="007E310F"/>
    <w:p w14:paraId="51586DF7" w14:textId="4EFB9AFB" w:rsidR="007E310F" w:rsidRDefault="002463D3" w:rsidP="004A1AF8">
      <w:pPr>
        <w:spacing w:after="0" w:line="360" w:lineRule="auto"/>
        <w:contextualSpacing/>
        <w:jc w:val="center"/>
        <w:rPr>
          <w:rFonts w:ascii="Times New Roman" w:hAnsi="Times New Roman" w:cs="Times New Roman"/>
        </w:rPr>
      </w:pPr>
      <w:r w:rsidRPr="00D55829">
        <w:rPr>
          <w:noProof/>
        </w:rPr>
        <w:drawing>
          <wp:inline distT="0" distB="0" distL="0" distR="0" wp14:anchorId="257580DA" wp14:editId="0C729181">
            <wp:extent cx="4108938" cy="4046855"/>
            <wp:effectExtent l="19050" t="19050" r="25400" b="10795"/>
            <wp:docPr id="1919355745" name="Picture 2"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55745" name="Picture 2" descr="A diagram of a model&#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14170" r="20302"/>
                    <a:stretch>
                      <a:fillRect/>
                    </a:stretch>
                  </pic:blipFill>
                  <pic:spPr bwMode="auto">
                    <a:xfrm>
                      <a:off x="0" y="0"/>
                      <a:ext cx="4109845" cy="40477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5F0E7C9" w14:textId="77777777" w:rsidR="007315EF" w:rsidRDefault="00803618" w:rsidP="00151165">
      <w:pPr>
        <w:pStyle w:val="Bibliography"/>
        <w:spacing w:after="0" w:line="240" w:lineRule="auto"/>
        <w:ind w:left="720" w:hanging="720"/>
        <w:jc w:val="center"/>
        <w:rPr>
          <w:rFonts w:ascii="Times New Roman" w:hAnsi="Times New Roman" w:cs="Times New Roman"/>
          <w:i/>
          <w:iCs/>
          <w:noProof/>
        </w:rPr>
      </w:pPr>
      <w:r w:rsidRPr="00E01D87">
        <w:rPr>
          <w:rFonts w:ascii="Times New Roman" w:hAnsi="Times New Roman" w:cs="Times New Roman"/>
          <w:i/>
          <w:iCs/>
        </w:rPr>
        <w:t xml:space="preserve">Figure </w:t>
      </w:r>
      <w:r w:rsidR="00E52BA1" w:rsidRPr="00E01D87">
        <w:rPr>
          <w:rFonts w:ascii="Times New Roman" w:hAnsi="Times New Roman" w:cs="Times New Roman"/>
          <w:i/>
          <w:iCs/>
        </w:rPr>
        <w:t>2</w:t>
      </w:r>
      <w:r w:rsidRPr="00E01D87">
        <w:rPr>
          <w:rFonts w:ascii="Times New Roman" w:hAnsi="Times New Roman" w:cs="Times New Roman"/>
          <w:i/>
          <w:iCs/>
        </w:rPr>
        <w:t xml:space="preserve">. </w:t>
      </w:r>
      <w:proofErr w:type="gramStart"/>
      <w:r w:rsidRPr="00E01D87">
        <w:rPr>
          <w:rFonts w:ascii="Times New Roman" w:hAnsi="Times New Roman" w:cs="Times New Roman"/>
          <w:i/>
          <w:iCs/>
        </w:rPr>
        <w:t>Model</w:t>
      </w:r>
      <w:proofErr w:type="gramEnd"/>
      <w:r w:rsidRPr="00E01D87">
        <w:rPr>
          <w:rFonts w:ascii="Times New Roman" w:hAnsi="Times New Roman" w:cs="Times New Roman"/>
          <w:i/>
          <w:iCs/>
        </w:rPr>
        <w:t xml:space="preserve"> build process</w:t>
      </w:r>
      <w:r w:rsidR="00A82D99" w:rsidRPr="00E01D87">
        <w:rPr>
          <w:rFonts w:ascii="Times New Roman" w:hAnsi="Times New Roman" w:cs="Times New Roman"/>
          <w:i/>
          <w:iCs/>
        </w:rPr>
        <w:t xml:space="preserve"> (</w:t>
      </w:r>
      <w:r w:rsidR="00A82D99" w:rsidRPr="00A06C85">
        <w:rPr>
          <w:rFonts w:ascii="Times New Roman" w:hAnsi="Times New Roman" w:cs="Times New Roman"/>
          <w:i/>
          <w:iCs/>
          <w:highlight w:val="lightGray"/>
        </w:rPr>
        <w:t xml:space="preserve">source: </w:t>
      </w:r>
      <w:r w:rsidR="00151165">
        <w:rPr>
          <w:rFonts w:ascii="Times New Roman" w:hAnsi="Times New Roman" w:cs="Times New Roman"/>
          <w:i/>
          <w:iCs/>
          <w:noProof/>
        </w:rPr>
        <w:t>Hailo Dataflow</w:t>
      </w:r>
    </w:p>
    <w:p w14:paraId="65BB1B81" w14:textId="5CF956DF" w:rsidR="00341426" w:rsidRPr="00E01D87" w:rsidRDefault="00151165" w:rsidP="007315EF">
      <w:pPr>
        <w:pStyle w:val="Bibliography"/>
        <w:spacing w:after="0" w:line="240" w:lineRule="auto"/>
        <w:ind w:left="720" w:hanging="720"/>
        <w:jc w:val="center"/>
        <w:rPr>
          <w:rFonts w:ascii="Times New Roman" w:hAnsi="Times New Roman" w:cs="Times New Roman"/>
          <w:i/>
          <w:iCs/>
          <w:noProof/>
        </w:rPr>
      </w:pPr>
      <w:r>
        <w:rPr>
          <w:rFonts w:ascii="Times New Roman" w:hAnsi="Times New Roman" w:cs="Times New Roman"/>
          <w:i/>
          <w:iCs/>
          <w:noProof/>
        </w:rPr>
        <w:t>Compiler User Guide,</w:t>
      </w:r>
      <w:r w:rsidR="007315EF">
        <w:rPr>
          <w:rFonts w:ascii="Times New Roman" w:hAnsi="Times New Roman" w:cs="Times New Roman"/>
          <w:i/>
          <w:iCs/>
          <w:noProof/>
        </w:rPr>
        <w:t xml:space="preserve"> </w:t>
      </w:r>
      <w:r w:rsidRPr="00151165">
        <w:rPr>
          <w:rFonts w:ascii="Times New Roman" w:hAnsi="Times New Roman" w:cs="Times New Roman"/>
          <w:i/>
          <w:iCs/>
          <w:noProof/>
        </w:rPr>
        <w:t>Release 3.27.0</w:t>
      </w:r>
      <w:r>
        <w:rPr>
          <w:rFonts w:ascii="Times New Roman" w:hAnsi="Times New Roman" w:cs="Times New Roman"/>
          <w:i/>
          <w:iCs/>
          <w:noProof/>
        </w:rPr>
        <w:t xml:space="preserve">, </w:t>
      </w:r>
      <w:r w:rsidRPr="00151165">
        <w:rPr>
          <w:rFonts w:ascii="Times New Roman" w:hAnsi="Times New Roman" w:cs="Times New Roman"/>
          <w:i/>
          <w:iCs/>
          <w:noProof/>
        </w:rPr>
        <w:t>26 March 2024</w:t>
      </w:r>
      <w:r w:rsidR="00E01D87" w:rsidRPr="00E01D87">
        <w:rPr>
          <w:rFonts w:ascii="Times New Roman" w:hAnsi="Times New Roman" w:cs="Times New Roman"/>
          <w:i/>
          <w:iCs/>
          <w:noProof/>
        </w:rPr>
        <w:t>)</w:t>
      </w:r>
      <w:r w:rsidR="00803618" w:rsidRPr="00E01D87">
        <w:rPr>
          <w:rFonts w:ascii="Times New Roman" w:hAnsi="Times New Roman" w:cs="Times New Roman"/>
          <w:i/>
          <w:iCs/>
        </w:rPr>
        <w:t>.</w:t>
      </w:r>
      <w:r w:rsidR="00803618" w:rsidRPr="00E01D87">
        <w:rPr>
          <w:rStyle w:val="FootnoteReference"/>
          <w:rFonts w:ascii="Times New Roman" w:hAnsi="Times New Roman" w:cs="Times New Roman"/>
          <w:i/>
          <w:iCs/>
        </w:rPr>
        <w:footnoteReference w:id="24"/>
      </w:r>
    </w:p>
    <w:p w14:paraId="65A60700" w14:textId="77777777" w:rsidR="00341426" w:rsidRPr="00BA0B50" w:rsidRDefault="00341426" w:rsidP="00AA1B10">
      <w:pPr>
        <w:spacing w:after="0" w:line="360" w:lineRule="auto"/>
        <w:contextualSpacing/>
        <w:rPr>
          <w:rFonts w:ascii="Times New Roman" w:hAnsi="Times New Roman" w:cs="Times New Roman"/>
        </w:rPr>
      </w:pPr>
    </w:p>
    <w:p w14:paraId="28FB21E8" w14:textId="77777777" w:rsidR="00C403EF" w:rsidRDefault="00C403EF" w:rsidP="007B165C">
      <w:pPr>
        <w:pStyle w:val="Heading2"/>
        <w:spacing w:before="0" w:after="0" w:line="360" w:lineRule="auto"/>
        <w:ind w:firstLine="360"/>
        <w:contextualSpacing/>
        <w:rPr>
          <w:rFonts w:ascii="Times New Roman" w:hAnsi="Times New Roman" w:cs="Times New Roman"/>
          <w:b/>
          <w:bCs/>
          <w:color w:val="auto"/>
          <w:sz w:val="24"/>
          <w:szCs w:val="24"/>
        </w:rPr>
      </w:pPr>
    </w:p>
    <w:p w14:paraId="4089C3DD" w14:textId="77777777" w:rsidR="00C403EF" w:rsidRDefault="00C403EF" w:rsidP="007B165C">
      <w:pPr>
        <w:pStyle w:val="Heading2"/>
        <w:spacing w:before="0" w:after="0" w:line="360" w:lineRule="auto"/>
        <w:ind w:firstLine="360"/>
        <w:contextualSpacing/>
        <w:rPr>
          <w:rFonts w:ascii="Times New Roman" w:hAnsi="Times New Roman" w:cs="Times New Roman"/>
          <w:b/>
          <w:bCs/>
          <w:color w:val="auto"/>
          <w:sz w:val="24"/>
          <w:szCs w:val="24"/>
        </w:rPr>
      </w:pPr>
    </w:p>
    <w:p w14:paraId="6E81B450" w14:textId="113DA0C8" w:rsidR="00484D0F" w:rsidRPr="00477248" w:rsidRDefault="001B21A1" w:rsidP="00477248">
      <w:pPr>
        <w:pStyle w:val="Heading2"/>
        <w:spacing w:before="0" w:after="0" w:line="360" w:lineRule="auto"/>
        <w:ind w:firstLine="360"/>
        <w:contextualSpacing/>
        <w:rPr>
          <w:rFonts w:ascii="Times New Roman" w:hAnsi="Times New Roman" w:cs="Times New Roman"/>
          <w:b/>
          <w:bCs/>
          <w:color w:val="auto"/>
          <w:sz w:val="24"/>
          <w:szCs w:val="24"/>
        </w:rPr>
      </w:pPr>
      <w:r w:rsidRPr="009C6B1C">
        <w:rPr>
          <w:rFonts w:ascii="Times New Roman" w:hAnsi="Times New Roman" w:cs="Times New Roman"/>
          <w:b/>
          <w:bCs/>
          <w:color w:val="auto"/>
          <w:sz w:val="24"/>
          <w:szCs w:val="24"/>
        </w:rPr>
        <w:t>Experimental Test Setup</w:t>
      </w:r>
    </w:p>
    <w:p w14:paraId="77400461" w14:textId="2397C96F" w:rsidR="00484D0F" w:rsidRDefault="00484D0F" w:rsidP="00484D0F">
      <w:pPr>
        <w:jc w:val="center"/>
        <w:rPr>
          <w:highlight w:val="red"/>
        </w:rPr>
      </w:pPr>
      <w:r w:rsidRPr="00484D0F">
        <w:rPr>
          <w:noProof/>
        </w:rPr>
        <w:drawing>
          <wp:inline distT="0" distB="0" distL="0" distR="0" wp14:anchorId="11175E1A" wp14:editId="741C77D3">
            <wp:extent cx="3487615" cy="2419719"/>
            <wp:effectExtent l="0" t="0" r="0" b="0"/>
            <wp:docPr id="1618350321" name="Picture 1" descr="A collage of different images of birds flying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0321" name="Picture 1" descr="A collage of different images of birds flying in the sky&#10;&#10;AI-generated content may be incorrect."/>
                    <pic:cNvPicPr/>
                  </pic:nvPicPr>
                  <pic:blipFill>
                    <a:blip r:embed="rId12"/>
                    <a:stretch>
                      <a:fillRect/>
                    </a:stretch>
                  </pic:blipFill>
                  <pic:spPr>
                    <a:xfrm>
                      <a:off x="0" y="0"/>
                      <a:ext cx="3496159" cy="2425647"/>
                    </a:xfrm>
                    <a:prstGeom prst="rect">
                      <a:avLst/>
                    </a:prstGeom>
                  </pic:spPr>
                </pic:pic>
              </a:graphicData>
            </a:graphic>
          </wp:inline>
        </w:drawing>
      </w:r>
    </w:p>
    <w:p w14:paraId="55A98CF6" w14:textId="06D3B441" w:rsidR="00B77CA0" w:rsidRDefault="00484D0F" w:rsidP="00B77CA0">
      <w:pPr>
        <w:spacing w:after="0" w:line="240" w:lineRule="auto"/>
        <w:jc w:val="center"/>
        <w:rPr>
          <w:rFonts w:ascii="Times New Roman" w:hAnsi="Times New Roman" w:cs="Times New Roman"/>
          <w:i/>
          <w:iCs/>
        </w:rPr>
      </w:pPr>
      <w:r w:rsidRPr="00735D4F">
        <w:rPr>
          <w:rFonts w:ascii="Times New Roman" w:hAnsi="Times New Roman" w:cs="Times New Roman"/>
          <w:i/>
          <w:iCs/>
        </w:rPr>
        <w:t xml:space="preserve">Figure </w:t>
      </w:r>
      <w:r w:rsidR="00BF2E33">
        <w:rPr>
          <w:rFonts w:ascii="Times New Roman" w:hAnsi="Times New Roman" w:cs="Times New Roman"/>
          <w:i/>
          <w:iCs/>
        </w:rPr>
        <w:t>3</w:t>
      </w:r>
      <w:r w:rsidRPr="00735D4F">
        <w:rPr>
          <w:rFonts w:ascii="Times New Roman" w:hAnsi="Times New Roman" w:cs="Times New Roman"/>
          <w:i/>
          <w:iCs/>
        </w:rPr>
        <w:t xml:space="preserve">. </w:t>
      </w:r>
      <w:r w:rsidRPr="00B77CA0">
        <w:rPr>
          <w:rFonts w:ascii="Times New Roman" w:hAnsi="Times New Roman" w:cs="Times New Roman"/>
          <w:i/>
          <w:iCs/>
        </w:rPr>
        <w:t>Selected Ground Truth Reference Images</w:t>
      </w:r>
      <w:r w:rsidR="00B77CA0">
        <w:rPr>
          <w:rFonts w:ascii="Times New Roman" w:hAnsi="Times New Roman" w:cs="Times New Roman"/>
          <w:i/>
          <w:iCs/>
        </w:rPr>
        <w:t>.</w:t>
      </w:r>
      <w:r w:rsidR="00693BAB">
        <w:rPr>
          <w:rFonts w:ascii="Times New Roman" w:hAnsi="Times New Roman" w:cs="Times New Roman"/>
          <w:i/>
          <w:iCs/>
        </w:rPr>
        <w:t xml:space="preserve"> </w:t>
      </w:r>
      <w:r w:rsidR="00B77CA0">
        <w:rPr>
          <w:rFonts w:ascii="Times New Roman" w:hAnsi="Times New Roman" w:cs="Times New Roman"/>
          <w:i/>
          <w:iCs/>
        </w:rPr>
        <w:t>U</w:t>
      </w:r>
      <w:r w:rsidRPr="00B77CA0">
        <w:rPr>
          <w:rFonts w:ascii="Times New Roman" w:hAnsi="Times New Roman" w:cs="Times New Roman"/>
          <w:i/>
          <w:iCs/>
        </w:rPr>
        <w:t>pper left</w:t>
      </w:r>
      <w:r w:rsidR="00B77CA0" w:rsidRPr="00B77CA0">
        <w:rPr>
          <w:rFonts w:ascii="Times New Roman" w:hAnsi="Times New Roman" w:cs="Times New Roman"/>
          <w:i/>
          <w:iCs/>
        </w:rPr>
        <w:t xml:space="preserve"> to lower right</w:t>
      </w:r>
      <w:r w:rsidR="00B77CA0">
        <w:rPr>
          <w:rFonts w:ascii="Times New Roman" w:hAnsi="Times New Roman" w:cs="Times New Roman"/>
          <w:i/>
          <w:iCs/>
        </w:rPr>
        <w:t>:</w:t>
      </w:r>
    </w:p>
    <w:p w14:paraId="3EF3A43D" w14:textId="77777777" w:rsidR="00B77CA0" w:rsidRDefault="00B77CA0" w:rsidP="00B77CA0">
      <w:pPr>
        <w:spacing w:after="0" w:line="240" w:lineRule="auto"/>
        <w:jc w:val="center"/>
        <w:rPr>
          <w:rFonts w:ascii="Times New Roman" w:hAnsi="Times New Roman" w:cs="Times New Roman"/>
          <w:i/>
          <w:iCs/>
        </w:rPr>
      </w:pPr>
      <w:r w:rsidRPr="00B77CA0">
        <w:rPr>
          <w:rFonts w:ascii="Times New Roman" w:hAnsi="Times New Roman" w:cs="Times New Roman"/>
          <w:i/>
          <w:iCs/>
        </w:rPr>
        <w:t>Slide 2 “</w:t>
      </w:r>
      <w:r w:rsidRPr="00B77CA0">
        <w:rPr>
          <w:rFonts w:ascii="Times New Roman" w:hAnsi="Times New Roman" w:cs="Times New Roman"/>
        </w:rPr>
        <w:t>Single bird, medium distance</w:t>
      </w:r>
      <w:r w:rsidRPr="00B77CA0">
        <w:rPr>
          <w:rFonts w:ascii="Times New Roman" w:hAnsi="Times New Roman" w:cs="Times New Roman"/>
          <w:i/>
          <w:iCs/>
        </w:rPr>
        <w:t>”,</w:t>
      </w:r>
      <w:r>
        <w:rPr>
          <w:rFonts w:ascii="Times New Roman" w:hAnsi="Times New Roman" w:cs="Times New Roman"/>
          <w:i/>
          <w:iCs/>
        </w:rPr>
        <w:t xml:space="preserve"> </w:t>
      </w:r>
      <w:r w:rsidRPr="00B77CA0">
        <w:rPr>
          <w:rFonts w:ascii="Times New Roman" w:hAnsi="Times New Roman" w:cs="Times New Roman"/>
          <w:i/>
          <w:iCs/>
        </w:rPr>
        <w:t>Slide 6 “</w:t>
      </w:r>
      <w:r w:rsidRPr="00B77CA0">
        <w:rPr>
          <w:rFonts w:ascii="Times New Roman" w:hAnsi="Times New Roman" w:cs="Times New Roman"/>
        </w:rPr>
        <w:t>Cluttered background (trees)</w:t>
      </w:r>
      <w:r w:rsidRPr="00B77CA0">
        <w:rPr>
          <w:rFonts w:ascii="Times New Roman" w:hAnsi="Times New Roman" w:cs="Times New Roman"/>
          <w:i/>
          <w:iCs/>
        </w:rPr>
        <w:t>”,</w:t>
      </w:r>
    </w:p>
    <w:p w14:paraId="27694D06" w14:textId="494F63EA" w:rsidR="00484D0F" w:rsidRPr="00484D0F" w:rsidRDefault="00B77CA0" w:rsidP="00B77CA0">
      <w:pPr>
        <w:spacing w:after="0" w:line="240" w:lineRule="auto"/>
        <w:jc w:val="center"/>
        <w:rPr>
          <w:rFonts w:ascii="Times New Roman" w:hAnsi="Times New Roman" w:cs="Times New Roman"/>
          <w:i/>
          <w:iCs/>
        </w:rPr>
      </w:pPr>
      <w:r w:rsidRPr="00B77CA0">
        <w:rPr>
          <w:rFonts w:ascii="Times New Roman" w:hAnsi="Times New Roman" w:cs="Times New Roman"/>
          <w:i/>
          <w:iCs/>
        </w:rPr>
        <w:t>Slide 13 “</w:t>
      </w:r>
      <w:r w:rsidRPr="00B77CA0">
        <w:rPr>
          <w:rFonts w:ascii="Times New Roman" w:hAnsi="Times New Roman" w:cs="Times New Roman"/>
        </w:rPr>
        <w:t>Dense trees</w:t>
      </w:r>
      <w:r w:rsidRPr="00B77CA0">
        <w:rPr>
          <w:rFonts w:ascii="Times New Roman" w:hAnsi="Times New Roman" w:cs="Times New Roman"/>
          <w:i/>
          <w:iCs/>
        </w:rPr>
        <w:t>”, Slide 17 “</w:t>
      </w:r>
      <w:r w:rsidRPr="00B77CA0">
        <w:rPr>
          <w:rFonts w:ascii="Times New Roman" w:hAnsi="Times New Roman" w:cs="Times New Roman"/>
        </w:rPr>
        <w:t>Kite</w:t>
      </w:r>
      <w:r>
        <w:rPr>
          <w:rFonts w:ascii="Times New Roman" w:hAnsi="Times New Roman" w:cs="Times New Roman"/>
          <w:i/>
          <w:iCs/>
        </w:rPr>
        <w:t>”</w:t>
      </w:r>
      <w:r w:rsidR="009D3E10">
        <w:rPr>
          <w:rFonts w:ascii="Times New Roman" w:hAnsi="Times New Roman" w:cs="Times New Roman"/>
          <w:i/>
          <w:iCs/>
        </w:rPr>
        <w:t>.</w:t>
      </w:r>
    </w:p>
    <w:p w14:paraId="0DBC949B" w14:textId="746C5F66" w:rsidR="00484D0F" w:rsidRPr="00484D0F" w:rsidRDefault="00484D0F" w:rsidP="00484D0F">
      <w:pPr>
        <w:spacing w:after="0" w:line="240" w:lineRule="auto"/>
        <w:jc w:val="center"/>
        <w:rPr>
          <w:rFonts w:ascii="Times New Roman" w:hAnsi="Times New Roman" w:cs="Times New Roman"/>
          <w:i/>
          <w:iCs/>
        </w:rPr>
      </w:pPr>
    </w:p>
    <w:p w14:paraId="6A7AD775" w14:textId="77777777" w:rsidR="00484D0F" w:rsidRPr="00484D0F" w:rsidRDefault="00484D0F" w:rsidP="00484D0F">
      <w:pPr>
        <w:jc w:val="center"/>
        <w:rPr>
          <w:highlight w:val="red"/>
        </w:rPr>
      </w:pPr>
    </w:p>
    <w:p w14:paraId="7F09FEDE" w14:textId="77777777" w:rsidR="008042D1" w:rsidRPr="008042D1" w:rsidRDefault="008042D1" w:rsidP="008042D1">
      <w:pPr>
        <w:pStyle w:val="Heading4"/>
        <w:spacing w:after="0" w:line="360" w:lineRule="auto"/>
        <w:ind w:firstLine="72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In lieu of a drone-mounted platform, a bench-level approximation was used wherein each Raspberry Pi’s camera was directed toward a secondary display (monitor or laptop). This display presented a predetermined sequence of still images and video clips of birds and non-birds. This served as a reproducible stimulus source for the image-recognition algorithms running on each Pi, regardless of local implementation differences. The content of the slideshow was jointly defined by the team and constituted the common “ground truth” input set for all evaluations.</w:t>
      </w:r>
    </w:p>
    <w:p w14:paraId="63508C0D" w14:textId="3C9B394B" w:rsidR="008042D1" w:rsidRDefault="008042D1" w:rsidP="008042D1">
      <w:pPr>
        <w:pStyle w:val="Heading4"/>
        <w:spacing w:before="0" w:after="0" w:line="360" w:lineRule="auto"/>
        <w:ind w:firstLine="72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 xml:space="preserve">Each item in the </w:t>
      </w:r>
      <w:proofErr w:type="gramStart"/>
      <w:r w:rsidRPr="008042D1">
        <w:rPr>
          <w:rFonts w:ascii="Times New Roman" w:eastAsiaTheme="minorHAnsi" w:hAnsi="Times New Roman" w:cs="Times New Roman"/>
          <w:i w:val="0"/>
          <w:iCs w:val="0"/>
          <w:color w:val="auto"/>
        </w:rPr>
        <w:t>slideshow—</w:t>
      </w:r>
      <w:proofErr w:type="gramEnd"/>
      <w:r w:rsidRPr="008042D1">
        <w:rPr>
          <w:rFonts w:ascii="Times New Roman" w:eastAsiaTheme="minorHAnsi" w:hAnsi="Times New Roman" w:cs="Times New Roman"/>
          <w:i w:val="0"/>
          <w:iCs w:val="0"/>
          <w:color w:val="auto"/>
        </w:rPr>
        <w:t xml:space="preserve">whether still image or </w:t>
      </w:r>
      <w:proofErr w:type="gramStart"/>
      <w:r w:rsidRPr="008042D1">
        <w:rPr>
          <w:rFonts w:ascii="Times New Roman" w:eastAsiaTheme="minorHAnsi" w:hAnsi="Times New Roman" w:cs="Times New Roman"/>
          <w:i w:val="0"/>
          <w:iCs w:val="0"/>
          <w:color w:val="auto"/>
        </w:rPr>
        <w:t>video—</w:t>
      </w:r>
      <w:proofErr w:type="gramEnd"/>
      <w:r w:rsidRPr="008042D1">
        <w:rPr>
          <w:rFonts w:ascii="Times New Roman" w:eastAsiaTheme="minorHAnsi" w:hAnsi="Times New Roman" w:cs="Times New Roman"/>
          <w:i w:val="0"/>
          <w:iCs w:val="0"/>
          <w:color w:val="auto"/>
        </w:rPr>
        <w:t>was assigned a unique identifier. The team also annotated whether each item contained a bird, as well as any relevant scene characteristics (e.g., cluttered background, low light, small or distant target). Establishing this ground truth allowed direct comparison between the detector’s output and expected classifications.</w:t>
      </w:r>
    </w:p>
    <w:p w14:paraId="2D427E74" w14:textId="77777777" w:rsidR="00C403EF" w:rsidRDefault="00C403EF" w:rsidP="00C403EF"/>
    <w:p w14:paraId="39B68DD7" w14:textId="77777777" w:rsidR="00477248" w:rsidRPr="00C403EF" w:rsidRDefault="00477248" w:rsidP="00C403EF"/>
    <w:p w14:paraId="1170D138" w14:textId="77777777" w:rsidR="008042D1" w:rsidRPr="008042D1" w:rsidRDefault="008042D1" w:rsidP="008042D1">
      <w:pPr>
        <w:keepNext/>
        <w:keepLines/>
        <w:spacing w:before="80" w:after="40"/>
        <w:outlineLvl w:val="3"/>
        <w:rPr>
          <w:rFonts w:ascii="Times New Roman" w:eastAsiaTheme="majorEastAsia" w:hAnsi="Times New Roman" w:cs="Times New Roman"/>
          <w:i/>
          <w:iCs/>
        </w:rPr>
      </w:pPr>
      <w:r w:rsidRPr="008042D1">
        <w:rPr>
          <w:rFonts w:ascii="Times New Roman" w:eastAsiaTheme="majorEastAsia" w:hAnsi="Times New Roman" w:cs="Times New Roman"/>
          <w:i/>
          <w:iCs/>
        </w:rPr>
        <w:lastRenderedPageBreak/>
        <w:t>Table 1 — Slideshow Ground Truth Reference</w:t>
      </w:r>
    </w:p>
    <w:tbl>
      <w:tblPr>
        <w:tblStyle w:val="GridTable6Colorful"/>
        <w:tblW w:w="0" w:type="auto"/>
        <w:tblLook w:val="04A0" w:firstRow="1" w:lastRow="0" w:firstColumn="1" w:lastColumn="0" w:noHBand="0" w:noVBand="1"/>
      </w:tblPr>
      <w:tblGrid>
        <w:gridCol w:w="1795"/>
        <w:gridCol w:w="1530"/>
        <w:gridCol w:w="2340"/>
        <w:gridCol w:w="3685"/>
      </w:tblGrid>
      <w:tr w:rsidR="008042D1" w:rsidRPr="008042D1" w14:paraId="6121E091"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016FAC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Sample ID</w:t>
            </w:r>
          </w:p>
        </w:tc>
        <w:tc>
          <w:tcPr>
            <w:tcW w:w="1530" w:type="dxa"/>
          </w:tcPr>
          <w:p w14:paraId="7C9F8F4A"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Type</w:t>
            </w:r>
          </w:p>
        </w:tc>
        <w:tc>
          <w:tcPr>
            <w:tcW w:w="2340" w:type="dxa"/>
          </w:tcPr>
          <w:p w14:paraId="1048F269"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Present (Y/N)</w:t>
            </w:r>
          </w:p>
        </w:tc>
        <w:tc>
          <w:tcPr>
            <w:tcW w:w="3685" w:type="dxa"/>
          </w:tcPr>
          <w:p w14:paraId="5988689B" w14:textId="77777777" w:rsidR="008042D1" w:rsidRPr="008042D1" w:rsidRDefault="008042D1" w:rsidP="008042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Notes (Scene Description)</w:t>
            </w:r>
          </w:p>
        </w:tc>
      </w:tr>
      <w:tr w:rsidR="008042D1" w:rsidRPr="008042D1" w14:paraId="1EC6232B"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BB107D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w:t>
            </w:r>
          </w:p>
        </w:tc>
        <w:tc>
          <w:tcPr>
            <w:tcW w:w="1530" w:type="dxa"/>
          </w:tcPr>
          <w:p w14:paraId="0186DC4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2DBCB44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B5DF67E"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close range, clear lighting</w:t>
            </w:r>
          </w:p>
        </w:tc>
      </w:tr>
      <w:tr w:rsidR="008042D1" w:rsidRPr="008042D1" w14:paraId="2D85B59C"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23FED42"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w:t>
            </w:r>
          </w:p>
        </w:tc>
        <w:tc>
          <w:tcPr>
            <w:tcW w:w="1530" w:type="dxa"/>
          </w:tcPr>
          <w:p w14:paraId="597DBF2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81A8A7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D3ECE86"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medium distance</w:t>
            </w:r>
          </w:p>
        </w:tc>
      </w:tr>
      <w:tr w:rsidR="008042D1" w:rsidRPr="008042D1" w14:paraId="2AF96189"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D94EDB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3</w:t>
            </w:r>
          </w:p>
        </w:tc>
        <w:tc>
          <w:tcPr>
            <w:tcW w:w="1530" w:type="dxa"/>
          </w:tcPr>
          <w:p w14:paraId="5570BA0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09EA1F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40B9979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Single bird, distant</w:t>
            </w:r>
          </w:p>
        </w:tc>
      </w:tr>
      <w:tr w:rsidR="008042D1" w:rsidRPr="008042D1" w14:paraId="61384E16"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C1F8AE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4</w:t>
            </w:r>
          </w:p>
        </w:tc>
        <w:tc>
          <w:tcPr>
            <w:tcW w:w="1530" w:type="dxa"/>
          </w:tcPr>
          <w:p w14:paraId="21209A5C"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7ACE781C"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5DE2CF51"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Multiple birds</w:t>
            </w:r>
          </w:p>
        </w:tc>
      </w:tr>
      <w:tr w:rsidR="008042D1" w:rsidRPr="008042D1" w14:paraId="430C587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8187EE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5</w:t>
            </w:r>
          </w:p>
        </w:tc>
        <w:tc>
          <w:tcPr>
            <w:tcW w:w="1530" w:type="dxa"/>
          </w:tcPr>
          <w:p w14:paraId="6EC946B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AABFDA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732DE73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Partially occluded bird (branches, leaves)</w:t>
            </w:r>
          </w:p>
        </w:tc>
      </w:tr>
      <w:tr w:rsidR="008042D1" w:rsidRPr="008042D1" w14:paraId="4C1F3238"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4BAA904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6</w:t>
            </w:r>
          </w:p>
        </w:tc>
        <w:tc>
          <w:tcPr>
            <w:tcW w:w="1530" w:type="dxa"/>
          </w:tcPr>
          <w:p w14:paraId="696E5686"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8FA453F"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443F515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Cluttered background (trees)</w:t>
            </w:r>
          </w:p>
        </w:tc>
      </w:tr>
      <w:tr w:rsidR="008042D1" w:rsidRPr="008042D1" w14:paraId="5BE7C7F1"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3D6651C"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7</w:t>
            </w:r>
          </w:p>
        </w:tc>
        <w:tc>
          <w:tcPr>
            <w:tcW w:w="1530" w:type="dxa"/>
          </w:tcPr>
          <w:p w14:paraId="32F1CA0D"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00E1174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56462434"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against plain sky</w:t>
            </w:r>
          </w:p>
        </w:tc>
      </w:tr>
      <w:tr w:rsidR="008042D1" w:rsidRPr="008042D1" w14:paraId="07DD21FB"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5EE40D0"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8</w:t>
            </w:r>
          </w:p>
        </w:tc>
        <w:tc>
          <w:tcPr>
            <w:tcW w:w="1530" w:type="dxa"/>
          </w:tcPr>
          <w:p w14:paraId="00396AB8"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5BFD1B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1ADC134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Low-light bird</w:t>
            </w:r>
          </w:p>
        </w:tc>
      </w:tr>
      <w:tr w:rsidR="008042D1" w:rsidRPr="008042D1" w14:paraId="2FD69532"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96D45B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9</w:t>
            </w:r>
          </w:p>
        </w:tc>
        <w:tc>
          <w:tcPr>
            <w:tcW w:w="1530" w:type="dxa"/>
          </w:tcPr>
          <w:p w14:paraId="00186BC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3EB732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3AAD926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slightly blurred (motion)</w:t>
            </w:r>
          </w:p>
        </w:tc>
      </w:tr>
      <w:tr w:rsidR="008042D1" w:rsidRPr="008042D1" w14:paraId="444D7EC6"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6266AD7"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10</w:t>
            </w:r>
          </w:p>
        </w:tc>
        <w:tc>
          <w:tcPr>
            <w:tcW w:w="1530" w:type="dxa"/>
          </w:tcPr>
          <w:p w14:paraId="1ADDA57B"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4221E5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6BF22A4B"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camouflaged</w:t>
            </w:r>
          </w:p>
        </w:tc>
      </w:tr>
      <w:tr w:rsidR="008042D1" w:rsidRPr="008042D1" w14:paraId="34138ED5"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C0551C3"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11</w:t>
            </w:r>
          </w:p>
        </w:tc>
        <w:tc>
          <w:tcPr>
            <w:tcW w:w="1530" w:type="dxa"/>
          </w:tcPr>
          <w:p w14:paraId="231E8BE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5E992F3"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CB76E6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Clear sky</w:t>
            </w:r>
          </w:p>
        </w:tc>
      </w:tr>
      <w:tr w:rsidR="008042D1" w:rsidRPr="008042D1" w14:paraId="3CFDF5A3"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D5B4F4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12</w:t>
            </w:r>
          </w:p>
        </w:tc>
        <w:tc>
          <w:tcPr>
            <w:tcW w:w="1530" w:type="dxa"/>
          </w:tcPr>
          <w:p w14:paraId="62FE399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DF3BF4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1AFED35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Cloudy sky</w:t>
            </w:r>
          </w:p>
        </w:tc>
      </w:tr>
      <w:tr w:rsidR="008042D1" w:rsidRPr="008042D1" w14:paraId="131D363F"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5C549E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13</w:t>
            </w:r>
          </w:p>
        </w:tc>
        <w:tc>
          <w:tcPr>
            <w:tcW w:w="1530" w:type="dxa"/>
          </w:tcPr>
          <w:p w14:paraId="2CB1EF8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13ECD3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15348D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Dense trees</w:t>
            </w:r>
          </w:p>
        </w:tc>
      </w:tr>
      <w:tr w:rsidR="008042D1" w:rsidRPr="008042D1" w14:paraId="5EDB7852"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62B6CAD4"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14</w:t>
            </w:r>
          </w:p>
        </w:tc>
        <w:tc>
          <w:tcPr>
            <w:tcW w:w="1530" w:type="dxa"/>
          </w:tcPr>
          <w:p w14:paraId="19900CD9"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6498E8A"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0EEE1655"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Urban scene</w:t>
            </w:r>
          </w:p>
        </w:tc>
      </w:tr>
      <w:tr w:rsidR="008042D1" w:rsidRPr="008042D1" w14:paraId="0D86B5D0"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4A3B988"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15</w:t>
            </w:r>
          </w:p>
        </w:tc>
        <w:tc>
          <w:tcPr>
            <w:tcW w:w="1530" w:type="dxa"/>
          </w:tcPr>
          <w:p w14:paraId="381164C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0E54265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D4FE81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Shoreline</w:t>
            </w:r>
          </w:p>
        </w:tc>
      </w:tr>
      <w:tr w:rsidR="008042D1" w:rsidRPr="008042D1" w14:paraId="7F192CF9"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03F993AE"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16</w:t>
            </w:r>
          </w:p>
        </w:tc>
        <w:tc>
          <w:tcPr>
            <w:tcW w:w="1530" w:type="dxa"/>
          </w:tcPr>
          <w:p w14:paraId="18A326A5"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60E56C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F237A5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Horizon</w:t>
            </w:r>
          </w:p>
        </w:tc>
      </w:tr>
      <w:tr w:rsidR="008042D1" w:rsidRPr="008042D1" w14:paraId="5E96EF64"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DF56B4"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17</w:t>
            </w:r>
          </w:p>
        </w:tc>
        <w:tc>
          <w:tcPr>
            <w:tcW w:w="1530" w:type="dxa"/>
          </w:tcPr>
          <w:p w14:paraId="2A0DEFD0"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73B5CFC8"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0F127F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Kite</w:t>
            </w:r>
          </w:p>
        </w:tc>
      </w:tr>
      <w:tr w:rsidR="008042D1" w:rsidRPr="008042D1" w14:paraId="387E4B9B"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F6AC62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18</w:t>
            </w:r>
          </w:p>
        </w:tc>
        <w:tc>
          <w:tcPr>
            <w:tcW w:w="1530" w:type="dxa"/>
          </w:tcPr>
          <w:p w14:paraId="1E41163F"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41FF325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763A5FE8"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Human figure</w:t>
            </w:r>
          </w:p>
        </w:tc>
      </w:tr>
      <w:tr w:rsidR="008042D1" w:rsidRPr="008042D1" w14:paraId="1445416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0274AC1"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19</w:t>
            </w:r>
          </w:p>
        </w:tc>
        <w:tc>
          <w:tcPr>
            <w:tcW w:w="1530" w:type="dxa"/>
          </w:tcPr>
          <w:p w14:paraId="5E6BB8F6"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65A38FF4"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4ED674A2"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Airplane</w:t>
            </w:r>
          </w:p>
        </w:tc>
      </w:tr>
      <w:tr w:rsidR="008042D1" w:rsidRPr="008042D1" w14:paraId="2FA908FC"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3FEA91AA"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20</w:t>
            </w:r>
          </w:p>
        </w:tc>
        <w:tc>
          <w:tcPr>
            <w:tcW w:w="1530" w:type="dxa"/>
          </w:tcPr>
          <w:p w14:paraId="24E2F5A9"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Image</w:t>
            </w:r>
          </w:p>
        </w:tc>
        <w:tc>
          <w:tcPr>
            <w:tcW w:w="2340" w:type="dxa"/>
          </w:tcPr>
          <w:p w14:paraId="31F71223"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6E7F95F7"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Drone</w:t>
            </w:r>
          </w:p>
        </w:tc>
      </w:tr>
      <w:tr w:rsidR="008042D1" w:rsidRPr="008042D1" w14:paraId="11395534"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2CA86E3"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21</w:t>
            </w:r>
          </w:p>
        </w:tc>
        <w:tc>
          <w:tcPr>
            <w:tcW w:w="1530" w:type="dxa"/>
          </w:tcPr>
          <w:p w14:paraId="2EA5760D"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1CAEA46C"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72E68997"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in slow, steady flight across the sky</w:t>
            </w:r>
          </w:p>
        </w:tc>
      </w:tr>
      <w:tr w:rsidR="008042D1" w:rsidRPr="008042D1" w14:paraId="0F0555AF"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5F865C5E"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22</w:t>
            </w:r>
          </w:p>
        </w:tc>
        <w:tc>
          <w:tcPr>
            <w:tcW w:w="1530" w:type="dxa"/>
          </w:tcPr>
          <w:p w14:paraId="40926FFE"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4CDF480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2CDC0054"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Flock of birds with varied movement</w:t>
            </w:r>
          </w:p>
        </w:tc>
      </w:tr>
      <w:tr w:rsidR="008042D1" w:rsidRPr="008042D1" w14:paraId="0E8CC290"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AB4D2C5"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23</w:t>
            </w:r>
          </w:p>
        </w:tc>
        <w:tc>
          <w:tcPr>
            <w:tcW w:w="1530" w:type="dxa"/>
          </w:tcPr>
          <w:p w14:paraId="6606B23F"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29F0FD32"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Y</w:t>
            </w:r>
          </w:p>
        </w:tc>
        <w:tc>
          <w:tcPr>
            <w:tcW w:w="3685" w:type="dxa"/>
          </w:tcPr>
          <w:p w14:paraId="1D2E26A1"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Bird obscured by forest flying away</w:t>
            </w:r>
          </w:p>
        </w:tc>
      </w:tr>
      <w:tr w:rsidR="008042D1" w:rsidRPr="008042D1" w14:paraId="6F24FAF9" w14:textId="77777777" w:rsidTr="00891F0D">
        <w:tc>
          <w:tcPr>
            <w:cnfStyle w:val="001000000000" w:firstRow="0" w:lastRow="0" w:firstColumn="1" w:lastColumn="0" w:oddVBand="0" w:evenVBand="0" w:oddHBand="0" w:evenHBand="0" w:firstRowFirstColumn="0" w:firstRowLastColumn="0" w:lastRowFirstColumn="0" w:lastRowLastColumn="0"/>
            <w:tcW w:w="1795" w:type="dxa"/>
          </w:tcPr>
          <w:p w14:paraId="4910BA25"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24</w:t>
            </w:r>
          </w:p>
        </w:tc>
        <w:tc>
          <w:tcPr>
            <w:tcW w:w="1530" w:type="dxa"/>
          </w:tcPr>
          <w:p w14:paraId="21C20140"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2AB6A5A1"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3BFCDFDD" w14:textId="77777777" w:rsidR="008042D1" w:rsidRPr="008042D1" w:rsidRDefault="008042D1" w:rsidP="008042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Moving clouds</w:t>
            </w:r>
          </w:p>
        </w:tc>
      </w:tr>
      <w:tr w:rsidR="008042D1" w:rsidRPr="008042D1" w14:paraId="183DD5B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8BD0C8D" w14:textId="77777777" w:rsidR="008042D1" w:rsidRPr="008042D1" w:rsidRDefault="008042D1" w:rsidP="008042D1">
            <w:pPr>
              <w:rPr>
                <w:rFonts w:ascii="Times New Roman" w:hAnsi="Times New Roman" w:cs="Times New Roman"/>
              </w:rPr>
            </w:pPr>
            <w:r w:rsidRPr="008042D1">
              <w:rPr>
                <w:rFonts w:ascii="Times New Roman" w:hAnsi="Times New Roman" w:cs="Times New Roman"/>
              </w:rPr>
              <w:t>25</w:t>
            </w:r>
          </w:p>
        </w:tc>
        <w:tc>
          <w:tcPr>
            <w:tcW w:w="1530" w:type="dxa"/>
          </w:tcPr>
          <w:p w14:paraId="07978539"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Video</w:t>
            </w:r>
          </w:p>
        </w:tc>
        <w:tc>
          <w:tcPr>
            <w:tcW w:w="2340" w:type="dxa"/>
          </w:tcPr>
          <w:p w14:paraId="5ADE82E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N</w:t>
            </w:r>
          </w:p>
        </w:tc>
        <w:tc>
          <w:tcPr>
            <w:tcW w:w="3685" w:type="dxa"/>
          </w:tcPr>
          <w:p w14:paraId="255064F5" w14:textId="77777777" w:rsidR="008042D1" w:rsidRPr="008042D1" w:rsidRDefault="008042D1" w:rsidP="008042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42D1">
              <w:rPr>
                <w:rFonts w:ascii="Times New Roman" w:hAnsi="Times New Roman" w:cs="Times New Roman"/>
              </w:rPr>
              <w:t>Moving through trees</w:t>
            </w:r>
          </w:p>
        </w:tc>
      </w:tr>
    </w:tbl>
    <w:p w14:paraId="3ECF2B69" w14:textId="77777777" w:rsidR="001B21A1" w:rsidRPr="008042D1" w:rsidRDefault="001B21A1" w:rsidP="005C36F0">
      <w:pPr>
        <w:pStyle w:val="Heading2"/>
        <w:spacing w:before="0" w:after="0" w:line="360" w:lineRule="auto"/>
        <w:ind w:firstLine="360"/>
        <w:contextualSpacing/>
        <w:rPr>
          <w:rFonts w:ascii="Times New Roman" w:hAnsi="Times New Roman" w:cs="Times New Roman"/>
          <w:b/>
          <w:bCs/>
          <w:color w:val="auto"/>
          <w:sz w:val="24"/>
          <w:szCs w:val="24"/>
        </w:rPr>
      </w:pPr>
      <w:r w:rsidRPr="008042D1">
        <w:rPr>
          <w:rFonts w:ascii="Times New Roman" w:hAnsi="Times New Roman" w:cs="Times New Roman"/>
          <w:b/>
          <w:bCs/>
          <w:color w:val="auto"/>
          <w:sz w:val="24"/>
          <w:szCs w:val="24"/>
        </w:rPr>
        <w:lastRenderedPageBreak/>
        <w:t>Test Procedures</w:t>
      </w:r>
    </w:p>
    <w:p w14:paraId="24005BA0" w14:textId="77777777" w:rsidR="008042D1" w:rsidRDefault="008042D1" w:rsidP="008042D1">
      <w:pPr>
        <w:pStyle w:val="Heading3"/>
        <w:spacing w:before="0" w:after="0" w:line="360" w:lineRule="auto"/>
        <w:ind w:firstLine="360"/>
        <w:contextualSpacing/>
        <w:rPr>
          <w:rFonts w:ascii="Times New Roman" w:eastAsiaTheme="minorHAnsi" w:hAnsi="Times New Roman" w:cs="Times New Roman"/>
          <w:color w:val="auto"/>
          <w:sz w:val="24"/>
          <w:szCs w:val="24"/>
        </w:rPr>
      </w:pPr>
      <w:r w:rsidRPr="008042D1">
        <w:rPr>
          <w:rFonts w:ascii="Times New Roman" w:eastAsiaTheme="minorHAnsi" w:hAnsi="Times New Roman" w:cs="Times New Roman"/>
          <w:color w:val="auto"/>
          <w:sz w:val="24"/>
          <w:szCs w:val="24"/>
        </w:rPr>
        <w:t>Four categories of evaluations were carried out. These were designed to characterize (1) accuracy under controlled conditions, (2) behavior when presented with moving stimuli, (3) sensitivity to viewpoint and display variations, and (4) operational stability during extended operation.</w:t>
      </w:r>
    </w:p>
    <w:p w14:paraId="0AA49E86" w14:textId="3A59D9AC" w:rsidR="001B21A1" w:rsidRPr="008042D1" w:rsidRDefault="001B21A1" w:rsidP="00BA0B50">
      <w:pPr>
        <w:pStyle w:val="Heading3"/>
        <w:spacing w:before="0" w:after="0" w:line="360" w:lineRule="auto"/>
        <w:contextualSpacing/>
        <w:rPr>
          <w:rFonts w:ascii="Times New Roman" w:hAnsi="Times New Roman" w:cs="Times New Roman"/>
          <w:color w:val="auto"/>
          <w:sz w:val="24"/>
          <w:szCs w:val="24"/>
        </w:rPr>
      </w:pPr>
      <w:r w:rsidRPr="008042D1">
        <w:rPr>
          <w:rFonts w:ascii="Times New Roman" w:hAnsi="Times New Roman" w:cs="Times New Roman"/>
          <w:color w:val="auto"/>
          <w:sz w:val="24"/>
          <w:szCs w:val="24"/>
        </w:rPr>
        <w:t>1. Still-Image Accuracy Evaluation</w:t>
      </w:r>
    </w:p>
    <w:p w14:paraId="38365504" w14:textId="77777777" w:rsidR="008042D1" w:rsidRPr="008042D1" w:rsidRDefault="008042D1" w:rsidP="008042D1">
      <w:pPr>
        <w:pStyle w:val="Heading4"/>
        <w:spacing w:after="0" w:line="360" w:lineRule="auto"/>
        <w:ind w:firstLine="360"/>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The first test quantified the detector’s performance when presented with static imagery. Sample ID’s 1-20 were shown on the monitor for five seconds while the Pi’s camera captured the screen and the YOLO model produced classification outputs. For each sample, detections were marked as:</w:t>
      </w:r>
    </w:p>
    <w:p w14:paraId="176851AC"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True Positive (TP): a bird was present and detected.</w:t>
      </w:r>
    </w:p>
    <w:p w14:paraId="1811F772"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False Negative (FN): a bird was present but not detected.</w:t>
      </w:r>
    </w:p>
    <w:p w14:paraId="044EA097"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False Positive (FP): a bird was detected when none was present.</w:t>
      </w:r>
    </w:p>
    <w:p w14:paraId="577381F8" w14:textId="77777777" w:rsidR="008042D1" w:rsidRPr="008042D1" w:rsidRDefault="008042D1" w:rsidP="008042D1">
      <w:pPr>
        <w:pStyle w:val="Heading4"/>
        <w:numPr>
          <w:ilvl w:val="0"/>
          <w:numId w:val="8"/>
        </w:numPr>
        <w:spacing w:after="0" w:line="360" w:lineRule="auto"/>
        <w:contextualSpacing/>
        <w:rPr>
          <w:rFonts w:ascii="Times New Roman" w:eastAsiaTheme="minorHAnsi" w:hAnsi="Times New Roman" w:cs="Times New Roman"/>
          <w:i w:val="0"/>
          <w:iCs w:val="0"/>
          <w:color w:val="auto"/>
        </w:rPr>
      </w:pPr>
      <w:r w:rsidRPr="008042D1">
        <w:rPr>
          <w:rFonts w:ascii="Times New Roman" w:eastAsiaTheme="minorHAnsi" w:hAnsi="Times New Roman" w:cs="Times New Roman"/>
          <w:i w:val="0"/>
          <w:iCs w:val="0"/>
          <w:color w:val="auto"/>
        </w:rPr>
        <w:t>True Negative (TN): no bird was present, and none was detected.</w:t>
      </w:r>
    </w:p>
    <w:p w14:paraId="054DDB04" w14:textId="77777777" w:rsidR="008042D1" w:rsidRPr="003B7FBA" w:rsidRDefault="008042D1" w:rsidP="008042D1">
      <w:pPr>
        <w:pStyle w:val="Heading4"/>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 xml:space="preserve">Precision (TP / (TP + FP)) and recall (TP / (TP + FN)) were computed from the aggregate counts. </w:t>
      </w:r>
    </w:p>
    <w:p w14:paraId="1B99B078" w14:textId="77777777" w:rsidR="00066F4D" w:rsidRPr="003B7FBA" w:rsidRDefault="00066F4D" w:rsidP="00066F4D">
      <w:pPr>
        <w:pStyle w:val="Heading4"/>
        <w:rPr>
          <w:color w:val="auto"/>
        </w:rPr>
      </w:pPr>
      <w:r w:rsidRPr="003B7FBA">
        <w:rPr>
          <w:color w:val="auto"/>
        </w:rPr>
        <w:t>Table 2 — Still Image Accuracy Summary</w:t>
      </w:r>
    </w:p>
    <w:tbl>
      <w:tblPr>
        <w:tblStyle w:val="GridTable6Colorful"/>
        <w:tblW w:w="0" w:type="auto"/>
        <w:tblLook w:val="04A0" w:firstRow="1" w:lastRow="0" w:firstColumn="1" w:lastColumn="0" w:noHBand="0" w:noVBand="1"/>
      </w:tblPr>
      <w:tblGrid>
        <w:gridCol w:w="1289"/>
        <w:gridCol w:w="1163"/>
        <w:gridCol w:w="1070"/>
        <w:gridCol w:w="613"/>
        <w:gridCol w:w="632"/>
        <w:gridCol w:w="608"/>
        <w:gridCol w:w="637"/>
        <w:gridCol w:w="1193"/>
        <w:gridCol w:w="876"/>
        <w:gridCol w:w="1269"/>
      </w:tblGrid>
      <w:tr w:rsidR="00066F4D" w14:paraId="705993EF"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7213A955"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Tester Name</w:t>
            </w:r>
          </w:p>
        </w:tc>
        <w:tc>
          <w:tcPr>
            <w:tcW w:w="1202" w:type="dxa"/>
          </w:tcPr>
          <w:p w14:paraId="7754157D"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Platform</w:t>
            </w:r>
          </w:p>
        </w:tc>
        <w:tc>
          <w:tcPr>
            <w:tcW w:w="1018" w:type="dxa"/>
          </w:tcPr>
          <w:p w14:paraId="6FC9671A"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Total Samples</w:t>
            </w:r>
          </w:p>
        </w:tc>
        <w:tc>
          <w:tcPr>
            <w:tcW w:w="740" w:type="dxa"/>
          </w:tcPr>
          <w:p w14:paraId="1C8532AE"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TP</w:t>
            </w:r>
          </w:p>
        </w:tc>
        <w:tc>
          <w:tcPr>
            <w:tcW w:w="766" w:type="dxa"/>
          </w:tcPr>
          <w:p w14:paraId="3CF5F5C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FN</w:t>
            </w:r>
          </w:p>
        </w:tc>
        <w:tc>
          <w:tcPr>
            <w:tcW w:w="746" w:type="dxa"/>
          </w:tcPr>
          <w:p w14:paraId="42E2D8D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FP</w:t>
            </w:r>
          </w:p>
        </w:tc>
        <w:tc>
          <w:tcPr>
            <w:tcW w:w="760" w:type="dxa"/>
          </w:tcPr>
          <w:p w14:paraId="13A497A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TN</w:t>
            </w:r>
          </w:p>
        </w:tc>
        <w:tc>
          <w:tcPr>
            <w:tcW w:w="1240" w:type="dxa"/>
          </w:tcPr>
          <w:p w14:paraId="2C59BCD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Precision</w:t>
            </w:r>
          </w:p>
        </w:tc>
        <w:tc>
          <w:tcPr>
            <w:tcW w:w="905" w:type="dxa"/>
          </w:tcPr>
          <w:p w14:paraId="09ADD37B"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Recall</w:t>
            </w:r>
          </w:p>
        </w:tc>
        <w:tc>
          <w:tcPr>
            <w:tcW w:w="659" w:type="dxa"/>
          </w:tcPr>
          <w:p w14:paraId="6C96CD9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Notes</w:t>
            </w:r>
          </w:p>
        </w:tc>
      </w:tr>
      <w:tr w:rsidR="00066F4D" w14:paraId="5425741D"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378D2AB1"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Jordan</w:t>
            </w:r>
          </w:p>
        </w:tc>
        <w:tc>
          <w:tcPr>
            <w:tcW w:w="1202" w:type="dxa"/>
          </w:tcPr>
          <w:p w14:paraId="3DAB8D4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1018" w:type="dxa"/>
          </w:tcPr>
          <w:p w14:paraId="7958F4B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20</w:t>
            </w:r>
          </w:p>
        </w:tc>
        <w:tc>
          <w:tcPr>
            <w:tcW w:w="740" w:type="dxa"/>
          </w:tcPr>
          <w:p w14:paraId="64B0718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9</w:t>
            </w:r>
          </w:p>
        </w:tc>
        <w:tc>
          <w:tcPr>
            <w:tcW w:w="766" w:type="dxa"/>
          </w:tcPr>
          <w:p w14:paraId="60006E0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746" w:type="dxa"/>
          </w:tcPr>
          <w:p w14:paraId="0B89296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w:t>
            </w:r>
          </w:p>
        </w:tc>
        <w:tc>
          <w:tcPr>
            <w:tcW w:w="760" w:type="dxa"/>
          </w:tcPr>
          <w:p w14:paraId="2805423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10</w:t>
            </w:r>
          </w:p>
        </w:tc>
        <w:tc>
          <w:tcPr>
            <w:tcW w:w="1240" w:type="dxa"/>
          </w:tcPr>
          <w:p w14:paraId="6CCAC306"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905" w:type="dxa"/>
          </w:tcPr>
          <w:p w14:paraId="39A8A51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0.9</w:t>
            </w:r>
          </w:p>
        </w:tc>
        <w:tc>
          <w:tcPr>
            <w:tcW w:w="659" w:type="dxa"/>
          </w:tcPr>
          <w:p w14:paraId="15D2D441"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Failed to detect the partially occluded bird</w:t>
            </w:r>
          </w:p>
        </w:tc>
      </w:tr>
      <w:tr w:rsidR="00066F4D" w14:paraId="37EC2E64" w14:textId="77777777" w:rsidTr="00891F0D">
        <w:tc>
          <w:tcPr>
            <w:cnfStyle w:val="001000000000" w:firstRow="0" w:lastRow="0" w:firstColumn="1" w:lastColumn="0" w:oddVBand="0" w:evenVBand="0" w:oddHBand="0" w:evenHBand="0" w:firstRowFirstColumn="0" w:firstRowLastColumn="0" w:lastRowFirstColumn="0" w:lastRowLastColumn="0"/>
            <w:tcW w:w="1314" w:type="dxa"/>
          </w:tcPr>
          <w:p w14:paraId="3BE466B6" w14:textId="77777777" w:rsidR="00066F4D" w:rsidRPr="00066F4D" w:rsidRDefault="00066F4D" w:rsidP="00891F0D">
            <w:pPr>
              <w:rPr>
                <w:rFonts w:ascii="Times New Roman" w:hAnsi="Times New Roman" w:cs="Times New Roman"/>
              </w:rPr>
            </w:pPr>
            <w:proofErr w:type="spellStart"/>
            <w:r w:rsidRPr="00066F4D">
              <w:rPr>
                <w:rFonts w:ascii="Times New Roman" w:hAnsi="Times New Roman" w:cs="Times New Roman"/>
              </w:rPr>
              <w:t>Mohomad</w:t>
            </w:r>
            <w:proofErr w:type="spellEnd"/>
          </w:p>
        </w:tc>
        <w:tc>
          <w:tcPr>
            <w:tcW w:w="1202" w:type="dxa"/>
          </w:tcPr>
          <w:p w14:paraId="4445165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 + AI</w:t>
            </w:r>
          </w:p>
        </w:tc>
        <w:tc>
          <w:tcPr>
            <w:tcW w:w="1018" w:type="dxa"/>
          </w:tcPr>
          <w:p w14:paraId="29776A6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20</w:t>
            </w:r>
          </w:p>
        </w:tc>
        <w:tc>
          <w:tcPr>
            <w:tcW w:w="740" w:type="dxa"/>
          </w:tcPr>
          <w:p w14:paraId="653A37AD"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10</w:t>
            </w:r>
          </w:p>
        </w:tc>
        <w:tc>
          <w:tcPr>
            <w:tcW w:w="766" w:type="dxa"/>
          </w:tcPr>
          <w:p w14:paraId="0576D98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w:t>
            </w:r>
          </w:p>
        </w:tc>
        <w:tc>
          <w:tcPr>
            <w:tcW w:w="746" w:type="dxa"/>
          </w:tcPr>
          <w:p w14:paraId="3B83657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760" w:type="dxa"/>
          </w:tcPr>
          <w:p w14:paraId="3AD9194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9</w:t>
            </w:r>
          </w:p>
        </w:tc>
        <w:tc>
          <w:tcPr>
            <w:tcW w:w="1240" w:type="dxa"/>
          </w:tcPr>
          <w:p w14:paraId="35AC248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0.9</w:t>
            </w:r>
          </w:p>
        </w:tc>
        <w:tc>
          <w:tcPr>
            <w:tcW w:w="905" w:type="dxa"/>
          </w:tcPr>
          <w:p w14:paraId="2801C6B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1</w:t>
            </w:r>
          </w:p>
        </w:tc>
        <w:tc>
          <w:tcPr>
            <w:tcW w:w="659" w:type="dxa"/>
          </w:tcPr>
          <w:p w14:paraId="6731A130"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Sample ID 17 (Kite) was identified as a bird with 25% confidence </w:t>
            </w:r>
          </w:p>
          <w:p w14:paraId="7601A38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AD189AC" w14:textId="77777777" w:rsidR="001B21A1" w:rsidRPr="000E62D8" w:rsidRDefault="001B21A1" w:rsidP="00BA0B50">
      <w:pPr>
        <w:spacing w:after="0" w:line="360" w:lineRule="auto"/>
        <w:contextualSpacing/>
        <w:rPr>
          <w:rFonts w:ascii="Times New Roman" w:hAnsi="Times New Roman" w:cs="Times New Roman"/>
          <w:highlight w:val="red"/>
        </w:rPr>
      </w:pPr>
    </w:p>
    <w:p w14:paraId="139B5F1B" w14:textId="77777777" w:rsidR="001B21A1" w:rsidRPr="00066F4D" w:rsidRDefault="001B21A1" w:rsidP="00BA0B50">
      <w:pPr>
        <w:pStyle w:val="Heading3"/>
        <w:spacing w:before="0" w:after="0" w:line="360" w:lineRule="auto"/>
        <w:contextualSpacing/>
        <w:rPr>
          <w:rFonts w:ascii="Times New Roman" w:hAnsi="Times New Roman" w:cs="Times New Roman"/>
          <w:color w:val="auto"/>
          <w:sz w:val="24"/>
          <w:szCs w:val="24"/>
        </w:rPr>
      </w:pPr>
      <w:r w:rsidRPr="00066F4D">
        <w:rPr>
          <w:rFonts w:ascii="Times New Roman" w:hAnsi="Times New Roman" w:cs="Times New Roman"/>
          <w:color w:val="auto"/>
          <w:sz w:val="24"/>
          <w:szCs w:val="24"/>
        </w:rPr>
        <w:lastRenderedPageBreak/>
        <w:t>2. Video-Based Detection Performance</w:t>
      </w:r>
    </w:p>
    <w:p w14:paraId="11A7065C" w14:textId="77777777" w:rsidR="00066F4D" w:rsidRPr="00066F4D" w:rsidRDefault="00066F4D" w:rsidP="00066F4D">
      <w:pPr>
        <w:pStyle w:val="Heading4"/>
        <w:spacing w:after="0" w:line="360" w:lineRule="auto"/>
        <w:ind w:firstLine="360"/>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 xml:space="preserve">The second test examined performance when the target object was moving. This more closely resembles the operational scenario of an sUAS encountering birds in flight. Team members played sample ID’s 21-25 with each video clip </w:t>
      </w:r>
      <w:proofErr w:type="gramStart"/>
      <w:r w:rsidRPr="00066F4D">
        <w:rPr>
          <w:rFonts w:ascii="Times New Roman" w:eastAsiaTheme="minorHAnsi" w:hAnsi="Times New Roman" w:cs="Times New Roman"/>
          <w:i w:val="0"/>
          <w:iCs w:val="0"/>
          <w:color w:val="auto"/>
        </w:rPr>
        <w:t>full-screen</w:t>
      </w:r>
      <w:proofErr w:type="gramEnd"/>
      <w:r w:rsidRPr="00066F4D">
        <w:rPr>
          <w:rFonts w:ascii="Times New Roman" w:eastAsiaTheme="minorHAnsi" w:hAnsi="Times New Roman" w:cs="Times New Roman"/>
          <w:i w:val="0"/>
          <w:iCs w:val="0"/>
          <w:color w:val="auto"/>
        </w:rPr>
        <w:t xml:space="preserve"> while the detector processed the live camera feed directed at the monitor. Each video is set to a duration of approximately 10 seconds. Evaluators noted:</w:t>
      </w:r>
    </w:p>
    <w:p w14:paraId="4FABA9D9"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Whether detections were consistently produced during segments containing birds.</w:t>
      </w:r>
    </w:p>
    <w:p w14:paraId="079FCD0A"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Whether false positives occurred during bird-absent segments.</w:t>
      </w:r>
    </w:p>
    <w:p w14:paraId="1889BEFE"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The qualitative smoothness of inference (e.g., smooth, acceptable, choppy).</w:t>
      </w:r>
    </w:p>
    <w:p w14:paraId="7770DF40" w14:textId="77777777" w:rsidR="00066F4D" w:rsidRPr="00066F4D" w:rsidRDefault="00066F4D" w:rsidP="00066F4D">
      <w:pPr>
        <w:pStyle w:val="Heading4"/>
        <w:numPr>
          <w:ilvl w:val="0"/>
          <w:numId w:val="9"/>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Approximate/average frame rates when available.</w:t>
      </w:r>
    </w:p>
    <w:p w14:paraId="55E34BA7" w14:textId="77777777" w:rsidR="00066F4D" w:rsidRPr="003B7FBA" w:rsidRDefault="00066F4D" w:rsidP="00066F4D">
      <w:pPr>
        <w:pStyle w:val="Heading4"/>
        <w:rPr>
          <w:rFonts w:ascii="Times New Roman" w:hAnsi="Times New Roman" w:cs="Times New Roman"/>
          <w:color w:val="auto"/>
        </w:rPr>
      </w:pPr>
      <w:r w:rsidRPr="003B7FBA">
        <w:rPr>
          <w:rFonts w:ascii="Times New Roman" w:hAnsi="Times New Roman" w:cs="Times New Roman"/>
          <w:color w:val="auto"/>
        </w:rPr>
        <w:t>Table 3 — Video Detection Summary</w:t>
      </w:r>
    </w:p>
    <w:tbl>
      <w:tblPr>
        <w:tblStyle w:val="GridTable6Colorful"/>
        <w:tblW w:w="0" w:type="auto"/>
        <w:tblLayout w:type="fixed"/>
        <w:tblLook w:val="04A0" w:firstRow="1" w:lastRow="0" w:firstColumn="1" w:lastColumn="0" w:noHBand="0" w:noVBand="1"/>
      </w:tblPr>
      <w:tblGrid>
        <w:gridCol w:w="1435"/>
        <w:gridCol w:w="900"/>
        <w:gridCol w:w="739"/>
        <w:gridCol w:w="943"/>
        <w:gridCol w:w="1136"/>
        <w:gridCol w:w="1061"/>
        <w:gridCol w:w="1364"/>
        <w:gridCol w:w="1013"/>
        <w:gridCol w:w="759"/>
      </w:tblGrid>
      <w:tr w:rsidR="00066F4D" w:rsidRPr="00066F4D" w14:paraId="392F61AD" w14:textId="77777777" w:rsidTr="00066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BDA1ADD"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Tester Name</w:t>
            </w:r>
          </w:p>
        </w:tc>
        <w:tc>
          <w:tcPr>
            <w:tcW w:w="900" w:type="dxa"/>
          </w:tcPr>
          <w:p w14:paraId="494557EB"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Platform</w:t>
            </w:r>
          </w:p>
        </w:tc>
        <w:tc>
          <w:tcPr>
            <w:tcW w:w="739" w:type="dxa"/>
          </w:tcPr>
          <w:p w14:paraId="044A9EBA"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Video ID</w:t>
            </w:r>
          </w:p>
        </w:tc>
        <w:tc>
          <w:tcPr>
            <w:tcW w:w="943" w:type="dxa"/>
          </w:tcPr>
          <w:p w14:paraId="3DB7FC91"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Bird Present (Y/N)</w:t>
            </w:r>
          </w:p>
        </w:tc>
        <w:tc>
          <w:tcPr>
            <w:tcW w:w="1136" w:type="dxa"/>
          </w:tcPr>
          <w:p w14:paraId="56612CF4"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Reliable Detection (Y/N)</w:t>
            </w:r>
          </w:p>
        </w:tc>
        <w:tc>
          <w:tcPr>
            <w:tcW w:w="1061" w:type="dxa"/>
          </w:tcPr>
          <w:p w14:paraId="6906642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False Positives (Y/N)</w:t>
            </w:r>
          </w:p>
        </w:tc>
        <w:tc>
          <w:tcPr>
            <w:tcW w:w="1364" w:type="dxa"/>
          </w:tcPr>
          <w:p w14:paraId="353D325E"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Smoothness</w:t>
            </w:r>
          </w:p>
        </w:tc>
        <w:tc>
          <w:tcPr>
            <w:tcW w:w="1013" w:type="dxa"/>
          </w:tcPr>
          <w:p w14:paraId="07C1FFD7"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Approx. FPS</w:t>
            </w:r>
          </w:p>
        </w:tc>
        <w:tc>
          <w:tcPr>
            <w:tcW w:w="759" w:type="dxa"/>
          </w:tcPr>
          <w:p w14:paraId="38809DB8" w14:textId="77777777" w:rsidR="00066F4D" w:rsidRPr="00066F4D" w:rsidRDefault="00066F4D"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Notes</w:t>
            </w:r>
          </w:p>
        </w:tc>
      </w:tr>
      <w:tr w:rsidR="00066F4D" w:rsidRPr="00066F4D" w14:paraId="4BCB6BE9"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9C30EC6" w14:textId="77777777" w:rsidR="00066F4D" w:rsidRPr="00066F4D" w:rsidRDefault="00066F4D" w:rsidP="00891F0D">
            <w:pPr>
              <w:rPr>
                <w:rFonts w:ascii="Times New Roman" w:hAnsi="Times New Roman" w:cs="Times New Roman"/>
              </w:rPr>
            </w:pPr>
            <w:r w:rsidRPr="00066F4D">
              <w:rPr>
                <w:rFonts w:ascii="Times New Roman" w:hAnsi="Times New Roman" w:cs="Times New Roman"/>
              </w:rPr>
              <w:t>Jordan</w:t>
            </w:r>
          </w:p>
        </w:tc>
        <w:tc>
          <w:tcPr>
            <w:tcW w:w="900" w:type="dxa"/>
          </w:tcPr>
          <w:p w14:paraId="7B1AB57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4AB099E1"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21</w:t>
            </w:r>
          </w:p>
        </w:tc>
        <w:tc>
          <w:tcPr>
            <w:tcW w:w="943" w:type="dxa"/>
          </w:tcPr>
          <w:p w14:paraId="740C2C1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120583D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Y </w:t>
            </w:r>
          </w:p>
        </w:tc>
        <w:tc>
          <w:tcPr>
            <w:tcW w:w="1061" w:type="dxa"/>
          </w:tcPr>
          <w:p w14:paraId="78A0B6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898CB7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28C39A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3.23</w:t>
            </w:r>
          </w:p>
        </w:tc>
        <w:tc>
          <w:tcPr>
            <w:tcW w:w="759" w:type="dxa"/>
          </w:tcPr>
          <w:p w14:paraId="731D72D6"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596DD931"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55F7A056" w14:textId="77777777" w:rsidR="00066F4D" w:rsidRPr="00066F4D" w:rsidRDefault="00066F4D" w:rsidP="00891F0D">
            <w:pPr>
              <w:rPr>
                <w:rFonts w:ascii="Times New Roman" w:hAnsi="Times New Roman" w:cs="Times New Roman"/>
              </w:rPr>
            </w:pPr>
          </w:p>
        </w:tc>
        <w:tc>
          <w:tcPr>
            <w:tcW w:w="900" w:type="dxa"/>
          </w:tcPr>
          <w:p w14:paraId="17CEE327" w14:textId="197CFD2A"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76ED15D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22</w:t>
            </w:r>
          </w:p>
        </w:tc>
        <w:tc>
          <w:tcPr>
            <w:tcW w:w="943" w:type="dxa"/>
          </w:tcPr>
          <w:p w14:paraId="006B248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29645596"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061" w:type="dxa"/>
          </w:tcPr>
          <w:p w14:paraId="0934247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3068182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2473585D"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3.40</w:t>
            </w:r>
          </w:p>
        </w:tc>
        <w:tc>
          <w:tcPr>
            <w:tcW w:w="759" w:type="dxa"/>
          </w:tcPr>
          <w:p w14:paraId="7811AED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2A488425"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63215EC" w14:textId="77777777" w:rsidR="00066F4D" w:rsidRPr="00066F4D" w:rsidRDefault="00066F4D" w:rsidP="00891F0D">
            <w:pPr>
              <w:rPr>
                <w:rFonts w:ascii="Times New Roman" w:hAnsi="Times New Roman" w:cs="Times New Roman"/>
              </w:rPr>
            </w:pPr>
          </w:p>
        </w:tc>
        <w:tc>
          <w:tcPr>
            <w:tcW w:w="900" w:type="dxa"/>
          </w:tcPr>
          <w:p w14:paraId="2A7FF8DE" w14:textId="6B08FC90"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0A7B395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23</w:t>
            </w:r>
          </w:p>
        </w:tc>
        <w:tc>
          <w:tcPr>
            <w:tcW w:w="943" w:type="dxa"/>
          </w:tcPr>
          <w:p w14:paraId="3453662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E8355D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061" w:type="dxa"/>
          </w:tcPr>
          <w:p w14:paraId="0F81DBC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03D80DED"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129AE0E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3.37</w:t>
            </w:r>
          </w:p>
        </w:tc>
        <w:tc>
          <w:tcPr>
            <w:tcW w:w="759" w:type="dxa"/>
          </w:tcPr>
          <w:p w14:paraId="5AB3441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1042193D"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3B024C18" w14:textId="77777777" w:rsidR="00066F4D" w:rsidRPr="00066F4D" w:rsidRDefault="00066F4D" w:rsidP="00891F0D">
            <w:pPr>
              <w:rPr>
                <w:rFonts w:ascii="Times New Roman" w:hAnsi="Times New Roman" w:cs="Times New Roman"/>
              </w:rPr>
            </w:pPr>
          </w:p>
        </w:tc>
        <w:tc>
          <w:tcPr>
            <w:tcW w:w="900" w:type="dxa"/>
          </w:tcPr>
          <w:p w14:paraId="622E0796" w14:textId="52CE0504"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1AE601A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24</w:t>
            </w:r>
          </w:p>
        </w:tc>
        <w:tc>
          <w:tcPr>
            <w:tcW w:w="943" w:type="dxa"/>
          </w:tcPr>
          <w:p w14:paraId="04DA1653"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3D97198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8BB7D20"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7BBC251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7BE7D5D8"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3.38</w:t>
            </w:r>
          </w:p>
        </w:tc>
        <w:tc>
          <w:tcPr>
            <w:tcW w:w="759" w:type="dxa"/>
          </w:tcPr>
          <w:p w14:paraId="0803AE4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00FBFED4"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2CEF028" w14:textId="77777777" w:rsidR="00066F4D" w:rsidRPr="00066F4D" w:rsidRDefault="00066F4D" w:rsidP="00891F0D">
            <w:pPr>
              <w:rPr>
                <w:rFonts w:ascii="Times New Roman" w:hAnsi="Times New Roman" w:cs="Times New Roman"/>
              </w:rPr>
            </w:pPr>
          </w:p>
        </w:tc>
        <w:tc>
          <w:tcPr>
            <w:tcW w:w="900" w:type="dxa"/>
          </w:tcPr>
          <w:p w14:paraId="67E014CE" w14:textId="44A34916"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w:t>
            </w:r>
          </w:p>
        </w:tc>
        <w:tc>
          <w:tcPr>
            <w:tcW w:w="739" w:type="dxa"/>
          </w:tcPr>
          <w:p w14:paraId="1A8B20B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25</w:t>
            </w:r>
          </w:p>
        </w:tc>
        <w:tc>
          <w:tcPr>
            <w:tcW w:w="943" w:type="dxa"/>
          </w:tcPr>
          <w:p w14:paraId="6672EC5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61E09F1D"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01450484"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FCADB6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Normal</w:t>
            </w:r>
          </w:p>
        </w:tc>
        <w:tc>
          <w:tcPr>
            <w:tcW w:w="1013" w:type="dxa"/>
          </w:tcPr>
          <w:p w14:paraId="3450A32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3.29</w:t>
            </w:r>
          </w:p>
        </w:tc>
        <w:tc>
          <w:tcPr>
            <w:tcW w:w="759" w:type="dxa"/>
          </w:tcPr>
          <w:p w14:paraId="14905AE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7498FF52"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5E6BB340" w14:textId="77777777" w:rsidR="00066F4D" w:rsidRPr="00066F4D" w:rsidRDefault="00066F4D" w:rsidP="00891F0D">
            <w:pPr>
              <w:rPr>
                <w:rFonts w:ascii="Times New Roman" w:hAnsi="Times New Roman" w:cs="Times New Roman"/>
              </w:rPr>
            </w:pPr>
            <w:proofErr w:type="spellStart"/>
            <w:r w:rsidRPr="00066F4D">
              <w:rPr>
                <w:rFonts w:ascii="Times New Roman" w:hAnsi="Times New Roman" w:cs="Times New Roman"/>
              </w:rPr>
              <w:t>Mohomad</w:t>
            </w:r>
            <w:proofErr w:type="spellEnd"/>
          </w:p>
        </w:tc>
        <w:tc>
          <w:tcPr>
            <w:tcW w:w="900" w:type="dxa"/>
          </w:tcPr>
          <w:p w14:paraId="64C88CD8"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7CD023A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21</w:t>
            </w:r>
          </w:p>
        </w:tc>
        <w:tc>
          <w:tcPr>
            <w:tcW w:w="943" w:type="dxa"/>
          </w:tcPr>
          <w:p w14:paraId="57F531D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4869D8F"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B577294"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14D38CE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 xml:space="preserve">Smooth </w:t>
            </w:r>
          </w:p>
        </w:tc>
        <w:tc>
          <w:tcPr>
            <w:tcW w:w="1013" w:type="dxa"/>
          </w:tcPr>
          <w:p w14:paraId="12D069F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607E9EA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763BD0C7"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C87F5C2" w14:textId="77777777" w:rsidR="00066F4D" w:rsidRPr="00066F4D" w:rsidRDefault="00066F4D" w:rsidP="00891F0D">
            <w:pPr>
              <w:rPr>
                <w:rFonts w:ascii="Times New Roman" w:hAnsi="Times New Roman" w:cs="Times New Roman"/>
              </w:rPr>
            </w:pPr>
          </w:p>
        </w:tc>
        <w:tc>
          <w:tcPr>
            <w:tcW w:w="900" w:type="dxa"/>
          </w:tcPr>
          <w:p w14:paraId="76EBEED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54358B8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22</w:t>
            </w:r>
          </w:p>
        </w:tc>
        <w:tc>
          <w:tcPr>
            <w:tcW w:w="943" w:type="dxa"/>
          </w:tcPr>
          <w:p w14:paraId="2535F47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21EF29F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F2A4BFC"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44B1FF87"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7BA4B6FB"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790CAC52"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23065652"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6FC56065" w14:textId="77777777" w:rsidR="00066F4D" w:rsidRPr="00066F4D" w:rsidRDefault="00066F4D" w:rsidP="00891F0D">
            <w:pPr>
              <w:rPr>
                <w:rFonts w:ascii="Times New Roman" w:hAnsi="Times New Roman" w:cs="Times New Roman"/>
              </w:rPr>
            </w:pPr>
          </w:p>
        </w:tc>
        <w:tc>
          <w:tcPr>
            <w:tcW w:w="900" w:type="dxa"/>
          </w:tcPr>
          <w:p w14:paraId="020FF78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3996F09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23</w:t>
            </w:r>
          </w:p>
        </w:tc>
        <w:tc>
          <w:tcPr>
            <w:tcW w:w="943" w:type="dxa"/>
          </w:tcPr>
          <w:p w14:paraId="6E98E42A"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136" w:type="dxa"/>
          </w:tcPr>
          <w:p w14:paraId="7A76142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1EEFB712"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6D4EE91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07519A2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6093D95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66F4D" w:rsidRPr="00066F4D" w14:paraId="23486DE0" w14:textId="77777777" w:rsidTr="00066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52A4E99" w14:textId="77777777" w:rsidR="00066F4D" w:rsidRPr="00066F4D" w:rsidRDefault="00066F4D" w:rsidP="00891F0D">
            <w:pPr>
              <w:rPr>
                <w:rFonts w:ascii="Times New Roman" w:hAnsi="Times New Roman" w:cs="Times New Roman"/>
              </w:rPr>
            </w:pPr>
          </w:p>
        </w:tc>
        <w:tc>
          <w:tcPr>
            <w:tcW w:w="900" w:type="dxa"/>
          </w:tcPr>
          <w:p w14:paraId="03161003"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0071010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24</w:t>
            </w:r>
          </w:p>
        </w:tc>
        <w:tc>
          <w:tcPr>
            <w:tcW w:w="943" w:type="dxa"/>
          </w:tcPr>
          <w:p w14:paraId="0A42583F"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2E40316A"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6FB46FA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782B4169"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2E7955C0"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7FDB8348" w14:textId="77777777" w:rsidR="00066F4D" w:rsidRPr="00066F4D" w:rsidRDefault="00066F4D"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66F4D" w:rsidRPr="00066F4D" w14:paraId="7D3296B1" w14:textId="77777777" w:rsidTr="00066F4D">
        <w:tc>
          <w:tcPr>
            <w:cnfStyle w:val="001000000000" w:firstRow="0" w:lastRow="0" w:firstColumn="1" w:lastColumn="0" w:oddVBand="0" w:evenVBand="0" w:oddHBand="0" w:evenHBand="0" w:firstRowFirstColumn="0" w:firstRowLastColumn="0" w:lastRowFirstColumn="0" w:lastRowLastColumn="0"/>
            <w:tcW w:w="1435" w:type="dxa"/>
          </w:tcPr>
          <w:p w14:paraId="2CABE2A6" w14:textId="77777777" w:rsidR="00066F4D" w:rsidRPr="00066F4D" w:rsidRDefault="00066F4D" w:rsidP="00891F0D">
            <w:pPr>
              <w:rPr>
                <w:rFonts w:ascii="Times New Roman" w:hAnsi="Times New Roman" w:cs="Times New Roman"/>
              </w:rPr>
            </w:pPr>
          </w:p>
        </w:tc>
        <w:tc>
          <w:tcPr>
            <w:tcW w:w="900" w:type="dxa"/>
          </w:tcPr>
          <w:p w14:paraId="5922BD9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Pi5+AI</w:t>
            </w:r>
          </w:p>
        </w:tc>
        <w:tc>
          <w:tcPr>
            <w:tcW w:w="739" w:type="dxa"/>
          </w:tcPr>
          <w:p w14:paraId="24D0280B"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25</w:t>
            </w:r>
          </w:p>
        </w:tc>
        <w:tc>
          <w:tcPr>
            <w:tcW w:w="943" w:type="dxa"/>
          </w:tcPr>
          <w:p w14:paraId="609CEDD5"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136" w:type="dxa"/>
          </w:tcPr>
          <w:p w14:paraId="7F5CFB49"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Y</w:t>
            </w:r>
          </w:p>
        </w:tc>
        <w:tc>
          <w:tcPr>
            <w:tcW w:w="1061" w:type="dxa"/>
          </w:tcPr>
          <w:p w14:paraId="2D2129D7"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N</w:t>
            </w:r>
          </w:p>
        </w:tc>
        <w:tc>
          <w:tcPr>
            <w:tcW w:w="1364" w:type="dxa"/>
          </w:tcPr>
          <w:p w14:paraId="6C4EDC91"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Smooth</w:t>
            </w:r>
          </w:p>
        </w:tc>
        <w:tc>
          <w:tcPr>
            <w:tcW w:w="1013" w:type="dxa"/>
          </w:tcPr>
          <w:p w14:paraId="2870A11C"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6F4D">
              <w:rPr>
                <w:rFonts w:ascii="Times New Roman" w:hAnsi="Times New Roman" w:cs="Times New Roman"/>
              </w:rPr>
              <w:t>30</w:t>
            </w:r>
          </w:p>
        </w:tc>
        <w:tc>
          <w:tcPr>
            <w:tcW w:w="759" w:type="dxa"/>
          </w:tcPr>
          <w:p w14:paraId="03E18186" w14:textId="77777777" w:rsidR="00066F4D" w:rsidRPr="00066F4D" w:rsidRDefault="00066F4D"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E79515D" w14:textId="77777777" w:rsidR="001B21A1" w:rsidRPr="000E62D8" w:rsidRDefault="001B21A1" w:rsidP="00BA0B50">
      <w:pPr>
        <w:spacing w:after="0" w:line="360" w:lineRule="auto"/>
        <w:contextualSpacing/>
        <w:rPr>
          <w:rFonts w:ascii="Times New Roman" w:hAnsi="Times New Roman" w:cs="Times New Roman"/>
          <w:b/>
          <w:bCs/>
          <w:highlight w:val="red"/>
        </w:rPr>
      </w:pPr>
    </w:p>
    <w:p w14:paraId="6F333BA4" w14:textId="77777777" w:rsidR="001B21A1" w:rsidRPr="00066F4D" w:rsidRDefault="001B21A1" w:rsidP="00BA0B50">
      <w:pPr>
        <w:pStyle w:val="Heading3"/>
        <w:spacing w:before="0" w:after="0" w:line="360" w:lineRule="auto"/>
        <w:contextualSpacing/>
        <w:rPr>
          <w:rFonts w:ascii="Times New Roman" w:hAnsi="Times New Roman" w:cs="Times New Roman"/>
          <w:color w:val="auto"/>
          <w:sz w:val="24"/>
          <w:szCs w:val="24"/>
        </w:rPr>
      </w:pPr>
      <w:r w:rsidRPr="00066F4D">
        <w:rPr>
          <w:rFonts w:ascii="Times New Roman" w:hAnsi="Times New Roman" w:cs="Times New Roman"/>
          <w:color w:val="auto"/>
          <w:sz w:val="24"/>
          <w:szCs w:val="24"/>
        </w:rPr>
        <w:lastRenderedPageBreak/>
        <w:t>3. Robustness Under Varying Presentation Conditions</w:t>
      </w:r>
    </w:p>
    <w:p w14:paraId="60363CD8" w14:textId="77777777" w:rsidR="00066F4D" w:rsidRPr="00066F4D" w:rsidRDefault="00066F4D" w:rsidP="00C403EF">
      <w:pPr>
        <w:pStyle w:val="Heading4"/>
        <w:spacing w:after="0" w:line="360" w:lineRule="auto"/>
        <w:ind w:firstLine="360"/>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To approximate less ideal sensing environments, the third test varied the presentation conditions. Sample ID’s 3 (single bird, distant), 5 (partially occluded bird), 8 (low-light bird), 11 (clear sky), 13 (dense trees),19 (airplane), and 20 (drone) were played for a 5 second duration. Three representative degradations were tested:</w:t>
      </w:r>
    </w:p>
    <w:p w14:paraId="56A0F4C7" w14:textId="77777777" w:rsidR="00066F4D"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Increased viewing distance, reducing apparent bird size.</w:t>
      </w:r>
    </w:p>
    <w:p w14:paraId="28ECA37E" w14:textId="77777777" w:rsidR="00066F4D"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Reduced display brightness, approximating low-light scenes.</w:t>
      </w:r>
    </w:p>
    <w:p w14:paraId="18DACFC4" w14:textId="758275C3" w:rsidR="00066F4D" w:rsidRPr="003B7FBA" w:rsidRDefault="00066F4D" w:rsidP="00066F4D">
      <w:pPr>
        <w:pStyle w:val="Heading4"/>
        <w:numPr>
          <w:ilvl w:val="0"/>
          <w:numId w:val="10"/>
        </w:numPr>
        <w:spacing w:after="0" w:line="360" w:lineRule="auto"/>
        <w:contextualSpacing/>
        <w:rPr>
          <w:rFonts w:ascii="Times New Roman" w:eastAsiaTheme="minorHAnsi" w:hAnsi="Times New Roman" w:cs="Times New Roman"/>
          <w:i w:val="0"/>
          <w:iCs w:val="0"/>
          <w:color w:val="auto"/>
        </w:rPr>
      </w:pPr>
      <w:r w:rsidRPr="00066F4D">
        <w:rPr>
          <w:rFonts w:ascii="Times New Roman" w:eastAsiaTheme="minorHAnsi" w:hAnsi="Times New Roman" w:cs="Times New Roman"/>
          <w:i w:val="0"/>
          <w:iCs w:val="0"/>
          <w:color w:val="auto"/>
        </w:rPr>
        <w:t xml:space="preserve">Oblique camera angles, simulating off-axis viewpoints. For each condition, a smaller subset of images (containing both bird and non-bird cases) was presented. Results were </w:t>
      </w:r>
      <w:r w:rsidRPr="003B7FBA">
        <w:rPr>
          <w:rFonts w:ascii="Times New Roman" w:eastAsiaTheme="minorHAnsi" w:hAnsi="Times New Roman" w:cs="Times New Roman"/>
          <w:i w:val="0"/>
          <w:iCs w:val="0"/>
          <w:color w:val="auto"/>
        </w:rPr>
        <w:t>again logged as TP, FN, FP, and TN for each condition.</w:t>
      </w:r>
    </w:p>
    <w:p w14:paraId="1BE77C06" w14:textId="77777777" w:rsidR="003B7FBA" w:rsidRPr="003B7FBA" w:rsidRDefault="003B7FBA" w:rsidP="003B7FBA">
      <w:pPr>
        <w:pStyle w:val="Heading4"/>
        <w:rPr>
          <w:rFonts w:ascii="Times New Roman" w:hAnsi="Times New Roman" w:cs="Times New Roman"/>
          <w:color w:val="auto"/>
        </w:rPr>
      </w:pPr>
      <w:r w:rsidRPr="003B7FBA">
        <w:rPr>
          <w:rFonts w:ascii="Times New Roman" w:hAnsi="Times New Roman" w:cs="Times New Roman"/>
          <w:color w:val="auto"/>
        </w:rPr>
        <w:t>Table 4 — Robustness Evaluation Summary</w:t>
      </w:r>
    </w:p>
    <w:tbl>
      <w:tblPr>
        <w:tblStyle w:val="GridTable6Colorful"/>
        <w:tblW w:w="0" w:type="auto"/>
        <w:tblLook w:val="04A0" w:firstRow="1" w:lastRow="0" w:firstColumn="1" w:lastColumn="0" w:noHBand="0" w:noVBand="1"/>
      </w:tblPr>
      <w:tblGrid>
        <w:gridCol w:w="1296"/>
        <w:gridCol w:w="1174"/>
        <w:gridCol w:w="1070"/>
        <w:gridCol w:w="649"/>
        <w:gridCol w:w="669"/>
        <w:gridCol w:w="647"/>
        <w:gridCol w:w="672"/>
        <w:gridCol w:w="1206"/>
        <w:gridCol w:w="884"/>
        <w:gridCol w:w="1083"/>
      </w:tblGrid>
      <w:tr w:rsidR="003B7FBA" w:rsidRPr="003B7FBA" w14:paraId="0D7844B4" w14:textId="77777777" w:rsidTr="00891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1A8DBE62"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Tester Name</w:t>
            </w:r>
          </w:p>
        </w:tc>
        <w:tc>
          <w:tcPr>
            <w:tcW w:w="1202" w:type="dxa"/>
          </w:tcPr>
          <w:p w14:paraId="4ACD8506"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Platform</w:t>
            </w:r>
          </w:p>
        </w:tc>
        <w:tc>
          <w:tcPr>
            <w:tcW w:w="1018" w:type="dxa"/>
          </w:tcPr>
          <w:p w14:paraId="497525B3"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Total Samples</w:t>
            </w:r>
          </w:p>
        </w:tc>
        <w:tc>
          <w:tcPr>
            <w:tcW w:w="740" w:type="dxa"/>
          </w:tcPr>
          <w:p w14:paraId="2E341AC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TP</w:t>
            </w:r>
          </w:p>
        </w:tc>
        <w:tc>
          <w:tcPr>
            <w:tcW w:w="766" w:type="dxa"/>
          </w:tcPr>
          <w:p w14:paraId="1FF4C4A0"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FN</w:t>
            </w:r>
          </w:p>
        </w:tc>
        <w:tc>
          <w:tcPr>
            <w:tcW w:w="746" w:type="dxa"/>
          </w:tcPr>
          <w:p w14:paraId="0C27F0AA"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FP</w:t>
            </w:r>
          </w:p>
        </w:tc>
        <w:tc>
          <w:tcPr>
            <w:tcW w:w="760" w:type="dxa"/>
          </w:tcPr>
          <w:p w14:paraId="7348689F"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TN</w:t>
            </w:r>
          </w:p>
        </w:tc>
        <w:tc>
          <w:tcPr>
            <w:tcW w:w="1240" w:type="dxa"/>
          </w:tcPr>
          <w:p w14:paraId="3BE284D0"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Precision</w:t>
            </w:r>
          </w:p>
        </w:tc>
        <w:tc>
          <w:tcPr>
            <w:tcW w:w="905" w:type="dxa"/>
          </w:tcPr>
          <w:p w14:paraId="7C0DEC83"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Recall</w:t>
            </w:r>
          </w:p>
        </w:tc>
        <w:tc>
          <w:tcPr>
            <w:tcW w:w="659" w:type="dxa"/>
          </w:tcPr>
          <w:p w14:paraId="3D374C56"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Notes</w:t>
            </w:r>
          </w:p>
        </w:tc>
      </w:tr>
      <w:tr w:rsidR="003B7FBA" w:rsidRPr="003B7FBA" w14:paraId="3C8B8886" w14:textId="77777777" w:rsidTr="00891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dxa"/>
          </w:tcPr>
          <w:p w14:paraId="59F06F7A"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Jordan</w:t>
            </w:r>
          </w:p>
        </w:tc>
        <w:tc>
          <w:tcPr>
            <w:tcW w:w="1202" w:type="dxa"/>
          </w:tcPr>
          <w:p w14:paraId="77F17D19"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w:t>
            </w:r>
          </w:p>
        </w:tc>
        <w:tc>
          <w:tcPr>
            <w:tcW w:w="1018" w:type="dxa"/>
          </w:tcPr>
          <w:p w14:paraId="065929D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7</w:t>
            </w:r>
          </w:p>
        </w:tc>
        <w:tc>
          <w:tcPr>
            <w:tcW w:w="740" w:type="dxa"/>
          </w:tcPr>
          <w:p w14:paraId="25A7A77A"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2</w:t>
            </w:r>
          </w:p>
        </w:tc>
        <w:tc>
          <w:tcPr>
            <w:tcW w:w="766" w:type="dxa"/>
          </w:tcPr>
          <w:p w14:paraId="2BD0C2E5"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746" w:type="dxa"/>
          </w:tcPr>
          <w:p w14:paraId="02D1A14A"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60" w:type="dxa"/>
          </w:tcPr>
          <w:p w14:paraId="3F253C0B"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4</w:t>
            </w:r>
          </w:p>
        </w:tc>
        <w:tc>
          <w:tcPr>
            <w:tcW w:w="1240" w:type="dxa"/>
          </w:tcPr>
          <w:p w14:paraId="127D59A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905" w:type="dxa"/>
          </w:tcPr>
          <w:p w14:paraId="6DE4219E"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0.67</w:t>
            </w:r>
          </w:p>
        </w:tc>
        <w:tc>
          <w:tcPr>
            <w:tcW w:w="659" w:type="dxa"/>
          </w:tcPr>
          <w:p w14:paraId="63EAAA13"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Failed to detect the partially occluded bird (ID 5)</w:t>
            </w:r>
          </w:p>
        </w:tc>
      </w:tr>
      <w:tr w:rsidR="003B7FBA" w:rsidRPr="003B7FBA" w14:paraId="01AF88E1" w14:textId="77777777" w:rsidTr="00891F0D">
        <w:tc>
          <w:tcPr>
            <w:cnfStyle w:val="001000000000" w:firstRow="0" w:lastRow="0" w:firstColumn="1" w:lastColumn="0" w:oddVBand="0" w:evenVBand="0" w:oddHBand="0" w:evenHBand="0" w:firstRowFirstColumn="0" w:firstRowLastColumn="0" w:lastRowFirstColumn="0" w:lastRowLastColumn="0"/>
            <w:tcW w:w="1314" w:type="dxa"/>
          </w:tcPr>
          <w:p w14:paraId="50014C8D" w14:textId="77777777" w:rsidR="003B7FBA" w:rsidRPr="003B7FBA" w:rsidRDefault="003B7FBA" w:rsidP="00891F0D">
            <w:pPr>
              <w:rPr>
                <w:rFonts w:ascii="Times New Roman" w:hAnsi="Times New Roman" w:cs="Times New Roman"/>
              </w:rPr>
            </w:pPr>
            <w:proofErr w:type="spellStart"/>
            <w:r w:rsidRPr="003B7FBA">
              <w:rPr>
                <w:rFonts w:ascii="Times New Roman" w:hAnsi="Times New Roman" w:cs="Times New Roman"/>
              </w:rPr>
              <w:t>Mohomad</w:t>
            </w:r>
            <w:proofErr w:type="spellEnd"/>
          </w:p>
        </w:tc>
        <w:tc>
          <w:tcPr>
            <w:tcW w:w="1202" w:type="dxa"/>
          </w:tcPr>
          <w:p w14:paraId="5CE2AF30"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 + AI</w:t>
            </w:r>
          </w:p>
        </w:tc>
        <w:tc>
          <w:tcPr>
            <w:tcW w:w="1018" w:type="dxa"/>
          </w:tcPr>
          <w:p w14:paraId="7F67A8D6"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7</w:t>
            </w:r>
          </w:p>
        </w:tc>
        <w:tc>
          <w:tcPr>
            <w:tcW w:w="740" w:type="dxa"/>
          </w:tcPr>
          <w:p w14:paraId="46C5293B"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3</w:t>
            </w:r>
          </w:p>
        </w:tc>
        <w:tc>
          <w:tcPr>
            <w:tcW w:w="766" w:type="dxa"/>
          </w:tcPr>
          <w:p w14:paraId="14CB9048"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46" w:type="dxa"/>
          </w:tcPr>
          <w:p w14:paraId="606AD772"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0</w:t>
            </w:r>
          </w:p>
        </w:tc>
        <w:tc>
          <w:tcPr>
            <w:tcW w:w="760" w:type="dxa"/>
          </w:tcPr>
          <w:p w14:paraId="7DD82094"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4</w:t>
            </w:r>
          </w:p>
        </w:tc>
        <w:tc>
          <w:tcPr>
            <w:tcW w:w="1240" w:type="dxa"/>
          </w:tcPr>
          <w:p w14:paraId="6766CABE"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905" w:type="dxa"/>
          </w:tcPr>
          <w:p w14:paraId="6D7CDA53"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w:t>
            </w:r>
          </w:p>
        </w:tc>
        <w:tc>
          <w:tcPr>
            <w:tcW w:w="659" w:type="dxa"/>
          </w:tcPr>
          <w:p w14:paraId="69D0934B"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6EC05A6" w14:textId="77777777" w:rsidR="001B21A1" w:rsidRPr="000E62D8" w:rsidRDefault="001B21A1" w:rsidP="00BA0B50">
      <w:pPr>
        <w:spacing w:after="0" w:line="360" w:lineRule="auto"/>
        <w:contextualSpacing/>
        <w:rPr>
          <w:rFonts w:ascii="Times New Roman" w:hAnsi="Times New Roman" w:cs="Times New Roman"/>
          <w:highlight w:val="red"/>
        </w:rPr>
      </w:pPr>
    </w:p>
    <w:p w14:paraId="27A16B14" w14:textId="77777777" w:rsidR="001B21A1" w:rsidRPr="003B7FBA" w:rsidRDefault="001B21A1" w:rsidP="00BA0B50">
      <w:pPr>
        <w:pStyle w:val="Heading3"/>
        <w:spacing w:before="0" w:after="0" w:line="360" w:lineRule="auto"/>
        <w:contextualSpacing/>
        <w:rPr>
          <w:rFonts w:ascii="Times New Roman" w:hAnsi="Times New Roman" w:cs="Times New Roman"/>
          <w:color w:val="auto"/>
          <w:sz w:val="24"/>
          <w:szCs w:val="24"/>
        </w:rPr>
      </w:pPr>
      <w:r w:rsidRPr="003B7FBA">
        <w:rPr>
          <w:rFonts w:ascii="Times New Roman" w:hAnsi="Times New Roman" w:cs="Times New Roman"/>
          <w:color w:val="auto"/>
          <w:sz w:val="24"/>
          <w:szCs w:val="24"/>
        </w:rPr>
        <w:t>4. Short-Term Stability and Responsiveness</w:t>
      </w:r>
    </w:p>
    <w:p w14:paraId="004DAB9C" w14:textId="77777777" w:rsidR="003B7FBA" w:rsidRPr="003B7FBA" w:rsidRDefault="003B7FBA" w:rsidP="00C403EF">
      <w:pPr>
        <w:pStyle w:val="Heading4"/>
        <w:spacing w:after="0" w:line="360" w:lineRule="auto"/>
        <w:ind w:firstLine="360"/>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The fourth evaluation assessed the resilience of the system during continuous operation. A looping sequence of samples was presented for a period of approximately ten minutes. Testers monitored:</w:t>
      </w:r>
    </w:p>
    <w:p w14:paraId="3EBD1CF8"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the detector crashed or terminated unexpectedly,</w:t>
      </w:r>
    </w:p>
    <w:p w14:paraId="780D30C1"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performance degraded noticeably over time,</w:t>
      </w:r>
    </w:p>
    <w:p w14:paraId="2D146276" w14:textId="77777777" w:rsidR="003B7FBA" w:rsidRPr="003B7FBA" w:rsidRDefault="003B7FBA" w:rsidP="003B7FBA">
      <w:pPr>
        <w:pStyle w:val="Heading4"/>
        <w:numPr>
          <w:ilvl w:val="0"/>
          <w:numId w:val="11"/>
        </w:numPr>
        <w:spacing w:after="0" w:line="360" w:lineRule="auto"/>
        <w:contextualSpacing/>
        <w:rPr>
          <w:rFonts w:ascii="Times New Roman" w:eastAsiaTheme="minorHAnsi" w:hAnsi="Times New Roman" w:cs="Times New Roman"/>
          <w:i w:val="0"/>
          <w:iCs w:val="0"/>
          <w:color w:val="auto"/>
        </w:rPr>
      </w:pPr>
      <w:r w:rsidRPr="003B7FBA">
        <w:rPr>
          <w:rFonts w:ascii="Times New Roman" w:eastAsiaTheme="minorHAnsi" w:hAnsi="Times New Roman" w:cs="Times New Roman"/>
          <w:i w:val="0"/>
          <w:iCs w:val="0"/>
          <w:color w:val="auto"/>
        </w:rPr>
        <w:t>Whether detections remained responsive and timely throughout the test.</w:t>
      </w:r>
    </w:p>
    <w:p w14:paraId="74C34FA3" w14:textId="77777777" w:rsidR="003B7FBA" w:rsidRPr="003B7FBA" w:rsidRDefault="003B7FBA" w:rsidP="003B7FBA">
      <w:pPr>
        <w:pStyle w:val="Heading4"/>
        <w:rPr>
          <w:rFonts w:ascii="Times New Roman" w:hAnsi="Times New Roman" w:cs="Times New Roman"/>
          <w:color w:val="auto"/>
        </w:rPr>
      </w:pPr>
      <w:r w:rsidRPr="003B7FBA">
        <w:rPr>
          <w:rFonts w:ascii="Times New Roman" w:hAnsi="Times New Roman" w:cs="Times New Roman"/>
          <w:color w:val="auto"/>
        </w:rPr>
        <w:t>Table 5 — Stability and Responsiveness</w:t>
      </w:r>
    </w:p>
    <w:tbl>
      <w:tblPr>
        <w:tblStyle w:val="GridTable6Colorful"/>
        <w:tblW w:w="0" w:type="auto"/>
        <w:tblLayout w:type="fixed"/>
        <w:tblLook w:val="04A0" w:firstRow="1" w:lastRow="0" w:firstColumn="1" w:lastColumn="0" w:noHBand="0" w:noVBand="1"/>
      </w:tblPr>
      <w:tblGrid>
        <w:gridCol w:w="1525"/>
        <w:gridCol w:w="726"/>
        <w:gridCol w:w="1077"/>
        <w:gridCol w:w="978"/>
        <w:gridCol w:w="1274"/>
        <w:gridCol w:w="1212"/>
        <w:gridCol w:w="1445"/>
        <w:gridCol w:w="1113"/>
      </w:tblGrid>
      <w:tr w:rsidR="003B7FBA" w:rsidRPr="003B7FBA" w14:paraId="60A50052" w14:textId="77777777" w:rsidTr="003B7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3D31D93"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Tester Name</w:t>
            </w:r>
          </w:p>
        </w:tc>
        <w:tc>
          <w:tcPr>
            <w:tcW w:w="726" w:type="dxa"/>
          </w:tcPr>
          <w:p w14:paraId="55223F88"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Platform</w:t>
            </w:r>
          </w:p>
        </w:tc>
        <w:tc>
          <w:tcPr>
            <w:tcW w:w="1077" w:type="dxa"/>
          </w:tcPr>
          <w:p w14:paraId="1DEC27EA"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Duration (min)</w:t>
            </w:r>
          </w:p>
        </w:tc>
        <w:tc>
          <w:tcPr>
            <w:tcW w:w="978" w:type="dxa"/>
          </w:tcPr>
          <w:p w14:paraId="07C3F7E1"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Crashes (Y/N)</w:t>
            </w:r>
          </w:p>
        </w:tc>
        <w:tc>
          <w:tcPr>
            <w:tcW w:w="1274" w:type="dxa"/>
          </w:tcPr>
          <w:p w14:paraId="04092B3D"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Slowdowns (Y/N)</w:t>
            </w:r>
          </w:p>
        </w:tc>
        <w:tc>
          <w:tcPr>
            <w:tcW w:w="1212" w:type="dxa"/>
          </w:tcPr>
          <w:p w14:paraId="6ECC74F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Consistent Detections (Y/N)</w:t>
            </w:r>
          </w:p>
        </w:tc>
        <w:tc>
          <w:tcPr>
            <w:tcW w:w="1445" w:type="dxa"/>
          </w:tcPr>
          <w:p w14:paraId="34B0DFBC"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Peak Temperature</w:t>
            </w:r>
          </w:p>
        </w:tc>
        <w:tc>
          <w:tcPr>
            <w:tcW w:w="1113" w:type="dxa"/>
          </w:tcPr>
          <w:p w14:paraId="0083F044" w14:textId="77777777" w:rsidR="003B7FBA" w:rsidRPr="003B7FBA" w:rsidRDefault="003B7FBA" w:rsidP="00891F0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Notes</w:t>
            </w:r>
          </w:p>
        </w:tc>
      </w:tr>
      <w:tr w:rsidR="003B7FBA" w:rsidRPr="003B7FBA" w14:paraId="4D4F7826" w14:textId="77777777" w:rsidTr="003B7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50A3CA8"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lastRenderedPageBreak/>
              <w:t>Jordan</w:t>
            </w:r>
          </w:p>
        </w:tc>
        <w:tc>
          <w:tcPr>
            <w:tcW w:w="726" w:type="dxa"/>
          </w:tcPr>
          <w:p w14:paraId="64C5C96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Pi5</w:t>
            </w:r>
          </w:p>
        </w:tc>
        <w:tc>
          <w:tcPr>
            <w:tcW w:w="1077" w:type="dxa"/>
          </w:tcPr>
          <w:p w14:paraId="12CD56FB"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10</w:t>
            </w:r>
          </w:p>
        </w:tc>
        <w:tc>
          <w:tcPr>
            <w:tcW w:w="978" w:type="dxa"/>
          </w:tcPr>
          <w:p w14:paraId="6A8EA2BD"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74" w:type="dxa"/>
          </w:tcPr>
          <w:p w14:paraId="7D061867"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12" w:type="dxa"/>
          </w:tcPr>
          <w:p w14:paraId="6DE32F43"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Y</w:t>
            </w:r>
          </w:p>
        </w:tc>
        <w:tc>
          <w:tcPr>
            <w:tcW w:w="1445" w:type="dxa"/>
          </w:tcPr>
          <w:p w14:paraId="3F99035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123°F</w:t>
            </w:r>
          </w:p>
        </w:tc>
        <w:tc>
          <w:tcPr>
            <w:tcW w:w="1113" w:type="dxa"/>
          </w:tcPr>
          <w:p w14:paraId="6C211C81" w14:textId="77777777" w:rsidR="003B7FBA" w:rsidRPr="003B7FBA" w:rsidRDefault="003B7FBA" w:rsidP="00891F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Had the same failed detections as previous tests</w:t>
            </w:r>
          </w:p>
        </w:tc>
      </w:tr>
      <w:tr w:rsidR="003B7FBA" w:rsidRPr="003B7FBA" w14:paraId="0F0AE5B7" w14:textId="77777777" w:rsidTr="003B7FBA">
        <w:tc>
          <w:tcPr>
            <w:cnfStyle w:val="001000000000" w:firstRow="0" w:lastRow="0" w:firstColumn="1" w:lastColumn="0" w:oddVBand="0" w:evenVBand="0" w:oddHBand="0" w:evenHBand="0" w:firstRowFirstColumn="0" w:firstRowLastColumn="0" w:lastRowFirstColumn="0" w:lastRowLastColumn="0"/>
            <w:tcW w:w="1525" w:type="dxa"/>
          </w:tcPr>
          <w:p w14:paraId="7CC12A3C" w14:textId="77777777" w:rsidR="003B7FBA" w:rsidRPr="003B7FBA" w:rsidRDefault="003B7FBA" w:rsidP="00891F0D">
            <w:pPr>
              <w:rPr>
                <w:rFonts w:ascii="Times New Roman" w:hAnsi="Times New Roman" w:cs="Times New Roman"/>
              </w:rPr>
            </w:pPr>
            <w:r w:rsidRPr="003B7FBA">
              <w:rPr>
                <w:rFonts w:ascii="Times New Roman" w:hAnsi="Times New Roman" w:cs="Times New Roman"/>
              </w:rPr>
              <w:t xml:space="preserve"> </w:t>
            </w:r>
            <w:proofErr w:type="spellStart"/>
            <w:r w:rsidRPr="003B7FBA">
              <w:rPr>
                <w:rFonts w:ascii="Times New Roman" w:hAnsi="Times New Roman" w:cs="Times New Roman"/>
              </w:rPr>
              <w:t>Mohomad</w:t>
            </w:r>
            <w:proofErr w:type="spellEnd"/>
          </w:p>
        </w:tc>
        <w:tc>
          <w:tcPr>
            <w:tcW w:w="726" w:type="dxa"/>
          </w:tcPr>
          <w:p w14:paraId="197E373C"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 xml:space="preserve">Pi5 + AI </w:t>
            </w:r>
          </w:p>
        </w:tc>
        <w:tc>
          <w:tcPr>
            <w:tcW w:w="1077" w:type="dxa"/>
          </w:tcPr>
          <w:p w14:paraId="1A19C0F5"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12</w:t>
            </w:r>
          </w:p>
        </w:tc>
        <w:tc>
          <w:tcPr>
            <w:tcW w:w="978" w:type="dxa"/>
          </w:tcPr>
          <w:p w14:paraId="690C2768"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74" w:type="dxa"/>
          </w:tcPr>
          <w:p w14:paraId="1250A7A9"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N</w:t>
            </w:r>
          </w:p>
        </w:tc>
        <w:tc>
          <w:tcPr>
            <w:tcW w:w="1212" w:type="dxa"/>
          </w:tcPr>
          <w:p w14:paraId="3B3CC0EE"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Y</w:t>
            </w:r>
          </w:p>
        </w:tc>
        <w:tc>
          <w:tcPr>
            <w:tcW w:w="1445" w:type="dxa"/>
          </w:tcPr>
          <w:p w14:paraId="24C24FB1"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7FBA">
              <w:rPr>
                <w:rFonts w:ascii="Times New Roman" w:hAnsi="Times New Roman" w:cs="Times New Roman"/>
              </w:rPr>
              <w:t>152°F</w:t>
            </w:r>
          </w:p>
        </w:tc>
        <w:tc>
          <w:tcPr>
            <w:tcW w:w="1113" w:type="dxa"/>
          </w:tcPr>
          <w:p w14:paraId="4D77FBFD" w14:textId="77777777" w:rsidR="003B7FBA" w:rsidRPr="003B7FBA" w:rsidRDefault="003B7FBA" w:rsidP="00891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EA26F67" w14:textId="77777777" w:rsidR="001B21A1" w:rsidRDefault="001B21A1" w:rsidP="00BA0B50">
      <w:pPr>
        <w:spacing w:after="0" w:line="360" w:lineRule="auto"/>
        <w:contextualSpacing/>
        <w:rPr>
          <w:rFonts w:ascii="Times New Roman" w:hAnsi="Times New Roman" w:cs="Times New Roman"/>
          <w:highlight w:val="red"/>
        </w:rPr>
      </w:pPr>
    </w:p>
    <w:p w14:paraId="4CE62F30" w14:textId="77777777" w:rsidR="006925C0" w:rsidRPr="000E62D8" w:rsidRDefault="006925C0" w:rsidP="00BA0B50">
      <w:pPr>
        <w:spacing w:after="0" w:line="360" w:lineRule="auto"/>
        <w:contextualSpacing/>
        <w:rPr>
          <w:rFonts w:ascii="Times New Roman" w:hAnsi="Times New Roman" w:cs="Times New Roman"/>
          <w:highlight w:val="red"/>
        </w:rPr>
      </w:pPr>
    </w:p>
    <w:p w14:paraId="58987418" w14:textId="77777777" w:rsidR="001B21A1" w:rsidRPr="003B7FBA" w:rsidRDefault="001B21A1" w:rsidP="00BA0B50">
      <w:pPr>
        <w:pStyle w:val="Heading2"/>
        <w:spacing w:before="0" w:after="0" w:line="360" w:lineRule="auto"/>
        <w:ind w:firstLine="360"/>
        <w:contextualSpacing/>
        <w:rPr>
          <w:rFonts w:ascii="Times New Roman" w:hAnsi="Times New Roman" w:cs="Times New Roman"/>
          <w:b/>
          <w:bCs/>
          <w:color w:val="auto"/>
          <w:sz w:val="24"/>
          <w:szCs w:val="24"/>
        </w:rPr>
      </w:pPr>
      <w:r w:rsidRPr="003B7FBA">
        <w:rPr>
          <w:rFonts w:ascii="Times New Roman" w:hAnsi="Times New Roman" w:cs="Times New Roman"/>
          <w:b/>
          <w:bCs/>
          <w:color w:val="auto"/>
          <w:sz w:val="24"/>
          <w:szCs w:val="24"/>
        </w:rPr>
        <w:t>Relation to Performance Objectives</w:t>
      </w:r>
    </w:p>
    <w:p w14:paraId="3D1DD46C" w14:textId="07D4FE8F" w:rsidR="002D7320" w:rsidRPr="000E62D8" w:rsidRDefault="003B7FBA" w:rsidP="003B7FBA">
      <w:pPr>
        <w:spacing w:after="0" w:line="360" w:lineRule="auto"/>
        <w:ind w:firstLine="360"/>
        <w:contextualSpacing/>
        <w:rPr>
          <w:rFonts w:ascii="Times New Roman" w:hAnsi="Times New Roman" w:cs="Times New Roman"/>
          <w:highlight w:val="red"/>
        </w:rPr>
      </w:pPr>
      <w:r w:rsidRPr="003B7FBA">
        <w:rPr>
          <w:rFonts w:ascii="Times New Roman" w:hAnsi="Times New Roman" w:cs="Times New Roman"/>
        </w:rPr>
        <w:t xml:space="preserve">These baseline procedures map directly to the quantitative objectives of this study. Real-time performance and detection latency are reflected in the frame-rate data and qualitative smoothness assessments. Detection accuracy is derived from the aggregate precision and recall values across both static and dynamic tests. Robustness is evaluated through systematic variation of display conditions, and system reliability is demonstrated through continuous-operation testing. Collectively, these evaluations provide a comprehensive assessment of the Raspberry Pi platform’s suitability for onboard bird-detection tasks in support of collision-avoidance systems for </w:t>
      </w:r>
      <w:proofErr w:type="gramStart"/>
      <w:r w:rsidRPr="003B7FBA">
        <w:rPr>
          <w:rFonts w:ascii="Times New Roman" w:hAnsi="Times New Roman" w:cs="Times New Roman"/>
        </w:rPr>
        <w:t>small unmanned</w:t>
      </w:r>
      <w:proofErr w:type="gramEnd"/>
      <w:r w:rsidRPr="003B7FBA">
        <w:rPr>
          <w:rFonts w:ascii="Times New Roman" w:hAnsi="Times New Roman" w:cs="Times New Roman"/>
        </w:rPr>
        <w:t xml:space="preserve"> aircraft.</w:t>
      </w:r>
    </w:p>
    <w:p w14:paraId="4E3C9D50" w14:textId="77777777" w:rsidR="000E2590" w:rsidRDefault="000E2590" w:rsidP="00BA0B50">
      <w:pPr>
        <w:spacing w:after="0" w:line="360" w:lineRule="auto"/>
        <w:contextualSpacing/>
        <w:rPr>
          <w:rFonts w:ascii="Times New Roman" w:hAnsi="Times New Roman" w:cs="Times New Roman"/>
          <w:b/>
          <w:bCs/>
          <w:highlight w:val="red"/>
        </w:rPr>
      </w:pPr>
    </w:p>
    <w:p w14:paraId="53CF154A" w14:textId="65537857" w:rsidR="00C47DFB" w:rsidRPr="000F4CEA" w:rsidRDefault="00C47DFB" w:rsidP="00BA0B50">
      <w:pPr>
        <w:spacing w:after="0" w:line="360" w:lineRule="auto"/>
        <w:contextualSpacing/>
        <w:rPr>
          <w:rFonts w:ascii="Times New Roman" w:hAnsi="Times New Roman" w:cs="Times New Roman"/>
          <w:b/>
          <w:bCs/>
        </w:rPr>
      </w:pPr>
      <w:r w:rsidRPr="00C403EF">
        <w:rPr>
          <w:rFonts w:ascii="Times New Roman" w:hAnsi="Times New Roman" w:cs="Times New Roman"/>
          <w:b/>
          <w:bCs/>
        </w:rPr>
        <w:t>Results</w:t>
      </w:r>
      <w:r w:rsidR="000F4CEA" w:rsidRPr="00C403EF">
        <w:rPr>
          <w:rFonts w:ascii="Times New Roman" w:hAnsi="Times New Roman" w:cs="Times New Roman"/>
          <w:b/>
          <w:bCs/>
        </w:rPr>
        <w:t xml:space="preserve"> &amp; </w:t>
      </w:r>
      <w:r w:rsidRPr="00C403EF">
        <w:rPr>
          <w:rFonts w:ascii="Times New Roman" w:hAnsi="Times New Roman" w:cs="Times New Roman"/>
          <w:b/>
          <w:bCs/>
        </w:rPr>
        <w:t>Discussion</w:t>
      </w:r>
    </w:p>
    <w:p w14:paraId="1B573E47" w14:textId="19B461C8"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Experimental Results Overview</w:t>
      </w:r>
    </w:p>
    <w:p w14:paraId="0DC11AB9" w14:textId="07B3B666"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The performance of the bird-detection system was evaluated using four complementary tests: still-image classification, video-based detection, robustness under challenging visual conditions, and long-duration stability. Each test was conducted using the same physical setup and input stimuli on two platforms: a Raspberry Pi5 operating in a CPU-only configuration, and a Raspberry Pi5 equipped with the Hailo-8L AI accelerator via the Raspberry Pi AI HAT+. This approach enabled a controlled comparison of inference accuracy, throughput, and system behavior under identical conditions.</w:t>
      </w:r>
    </w:p>
    <w:p w14:paraId="442AD996" w14:textId="77777777" w:rsidR="000E2590" w:rsidRPr="000E2590" w:rsidRDefault="000E2590" w:rsidP="000E2590">
      <w:pPr>
        <w:spacing w:after="0" w:line="360" w:lineRule="auto"/>
        <w:rPr>
          <w:rFonts w:ascii="Times New Roman" w:hAnsi="Times New Roman" w:cs="Times New Roman"/>
        </w:rPr>
      </w:pPr>
    </w:p>
    <w:p w14:paraId="46C176B6" w14:textId="1FCF7DB5"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Still Image Classification Performance</w:t>
      </w:r>
    </w:p>
    <w:p w14:paraId="59934F7A" w14:textId="7DA96DEE"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 xml:space="preserve">In the still-image classification test, both platforms demonstrated strong baseline detection capability. The Raspberry Pi5 operating without </w:t>
      </w:r>
      <w:proofErr w:type="gramStart"/>
      <w:r w:rsidRPr="000E2590">
        <w:rPr>
          <w:rFonts w:ascii="Times New Roman" w:hAnsi="Times New Roman" w:cs="Times New Roman"/>
        </w:rPr>
        <w:t>acceleration</w:t>
      </w:r>
      <w:r>
        <w:rPr>
          <w:rFonts w:ascii="Times New Roman" w:hAnsi="Times New Roman" w:cs="Times New Roman"/>
        </w:rPr>
        <w:t>,</w:t>
      </w:r>
      <w:proofErr w:type="gramEnd"/>
      <w:r>
        <w:rPr>
          <w:rFonts w:ascii="Times New Roman" w:hAnsi="Times New Roman" w:cs="Times New Roman"/>
        </w:rPr>
        <w:t xml:space="preserve"> </w:t>
      </w:r>
      <w:r w:rsidRPr="000E2590">
        <w:rPr>
          <w:rFonts w:ascii="Times New Roman" w:hAnsi="Times New Roman" w:cs="Times New Roman"/>
        </w:rPr>
        <w:t>correctly identif</w:t>
      </w:r>
      <w:r>
        <w:rPr>
          <w:rFonts w:ascii="Times New Roman" w:hAnsi="Times New Roman" w:cs="Times New Roman"/>
        </w:rPr>
        <w:t>ied</w:t>
      </w:r>
      <w:r w:rsidRPr="000E2590">
        <w:rPr>
          <w:rFonts w:ascii="Times New Roman" w:hAnsi="Times New Roman" w:cs="Times New Roman"/>
        </w:rPr>
        <w:t xml:space="preserve"> </w:t>
      </w:r>
      <w:proofErr w:type="gramStart"/>
      <w:r w:rsidRPr="000E2590">
        <w:rPr>
          <w:rFonts w:ascii="Times New Roman" w:hAnsi="Times New Roman" w:cs="Times New Roman"/>
        </w:rPr>
        <w:t xml:space="preserve">the </w:t>
      </w:r>
      <w:r w:rsidRPr="000E2590">
        <w:rPr>
          <w:rFonts w:ascii="Times New Roman" w:hAnsi="Times New Roman" w:cs="Times New Roman"/>
        </w:rPr>
        <w:lastRenderedPageBreak/>
        <w:t>majority of</w:t>
      </w:r>
      <w:proofErr w:type="gramEnd"/>
      <w:r w:rsidRPr="000E2590">
        <w:rPr>
          <w:rFonts w:ascii="Times New Roman" w:hAnsi="Times New Roman" w:cs="Times New Roman"/>
        </w:rPr>
        <w:t xml:space="preserve"> bird images while producing no false positives. However, one false negative occurred when the bird was partially occluded, indicating a limitation in recall under more challenging visual conditions.</w:t>
      </w:r>
    </w:p>
    <w:p w14:paraId="035CDB62" w14:textId="77777777"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The AI-accelerated configuration achieved perfect recall across the test set, successfully detecting all birds presented. One false positive was observed when a kite was misclassified as a bird with low confidence. This behavior suggests that while the accelerated model is more sensitive and less prone to missed detections, it may be more susceptible to visually similar non-bird objects. In the context of collision avoidance, this tradeoff favors recall over precision, as missed detections pose a greater safety risk than occasional false alerts.</w:t>
      </w:r>
    </w:p>
    <w:p w14:paraId="1C58ECD6" w14:textId="77777777" w:rsidR="000E2590" w:rsidRPr="000E2590" w:rsidRDefault="000E2590" w:rsidP="000E2590">
      <w:pPr>
        <w:spacing w:after="0" w:line="360" w:lineRule="auto"/>
        <w:rPr>
          <w:rFonts w:ascii="Times New Roman" w:hAnsi="Times New Roman" w:cs="Times New Roman"/>
        </w:rPr>
      </w:pPr>
    </w:p>
    <w:p w14:paraId="1A8283FE" w14:textId="13316A99"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Video Detection and Real-Time Performance</w:t>
      </w:r>
    </w:p>
    <w:p w14:paraId="70A7A7CB" w14:textId="1A8C2D47"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 xml:space="preserve">The most significant performance difference between platforms was observed during video-based detection. The CPU-only Raspberry Pi5 operated at approximately 3–4 </w:t>
      </w:r>
      <w:r>
        <w:rPr>
          <w:rFonts w:ascii="Times New Roman" w:hAnsi="Times New Roman" w:cs="Times New Roman"/>
        </w:rPr>
        <w:t xml:space="preserve">FPS </w:t>
      </w:r>
      <w:r w:rsidRPr="000E2590">
        <w:rPr>
          <w:rFonts w:ascii="Times New Roman" w:hAnsi="Times New Roman" w:cs="Times New Roman"/>
        </w:rPr>
        <w:t xml:space="preserve">during live video inference. While detections were </w:t>
      </w:r>
      <w:r>
        <w:rPr>
          <w:rFonts w:ascii="Times New Roman" w:hAnsi="Times New Roman" w:cs="Times New Roman"/>
        </w:rPr>
        <w:t>mostly</w:t>
      </w:r>
      <w:r w:rsidRPr="000E2590">
        <w:rPr>
          <w:rFonts w:ascii="Times New Roman" w:hAnsi="Times New Roman" w:cs="Times New Roman"/>
        </w:rPr>
        <w:t xml:space="preserve"> correct, this frame rate is insufficient for time-critical applications such as collision avoidance, where fast-moving objects must be identified and reacted to within fractions of a second.</w:t>
      </w:r>
    </w:p>
    <w:p w14:paraId="3F1C7625" w14:textId="67EB48FB" w:rsidR="000E2590" w:rsidRPr="000E2590" w:rsidRDefault="000E2590" w:rsidP="000E2590">
      <w:pPr>
        <w:spacing w:after="0" w:line="360" w:lineRule="auto"/>
        <w:ind w:firstLine="720"/>
        <w:rPr>
          <w:rFonts w:ascii="Times New Roman" w:hAnsi="Times New Roman" w:cs="Times New Roman"/>
        </w:rPr>
      </w:pPr>
      <w:r w:rsidRPr="000E2590">
        <w:rPr>
          <w:rFonts w:ascii="Times New Roman" w:hAnsi="Times New Roman" w:cs="Times New Roman"/>
        </w:rPr>
        <w:t xml:space="preserve">In contrast, the Raspberry Pi5 equipped with </w:t>
      </w:r>
      <w:proofErr w:type="gramStart"/>
      <w:r w:rsidRPr="000E2590">
        <w:rPr>
          <w:rFonts w:ascii="Times New Roman" w:hAnsi="Times New Roman" w:cs="Times New Roman"/>
        </w:rPr>
        <w:t>the Hailo</w:t>
      </w:r>
      <w:proofErr w:type="gramEnd"/>
      <w:r w:rsidRPr="000E2590">
        <w:rPr>
          <w:rFonts w:ascii="Times New Roman" w:hAnsi="Times New Roman" w:cs="Times New Roman"/>
        </w:rPr>
        <w:t xml:space="preserve">-8L consistently achieved approximately 30 </w:t>
      </w:r>
      <w:r>
        <w:rPr>
          <w:rFonts w:ascii="Times New Roman" w:hAnsi="Times New Roman" w:cs="Times New Roman"/>
        </w:rPr>
        <w:t>FPS</w:t>
      </w:r>
      <w:r w:rsidRPr="000E2590">
        <w:rPr>
          <w:rFonts w:ascii="Times New Roman" w:hAnsi="Times New Roman" w:cs="Times New Roman"/>
        </w:rPr>
        <w:t>. Detection was smooth, responsive, and visually stable across all tested videos. This improvement represents nearly an order-of-magnitude increase in throughput and demonstrates the effectiveness of offloading neural-network inference from the general-purpose CPU to a dedicated NPU. The results confirm that hardware acceleration is essential for achieving real-time perception on embedded platforms.</w:t>
      </w:r>
    </w:p>
    <w:p w14:paraId="41ED4155" w14:textId="77777777" w:rsidR="000E2590" w:rsidRPr="000E2590" w:rsidRDefault="000E2590" w:rsidP="000E2590">
      <w:pPr>
        <w:spacing w:after="0" w:line="360" w:lineRule="auto"/>
        <w:rPr>
          <w:rFonts w:ascii="Times New Roman" w:hAnsi="Times New Roman" w:cs="Times New Roman"/>
        </w:rPr>
      </w:pPr>
    </w:p>
    <w:p w14:paraId="2B5BC740" w14:textId="27E5625B" w:rsidR="000E2590" w:rsidRPr="000E2590" w:rsidRDefault="000E2590" w:rsidP="000E2590">
      <w:pPr>
        <w:spacing w:after="0" w:line="360" w:lineRule="auto"/>
        <w:ind w:firstLine="720"/>
        <w:rPr>
          <w:rFonts w:ascii="Times New Roman" w:hAnsi="Times New Roman" w:cs="Times New Roman"/>
          <w:b/>
          <w:bCs/>
        </w:rPr>
      </w:pPr>
      <w:r w:rsidRPr="000E2590">
        <w:rPr>
          <w:rFonts w:ascii="Times New Roman" w:hAnsi="Times New Roman" w:cs="Times New Roman"/>
          <w:b/>
          <w:bCs/>
        </w:rPr>
        <w:t>Robustness to Challenging Visual Conditions</w:t>
      </w:r>
    </w:p>
    <w:p w14:paraId="09C454E4" w14:textId="31F67796" w:rsidR="000E2590" w:rsidRPr="000E2590" w:rsidRDefault="000E2590" w:rsidP="000E274B">
      <w:pPr>
        <w:spacing w:after="0" w:line="360" w:lineRule="auto"/>
        <w:ind w:firstLine="720"/>
        <w:rPr>
          <w:rFonts w:ascii="Times New Roman" w:hAnsi="Times New Roman" w:cs="Times New Roman"/>
        </w:rPr>
      </w:pPr>
      <w:proofErr w:type="gramStart"/>
      <w:r w:rsidRPr="000E2590">
        <w:rPr>
          <w:rFonts w:ascii="Times New Roman" w:hAnsi="Times New Roman" w:cs="Times New Roman"/>
        </w:rPr>
        <w:t>Robustness</w:t>
      </w:r>
      <w:proofErr w:type="gramEnd"/>
      <w:r w:rsidRPr="000E2590">
        <w:rPr>
          <w:rFonts w:ascii="Times New Roman" w:hAnsi="Times New Roman" w:cs="Times New Roman"/>
        </w:rPr>
        <w:t xml:space="preserve"> testing further highlighted the limitations of CPU-only inference. When presented with partially occluded birds, the Raspberry Pi5 </w:t>
      </w:r>
      <w:r>
        <w:rPr>
          <w:rFonts w:ascii="Times New Roman" w:hAnsi="Times New Roman" w:cs="Times New Roman"/>
        </w:rPr>
        <w:t xml:space="preserve">continued to </w:t>
      </w:r>
      <w:r w:rsidRPr="000E2590">
        <w:rPr>
          <w:rFonts w:ascii="Times New Roman" w:hAnsi="Times New Roman" w:cs="Times New Roman"/>
        </w:rPr>
        <w:t xml:space="preserve">miss detection, reducing recall. These cases are particularly relevant to real-world sUAS </w:t>
      </w:r>
      <w:proofErr w:type="gramStart"/>
      <w:r w:rsidRPr="000E2590">
        <w:rPr>
          <w:rFonts w:ascii="Times New Roman" w:hAnsi="Times New Roman" w:cs="Times New Roman"/>
        </w:rPr>
        <w:t>operation</w:t>
      </w:r>
      <w:proofErr w:type="gramEnd"/>
      <w:r w:rsidRPr="000E2590">
        <w:rPr>
          <w:rFonts w:ascii="Times New Roman" w:hAnsi="Times New Roman" w:cs="Times New Roman"/>
        </w:rPr>
        <w:t>, where birds may appear briefly, at a distance, or against complex backgrounds.</w:t>
      </w:r>
    </w:p>
    <w:p w14:paraId="4BF9532B" w14:textId="77777777"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 xml:space="preserve">The AI-accelerated system successfully detected all birds in the robustness test set, maintaining both precision and recall. This suggests that the increased inference capacity and </w:t>
      </w:r>
      <w:r w:rsidRPr="000E2590">
        <w:rPr>
          <w:rFonts w:ascii="Times New Roman" w:hAnsi="Times New Roman" w:cs="Times New Roman"/>
        </w:rPr>
        <w:lastRenderedPageBreak/>
        <w:t>parallelism of the Hailo-8L enable more reliable feature extraction under degraded visual conditions, improving the system’s ability to generalize beyond ideal inputs.</w:t>
      </w:r>
    </w:p>
    <w:p w14:paraId="36F87622" w14:textId="77777777" w:rsidR="000E2590" w:rsidRPr="000E2590" w:rsidRDefault="000E2590" w:rsidP="000E2590">
      <w:pPr>
        <w:spacing w:after="0" w:line="360" w:lineRule="auto"/>
        <w:rPr>
          <w:rFonts w:ascii="Times New Roman" w:hAnsi="Times New Roman" w:cs="Times New Roman"/>
        </w:rPr>
      </w:pPr>
    </w:p>
    <w:p w14:paraId="3AEBCE2A" w14:textId="58F6A504" w:rsidR="000E2590" w:rsidRPr="000E274B" w:rsidRDefault="000E2590" w:rsidP="000E274B">
      <w:pPr>
        <w:spacing w:after="0" w:line="360" w:lineRule="auto"/>
        <w:ind w:firstLine="720"/>
        <w:rPr>
          <w:rFonts w:ascii="Times New Roman" w:hAnsi="Times New Roman" w:cs="Times New Roman"/>
          <w:b/>
          <w:bCs/>
        </w:rPr>
      </w:pPr>
      <w:r w:rsidRPr="000E274B">
        <w:rPr>
          <w:rFonts w:ascii="Times New Roman" w:hAnsi="Times New Roman" w:cs="Times New Roman"/>
          <w:b/>
          <w:bCs/>
        </w:rPr>
        <w:t>Stability and Thermal Behavior</w:t>
      </w:r>
    </w:p>
    <w:p w14:paraId="035101FF" w14:textId="77777777"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 xml:space="preserve">Both platforms demonstrated stable operation during extended runtime tests, with no crashes or significant slowdowns observed. The AI-accelerated configuration operated at higher temperatures than the CPU-only system, as expected given the additional </w:t>
      </w:r>
      <w:proofErr w:type="gramStart"/>
      <w:r w:rsidRPr="000E2590">
        <w:rPr>
          <w:rFonts w:ascii="Times New Roman" w:hAnsi="Times New Roman" w:cs="Times New Roman"/>
        </w:rPr>
        <w:t>compute</w:t>
      </w:r>
      <w:proofErr w:type="gramEnd"/>
      <w:r w:rsidRPr="000E2590">
        <w:rPr>
          <w:rFonts w:ascii="Times New Roman" w:hAnsi="Times New Roman" w:cs="Times New Roman"/>
        </w:rPr>
        <w:t xml:space="preserve"> activity. However, temperatures remained within safe operating limits, and no thermal throttling was observed during the test duration.</w:t>
      </w:r>
    </w:p>
    <w:p w14:paraId="2FC03673" w14:textId="09257C7F"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 xml:space="preserve">These results indicate that the Raspberry Pi5, when properly cooled, can sustain long-duration AI inference workloads, including those accelerated by </w:t>
      </w:r>
      <w:proofErr w:type="gramStart"/>
      <w:r w:rsidRPr="000E2590">
        <w:rPr>
          <w:rFonts w:ascii="Times New Roman" w:hAnsi="Times New Roman" w:cs="Times New Roman"/>
        </w:rPr>
        <w:t>the Hailo</w:t>
      </w:r>
      <w:proofErr w:type="gramEnd"/>
      <w:r w:rsidRPr="000E2590">
        <w:rPr>
          <w:rFonts w:ascii="Times New Roman" w:hAnsi="Times New Roman" w:cs="Times New Roman"/>
        </w:rPr>
        <w:t>-8L, without compromising system stability.</w:t>
      </w:r>
    </w:p>
    <w:p w14:paraId="7BF594BE" w14:textId="77777777" w:rsidR="000E2590" w:rsidRPr="000E2590" w:rsidRDefault="000E2590" w:rsidP="000E2590">
      <w:pPr>
        <w:spacing w:after="0" w:line="360" w:lineRule="auto"/>
        <w:rPr>
          <w:rFonts w:ascii="Times New Roman" w:hAnsi="Times New Roman" w:cs="Times New Roman"/>
        </w:rPr>
      </w:pPr>
    </w:p>
    <w:p w14:paraId="2EE9CF20" w14:textId="59A14D38" w:rsidR="000E2590" w:rsidRPr="000E274B" w:rsidRDefault="000E2590" w:rsidP="000E274B">
      <w:pPr>
        <w:spacing w:after="0" w:line="360" w:lineRule="auto"/>
        <w:ind w:firstLine="720"/>
        <w:rPr>
          <w:rFonts w:ascii="Times New Roman" w:hAnsi="Times New Roman" w:cs="Times New Roman"/>
          <w:b/>
          <w:bCs/>
        </w:rPr>
      </w:pPr>
      <w:r w:rsidRPr="000E274B">
        <w:rPr>
          <w:rFonts w:ascii="Times New Roman" w:hAnsi="Times New Roman" w:cs="Times New Roman"/>
          <w:b/>
          <w:bCs/>
        </w:rPr>
        <w:t>Discussion and Implications for sUAS Applications</w:t>
      </w:r>
    </w:p>
    <w:p w14:paraId="73A2BC71" w14:textId="013BBABA" w:rsidR="000E2590" w:rsidRPr="000E259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 xml:space="preserve">Collectively, the results demonstrate that while the Raspberry Pi5 </w:t>
      </w:r>
      <w:proofErr w:type="gramStart"/>
      <w:r w:rsidRPr="000E2590">
        <w:rPr>
          <w:rFonts w:ascii="Times New Roman" w:hAnsi="Times New Roman" w:cs="Times New Roman"/>
        </w:rPr>
        <w:t>is capable of performing</w:t>
      </w:r>
      <w:proofErr w:type="gramEnd"/>
      <w:r w:rsidRPr="000E2590">
        <w:rPr>
          <w:rFonts w:ascii="Times New Roman" w:hAnsi="Times New Roman" w:cs="Times New Roman"/>
        </w:rPr>
        <w:t xml:space="preserve"> bird detection using CPU-only inference, its performance is insufficient for real-time collision-avoidance applications. The limited frame rate and reduced robustness under challenging conditions constrain its usefulness in safety-critical scenarios.</w:t>
      </w:r>
    </w:p>
    <w:p w14:paraId="02F1EC6B" w14:textId="4524393B" w:rsidR="00C47DFB" w:rsidRPr="00BA0B50" w:rsidRDefault="000E2590" w:rsidP="000E274B">
      <w:pPr>
        <w:spacing w:after="0" w:line="360" w:lineRule="auto"/>
        <w:ind w:firstLine="720"/>
        <w:rPr>
          <w:rFonts w:ascii="Times New Roman" w:hAnsi="Times New Roman" w:cs="Times New Roman"/>
        </w:rPr>
      </w:pPr>
      <w:r w:rsidRPr="000E2590">
        <w:rPr>
          <w:rFonts w:ascii="Times New Roman" w:hAnsi="Times New Roman" w:cs="Times New Roman"/>
        </w:rPr>
        <w:t>By contrast, integrating the Hailo-8L AI accelerator transforms the system into a viable real-time perception platform. The substantial improvements in frame rate, recall, and robustness directly support the timing and reliability requirements of sUAS collision avoidance. These findings reinforce the broader conclusion that dedicated edge-AI hardware is not merely an optimization, but a necessity for deploying neural-network-based perception systems on embedded aerial platforms.</w:t>
      </w:r>
    </w:p>
    <w:p w14:paraId="38620CA9" w14:textId="77777777" w:rsidR="00B40C53" w:rsidRPr="00BA0B50" w:rsidRDefault="00B40C53" w:rsidP="002D7320">
      <w:pPr>
        <w:spacing w:after="0" w:line="360" w:lineRule="auto"/>
        <w:rPr>
          <w:rFonts w:ascii="Times New Roman" w:hAnsi="Times New Roman" w:cs="Times New Roman"/>
        </w:rPr>
      </w:pPr>
    </w:p>
    <w:p w14:paraId="5D50383B" w14:textId="709E5F88" w:rsidR="00B40C53" w:rsidRPr="005454C2" w:rsidRDefault="00C47DFB" w:rsidP="002D7320">
      <w:pPr>
        <w:spacing w:after="0" w:line="360" w:lineRule="auto"/>
        <w:rPr>
          <w:rFonts w:ascii="Times New Roman" w:hAnsi="Times New Roman" w:cs="Times New Roman"/>
          <w:b/>
          <w:bCs/>
        </w:rPr>
      </w:pPr>
      <w:r w:rsidRPr="00BA0B50">
        <w:rPr>
          <w:rFonts w:ascii="Times New Roman" w:hAnsi="Times New Roman" w:cs="Times New Roman"/>
          <w:b/>
          <w:bCs/>
        </w:rPr>
        <w:t>Recommendations</w:t>
      </w:r>
      <w:r w:rsidR="00B40C53" w:rsidRPr="00BA0B50">
        <w:rPr>
          <w:rFonts w:ascii="Times New Roman" w:hAnsi="Times New Roman" w:cs="Times New Roman"/>
          <w:b/>
          <w:bCs/>
        </w:rPr>
        <w:t xml:space="preserve"> &amp; Future Work</w:t>
      </w:r>
    </w:p>
    <w:p w14:paraId="73D6E2F4" w14:textId="06CE66A7" w:rsidR="00B40C53" w:rsidRDefault="00335439" w:rsidP="00335439">
      <w:pPr>
        <w:spacing w:after="0" w:line="360" w:lineRule="auto"/>
        <w:ind w:firstLine="360"/>
        <w:rPr>
          <w:rFonts w:ascii="Times New Roman" w:hAnsi="Times New Roman" w:cs="Times New Roman"/>
        </w:rPr>
      </w:pPr>
      <w:r>
        <w:rPr>
          <w:rFonts w:ascii="Times New Roman" w:hAnsi="Times New Roman" w:cs="Times New Roman"/>
        </w:rPr>
        <w:t xml:space="preserve">This </w:t>
      </w:r>
      <w:r w:rsidR="00285F9B">
        <w:rPr>
          <w:rFonts w:ascii="Times New Roman" w:hAnsi="Times New Roman" w:cs="Times New Roman"/>
        </w:rPr>
        <w:t>project compared a Raspberry Pi5 with and without an “AI HAT”, the latter of which had a 13 TOPS capability. There is a commercially available AI HAT with 26 TOPS capability. A recommendation for follow-on work is to repeat the experiment with a</w:t>
      </w:r>
      <w:r w:rsidR="00822E88">
        <w:rPr>
          <w:rFonts w:ascii="Times New Roman" w:hAnsi="Times New Roman" w:cs="Times New Roman"/>
        </w:rPr>
        <w:t xml:space="preserve"> 26 TOPS capability AI HAT and determine the differences</w:t>
      </w:r>
      <w:r w:rsidR="000A5842">
        <w:rPr>
          <w:rFonts w:ascii="Times New Roman" w:hAnsi="Times New Roman" w:cs="Times New Roman"/>
        </w:rPr>
        <w:t xml:space="preserve"> in accuracy computation.</w:t>
      </w:r>
    </w:p>
    <w:p w14:paraId="7380E9FC" w14:textId="4027ADF8" w:rsidR="00822E88" w:rsidRDefault="00822E88" w:rsidP="00335439">
      <w:pPr>
        <w:spacing w:after="0" w:line="360" w:lineRule="auto"/>
        <w:ind w:firstLine="360"/>
        <w:rPr>
          <w:rFonts w:ascii="Times New Roman" w:hAnsi="Times New Roman" w:cs="Times New Roman"/>
        </w:rPr>
      </w:pPr>
      <w:r>
        <w:rPr>
          <w:rFonts w:ascii="Times New Roman" w:hAnsi="Times New Roman" w:cs="Times New Roman"/>
        </w:rPr>
        <w:lastRenderedPageBreak/>
        <w:t xml:space="preserve">This work focused on </w:t>
      </w:r>
      <w:r w:rsidR="000A5842">
        <w:rPr>
          <w:rFonts w:ascii="Times New Roman" w:hAnsi="Times New Roman" w:cs="Times New Roman"/>
        </w:rPr>
        <w:t xml:space="preserve">the ability of algorithms to identify birds. </w:t>
      </w:r>
      <w:r w:rsidR="005666BD">
        <w:rPr>
          <w:rFonts w:ascii="Times New Roman" w:hAnsi="Times New Roman" w:cs="Times New Roman"/>
        </w:rPr>
        <w:t>A way to extend this is to include other flying objects, such as aircraft, sUASs, kites, et.al. These are also airborne collision hazards of interest to the sUAS community.</w:t>
      </w:r>
    </w:p>
    <w:p w14:paraId="22B6B0A4" w14:textId="47AAD4C4" w:rsidR="005666BD" w:rsidRDefault="007550F9" w:rsidP="00335439">
      <w:pPr>
        <w:spacing w:after="0" w:line="360" w:lineRule="auto"/>
        <w:ind w:firstLine="360"/>
        <w:rPr>
          <w:rFonts w:ascii="Times New Roman" w:hAnsi="Times New Roman" w:cs="Times New Roman"/>
        </w:rPr>
      </w:pPr>
      <w:r>
        <w:rPr>
          <w:rFonts w:ascii="Times New Roman" w:hAnsi="Times New Roman" w:cs="Times New Roman"/>
        </w:rPr>
        <w:t xml:space="preserve">Computation time (the time from image capture to </w:t>
      </w:r>
      <w:r w:rsidR="001414BD">
        <w:rPr>
          <w:rFonts w:ascii="Times New Roman" w:hAnsi="Times New Roman" w:cs="Times New Roman"/>
        </w:rPr>
        <w:t xml:space="preserve">“bird or not bird” determination) is </w:t>
      </w:r>
      <w:r w:rsidR="00645012">
        <w:rPr>
          <w:rFonts w:ascii="Times New Roman" w:hAnsi="Times New Roman" w:cs="Times New Roman"/>
        </w:rPr>
        <w:t xml:space="preserve">important to collision avoidance work. A high accuracy computation can be functionally worthless if it is not delivered in time to the remote pilot or autopilot, as a tardy resolution advisory would </w:t>
      </w:r>
      <w:r w:rsidR="00994331">
        <w:rPr>
          <w:rFonts w:ascii="Times New Roman" w:hAnsi="Times New Roman" w:cs="Times New Roman"/>
        </w:rPr>
        <w:t xml:space="preserve">be moot. So, future work can focus on ascertaining and reducing the computation </w:t>
      </w:r>
      <w:r w:rsidR="00BB1352">
        <w:rPr>
          <w:rFonts w:ascii="Times New Roman" w:hAnsi="Times New Roman" w:cs="Times New Roman"/>
        </w:rPr>
        <w:t>time and</w:t>
      </w:r>
      <w:r w:rsidR="00994331">
        <w:rPr>
          <w:rFonts w:ascii="Times New Roman" w:hAnsi="Times New Roman" w:cs="Times New Roman"/>
        </w:rPr>
        <w:t xml:space="preserve"> producing comparisons of accuracy vs. computation time.</w:t>
      </w:r>
    </w:p>
    <w:p w14:paraId="496E05ED" w14:textId="2C6AA53F" w:rsidR="00B40C53" w:rsidRPr="00BA0B50" w:rsidRDefault="00BB1352" w:rsidP="0056017F">
      <w:pPr>
        <w:spacing w:after="0" w:line="360" w:lineRule="auto"/>
        <w:ind w:firstLine="360"/>
        <w:rPr>
          <w:rFonts w:ascii="Times New Roman" w:hAnsi="Times New Roman" w:cs="Times New Roman"/>
        </w:rPr>
      </w:pPr>
      <w:r>
        <w:rPr>
          <w:rFonts w:ascii="Times New Roman" w:hAnsi="Times New Roman" w:cs="Times New Roman"/>
        </w:rPr>
        <w:t xml:space="preserve">Of course, a series of flight tests with actual sUAS hardware would be desirable. </w:t>
      </w:r>
      <w:r w:rsidR="00DD6ED6">
        <w:rPr>
          <w:rFonts w:ascii="Times New Roman" w:hAnsi="Times New Roman" w:cs="Times New Roman"/>
        </w:rPr>
        <w:t>Several</w:t>
      </w:r>
      <w:r>
        <w:rPr>
          <w:rFonts w:ascii="Times New Roman" w:hAnsi="Times New Roman" w:cs="Times New Roman"/>
        </w:rPr>
        <w:t xml:space="preserve"> </w:t>
      </w:r>
      <w:r w:rsidR="00DD6ED6">
        <w:rPr>
          <w:rFonts w:ascii="Times New Roman" w:hAnsi="Times New Roman" w:cs="Times New Roman"/>
        </w:rPr>
        <w:t>representative sUAS models and configurations would be of interest, as the performance of onboard computer/AI systems can depend upon installation variability (e.g.,</w:t>
      </w:r>
      <w:r w:rsidR="0056017F">
        <w:rPr>
          <w:rFonts w:ascii="Times New Roman" w:hAnsi="Times New Roman" w:cs="Times New Roman"/>
        </w:rPr>
        <w:t xml:space="preserve"> presence/absence of forced air cooling, vibration, electrical interference).</w:t>
      </w:r>
    </w:p>
    <w:p w14:paraId="0F172719" w14:textId="77777777" w:rsidR="00B40C53" w:rsidRPr="00BA0B50" w:rsidRDefault="00B40C53" w:rsidP="002D7320">
      <w:pPr>
        <w:spacing w:after="0" w:line="360" w:lineRule="auto"/>
        <w:rPr>
          <w:rFonts w:ascii="Times New Roman" w:hAnsi="Times New Roman" w:cs="Times New Roman"/>
        </w:rPr>
      </w:pPr>
    </w:p>
    <w:p w14:paraId="400C0EC5" w14:textId="02901AE9" w:rsidR="00C47DFB" w:rsidRPr="00A0577C" w:rsidRDefault="00B40C53" w:rsidP="002D7320">
      <w:pPr>
        <w:spacing w:after="0" w:line="360" w:lineRule="auto"/>
        <w:rPr>
          <w:rFonts w:ascii="Times New Roman" w:hAnsi="Times New Roman" w:cs="Times New Roman"/>
          <w:b/>
          <w:bCs/>
        </w:rPr>
      </w:pPr>
      <w:r w:rsidRPr="00BA0B50">
        <w:rPr>
          <w:rFonts w:ascii="Times New Roman" w:hAnsi="Times New Roman" w:cs="Times New Roman"/>
          <w:b/>
          <w:bCs/>
        </w:rPr>
        <w:t>Conclusions</w:t>
      </w:r>
    </w:p>
    <w:p w14:paraId="1F4DE503" w14:textId="3F858489" w:rsidR="002D7320" w:rsidRDefault="00C403EF" w:rsidP="0013227E">
      <w:pPr>
        <w:spacing w:after="0" w:line="360" w:lineRule="auto"/>
        <w:ind w:firstLine="720"/>
        <w:rPr>
          <w:rFonts w:ascii="Times New Roman" w:hAnsi="Times New Roman" w:cs="Times New Roman"/>
        </w:rPr>
      </w:pPr>
      <w:r w:rsidRPr="00E21B54">
        <w:rPr>
          <w:rFonts w:ascii="Times New Roman" w:hAnsi="Times New Roman" w:cs="Times New Roman"/>
        </w:rPr>
        <w:t xml:space="preserve">The Raspberry Pi5 both with and without an AH HAT </w:t>
      </w:r>
      <w:r w:rsidR="0013227E" w:rsidRPr="00E21B54">
        <w:rPr>
          <w:rFonts w:ascii="Times New Roman" w:hAnsi="Times New Roman" w:cs="Times New Roman"/>
        </w:rPr>
        <w:t xml:space="preserve">showed their capability in detecting birds in a variety of images. Both configurations were quite accurate in distinguishing between images that had birds in them and images that did not. The latency </w:t>
      </w:r>
      <w:r w:rsidR="005F6EDC" w:rsidRPr="00E21B54">
        <w:rPr>
          <w:rFonts w:ascii="Times New Roman" w:hAnsi="Times New Roman" w:cs="Times New Roman"/>
        </w:rPr>
        <w:t xml:space="preserve">of calculation was a considerable differentiator between the performance of the two configurations. The regular Pi5 had latencies which </w:t>
      </w:r>
      <w:r w:rsidR="00F14C80" w:rsidRPr="00E21B54">
        <w:rPr>
          <w:rFonts w:ascii="Times New Roman" w:hAnsi="Times New Roman" w:cs="Times New Roman"/>
        </w:rPr>
        <w:t xml:space="preserve">suited them well for static </w:t>
      </w:r>
      <w:proofErr w:type="gramStart"/>
      <w:r w:rsidR="00F14C80" w:rsidRPr="00E21B54">
        <w:rPr>
          <w:rFonts w:ascii="Times New Roman" w:hAnsi="Times New Roman" w:cs="Times New Roman"/>
        </w:rPr>
        <w:t>tasks, but</w:t>
      </w:r>
      <w:proofErr w:type="gramEnd"/>
      <w:r w:rsidR="00F14C80" w:rsidRPr="00E21B54">
        <w:rPr>
          <w:rFonts w:ascii="Times New Roman" w:hAnsi="Times New Roman" w:cs="Times New Roman"/>
        </w:rPr>
        <w:t xml:space="preserve"> would make</w:t>
      </w:r>
      <w:r w:rsidR="00F14C80">
        <w:rPr>
          <w:rFonts w:ascii="Times New Roman" w:hAnsi="Times New Roman" w:cs="Times New Roman"/>
        </w:rPr>
        <w:t xml:space="preserve"> them undesirable for use on real-time sUAS applications. Latency in </w:t>
      </w:r>
      <w:r w:rsidR="00DB77BD">
        <w:rPr>
          <w:rFonts w:ascii="Times New Roman" w:hAnsi="Times New Roman" w:cs="Times New Roman"/>
        </w:rPr>
        <w:t xml:space="preserve">bird detection means that the sUAS control system is delayed in providing a bird strike resolution advisory, or to </w:t>
      </w:r>
      <w:r w:rsidR="00C14514">
        <w:rPr>
          <w:rFonts w:ascii="Times New Roman" w:hAnsi="Times New Roman" w:cs="Times New Roman"/>
        </w:rPr>
        <w:t>provide steering commands to avoid the bird strike. Performance of the Pi5 with the 13 TOPS AI HAT was considerably better, making it an attractive candidate for flight tes</w:t>
      </w:r>
      <w:r w:rsidR="00C9020F">
        <w:rPr>
          <w:rFonts w:ascii="Times New Roman" w:hAnsi="Times New Roman" w:cs="Times New Roman"/>
        </w:rPr>
        <w:t>t trials. One can surmise that the performance of an AI HAT with greater performance (e.g., the commercially available 26 TOPS) would be an attractive option</w:t>
      </w:r>
      <w:r w:rsidR="0017467F">
        <w:rPr>
          <w:rFonts w:ascii="Times New Roman" w:hAnsi="Times New Roman" w:cs="Times New Roman"/>
        </w:rPr>
        <w:t xml:space="preserve"> to employ in such tests, and to see if the latency issue is improved further.</w:t>
      </w:r>
    </w:p>
    <w:p w14:paraId="57F1ECF4" w14:textId="77777777" w:rsidR="002D7320" w:rsidRDefault="002D7320" w:rsidP="002D7320">
      <w:pPr>
        <w:spacing w:after="0" w:line="360" w:lineRule="auto"/>
        <w:rPr>
          <w:rFonts w:ascii="Times New Roman" w:hAnsi="Times New Roman" w:cs="Times New Roman"/>
        </w:rPr>
      </w:pPr>
    </w:p>
    <w:p w14:paraId="64AE6F7C" w14:textId="77777777" w:rsidR="00BF5E15" w:rsidRDefault="00BF5E15" w:rsidP="002D7320">
      <w:pPr>
        <w:spacing w:after="0" w:line="360" w:lineRule="auto"/>
        <w:rPr>
          <w:rFonts w:ascii="Times New Roman" w:hAnsi="Times New Roman" w:cs="Times New Roman"/>
        </w:rPr>
      </w:pPr>
    </w:p>
    <w:p w14:paraId="1B991F0E" w14:textId="77777777" w:rsidR="00BF5E15" w:rsidRDefault="00BF5E15" w:rsidP="002D7320">
      <w:pPr>
        <w:spacing w:after="0" w:line="360" w:lineRule="auto"/>
        <w:rPr>
          <w:rFonts w:ascii="Times New Roman" w:hAnsi="Times New Roman" w:cs="Times New Roman"/>
        </w:rPr>
      </w:pPr>
    </w:p>
    <w:p w14:paraId="7AD28E60" w14:textId="77777777" w:rsidR="00BF5E15" w:rsidRDefault="00BF5E15" w:rsidP="002D7320">
      <w:pPr>
        <w:spacing w:after="0" w:line="360" w:lineRule="auto"/>
        <w:rPr>
          <w:rFonts w:ascii="Times New Roman" w:hAnsi="Times New Roman" w:cs="Times New Roman"/>
        </w:rPr>
      </w:pPr>
    </w:p>
    <w:p w14:paraId="738AD06E" w14:textId="77777777" w:rsidR="002D7320" w:rsidRDefault="002D7320" w:rsidP="002D7320">
      <w:pPr>
        <w:spacing w:after="0" w:line="360" w:lineRule="auto"/>
        <w:rPr>
          <w:rFonts w:ascii="Times New Roman" w:hAnsi="Times New Roman" w:cs="Times New Roman"/>
        </w:rPr>
      </w:pPr>
    </w:p>
    <w:p w14:paraId="4AA6C7DC" w14:textId="77777777" w:rsidR="00E21B54" w:rsidRDefault="00E21B54" w:rsidP="00EA0C04">
      <w:pPr>
        <w:spacing w:after="0" w:line="360" w:lineRule="auto"/>
        <w:rPr>
          <w:rFonts w:ascii="Times New Roman" w:hAnsi="Times New Roman" w:cs="Times New Roman"/>
        </w:rPr>
      </w:pPr>
    </w:p>
    <w:p w14:paraId="5B759444" w14:textId="17E1C09B" w:rsidR="002D7320" w:rsidRPr="00EA0C04" w:rsidRDefault="002D7320" w:rsidP="00EA0C04">
      <w:pPr>
        <w:spacing w:after="0" w:line="360" w:lineRule="auto"/>
        <w:rPr>
          <w:rFonts w:ascii="Times New Roman" w:hAnsi="Times New Roman" w:cs="Times New Roman"/>
          <w:b/>
          <w:bCs/>
        </w:rPr>
      </w:pPr>
      <w:r w:rsidRPr="002D7320">
        <w:rPr>
          <w:rFonts w:ascii="Times New Roman" w:hAnsi="Times New Roman" w:cs="Times New Roman"/>
          <w:b/>
          <w:bCs/>
        </w:rPr>
        <w:lastRenderedPageBreak/>
        <w:t>References &amp; Resources</w:t>
      </w:r>
    </w:p>
    <w:p w14:paraId="4CD6AEBD" w14:textId="77777777" w:rsidR="00D6719A" w:rsidRPr="001D2410" w:rsidRDefault="00D6719A" w:rsidP="00D6719A">
      <w:pPr>
        <w:pStyle w:val="FootnoteText"/>
        <w:rPr>
          <w:rFonts w:ascii="Times New Roman" w:hAnsi="Times New Roman" w:cs="Times New Roman"/>
          <w:sz w:val="24"/>
          <w:szCs w:val="24"/>
        </w:rPr>
      </w:pPr>
      <w:r w:rsidRPr="00D6719A">
        <w:rPr>
          <w:rFonts w:ascii="Times New Roman" w:hAnsi="Times New Roman" w:cs="Times New Roman"/>
          <w:sz w:val="24"/>
          <w:szCs w:val="24"/>
        </w:rPr>
        <w:t>Aeronautical Information Manual, Chapter 11,</w:t>
      </w:r>
      <w:r w:rsidRPr="001D2410">
        <w:rPr>
          <w:rFonts w:ascii="Times New Roman" w:hAnsi="Times New Roman" w:cs="Times New Roman"/>
          <w:sz w:val="24"/>
          <w:szCs w:val="24"/>
        </w:rPr>
        <w:t xml:space="preserve"> Federal Aviation Administration, accessed November 24, 2025. </w:t>
      </w:r>
      <w:hyperlink r:id="rId13" w:history="1">
        <w:r w:rsidRPr="001D2410">
          <w:rPr>
            <w:rStyle w:val="Hyperlink"/>
            <w:rFonts w:ascii="Times New Roman" w:hAnsi="Times New Roman" w:cs="Times New Roman"/>
            <w:sz w:val="24"/>
            <w:szCs w:val="24"/>
          </w:rPr>
          <w:t>https://www.faa.gov/air_traffic/publications/atpubs/aim_html/chap_11.html</w:t>
        </w:r>
      </w:hyperlink>
    </w:p>
    <w:p w14:paraId="04D079A0" w14:textId="77777777" w:rsidR="00D6719A" w:rsidRDefault="00D6719A" w:rsidP="001D2410">
      <w:pPr>
        <w:pStyle w:val="FootnoteText"/>
        <w:rPr>
          <w:rFonts w:ascii="Times New Roman" w:hAnsi="Times New Roman" w:cs="Times New Roman"/>
          <w:sz w:val="24"/>
          <w:szCs w:val="24"/>
        </w:rPr>
      </w:pPr>
    </w:p>
    <w:p w14:paraId="06BAB9DF" w14:textId="762BAE73" w:rsidR="00EC0CB7" w:rsidRPr="001D2410" w:rsidRDefault="00EC0CB7" w:rsidP="001D2410">
      <w:pPr>
        <w:pStyle w:val="FootnoteText"/>
        <w:rPr>
          <w:rFonts w:ascii="Times New Roman" w:hAnsi="Times New Roman" w:cs="Times New Roman"/>
          <w:sz w:val="24"/>
          <w:szCs w:val="24"/>
        </w:rPr>
      </w:pPr>
      <w:proofErr w:type="spellStart"/>
      <w:r w:rsidRPr="001D2410">
        <w:rPr>
          <w:rFonts w:ascii="Times New Roman" w:hAnsi="Times New Roman" w:cs="Times New Roman"/>
          <w:sz w:val="24"/>
          <w:szCs w:val="24"/>
        </w:rPr>
        <w:t>Alqaysi</w:t>
      </w:r>
      <w:proofErr w:type="spellEnd"/>
      <w:r w:rsidRPr="001D2410">
        <w:rPr>
          <w:rFonts w:ascii="Times New Roman" w:hAnsi="Times New Roman" w:cs="Times New Roman"/>
          <w:sz w:val="24"/>
          <w:szCs w:val="24"/>
        </w:rPr>
        <w:t>, et.al., “</w:t>
      </w:r>
      <w:r w:rsidRPr="001D2410">
        <w:rPr>
          <w:rFonts w:ascii="Times New Roman" w:hAnsi="Times New Roman" w:cs="Times New Roman"/>
          <w:i/>
          <w:iCs/>
          <w:sz w:val="24"/>
          <w:szCs w:val="24"/>
        </w:rPr>
        <w:t>A Temporal Boosted YOLO-Based Model for Birds Detection around Wind Farms</w:t>
      </w:r>
      <w:r w:rsidRPr="001D2410">
        <w:rPr>
          <w:rFonts w:ascii="Times New Roman" w:hAnsi="Times New Roman" w:cs="Times New Roman"/>
          <w:sz w:val="24"/>
          <w:szCs w:val="24"/>
        </w:rPr>
        <w:t>”, Journal of Imaging, 7, 227, 2021.</w:t>
      </w:r>
    </w:p>
    <w:p w14:paraId="62478F39" w14:textId="77777777" w:rsidR="001D2410" w:rsidRDefault="001D2410" w:rsidP="001D2410">
      <w:pPr>
        <w:spacing w:after="0" w:line="240" w:lineRule="auto"/>
        <w:rPr>
          <w:rFonts w:ascii="Times New Roman" w:hAnsi="Times New Roman" w:cs="Times New Roman"/>
        </w:rPr>
      </w:pPr>
    </w:p>
    <w:p w14:paraId="7DD95DE7" w14:textId="2847B716" w:rsidR="00DD7E26" w:rsidRPr="001D2410" w:rsidRDefault="00DD7E26" w:rsidP="001D2410">
      <w:pPr>
        <w:spacing w:after="0" w:line="240" w:lineRule="auto"/>
        <w:rPr>
          <w:rFonts w:ascii="Times New Roman" w:hAnsi="Times New Roman" w:cs="Times New Roman"/>
        </w:rPr>
      </w:pPr>
      <w:r w:rsidRPr="001D2410">
        <w:rPr>
          <w:rFonts w:ascii="Times New Roman" w:hAnsi="Times New Roman" w:cs="Times New Roman"/>
        </w:rPr>
        <w:t>Arriola-Valverde, et.al., “</w:t>
      </w:r>
      <w:r w:rsidRPr="001D2410">
        <w:rPr>
          <w:rFonts w:ascii="Times New Roman" w:hAnsi="Times New Roman" w:cs="Times New Roman"/>
          <w:i/>
          <w:iCs/>
        </w:rPr>
        <w:t xml:space="preserve">Coffee Crop Detection from UAS </w:t>
      </w:r>
      <w:proofErr w:type="spellStart"/>
      <w:r w:rsidRPr="001D2410">
        <w:rPr>
          <w:rFonts w:ascii="Times New Roman" w:hAnsi="Times New Roman" w:cs="Times New Roman"/>
          <w:i/>
          <w:iCs/>
        </w:rPr>
        <w:t>Orthomaps</w:t>
      </w:r>
      <w:proofErr w:type="spellEnd"/>
      <w:r w:rsidRPr="001D2410">
        <w:rPr>
          <w:rFonts w:ascii="Times New Roman" w:hAnsi="Times New Roman" w:cs="Times New Roman"/>
          <w:i/>
          <w:iCs/>
        </w:rPr>
        <w:t xml:space="preserve"> with Convolutional Neural Networks</w:t>
      </w:r>
      <w:r w:rsidRPr="001D2410">
        <w:rPr>
          <w:rFonts w:ascii="Times New Roman" w:hAnsi="Times New Roman" w:cs="Times New Roman"/>
        </w:rPr>
        <w:t>”, 2023 IEEE Conference on Agrifood Electronics, 2023.</w:t>
      </w:r>
    </w:p>
    <w:p w14:paraId="552EB33E" w14:textId="77777777" w:rsidR="001D321C" w:rsidRPr="001D2410" w:rsidRDefault="001D321C" w:rsidP="001D2410">
      <w:pPr>
        <w:spacing w:after="0" w:line="240" w:lineRule="auto"/>
        <w:rPr>
          <w:rFonts w:ascii="Times New Roman" w:hAnsi="Times New Roman" w:cs="Times New Roman"/>
        </w:rPr>
      </w:pPr>
    </w:p>
    <w:p w14:paraId="31D00BB0" w14:textId="77777777" w:rsidR="001D2410" w:rsidRDefault="001D321C" w:rsidP="001D2410">
      <w:pPr>
        <w:spacing w:after="0" w:line="240" w:lineRule="auto"/>
        <w:rPr>
          <w:rFonts w:ascii="Times New Roman" w:hAnsi="Times New Roman" w:cs="Times New Roman"/>
        </w:rPr>
      </w:pPr>
      <w:r w:rsidRPr="001D2410">
        <w:rPr>
          <w:rFonts w:ascii="Times New Roman" w:hAnsi="Times New Roman" w:cs="Times New Roman"/>
        </w:rPr>
        <w:t xml:space="preserve">Code of Federal Regulations, </w:t>
      </w:r>
      <w:r w:rsidR="0065572B" w:rsidRPr="001D2410">
        <w:rPr>
          <w:rFonts w:ascii="Times New Roman" w:hAnsi="Times New Roman" w:cs="Times New Roman"/>
        </w:rPr>
        <w:t>14 CFR part 91</w:t>
      </w:r>
      <w:r w:rsidR="000C6E91" w:rsidRPr="001D2410">
        <w:rPr>
          <w:rFonts w:ascii="Times New Roman" w:hAnsi="Times New Roman" w:cs="Times New Roman"/>
        </w:rPr>
        <w:t>, US Government</w:t>
      </w:r>
      <w:r w:rsidR="007467BB" w:rsidRPr="001D2410">
        <w:rPr>
          <w:rFonts w:ascii="Times New Roman" w:hAnsi="Times New Roman" w:cs="Times New Roman"/>
        </w:rPr>
        <w:t>, accessed November 24, 2025</w:t>
      </w:r>
      <w:r w:rsidR="00C1098D" w:rsidRPr="001D2410">
        <w:rPr>
          <w:rFonts w:ascii="Times New Roman" w:hAnsi="Times New Roman" w:cs="Times New Roman"/>
        </w:rPr>
        <w:t xml:space="preserve">. </w:t>
      </w:r>
      <w:hyperlink r:id="rId14" w:history="1">
        <w:r w:rsidRPr="001D2410">
          <w:rPr>
            <w:rStyle w:val="Hyperlink"/>
            <w:rFonts w:ascii="Times New Roman" w:hAnsi="Times New Roman" w:cs="Times New Roman"/>
          </w:rPr>
          <w:t>https://www.ecfr.gov/current/title-14/chapter-I/subchapter-F/part-91/subpart-B/subject-group-ECFRe4c59b5f5506932/section-91.119</w:t>
        </w:r>
      </w:hyperlink>
    </w:p>
    <w:p w14:paraId="33E22145" w14:textId="77777777" w:rsidR="001D2410" w:rsidRDefault="001D2410" w:rsidP="001D2410">
      <w:pPr>
        <w:spacing w:after="0" w:line="240" w:lineRule="auto"/>
        <w:rPr>
          <w:rFonts w:ascii="Times New Roman" w:hAnsi="Times New Roman" w:cs="Times New Roman"/>
        </w:rPr>
      </w:pPr>
    </w:p>
    <w:p w14:paraId="41BC560C" w14:textId="155D35B5" w:rsidR="0065572B" w:rsidRPr="001D2410" w:rsidRDefault="0065572B" w:rsidP="001D2410">
      <w:pPr>
        <w:spacing w:after="0" w:line="240" w:lineRule="auto"/>
        <w:rPr>
          <w:rFonts w:ascii="Times New Roman" w:hAnsi="Times New Roman" w:cs="Times New Roman"/>
        </w:rPr>
      </w:pPr>
      <w:r w:rsidRPr="001D2410">
        <w:rPr>
          <w:rFonts w:ascii="Times New Roman" w:hAnsi="Times New Roman" w:cs="Times New Roman"/>
        </w:rPr>
        <w:t>Code of Federal Regulations, 14 CFR part 107</w:t>
      </w:r>
      <w:r w:rsidR="000C6E91" w:rsidRPr="001D2410">
        <w:rPr>
          <w:rFonts w:ascii="Times New Roman" w:hAnsi="Times New Roman" w:cs="Times New Roman"/>
        </w:rPr>
        <w:t>, US Government</w:t>
      </w:r>
      <w:r w:rsidR="006E4C14" w:rsidRPr="001D2410">
        <w:rPr>
          <w:rFonts w:ascii="Times New Roman" w:hAnsi="Times New Roman" w:cs="Times New Roman"/>
        </w:rPr>
        <w:t>, accessed November 24, 2025</w:t>
      </w:r>
      <w:r w:rsidR="000C6E91" w:rsidRPr="001D2410">
        <w:rPr>
          <w:rFonts w:ascii="Times New Roman" w:hAnsi="Times New Roman" w:cs="Times New Roman"/>
        </w:rPr>
        <w:t>.</w:t>
      </w:r>
      <w:r w:rsidRPr="001D2410">
        <w:rPr>
          <w:rFonts w:ascii="Times New Roman" w:hAnsi="Times New Roman" w:cs="Times New Roman"/>
        </w:rPr>
        <w:t xml:space="preserve"> </w:t>
      </w:r>
      <w:hyperlink r:id="rId15" w:history="1">
        <w:r w:rsidRPr="001D2410">
          <w:rPr>
            <w:rStyle w:val="Hyperlink"/>
            <w:rFonts w:ascii="Times New Roman" w:hAnsi="Times New Roman" w:cs="Times New Roman"/>
          </w:rPr>
          <w:t>https://www.ecfr.gov/current/title-14/chapter-I/subchapter-F/part-107/subpart-B/section-107.51</w:t>
        </w:r>
      </w:hyperlink>
    </w:p>
    <w:p w14:paraId="44FD8FEA" w14:textId="77777777" w:rsidR="006E4C14" w:rsidRPr="001D2410" w:rsidRDefault="006E4C14" w:rsidP="001D2410">
      <w:pPr>
        <w:pStyle w:val="FootnoteText"/>
        <w:rPr>
          <w:rFonts w:ascii="Times New Roman" w:hAnsi="Times New Roman" w:cs="Times New Roman"/>
          <w:sz w:val="24"/>
          <w:szCs w:val="24"/>
        </w:rPr>
      </w:pPr>
    </w:p>
    <w:p w14:paraId="6F876803" w14:textId="77777777" w:rsidR="001D2410" w:rsidRPr="001D2410" w:rsidRDefault="001D2410"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Di Cecio, et.al., “</w:t>
      </w:r>
      <w:r w:rsidRPr="001D2410">
        <w:rPr>
          <w:rFonts w:ascii="Times New Roman" w:hAnsi="Times New Roman" w:cs="Times New Roman"/>
          <w:i/>
          <w:iCs/>
          <w:sz w:val="24"/>
          <w:szCs w:val="24"/>
        </w:rPr>
        <w:t>On-board drone classification with Deep Learning and System-on-Chip implementation</w:t>
      </w:r>
      <w:r w:rsidRPr="001D2410">
        <w:rPr>
          <w:rFonts w:ascii="Times New Roman" w:hAnsi="Times New Roman" w:cs="Times New Roman"/>
          <w:sz w:val="24"/>
          <w:szCs w:val="24"/>
        </w:rPr>
        <w:t xml:space="preserve">”, J. Phys.: Conf. Ser. </w:t>
      </w:r>
      <w:r w:rsidRPr="001D2410">
        <w:rPr>
          <w:rFonts w:ascii="Times New Roman" w:hAnsi="Times New Roman" w:cs="Times New Roman"/>
          <w:b/>
          <w:bCs/>
          <w:sz w:val="24"/>
          <w:szCs w:val="24"/>
        </w:rPr>
        <w:t>2716</w:t>
      </w:r>
      <w:r w:rsidRPr="001D2410">
        <w:rPr>
          <w:rFonts w:ascii="Times New Roman" w:hAnsi="Times New Roman" w:cs="Times New Roman"/>
          <w:sz w:val="24"/>
          <w:szCs w:val="24"/>
        </w:rPr>
        <w:t xml:space="preserve"> 012059, 2024.</w:t>
      </w:r>
    </w:p>
    <w:p w14:paraId="2DF9AA7D" w14:textId="77777777" w:rsidR="006E4C14" w:rsidRPr="001D2410" w:rsidRDefault="006E4C14" w:rsidP="001D2410">
      <w:pPr>
        <w:pStyle w:val="FootnoteText"/>
        <w:rPr>
          <w:rFonts w:ascii="Times New Roman" w:hAnsi="Times New Roman" w:cs="Times New Roman"/>
          <w:sz w:val="24"/>
          <w:szCs w:val="24"/>
        </w:rPr>
      </w:pPr>
    </w:p>
    <w:p w14:paraId="3C76D4CC" w14:textId="77777777"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Gallagher, et.al., “</w:t>
      </w:r>
      <w:r w:rsidRPr="001D2410">
        <w:rPr>
          <w:rFonts w:ascii="Times New Roman" w:hAnsi="Times New Roman" w:cs="Times New Roman"/>
          <w:i/>
          <w:iCs/>
          <w:sz w:val="24"/>
          <w:szCs w:val="24"/>
        </w:rPr>
        <w:t>Surveying You Only Look Once (YOLO) Multispectral Object Detection Advancements, Applications, and Challenges</w:t>
      </w:r>
      <w:r w:rsidRPr="001D2410">
        <w:rPr>
          <w:rFonts w:ascii="Times New Roman" w:hAnsi="Times New Roman" w:cs="Times New Roman"/>
          <w:sz w:val="24"/>
          <w:szCs w:val="24"/>
        </w:rPr>
        <w:t xml:space="preserve">”, IEEE Access, </w:t>
      </w:r>
      <w:r w:rsidRPr="001D2410">
        <w:rPr>
          <w:rFonts w:ascii="Times New Roman" w:hAnsi="Times New Roman" w:cs="Times New Roman"/>
          <w:i/>
          <w:iCs/>
          <w:sz w:val="24"/>
          <w:szCs w:val="24"/>
        </w:rPr>
        <w:t>DOI 10.1109/ACCESS.2025.3526458, 2024.</w:t>
      </w:r>
    </w:p>
    <w:p w14:paraId="18C4D6B0" w14:textId="77777777" w:rsidR="00F43E9B" w:rsidRPr="001D2410" w:rsidRDefault="00F43E9B" w:rsidP="001D2410">
      <w:pPr>
        <w:pStyle w:val="FootnoteText"/>
        <w:rPr>
          <w:rFonts w:ascii="Times New Roman" w:hAnsi="Times New Roman" w:cs="Times New Roman"/>
          <w:sz w:val="24"/>
          <w:szCs w:val="24"/>
        </w:rPr>
      </w:pPr>
    </w:p>
    <w:p w14:paraId="347F19B8" w14:textId="15F980DD"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Gerardi, “</w:t>
      </w:r>
      <w:r w:rsidRPr="001D2410">
        <w:rPr>
          <w:rFonts w:ascii="Times New Roman" w:hAnsi="Times New Roman" w:cs="Times New Roman"/>
          <w:i/>
          <w:iCs/>
          <w:sz w:val="24"/>
          <w:szCs w:val="24"/>
        </w:rPr>
        <w:t>The Applicability of Machine Learning Methods on Infrared Video Data</w:t>
      </w:r>
      <w:r w:rsidRPr="001D2410">
        <w:rPr>
          <w:rFonts w:ascii="Times New Roman" w:hAnsi="Times New Roman" w:cs="Times New Roman"/>
          <w:sz w:val="24"/>
          <w:szCs w:val="24"/>
        </w:rPr>
        <w:t xml:space="preserve">”, U.S. Army Combat Capabilities Development Command Armaments Center, 2020. </w:t>
      </w:r>
    </w:p>
    <w:p w14:paraId="67474325" w14:textId="77777777" w:rsidR="006E4C14" w:rsidRDefault="006E4C14" w:rsidP="001D2410">
      <w:pPr>
        <w:pStyle w:val="FootnoteText"/>
        <w:rPr>
          <w:rFonts w:ascii="Times New Roman" w:hAnsi="Times New Roman" w:cs="Times New Roman"/>
          <w:sz w:val="24"/>
          <w:szCs w:val="24"/>
        </w:rPr>
      </w:pPr>
    </w:p>
    <w:p w14:paraId="74298BC1" w14:textId="40E6128C" w:rsidR="00CE7F22" w:rsidRPr="00CE7F22" w:rsidRDefault="00CE7F22" w:rsidP="00CE7F22">
      <w:pPr>
        <w:pStyle w:val="Bibliography"/>
        <w:spacing w:after="0" w:line="240" w:lineRule="auto"/>
        <w:ind w:left="720" w:hanging="720"/>
        <w:rPr>
          <w:rFonts w:ascii="Times New Roman" w:hAnsi="Times New Roman" w:cs="Times New Roman"/>
          <w:i/>
          <w:iCs/>
          <w:noProof/>
        </w:rPr>
      </w:pPr>
      <w:r>
        <w:rPr>
          <w:rFonts w:ascii="Times New Roman" w:hAnsi="Times New Roman" w:cs="Times New Roman"/>
          <w:i/>
          <w:iCs/>
          <w:noProof/>
        </w:rPr>
        <w:t xml:space="preserve">Hailo Dataflow Compiler User Guide, </w:t>
      </w:r>
      <w:r w:rsidRPr="00151165">
        <w:rPr>
          <w:rFonts w:ascii="Times New Roman" w:hAnsi="Times New Roman" w:cs="Times New Roman"/>
          <w:i/>
          <w:iCs/>
          <w:noProof/>
        </w:rPr>
        <w:t>Release 3.27.0</w:t>
      </w:r>
      <w:r>
        <w:rPr>
          <w:rFonts w:ascii="Times New Roman" w:hAnsi="Times New Roman" w:cs="Times New Roman"/>
          <w:i/>
          <w:iCs/>
          <w:noProof/>
        </w:rPr>
        <w:t xml:space="preserve">, </w:t>
      </w:r>
      <w:r w:rsidRPr="00151165">
        <w:rPr>
          <w:rFonts w:ascii="Times New Roman" w:hAnsi="Times New Roman" w:cs="Times New Roman"/>
          <w:i/>
          <w:iCs/>
          <w:noProof/>
        </w:rPr>
        <w:t>26 March 2024</w:t>
      </w:r>
    </w:p>
    <w:p w14:paraId="44431AA8" w14:textId="77777777" w:rsidR="00CE7F22" w:rsidRPr="001D2410" w:rsidRDefault="00CE7F22" w:rsidP="001D2410">
      <w:pPr>
        <w:pStyle w:val="FootnoteText"/>
        <w:rPr>
          <w:rFonts w:ascii="Times New Roman" w:hAnsi="Times New Roman" w:cs="Times New Roman"/>
          <w:sz w:val="24"/>
          <w:szCs w:val="24"/>
        </w:rPr>
      </w:pPr>
    </w:p>
    <w:p w14:paraId="38949944" w14:textId="0D052808" w:rsidR="0021063B" w:rsidRPr="001D2410" w:rsidRDefault="0021063B" w:rsidP="001D2410">
      <w:pPr>
        <w:spacing w:after="0" w:line="240" w:lineRule="auto"/>
        <w:rPr>
          <w:rFonts w:ascii="Times New Roman" w:hAnsi="Times New Roman" w:cs="Times New Roman"/>
        </w:rPr>
      </w:pPr>
      <w:r w:rsidRPr="001D2410">
        <w:rPr>
          <w:rFonts w:ascii="Times New Roman" w:hAnsi="Times New Roman" w:cs="Times New Roman"/>
        </w:rPr>
        <w:t>Lawrence, et.al., “</w:t>
      </w:r>
      <w:r w:rsidRPr="001D2410">
        <w:rPr>
          <w:rFonts w:ascii="Times New Roman" w:hAnsi="Times New Roman" w:cs="Times New Roman"/>
          <w:i/>
          <w:iCs/>
        </w:rPr>
        <w:t>UAS-Based Real-Time Detection of Red-Cockaded Woodpecker Cavities in Heterogeneous Landscapes using YOLO Object Detection Algorithms</w:t>
      </w:r>
      <w:r w:rsidRPr="001D2410">
        <w:rPr>
          <w:rFonts w:ascii="Times New Roman" w:hAnsi="Times New Roman" w:cs="Times New Roman"/>
        </w:rPr>
        <w:t>”, Remote Sens. 15, 883, 2023.</w:t>
      </w:r>
    </w:p>
    <w:p w14:paraId="2247D3C9" w14:textId="77777777" w:rsidR="0021063B" w:rsidRPr="001D2410" w:rsidRDefault="0021063B" w:rsidP="001D2410">
      <w:pPr>
        <w:pStyle w:val="FootnoteText"/>
        <w:rPr>
          <w:rFonts w:ascii="Times New Roman" w:hAnsi="Times New Roman" w:cs="Times New Roman"/>
          <w:sz w:val="24"/>
          <w:szCs w:val="24"/>
        </w:rPr>
      </w:pPr>
    </w:p>
    <w:p w14:paraId="7E38EA27" w14:textId="0E481D05" w:rsidR="001D2410" w:rsidRPr="001D2410" w:rsidRDefault="006E4C14" w:rsidP="001D2410">
      <w:pPr>
        <w:spacing w:after="0" w:line="240" w:lineRule="auto"/>
        <w:rPr>
          <w:rFonts w:ascii="Times New Roman" w:hAnsi="Times New Roman" w:cs="Times New Roman"/>
        </w:rPr>
      </w:pPr>
      <w:r w:rsidRPr="001D2410">
        <w:rPr>
          <w:rFonts w:ascii="Times New Roman" w:hAnsi="Times New Roman" w:cs="Times New Roman"/>
        </w:rPr>
        <w:t>Schermann, et.al.,. “Risk-Aware Intrusion Detection and Prevention System for Automated</w:t>
      </w:r>
      <w:r w:rsidR="001D2410" w:rsidRPr="001D2410">
        <w:rPr>
          <w:rFonts w:ascii="Times New Roman" w:hAnsi="Times New Roman" w:cs="Times New Roman"/>
        </w:rPr>
        <w:t xml:space="preserve"> UAS”, 2023 IEEE 34</w:t>
      </w:r>
      <w:r w:rsidR="001D2410" w:rsidRPr="001D2410">
        <w:rPr>
          <w:rFonts w:ascii="Times New Roman" w:hAnsi="Times New Roman" w:cs="Times New Roman"/>
          <w:vertAlign w:val="superscript"/>
        </w:rPr>
        <w:t>th</w:t>
      </w:r>
      <w:r w:rsidR="001D2410" w:rsidRPr="001D2410">
        <w:rPr>
          <w:rFonts w:ascii="Times New Roman" w:hAnsi="Times New Roman" w:cs="Times New Roman"/>
        </w:rPr>
        <w:t xml:space="preserve"> ISSREW, 2023.</w:t>
      </w:r>
    </w:p>
    <w:p w14:paraId="421839F2" w14:textId="4F40A64E" w:rsidR="00F43E9B" w:rsidRPr="001D2410" w:rsidRDefault="006E4C14" w:rsidP="001D2410">
      <w:pPr>
        <w:spacing w:after="0" w:line="240" w:lineRule="auto"/>
        <w:rPr>
          <w:rFonts w:ascii="Times New Roman" w:hAnsi="Times New Roman" w:cs="Times New Roman"/>
        </w:rPr>
      </w:pPr>
      <w:r w:rsidRPr="001D2410">
        <w:rPr>
          <w:rFonts w:ascii="Times New Roman" w:hAnsi="Times New Roman" w:cs="Times New Roman"/>
        </w:rPr>
        <w:t xml:space="preserve"> </w:t>
      </w:r>
    </w:p>
    <w:p w14:paraId="39575F00" w14:textId="77777777" w:rsidR="00F43E9B" w:rsidRPr="001D2410" w:rsidRDefault="00F43E9B" w:rsidP="001D2410">
      <w:pPr>
        <w:spacing w:after="0" w:line="240" w:lineRule="auto"/>
        <w:rPr>
          <w:rFonts w:ascii="Times New Roman" w:hAnsi="Times New Roman" w:cs="Times New Roman"/>
        </w:rPr>
      </w:pPr>
      <w:r w:rsidRPr="001D2410">
        <w:rPr>
          <w:rFonts w:ascii="Times New Roman" w:hAnsi="Times New Roman" w:cs="Times New Roman"/>
        </w:rPr>
        <w:t>Sun, et.al., “</w:t>
      </w:r>
      <w:r w:rsidRPr="001D2410">
        <w:rPr>
          <w:rFonts w:ascii="Times New Roman" w:hAnsi="Times New Roman" w:cs="Times New Roman"/>
          <w:i/>
          <w:iCs/>
        </w:rPr>
        <w:t>FBD-SV-2024: Flying Bird Object Detection Dataset in Surveillance Video</w:t>
      </w:r>
      <w:r w:rsidRPr="001D2410">
        <w:rPr>
          <w:rFonts w:ascii="Times New Roman" w:hAnsi="Times New Roman" w:cs="Times New Roman"/>
        </w:rPr>
        <w:t xml:space="preserve">”, </w:t>
      </w:r>
      <w:hyperlink r:id="rId16" w:history="1">
        <w:r w:rsidRPr="001D2410">
          <w:rPr>
            <w:rStyle w:val="Hyperlink"/>
            <w:rFonts w:ascii="Times New Roman" w:hAnsi="Times New Roman" w:cs="Times New Roman"/>
          </w:rPr>
          <w:t>www.nature.com/scientificdata/</w:t>
        </w:r>
      </w:hyperlink>
      <w:r w:rsidRPr="001D2410">
        <w:rPr>
          <w:rFonts w:ascii="Times New Roman" w:hAnsi="Times New Roman" w:cs="Times New Roman"/>
        </w:rPr>
        <w:t xml:space="preserve">, </w:t>
      </w:r>
      <w:r w:rsidRPr="001D2410">
        <w:rPr>
          <w:rFonts w:ascii="Times New Roman" w:hAnsi="Times New Roman" w:cs="Times New Roman"/>
          <w:i/>
          <w:iCs/>
        </w:rPr>
        <w:t xml:space="preserve">12:530 </w:t>
      </w:r>
      <w:r w:rsidRPr="001D2410">
        <w:rPr>
          <w:rFonts w:ascii="Times New Roman" w:hAnsi="Times New Roman" w:cs="Times New Roman"/>
        </w:rPr>
        <w:t xml:space="preserve">| </w:t>
      </w:r>
      <w:hyperlink r:id="rId17" w:history="1">
        <w:r w:rsidRPr="001D2410">
          <w:rPr>
            <w:rStyle w:val="Hyperlink"/>
            <w:rFonts w:ascii="Times New Roman" w:hAnsi="Times New Roman" w:cs="Times New Roman"/>
          </w:rPr>
          <w:t>https://doi.org/10.1038/s41597-025-04872-6</w:t>
        </w:r>
      </w:hyperlink>
      <w:r w:rsidRPr="001D2410">
        <w:rPr>
          <w:rFonts w:ascii="Times New Roman" w:hAnsi="Times New Roman" w:cs="Times New Roman"/>
        </w:rPr>
        <w:t>, 2025.</w:t>
      </w:r>
    </w:p>
    <w:p w14:paraId="67E447A2" w14:textId="77777777" w:rsidR="00F43E9B" w:rsidRPr="001D2410" w:rsidRDefault="00F43E9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Tin, et.al., “</w:t>
      </w:r>
      <w:r w:rsidRPr="001D2410">
        <w:rPr>
          <w:rFonts w:ascii="Times New Roman" w:hAnsi="Times New Roman" w:cs="Times New Roman"/>
          <w:i/>
          <w:iCs/>
          <w:sz w:val="24"/>
          <w:szCs w:val="24"/>
        </w:rPr>
        <w:t>Exploring an Alternative Approach: RCNN-SVM for Weed Identification in Aerial images Captured by UAS</w:t>
      </w:r>
      <w:r w:rsidRPr="001D2410">
        <w:rPr>
          <w:rFonts w:ascii="Times New Roman" w:hAnsi="Times New Roman" w:cs="Times New Roman"/>
          <w:sz w:val="24"/>
          <w:szCs w:val="24"/>
        </w:rPr>
        <w:t xml:space="preserve">”, 2024 International Conference on Emerging Trends in Networks and Computer Communications, 2024. </w:t>
      </w:r>
    </w:p>
    <w:p w14:paraId="15603CAB" w14:textId="77777777" w:rsidR="00F43E9B" w:rsidRPr="001D2410" w:rsidRDefault="00F43E9B" w:rsidP="001D2410">
      <w:pPr>
        <w:spacing w:after="0" w:line="240" w:lineRule="auto"/>
        <w:rPr>
          <w:rFonts w:ascii="Times New Roman" w:hAnsi="Times New Roman" w:cs="Times New Roman"/>
        </w:rPr>
      </w:pPr>
    </w:p>
    <w:p w14:paraId="3FCD12CF" w14:textId="6F0CCCE6" w:rsidR="00F43E9B" w:rsidRDefault="0021063B" w:rsidP="001D2410">
      <w:pPr>
        <w:pStyle w:val="FootnoteText"/>
        <w:rPr>
          <w:rFonts w:ascii="Times New Roman" w:hAnsi="Times New Roman" w:cs="Times New Roman"/>
          <w:sz w:val="24"/>
          <w:szCs w:val="24"/>
        </w:rPr>
      </w:pPr>
      <w:r w:rsidRPr="001D2410">
        <w:rPr>
          <w:rFonts w:ascii="Times New Roman" w:hAnsi="Times New Roman" w:cs="Times New Roman"/>
          <w:sz w:val="24"/>
          <w:szCs w:val="24"/>
        </w:rPr>
        <w:t>Ullah, et.al., “</w:t>
      </w:r>
      <w:r w:rsidRPr="001D2410">
        <w:rPr>
          <w:rFonts w:ascii="Times New Roman" w:hAnsi="Times New Roman" w:cs="Times New Roman"/>
          <w:i/>
          <w:iCs/>
          <w:sz w:val="24"/>
          <w:szCs w:val="24"/>
        </w:rPr>
        <w:t>Autonomous Control with Vision and Deep Learning: A Raspberry Pi Edge Computing Platform for Obstacle Detection in SUAV Path</w:t>
      </w:r>
      <w:r w:rsidRPr="001D2410">
        <w:rPr>
          <w:rFonts w:ascii="Times New Roman" w:hAnsi="Times New Roman" w:cs="Times New Roman"/>
          <w:sz w:val="24"/>
          <w:szCs w:val="24"/>
        </w:rPr>
        <w:t>”, 7</w:t>
      </w:r>
      <w:r w:rsidRPr="001D2410">
        <w:rPr>
          <w:rFonts w:ascii="Times New Roman" w:hAnsi="Times New Roman" w:cs="Times New Roman"/>
          <w:sz w:val="24"/>
          <w:szCs w:val="24"/>
          <w:vertAlign w:val="superscript"/>
        </w:rPr>
        <w:t>th</w:t>
      </w:r>
      <w:r w:rsidRPr="001D2410">
        <w:rPr>
          <w:rFonts w:ascii="Times New Roman" w:hAnsi="Times New Roman" w:cs="Times New Roman"/>
          <w:sz w:val="24"/>
          <w:szCs w:val="24"/>
        </w:rPr>
        <w:t xml:space="preserve"> International CommNet Conference, 2024. </w:t>
      </w:r>
    </w:p>
    <w:p w14:paraId="17F564F2" w14:textId="77777777" w:rsidR="00E01D87" w:rsidRDefault="00E01D87" w:rsidP="001D2410">
      <w:pPr>
        <w:pStyle w:val="FootnoteText"/>
        <w:rPr>
          <w:rFonts w:ascii="Times New Roman" w:hAnsi="Times New Roman" w:cs="Times New Roman"/>
          <w:sz w:val="24"/>
          <w:szCs w:val="24"/>
        </w:rPr>
      </w:pPr>
    </w:p>
    <w:p w14:paraId="69A5E183" w14:textId="0351CA71" w:rsidR="00E01D87" w:rsidRPr="00A06C85" w:rsidRDefault="00E01D87" w:rsidP="00E01D87">
      <w:pPr>
        <w:pStyle w:val="Bibliography"/>
        <w:rPr>
          <w:rFonts w:ascii="Times New Roman" w:hAnsi="Times New Roman" w:cs="Times New Roman"/>
          <w:noProof/>
        </w:rPr>
      </w:pPr>
      <w:r w:rsidRPr="00A0577C">
        <w:rPr>
          <w:rFonts w:ascii="Times New Roman" w:hAnsi="Times New Roman" w:cs="Times New Roman"/>
          <w:i/>
          <w:iCs/>
          <w:noProof/>
        </w:rPr>
        <w:lastRenderedPageBreak/>
        <w:t>Ult</w:t>
      </w:r>
      <w:r w:rsidR="00AC007C" w:rsidRPr="00A0577C">
        <w:rPr>
          <w:rFonts w:ascii="Times New Roman" w:hAnsi="Times New Roman" w:cs="Times New Roman"/>
          <w:i/>
          <w:iCs/>
          <w:noProof/>
        </w:rPr>
        <w:t>r</w:t>
      </w:r>
      <w:r w:rsidRPr="00A0577C">
        <w:rPr>
          <w:rFonts w:ascii="Times New Roman" w:hAnsi="Times New Roman" w:cs="Times New Roman"/>
          <w:i/>
          <w:iCs/>
          <w:noProof/>
        </w:rPr>
        <w:t>alytics YOYO Docs</w:t>
      </w:r>
      <w:r w:rsidR="009B5FDE" w:rsidRPr="00A0577C">
        <w:rPr>
          <w:rFonts w:ascii="Times New Roman" w:hAnsi="Times New Roman" w:cs="Times New Roman"/>
          <w:noProof/>
        </w:rPr>
        <w:t>,</w:t>
      </w:r>
      <w:r w:rsidRPr="00A0577C">
        <w:rPr>
          <w:rFonts w:ascii="Times New Roman" w:hAnsi="Times New Roman" w:cs="Times New Roman"/>
          <w:noProof/>
        </w:rPr>
        <w:t xml:space="preserve"> </w:t>
      </w:r>
      <w:r w:rsidR="009B5FDE" w:rsidRPr="00A0577C">
        <w:rPr>
          <w:rFonts w:ascii="Times New Roman" w:hAnsi="Times New Roman" w:cs="Times New Roman"/>
        </w:rPr>
        <w:t xml:space="preserve">accessed November 24, 2025. </w:t>
      </w:r>
      <w:r w:rsidRPr="00A0577C">
        <w:rPr>
          <w:rFonts w:ascii="Times New Roman" w:hAnsi="Times New Roman" w:cs="Times New Roman"/>
          <w:noProof/>
        </w:rPr>
        <w:t xml:space="preserve"> </w:t>
      </w:r>
      <w:hyperlink r:id="rId18" w:history="1">
        <w:r w:rsidR="00683292" w:rsidRPr="00A0577C">
          <w:rPr>
            <w:rStyle w:val="Hyperlink"/>
            <w:rFonts w:ascii="Times New Roman" w:hAnsi="Times New Roman" w:cs="Times New Roman"/>
            <w:noProof/>
          </w:rPr>
          <w:t>https://docs.ultralytics.com/integrations/onnx/</w:t>
        </w:r>
      </w:hyperlink>
    </w:p>
    <w:p w14:paraId="57260BF7" w14:textId="77777777" w:rsidR="00E01D87" w:rsidRPr="009B5FDE" w:rsidRDefault="00E01D87" w:rsidP="001D2410">
      <w:pPr>
        <w:pStyle w:val="FootnoteText"/>
        <w:rPr>
          <w:rFonts w:ascii="Times New Roman" w:hAnsi="Times New Roman" w:cs="Times New Roman"/>
          <w:sz w:val="24"/>
          <w:szCs w:val="24"/>
        </w:rPr>
      </w:pPr>
    </w:p>
    <w:p w14:paraId="519395AA" w14:textId="77777777" w:rsidR="006043F5" w:rsidRPr="009B5FDE" w:rsidRDefault="006043F5" w:rsidP="001D2410">
      <w:pPr>
        <w:spacing w:after="0" w:line="240" w:lineRule="auto"/>
        <w:rPr>
          <w:rFonts w:ascii="Times New Roman" w:hAnsi="Times New Roman" w:cs="Times New Roman"/>
        </w:rPr>
      </w:pPr>
    </w:p>
    <w:p w14:paraId="1F33BA81" w14:textId="5F4779B5" w:rsidR="000D0784" w:rsidRPr="000F0658" w:rsidRDefault="00B40C53" w:rsidP="001D2410">
      <w:pPr>
        <w:spacing w:after="0" w:line="240" w:lineRule="auto"/>
        <w:jc w:val="center"/>
        <w:rPr>
          <w:rFonts w:ascii="Times New Roman" w:hAnsi="Times New Roman" w:cs="Times New Roman"/>
        </w:rPr>
      </w:pPr>
      <w:r>
        <w:rPr>
          <w:rFonts w:ascii="Times New Roman" w:hAnsi="Times New Roman" w:cs="Times New Roman"/>
        </w:rPr>
        <w:t>(end)</w:t>
      </w:r>
    </w:p>
    <w:sectPr w:rsidR="000D0784" w:rsidRPr="000F065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5EB3" w14:textId="77777777" w:rsidR="00A82F1E" w:rsidRDefault="00A82F1E" w:rsidP="00A7630F">
      <w:pPr>
        <w:spacing w:after="0" w:line="240" w:lineRule="auto"/>
      </w:pPr>
      <w:r>
        <w:separator/>
      </w:r>
    </w:p>
  </w:endnote>
  <w:endnote w:type="continuationSeparator" w:id="0">
    <w:p w14:paraId="0CCE8057" w14:textId="77777777" w:rsidR="00A82F1E" w:rsidRDefault="00A82F1E" w:rsidP="00A7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740138"/>
      <w:docPartObj>
        <w:docPartGallery w:val="Page Numbers (Bottom of Page)"/>
        <w:docPartUnique/>
      </w:docPartObj>
    </w:sdtPr>
    <w:sdtEndPr>
      <w:rPr>
        <w:noProof/>
      </w:rPr>
    </w:sdtEndPr>
    <w:sdtContent>
      <w:p w14:paraId="7E2FEC6E" w14:textId="5FF61F04" w:rsidR="00F64F6A" w:rsidRDefault="00F64F6A">
        <w:pPr>
          <w:pStyle w:val="Footer"/>
          <w:jc w:val="center"/>
        </w:pPr>
        <w:r w:rsidRPr="00F64F6A">
          <w:rPr>
            <w:rFonts w:ascii="Times New Roman" w:hAnsi="Times New Roman" w:cs="Times New Roman"/>
          </w:rPr>
          <w:fldChar w:fldCharType="begin"/>
        </w:r>
        <w:r w:rsidRPr="00F64F6A">
          <w:rPr>
            <w:rFonts w:ascii="Times New Roman" w:hAnsi="Times New Roman" w:cs="Times New Roman"/>
          </w:rPr>
          <w:instrText xml:space="preserve"> PAGE   \* MERGEFORMAT </w:instrText>
        </w:r>
        <w:r w:rsidRPr="00F64F6A">
          <w:rPr>
            <w:rFonts w:ascii="Times New Roman" w:hAnsi="Times New Roman" w:cs="Times New Roman"/>
          </w:rPr>
          <w:fldChar w:fldCharType="separate"/>
        </w:r>
        <w:r w:rsidRPr="00F64F6A">
          <w:rPr>
            <w:rFonts w:ascii="Times New Roman" w:hAnsi="Times New Roman" w:cs="Times New Roman"/>
            <w:noProof/>
          </w:rPr>
          <w:t>2</w:t>
        </w:r>
        <w:r w:rsidRPr="00F64F6A">
          <w:rPr>
            <w:rFonts w:ascii="Times New Roman" w:hAnsi="Times New Roman" w:cs="Times New Roman"/>
            <w:noProof/>
          </w:rPr>
          <w:fldChar w:fldCharType="end"/>
        </w:r>
      </w:p>
    </w:sdtContent>
  </w:sdt>
  <w:p w14:paraId="35393B91" w14:textId="77777777" w:rsidR="00F64F6A" w:rsidRDefault="00F64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0DD7" w14:textId="77777777" w:rsidR="00A82F1E" w:rsidRDefault="00A82F1E" w:rsidP="00A7630F">
      <w:pPr>
        <w:spacing w:after="0" w:line="240" w:lineRule="auto"/>
      </w:pPr>
      <w:r>
        <w:separator/>
      </w:r>
    </w:p>
  </w:footnote>
  <w:footnote w:type="continuationSeparator" w:id="0">
    <w:p w14:paraId="3B88CFB3" w14:textId="77777777" w:rsidR="00A82F1E" w:rsidRDefault="00A82F1E" w:rsidP="00A7630F">
      <w:pPr>
        <w:spacing w:after="0" w:line="240" w:lineRule="auto"/>
      </w:pPr>
      <w:r>
        <w:continuationSeparator/>
      </w:r>
    </w:p>
  </w:footnote>
  <w:footnote w:id="1">
    <w:p w14:paraId="235EDE70" w14:textId="18ED8C0C" w:rsidR="002A7744" w:rsidRDefault="002A7744">
      <w:pPr>
        <w:pStyle w:val="FootnoteText"/>
      </w:pPr>
      <w:r>
        <w:rPr>
          <w:rStyle w:val="FootnoteReference"/>
        </w:rPr>
        <w:footnoteRef/>
      </w:r>
      <w:r>
        <w:t xml:space="preserve"> </w:t>
      </w:r>
      <w:hyperlink r:id="rId1" w:history="1">
        <w:r w:rsidRPr="00AD1811">
          <w:rPr>
            <w:rStyle w:val="Hyperlink"/>
          </w:rPr>
          <w:t>https://www.ecfr.gov/current/title-14/chapter-I/subchapter-F/part-91/subpart-B/subject-group-ECFRe4c59b5f5506932/section-91.119</w:t>
        </w:r>
      </w:hyperlink>
    </w:p>
  </w:footnote>
  <w:footnote w:id="2">
    <w:p w14:paraId="509CAD36" w14:textId="324D8BDF" w:rsidR="00183B24" w:rsidRPr="00784A30" w:rsidRDefault="00183B24">
      <w:pPr>
        <w:pStyle w:val="FootnoteText"/>
        <w:rPr>
          <w:rFonts w:ascii="Times New Roman" w:hAnsi="Times New Roman" w:cs="Times New Roman"/>
        </w:rPr>
      </w:pPr>
      <w:r w:rsidRPr="00183B24">
        <w:rPr>
          <w:rStyle w:val="FootnoteReference"/>
          <w:rFonts w:ascii="Times New Roman" w:hAnsi="Times New Roman" w:cs="Times New Roman"/>
        </w:rPr>
        <w:footnoteRef/>
      </w:r>
      <w:r w:rsidRPr="00784A30">
        <w:rPr>
          <w:rFonts w:ascii="Times New Roman" w:hAnsi="Times New Roman" w:cs="Times New Roman"/>
        </w:rPr>
        <w:t xml:space="preserve"> </w:t>
      </w:r>
      <w:hyperlink r:id="rId2" w:history="1">
        <w:r w:rsidR="002A7744" w:rsidRPr="00784A30">
          <w:rPr>
            <w:rStyle w:val="Hyperlink"/>
            <w:rFonts w:ascii="Times New Roman" w:hAnsi="Times New Roman" w:cs="Times New Roman"/>
          </w:rPr>
          <w:t>https://www.faa.gov/air_traffic/publications/atpubs/aim_html/chap_11.html</w:t>
        </w:r>
      </w:hyperlink>
    </w:p>
  </w:footnote>
  <w:footnote w:id="3">
    <w:p w14:paraId="77990B4E" w14:textId="4CBC39D3" w:rsidR="002A7744" w:rsidRPr="00BD7FEA" w:rsidRDefault="002A7744">
      <w:pPr>
        <w:pStyle w:val="FootnoteText"/>
      </w:pPr>
      <w:r>
        <w:rPr>
          <w:rStyle w:val="FootnoteReference"/>
        </w:rPr>
        <w:footnoteRef/>
      </w:r>
      <w:r w:rsidRPr="00BD7FEA">
        <w:t xml:space="preserve"> </w:t>
      </w:r>
      <w:hyperlink r:id="rId3" w:history="1">
        <w:r w:rsidRPr="00BD7FEA">
          <w:rPr>
            <w:rStyle w:val="Hyperlink"/>
          </w:rPr>
          <w:t>https://www.ecfr.gov/current/title-14/chapter-I/subchapter-F/part-107/subpart-B/section-107.51</w:t>
        </w:r>
      </w:hyperlink>
    </w:p>
    <w:p w14:paraId="78C633AB" w14:textId="77777777" w:rsidR="002A7744" w:rsidRPr="00BD7FEA" w:rsidRDefault="002A7744">
      <w:pPr>
        <w:pStyle w:val="FootnoteText"/>
      </w:pPr>
    </w:p>
  </w:footnote>
  <w:footnote w:id="4">
    <w:p w14:paraId="6B14097E" w14:textId="06938FF5" w:rsidR="002A2742" w:rsidRDefault="002A2742">
      <w:pPr>
        <w:pStyle w:val="FootnoteText"/>
      </w:pPr>
      <w:r>
        <w:rPr>
          <w:rStyle w:val="FootnoteReference"/>
        </w:rPr>
        <w:footnoteRef/>
      </w:r>
      <w:r>
        <w:t xml:space="preserve"> </w:t>
      </w:r>
      <w:r w:rsidR="00C6182D">
        <w:t xml:space="preserve">Gerardi, </w:t>
      </w:r>
      <w:r w:rsidR="003F0367">
        <w:t>“</w:t>
      </w:r>
      <w:r w:rsidR="003F0367" w:rsidRPr="00A72968">
        <w:rPr>
          <w:i/>
          <w:iCs/>
        </w:rPr>
        <w:t>The Applicability of Machine Learning Methods on Infrared Video Data</w:t>
      </w:r>
      <w:r w:rsidR="003F0367">
        <w:t>”, U.</w:t>
      </w:r>
      <w:r w:rsidR="00A72968">
        <w:t>S</w:t>
      </w:r>
      <w:r w:rsidR="003F0367">
        <w:t>. Army Combat Ca</w:t>
      </w:r>
      <w:r w:rsidR="00A72968">
        <w:t>pabilities Development Command Armaments Center, 2020.</w:t>
      </w:r>
      <w:r w:rsidR="003F0367">
        <w:t xml:space="preserve"> </w:t>
      </w:r>
    </w:p>
  </w:footnote>
  <w:footnote w:id="5">
    <w:p w14:paraId="392F8625" w14:textId="3BCD1318" w:rsidR="00D935A2" w:rsidRDefault="00D935A2">
      <w:pPr>
        <w:pStyle w:val="FootnoteText"/>
      </w:pPr>
      <w:r>
        <w:rPr>
          <w:rStyle w:val="FootnoteReference"/>
        </w:rPr>
        <w:footnoteRef/>
      </w:r>
      <w:r>
        <w:t xml:space="preserve"> </w:t>
      </w:r>
      <w:r w:rsidR="009E1273">
        <w:t>D</w:t>
      </w:r>
      <w:r w:rsidR="008650F1">
        <w:t>i Cecio, et.al., “</w:t>
      </w:r>
      <w:r w:rsidR="00A331C0" w:rsidRPr="00196CF6">
        <w:rPr>
          <w:i/>
          <w:iCs/>
        </w:rPr>
        <w:t>On-board drone classification with Deep Learning and System-on-Chip implementation</w:t>
      </w:r>
      <w:r w:rsidR="00A331C0">
        <w:t xml:space="preserve">”, </w:t>
      </w:r>
      <w:r w:rsidR="00F25CE3">
        <w:t>J. Phys</w:t>
      </w:r>
      <w:r w:rsidR="00196CF6">
        <w:t xml:space="preserve">.: Conf. Ser. </w:t>
      </w:r>
      <w:r w:rsidR="00196CF6" w:rsidRPr="00196CF6">
        <w:rPr>
          <w:b/>
          <w:bCs/>
        </w:rPr>
        <w:t>2716</w:t>
      </w:r>
      <w:r w:rsidR="00196CF6">
        <w:t xml:space="preserve"> 012059, 2024.</w:t>
      </w:r>
    </w:p>
  </w:footnote>
  <w:footnote w:id="6">
    <w:p w14:paraId="3401900C" w14:textId="5C58BFEE" w:rsidR="009F2DFF" w:rsidRDefault="009F2DFF">
      <w:pPr>
        <w:pStyle w:val="FootnoteText"/>
      </w:pPr>
      <w:r>
        <w:rPr>
          <w:rStyle w:val="FootnoteReference"/>
        </w:rPr>
        <w:footnoteRef/>
      </w:r>
      <w:r>
        <w:t xml:space="preserve"> </w:t>
      </w:r>
      <w:r w:rsidR="00457339">
        <w:t>Schermann, et.al.,. “Risk-Aware Intrusion Detection and Prevention System for Automated UAS”, 2023 IEEE 34</w:t>
      </w:r>
      <w:r w:rsidR="00457339" w:rsidRPr="00457339">
        <w:rPr>
          <w:vertAlign w:val="superscript"/>
        </w:rPr>
        <w:t>th</w:t>
      </w:r>
      <w:r w:rsidR="002C6BAE">
        <w:t xml:space="preserve"> ISSREW, 2023.</w:t>
      </w:r>
    </w:p>
  </w:footnote>
  <w:footnote w:id="7">
    <w:p w14:paraId="49B6879A" w14:textId="499BDDAC" w:rsidR="00E1338C" w:rsidRDefault="00E1338C">
      <w:pPr>
        <w:pStyle w:val="FootnoteText"/>
      </w:pPr>
      <w:r>
        <w:rPr>
          <w:rStyle w:val="FootnoteReference"/>
        </w:rPr>
        <w:footnoteRef/>
      </w:r>
      <w:r>
        <w:t xml:space="preserve"> Ullah, et.al., “</w:t>
      </w:r>
      <w:r w:rsidRPr="00C736FB">
        <w:rPr>
          <w:i/>
          <w:iCs/>
        </w:rPr>
        <w:t xml:space="preserve">Autonomous Control with </w:t>
      </w:r>
      <w:r w:rsidR="006428A1" w:rsidRPr="00C736FB">
        <w:rPr>
          <w:i/>
          <w:iCs/>
        </w:rPr>
        <w:t>Vision and Deep Learning: A Raspberry Pi Edge Computing Platform for Obstacle Detection in SUAV Path</w:t>
      </w:r>
      <w:r w:rsidR="006428A1">
        <w:t xml:space="preserve">”, </w:t>
      </w:r>
      <w:r w:rsidR="00CF7AA7">
        <w:t>7</w:t>
      </w:r>
      <w:r w:rsidR="00CF7AA7" w:rsidRPr="00CF7AA7">
        <w:rPr>
          <w:vertAlign w:val="superscript"/>
        </w:rPr>
        <w:t>th</w:t>
      </w:r>
      <w:r w:rsidR="00CF7AA7">
        <w:t xml:space="preserve"> International CommNet Conference, 2024.</w:t>
      </w:r>
      <w:r>
        <w:t xml:space="preserve"> </w:t>
      </w:r>
    </w:p>
  </w:footnote>
  <w:footnote w:id="8">
    <w:p w14:paraId="10F6D7BB" w14:textId="2C1E9887" w:rsidR="00765D7C" w:rsidRDefault="00765D7C">
      <w:pPr>
        <w:pStyle w:val="FootnoteText"/>
      </w:pPr>
      <w:r>
        <w:rPr>
          <w:rStyle w:val="FootnoteReference"/>
        </w:rPr>
        <w:footnoteRef/>
      </w:r>
      <w:r>
        <w:t xml:space="preserve"> </w:t>
      </w:r>
      <w:r w:rsidR="005A5D8C">
        <w:t>Gallagher, et.al., “</w:t>
      </w:r>
      <w:r w:rsidR="005A5D8C" w:rsidRPr="00811C42">
        <w:rPr>
          <w:i/>
          <w:iCs/>
        </w:rPr>
        <w:t>Surveying You Only Look Once (YOLO) Multispectral Object Detection Advancements, Applications, and Challenges</w:t>
      </w:r>
      <w:r w:rsidR="009F6E1F">
        <w:t xml:space="preserve">”, IEEE Access, </w:t>
      </w:r>
      <w:r w:rsidR="009F6E1F" w:rsidRPr="009F6E1F">
        <w:rPr>
          <w:i/>
          <w:iCs/>
        </w:rPr>
        <w:t>D</w:t>
      </w:r>
      <w:r w:rsidR="00B05121">
        <w:rPr>
          <w:i/>
          <w:iCs/>
        </w:rPr>
        <w:t>OI</w:t>
      </w:r>
      <w:r w:rsidR="009F6E1F" w:rsidRPr="009F6E1F">
        <w:rPr>
          <w:i/>
          <w:iCs/>
        </w:rPr>
        <w:t xml:space="preserve"> 10.1109/ACCESS.2025.3526458</w:t>
      </w:r>
      <w:r w:rsidR="009F6E1F">
        <w:rPr>
          <w:i/>
          <w:iCs/>
        </w:rPr>
        <w:t>, 2024.</w:t>
      </w:r>
    </w:p>
  </w:footnote>
  <w:footnote w:id="9">
    <w:p w14:paraId="19F0A7AD" w14:textId="169E820C" w:rsidR="001511A9" w:rsidRDefault="001511A9">
      <w:pPr>
        <w:pStyle w:val="FootnoteText"/>
      </w:pPr>
      <w:r>
        <w:rPr>
          <w:rStyle w:val="FootnoteReference"/>
        </w:rPr>
        <w:footnoteRef/>
      </w:r>
      <w:r>
        <w:t xml:space="preserve"> Arriola-Valverde, et.al., “</w:t>
      </w:r>
      <w:r w:rsidRPr="00811C42">
        <w:rPr>
          <w:i/>
          <w:iCs/>
        </w:rPr>
        <w:t xml:space="preserve">Coffee Crop Detection from UAS </w:t>
      </w:r>
      <w:proofErr w:type="spellStart"/>
      <w:r w:rsidRPr="00811C42">
        <w:rPr>
          <w:i/>
          <w:iCs/>
        </w:rPr>
        <w:t>Orthomaps</w:t>
      </w:r>
      <w:proofErr w:type="spellEnd"/>
      <w:r w:rsidRPr="00811C42">
        <w:rPr>
          <w:i/>
          <w:iCs/>
        </w:rPr>
        <w:t xml:space="preserve"> with Convolutional Neural Networks</w:t>
      </w:r>
      <w:r>
        <w:t xml:space="preserve">”, 2023 </w:t>
      </w:r>
      <w:r w:rsidR="00211B52">
        <w:t>IEEE Conference on Agrifood Electronics, 2023.</w:t>
      </w:r>
    </w:p>
  </w:footnote>
  <w:footnote w:id="10">
    <w:p w14:paraId="087E0EA6" w14:textId="75512499" w:rsidR="00E215BA" w:rsidRDefault="00E215BA">
      <w:pPr>
        <w:pStyle w:val="FootnoteText"/>
      </w:pPr>
      <w:r>
        <w:rPr>
          <w:rStyle w:val="FootnoteReference"/>
        </w:rPr>
        <w:footnoteRef/>
      </w:r>
      <w:r>
        <w:t xml:space="preserve"> Tin, et.al., “</w:t>
      </w:r>
      <w:r w:rsidR="005D2FFD" w:rsidRPr="00811C42">
        <w:rPr>
          <w:i/>
          <w:iCs/>
        </w:rPr>
        <w:t>Exploring an Alternative Approach: RCNN-SVM for Weed Identification in Aerial images Captured by UAS</w:t>
      </w:r>
      <w:r w:rsidR="005D2FFD">
        <w:t>”,</w:t>
      </w:r>
      <w:r w:rsidR="00C2244E">
        <w:t xml:space="preserve"> 2024 International Conference on Emerging Trends </w:t>
      </w:r>
      <w:r w:rsidR="005D2FFD">
        <w:t>in Networks and Computer Communications, 2024.</w:t>
      </w:r>
      <w:r w:rsidR="00C2244E">
        <w:t xml:space="preserve"> </w:t>
      </w:r>
    </w:p>
  </w:footnote>
  <w:footnote w:id="11">
    <w:p w14:paraId="755C9D12" w14:textId="0DA16D8C" w:rsidR="00BB25FA" w:rsidRDefault="00BB25FA">
      <w:pPr>
        <w:pStyle w:val="FootnoteText"/>
      </w:pPr>
      <w:r>
        <w:rPr>
          <w:rStyle w:val="FootnoteReference"/>
        </w:rPr>
        <w:footnoteRef/>
      </w:r>
      <w:r>
        <w:t xml:space="preserve"> Lawrence, et.al., “</w:t>
      </w:r>
      <w:r w:rsidRPr="0042724F">
        <w:rPr>
          <w:i/>
          <w:iCs/>
        </w:rPr>
        <w:t xml:space="preserve">UAS-Based Real-Time Detection of Red-Cockaded Woodpecker </w:t>
      </w:r>
      <w:r w:rsidRPr="00A67424">
        <w:rPr>
          <w:i/>
          <w:iCs/>
        </w:rPr>
        <w:t xml:space="preserve">Cavities </w:t>
      </w:r>
      <w:r w:rsidR="0042724F" w:rsidRPr="00A67424">
        <w:rPr>
          <w:i/>
          <w:iCs/>
        </w:rPr>
        <w:t>in Heterogeneous Landscapes using YOLO Object Detection Algorithms</w:t>
      </w:r>
      <w:r w:rsidR="0042724F" w:rsidRPr="00A67424">
        <w:t xml:space="preserve">”, </w:t>
      </w:r>
      <w:r w:rsidR="006C2BE1" w:rsidRPr="00A67424">
        <w:t xml:space="preserve">Remote Sens. </w:t>
      </w:r>
      <w:r w:rsidR="00A67424" w:rsidRPr="00A67424">
        <w:t>15, 883, 2023.</w:t>
      </w:r>
    </w:p>
  </w:footnote>
  <w:footnote w:id="12">
    <w:p w14:paraId="1BD94FD0" w14:textId="614F6C1F" w:rsidR="003A3AB3" w:rsidRPr="00EC0CB7" w:rsidRDefault="003A3AB3">
      <w:pPr>
        <w:pStyle w:val="FootnoteText"/>
        <w:rPr>
          <w:rFonts w:ascii="Times New Roman" w:hAnsi="Times New Roman" w:cs="Times New Roman"/>
        </w:rPr>
      </w:pPr>
      <w:r>
        <w:rPr>
          <w:rStyle w:val="FootnoteReference"/>
        </w:rPr>
        <w:footnoteRef/>
      </w:r>
      <w:r>
        <w:t xml:space="preserve"> </w:t>
      </w:r>
      <w:proofErr w:type="spellStart"/>
      <w:r w:rsidRPr="00EC0CB7">
        <w:rPr>
          <w:rFonts w:ascii="Times New Roman" w:hAnsi="Times New Roman" w:cs="Times New Roman"/>
        </w:rPr>
        <w:t>Alqaysi</w:t>
      </w:r>
      <w:proofErr w:type="spellEnd"/>
      <w:r w:rsidRPr="00EC0CB7">
        <w:rPr>
          <w:rFonts w:ascii="Times New Roman" w:hAnsi="Times New Roman" w:cs="Times New Roman"/>
        </w:rPr>
        <w:t>, et.al., “</w:t>
      </w:r>
      <w:r w:rsidRPr="00EC0CB7">
        <w:rPr>
          <w:rFonts w:ascii="Times New Roman" w:hAnsi="Times New Roman" w:cs="Times New Roman"/>
          <w:i/>
          <w:iCs/>
        </w:rPr>
        <w:t>A Temporal Boosted YOLO-Based Model for Birds Detection around Wind Farms</w:t>
      </w:r>
      <w:r w:rsidRPr="00EC0CB7">
        <w:rPr>
          <w:rFonts w:ascii="Times New Roman" w:hAnsi="Times New Roman" w:cs="Times New Roman"/>
        </w:rPr>
        <w:t>”, Journal of Imaging, 7, 227, 2021.</w:t>
      </w:r>
    </w:p>
  </w:footnote>
  <w:footnote w:id="13">
    <w:p w14:paraId="37B5AD7B" w14:textId="44612CF3" w:rsidR="004C0F08" w:rsidRDefault="004C0F08">
      <w:pPr>
        <w:pStyle w:val="FootnoteText"/>
      </w:pPr>
      <w:r w:rsidRPr="00EC0CB7">
        <w:rPr>
          <w:rStyle w:val="FootnoteReference"/>
          <w:rFonts w:ascii="Times New Roman" w:hAnsi="Times New Roman" w:cs="Times New Roman"/>
        </w:rPr>
        <w:footnoteRef/>
      </w:r>
      <w:r w:rsidRPr="00EC0CB7">
        <w:rPr>
          <w:rFonts w:ascii="Times New Roman" w:hAnsi="Times New Roman" w:cs="Times New Roman"/>
        </w:rPr>
        <w:t xml:space="preserve"> Sun, et.al., “</w:t>
      </w:r>
      <w:r w:rsidRPr="00EC0CB7">
        <w:rPr>
          <w:rFonts w:ascii="Times New Roman" w:hAnsi="Times New Roman" w:cs="Times New Roman"/>
          <w:i/>
          <w:iCs/>
        </w:rPr>
        <w:t>FBD-SV-2024: Flying Bird Object Detection Dataset in Surveillance Video</w:t>
      </w:r>
      <w:r w:rsidR="000E1C43" w:rsidRPr="00EC0CB7">
        <w:rPr>
          <w:rFonts w:ascii="Times New Roman" w:hAnsi="Times New Roman" w:cs="Times New Roman"/>
        </w:rPr>
        <w:t xml:space="preserve">”, </w:t>
      </w:r>
      <w:hyperlink r:id="rId4" w:history="1">
        <w:r w:rsidR="000E1C43" w:rsidRPr="00EC0CB7">
          <w:rPr>
            <w:rStyle w:val="Hyperlink"/>
            <w:rFonts w:ascii="Times New Roman" w:hAnsi="Times New Roman" w:cs="Times New Roman"/>
          </w:rPr>
          <w:t>www.nature.com/scientificdata/</w:t>
        </w:r>
      </w:hyperlink>
      <w:r w:rsidR="000E1C43" w:rsidRPr="00EC0CB7">
        <w:rPr>
          <w:rFonts w:ascii="Times New Roman" w:hAnsi="Times New Roman" w:cs="Times New Roman"/>
        </w:rPr>
        <w:t xml:space="preserve">, </w:t>
      </w:r>
      <w:r w:rsidR="00D826DA" w:rsidRPr="00EC0CB7">
        <w:rPr>
          <w:rFonts w:ascii="Times New Roman" w:hAnsi="Times New Roman" w:cs="Times New Roman"/>
          <w:i/>
          <w:iCs/>
        </w:rPr>
        <w:t xml:space="preserve">12:530 </w:t>
      </w:r>
      <w:r w:rsidR="00D826DA" w:rsidRPr="00EC0CB7">
        <w:rPr>
          <w:rFonts w:ascii="Times New Roman" w:hAnsi="Times New Roman" w:cs="Times New Roman"/>
        </w:rPr>
        <w:t xml:space="preserve">| </w:t>
      </w:r>
      <w:hyperlink r:id="rId5" w:history="1">
        <w:r w:rsidR="00D826DA" w:rsidRPr="00EC0CB7">
          <w:rPr>
            <w:rStyle w:val="Hyperlink"/>
            <w:rFonts w:ascii="Times New Roman" w:hAnsi="Times New Roman" w:cs="Times New Roman"/>
          </w:rPr>
          <w:t>https://doi.org/10.1038/s41597-025-04872-6</w:t>
        </w:r>
      </w:hyperlink>
      <w:r w:rsidR="00D826DA" w:rsidRPr="00EC0CB7">
        <w:rPr>
          <w:rFonts w:ascii="Times New Roman" w:hAnsi="Times New Roman" w:cs="Times New Roman"/>
        </w:rPr>
        <w:t>, 2025.</w:t>
      </w:r>
    </w:p>
  </w:footnote>
  <w:footnote w:id="14">
    <w:p w14:paraId="78D179C7" w14:textId="77777777" w:rsidR="006B76EE" w:rsidRDefault="006B76EE" w:rsidP="006B76EE">
      <w:pPr>
        <w:pStyle w:val="FootnoteText"/>
      </w:pPr>
      <w:r>
        <w:rPr>
          <w:rStyle w:val="FootnoteReference"/>
        </w:rPr>
        <w:footnoteRef/>
      </w:r>
      <w:r>
        <w:t xml:space="preserve"> </w:t>
      </w:r>
      <w:r w:rsidRPr="009C5023">
        <w:t>Raspberry Pi AI Hat+, Raspberry Pi Ltd, Oct. 2024, datasheets.raspberrypi.com/ai-hat-plus/raspberry-pi-ai-hat-plus-product-brief.pdf.</w:t>
      </w:r>
    </w:p>
  </w:footnote>
  <w:footnote w:id="15">
    <w:p w14:paraId="1739CB9F" w14:textId="77777777" w:rsidR="006B76EE" w:rsidRDefault="006B76EE" w:rsidP="006B76EE">
      <w:pPr>
        <w:pStyle w:val="FootnoteText"/>
      </w:pPr>
      <w:r>
        <w:rPr>
          <w:rStyle w:val="FootnoteReference"/>
        </w:rPr>
        <w:footnoteRef/>
      </w:r>
      <w:r>
        <w:t xml:space="preserve"> </w:t>
      </w:r>
      <w:r w:rsidRPr="009C5023">
        <w:t>Gaming, Corsair. “CPU vs GPU VS NPU: What’s the Difference?” CORSAIR, 4 Mar. 2025, www.corsair.com/us/en/explorer/diy-builder/power-supply-units/cpu-vs-gpu-vs-npu-whats-the-difference/?srsltid=AfmBOooXjdJUqLlGbPk_qghF6D_8V6YcjYPYPD-feldGEHTd7wwWxyxb&amp;utm_source=chatgpt.com.</w:t>
      </w:r>
    </w:p>
  </w:footnote>
  <w:footnote w:id="16">
    <w:p w14:paraId="1F453DD9" w14:textId="485BB966" w:rsidR="006B76EE" w:rsidRDefault="006B76EE" w:rsidP="006B76EE">
      <w:pPr>
        <w:pStyle w:val="FootnoteText"/>
      </w:pPr>
      <w:r>
        <w:rPr>
          <w:rStyle w:val="FootnoteReference"/>
        </w:rPr>
        <w:footnoteRef/>
      </w:r>
      <w:r>
        <w:t xml:space="preserve"> </w:t>
      </w:r>
      <w:r w:rsidRPr="009C5023">
        <w:t>Raspberry Pi5, Raspberry Pi Ltd, Dec. 2025, pip.raspberrypi.com/documents/RP-008348-DS-3-raspberry-pi-5-product-brief.pdf.</w:t>
      </w:r>
    </w:p>
  </w:footnote>
  <w:footnote w:id="17">
    <w:p w14:paraId="3E627251" w14:textId="77777777" w:rsidR="006B76EE" w:rsidRDefault="006B76EE" w:rsidP="006B76EE">
      <w:pPr>
        <w:pStyle w:val="FootnoteText"/>
      </w:pPr>
      <w:r>
        <w:rPr>
          <w:rStyle w:val="FootnoteReference"/>
        </w:rPr>
        <w:footnoteRef/>
      </w:r>
      <w:r>
        <w:t xml:space="preserve"> </w:t>
      </w:r>
      <w:r w:rsidRPr="009C5023">
        <w:t>Gaming, Corsair. “CPU vs GPU VS NPU: What’s the Difference?” CORSAIR, 4 Mar. 2025, www.corsair.com/us/en/explorer/diy-builder/power-supply-units/cpu-vs-gpu-vs-npu-whats-the-difference/?srsltid=AfmBOooXjdJUqLlGbPk_qghF6D_8V6YcjYPYPD-feldGEHTd7wwWxyxb&amp;utm_source=chatgpt.com.</w:t>
      </w:r>
    </w:p>
  </w:footnote>
  <w:footnote w:id="18">
    <w:p w14:paraId="61C86803" w14:textId="77777777" w:rsidR="006B76EE" w:rsidRDefault="006B76EE" w:rsidP="006B76EE">
      <w:pPr>
        <w:pStyle w:val="FootnoteText"/>
      </w:pPr>
      <w:r>
        <w:rPr>
          <w:rStyle w:val="FootnoteReference"/>
        </w:rPr>
        <w:footnoteRef/>
      </w:r>
      <w:r>
        <w:t xml:space="preserve"> </w:t>
      </w:r>
      <w:r w:rsidRPr="006C3ABB">
        <w:t xml:space="preserve">Maxfield, Max. “Are These the Top-Performing Edge AI Processors?” </w:t>
      </w:r>
      <w:proofErr w:type="spellStart"/>
      <w:r w:rsidRPr="006C3ABB">
        <w:rPr>
          <w:i/>
          <w:iCs/>
        </w:rPr>
        <w:t>EEJournal</w:t>
      </w:r>
      <w:proofErr w:type="spellEnd"/>
      <w:r w:rsidRPr="006C3ABB">
        <w:t xml:space="preserve">, </w:t>
      </w:r>
      <w:proofErr w:type="spellStart"/>
      <w:r w:rsidRPr="006C3ABB">
        <w:t>Techfocus</w:t>
      </w:r>
      <w:proofErr w:type="spellEnd"/>
      <w:r w:rsidRPr="006C3ABB">
        <w:t xml:space="preserve"> Media </w:t>
      </w:r>
      <w:proofErr w:type="spellStart"/>
      <w:r w:rsidRPr="006C3ABB">
        <w:t>inc</w:t>
      </w:r>
      <w:proofErr w:type="spellEnd"/>
      <w:r w:rsidRPr="006C3ABB">
        <w:t>, 1 Sept. 2023, www.eejournal.com/article/are-these-the-top-performing-edge-ai-processors/?utm_source=chatgpt.com.</w:t>
      </w:r>
    </w:p>
  </w:footnote>
  <w:footnote w:id="19">
    <w:p w14:paraId="604B2C14" w14:textId="77777777" w:rsidR="006B76EE" w:rsidRDefault="006B76EE" w:rsidP="006B76EE">
      <w:pPr>
        <w:pStyle w:val="FootnoteText"/>
      </w:pPr>
      <w:r>
        <w:rPr>
          <w:rStyle w:val="FootnoteReference"/>
        </w:rPr>
        <w:footnoteRef/>
      </w:r>
      <w:r>
        <w:t xml:space="preserve"> </w:t>
      </w:r>
      <w:r w:rsidRPr="006C3ABB">
        <w:t xml:space="preserve">“Technology Node.” </w:t>
      </w:r>
      <w:proofErr w:type="spellStart"/>
      <w:r w:rsidRPr="006C3ABB">
        <w:rPr>
          <w:i/>
          <w:iCs/>
        </w:rPr>
        <w:t>WikiChip</w:t>
      </w:r>
      <w:proofErr w:type="spellEnd"/>
      <w:r w:rsidRPr="006C3ABB">
        <w:t xml:space="preserve">, </w:t>
      </w:r>
      <w:proofErr w:type="spellStart"/>
      <w:r w:rsidRPr="006C3ABB">
        <w:t>WikiChip</w:t>
      </w:r>
      <w:proofErr w:type="spellEnd"/>
      <w:r w:rsidRPr="006C3ABB">
        <w:t>, 5 Oct. 2025, en.wikichip.org/wiki/</w:t>
      </w:r>
      <w:proofErr w:type="spellStart"/>
      <w:r w:rsidRPr="006C3ABB">
        <w:t>technology_node</w:t>
      </w:r>
      <w:proofErr w:type="spellEnd"/>
      <w:r w:rsidRPr="006C3ABB">
        <w:t>.</w:t>
      </w:r>
    </w:p>
  </w:footnote>
  <w:footnote w:id="20">
    <w:p w14:paraId="3EE6F82C" w14:textId="77777777" w:rsidR="006B76EE" w:rsidRDefault="006B76EE" w:rsidP="006B76EE">
      <w:pPr>
        <w:pStyle w:val="FootnoteText"/>
      </w:pPr>
      <w:r>
        <w:rPr>
          <w:rStyle w:val="FootnoteReference"/>
        </w:rPr>
        <w:footnoteRef/>
      </w:r>
      <w:r>
        <w:t xml:space="preserve"> </w:t>
      </w:r>
      <w:r w:rsidRPr="00CD5AE4">
        <w:t xml:space="preserve">“8L Entry-Level AI Accelerator Solutions.” </w:t>
      </w:r>
      <w:r w:rsidRPr="00CD5AE4">
        <w:rPr>
          <w:i/>
          <w:iCs/>
        </w:rPr>
        <w:t>Hailo</w:t>
      </w:r>
      <w:r w:rsidRPr="00CD5AE4">
        <w:t>, Hailo Technologies Ltd, 19 Oct. 2025, hailo.ai/products/ai-accelerators/hailo-8l-ai-accelerator-for-ai-light-applications/#hailo8l-overview.</w:t>
      </w:r>
    </w:p>
  </w:footnote>
  <w:footnote w:id="21">
    <w:p w14:paraId="3DCB81F5" w14:textId="77777777" w:rsidR="006B76EE" w:rsidRDefault="006B76EE" w:rsidP="006B76EE">
      <w:pPr>
        <w:pStyle w:val="FootnoteText"/>
      </w:pPr>
      <w:r>
        <w:rPr>
          <w:rStyle w:val="FootnoteReference"/>
        </w:rPr>
        <w:footnoteRef/>
      </w:r>
      <w:r>
        <w:t xml:space="preserve"> </w:t>
      </w:r>
      <w:r w:rsidRPr="00CD5AE4">
        <w:rPr>
          <w:i/>
          <w:iCs/>
        </w:rPr>
        <w:t>Raspberry Pi AI Hat+, Raspberry Pi Ltd, Oct. 2024, datasheets.raspberrypi.com/ai-hat-plus/raspberry-pi-ai-hat-plus-product-brief.pdf.</w:t>
      </w:r>
    </w:p>
  </w:footnote>
  <w:footnote w:id="22">
    <w:p w14:paraId="434562E7" w14:textId="77777777" w:rsidR="006B76EE" w:rsidRDefault="006B76EE" w:rsidP="006B76EE">
      <w:pPr>
        <w:pStyle w:val="FootnoteText"/>
      </w:pPr>
      <w:r>
        <w:rPr>
          <w:rStyle w:val="FootnoteReference"/>
        </w:rPr>
        <w:footnoteRef/>
      </w:r>
      <w:r>
        <w:t xml:space="preserve"> </w:t>
      </w:r>
      <w:r w:rsidRPr="00CD5AE4">
        <w:rPr>
          <w:i/>
          <w:iCs/>
        </w:rPr>
        <w:t>Raspberry Pi AI Hat+</w:t>
      </w:r>
      <w:r w:rsidRPr="00CD5AE4">
        <w:t>, Raspberry Pi Ltd, Oct. 2024, datasheets.raspberrypi.com/ai-hat-plus/raspberry-pi-ai-hat-plus-product-brief.pdf.</w:t>
      </w:r>
    </w:p>
  </w:footnote>
  <w:footnote w:id="23">
    <w:p w14:paraId="57F01C05" w14:textId="77777777" w:rsidR="006B76EE" w:rsidRDefault="006B76EE" w:rsidP="006B76EE">
      <w:pPr>
        <w:pStyle w:val="FootnoteText"/>
      </w:pPr>
      <w:r>
        <w:rPr>
          <w:rStyle w:val="FootnoteReference"/>
        </w:rPr>
        <w:footnoteRef/>
      </w:r>
      <w:r>
        <w:t xml:space="preserve"> </w:t>
      </w:r>
      <w:r w:rsidRPr="00CD5AE4">
        <w:t xml:space="preserve">Gaming, Corsair. “CPU vs GPU VS NPU: What’s the Difference?” </w:t>
      </w:r>
      <w:r w:rsidRPr="00CD5AE4">
        <w:rPr>
          <w:i/>
          <w:iCs/>
        </w:rPr>
        <w:t>CORSAIR</w:t>
      </w:r>
      <w:r w:rsidRPr="00CD5AE4">
        <w:t>, 4 Mar. 2025, www.corsair.com/us/en/explorer/diy-builder/power-supply-units/cpu-vs-gpu-vs-npu-whats-the-difference/?srsltid=AfmBOooXjdJUqLlGbPk_qghF6D_8V6YcjYPYPD-feldGEHTd7wwWxyxb&amp;utm_source=chatgpt.com.</w:t>
      </w:r>
    </w:p>
  </w:footnote>
  <w:footnote w:id="24">
    <w:p w14:paraId="62B5CC00" w14:textId="5EF4D273" w:rsidR="004A1AF8" w:rsidRPr="004A1AF8" w:rsidRDefault="00803618" w:rsidP="004A1AF8">
      <w:pPr>
        <w:spacing w:after="0" w:line="240" w:lineRule="auto"/>
        <w:rPr>
          <w:rFonts w:ascii="Times New Roman" w:hAnsi="Times New Roman" w:cs="Times New Roman"/>
          <w:sz w:val="20"/>
          <w:szCs w:val="20"/>
        </w:rPr>
      </w:pPr>
      <w:r w:rsidRPr="004A1AF8">
        <w:rPr>
          <w:rStyle w:val="FootnoteReference"/>
          <w:rFonts w:ascii="Times New Roman" w:hAnsi="Times New Roman" w:cs="Times New Roman"/>
          <w:sz w:val="20"/>
          <w:szCs w:val="20"/>
        </w:rPr>
        <w:footnoteRef/>
      </w:r>
      <w:r w:rsidRPr="004A1AF8">
        <w:rPr>
          <w:rFonts w:ascii="Times New Roman" w:hAnsi="Times New Roman" w:cs="Times New Roman"/>
          <w:sz w:val="20"/>
          <w:szCs w:val="20"/>
        </w:rPr>
        <w:t xml:space="preserve"> </w:t>
      </w:r>
      <w:r w:rsidR="004A1AF8" w:rsidRPr="004A1AF8">
        <w:rPr>
          <w:rFonts w:ascii="Times New Roman" w:hAnsi="Times New Roman" w:cs="Times New Roman"/>
          <w:sz w:val="20"/>
          <w:szCs w:val="20"/>
        </w:rPr>
        <w:t xml:space="preserve">The Hailo Dataflow Compiler toolchain enables users to generate a Hailo executable binary file (HEF) based on input from at </w:t>
      </w:r>
      <w:proofErr w:type="spellStart"/>
      <w:r w:rsidR="004A1AF8" w:rsidRPr="004A1AF8">
        <w:rPr>
          <w:rFonts w:ascii="Times New Roman" w:hAnsi="Times New Roman" w:cs="Times New Roman"/>
          <w:sz w:val="20"/>
          <w:szCs w:val="20"/>
        </w:rPr>
        <w:t>Tensorflow</w:t>
      </w:r>
      <w:proofErr w:type="spellEnd"/>
      <w:r w:rsidR="004A1AF8" w:rsidRPr="004A1AF8">
        <w:rPr>
          <w:rFonts w:ascii="Times New Roman" w:hAnsi="Times New Roman" w:cs="Times New Roman"/>
          <w:sz w:val="20"/>
          <w:szCs w:val="20"/>
        </w:rPr>
        <w:t xml:space="preserve"> checkpoint, a </w:t>
      </w:r>
      <w:proofErr w:type="spellStart"/>
      <w:r w:rsidR="004A1AF8" w:rsidRPr="004A1AF8">
        <w:rPr>
          <w:rFonts w:ascii="Times New Roman" w:hAnsi="Times New Roman" w:cs="Times New Roman"/>
          <w:sz w:val="20"/>
          <w:szCs w:val="20"/>
        </w:rPr>
        <w:t>Tensorflow</w:t>
      </w:r>
      <w:proofErr w:type="spellEnd"/>
      <w:r w:rsidR="004A1AF8" w:rsidRPr="004A1AF8">
        <w:rPr>
          <w:rFonts w:ascii="Times New Roman" w:hAnsi="Times New Roman" w:cs="Times New Roman"/>
          <w:sz w:val="20"/>
          <w:szCs w:val="20"/>
        </w:rPr>
        <w:t xml:space="preserve"> frozen graph file, a TFLite file, or an ONNX file. The build process consists of several steps including translation of the original model to a Hailo model, model parameters optimization, and compilation.</w:t>
      </w:r>
      <w:r w:rsidR="00EA797E">
        <w:rPr>
          <w:rFonts w:ascii="Times New Roman" w:hAnsi="Times New Roman" w:cs="Times New Roman"/>
          <w:sz w:val="20"/>
          <w:szCs w:val="20"/>
        </w:rPr>
        <w:t xml:space="preserve"> This process writeup is from </w:t>
      </w:r>
      <w:proofErr w:type="spellStart"/>
      <w:r w:rsidR="00EA797E">
        <w:rPr>
          <w:rFonts w:ascii="Times New Roman" w:hAnsi="Times New Roman" w:cs="Times New Roman"/>
          <w:sz w:val="20"/>
          <w:szCs w:val="20"/>
        </w:rPr>
        <w:t>Ultralytics</w:t>
      </w:r>
      <w:proofErr w:type="spellEnd"/>
      <w:r w:rsidR="00EA797E">
        <w:rPr>
          <w:rFonts w:ascii="Times New Roman" w:hAnsi="Times New Roman" w:cs="Times New Roman"/>
          <w:sz w:val="20"/>
          <w:szCs w:val="20"/>
        </w:rPr>
        <w:t>.</w:t>
      </w:r>
    </w:p>
    <w:p w14:paraId="4176C075" w14:textId="73601010" w:rsidR="00803618" w:rsidRDefault="0080361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9CCD" w14:textId="4682C64C" w:rsidR="00A7630F" w:rsidRPr="0005036E" w:rsidRDefault="0005036E" w:rsidP="00A7630F">
    <w:pPr>
      <w:pStyle w:val="Header"/>
      <w:jc w:val="center"/>
      <w:rPr>
        <w:sz w:val="20"/>
        <w:szCs w:val="20"/>
      </w:rPr>
    </w:pPr>
    <w:r w:rsidRPr="0005036E">
      <w:rPr>
        <w:sz w:val="20"/>
        <w:szCs w:val="20"/>
        <w:highlight w:val="lightGray"/>
      </w:rPr>
      <w:t xml:space="preserve">DRAFT – </w:t>
    </w:r>
    <w:r w:rsidR="00A7630F" w:rsidRPr="0005036E">
      <w:rPr>
        <w:sz w:val="20"/>
        <w:szCs w:val="20"/>
        <w:highlight w:val="lightGray"/>
      </w:rPr>
      <w:t>AI</w:t>
    </w:r>
    <w:r w:rsidR="006102A8" w:rsidRPr="0005036E">
      <w:rPr>
        <w:sz w:val="20"/>
        <w:szCs w:val="20"/>
        <w:highlight w:val="lightGray"/>
      </w:rPr>
      <w:t>-Assisted</w:t>
    </w:r>
    <w:r w:rsidR="00A7630F" w:rsidRPr="0005036E">
      <w:rPr>
        <w:sz w:val="20"/>
        <w:szCs w:val="20"/>
        <w:highlight w:val="lightGray"/>
      </w:rPr>
      <w:t xml:space="preserve"> Image Detection for </w:t>
    </w:r>
    <w:r w:rsidR="00DB5A17" w:rsidRPr="0005036E">
      <w:rPr>
        <w:sz w:val="20"/>
        <w:szCs w:val="20"/>
        <w:highlight w:val="lightGray"/>
      </w:rPr>
      <w:t xml:space="preserve">Mitigating Airborne </w:t>
    </w:r>
    <w:r w:rsidR="00A7630F" w:rsidRPr="0005036E">
      <w:rPr>
        <w:sz w:val="20"/>
        <w:szCs w:val="20"/>
        <w:highlight w:val="lightGray"/>
      </w:rPr>
      <w:t>Collisio</w:t>
    </w:r>
    <w:r w:rsidR="00DB5A17" w:rsidRPr="0005036E">
      <w:rPr>
        <w:sz w:val="20"/>
        <w:szCs w:val="20"/>
        <w:highlight w:val="lightGray"/>
      </w:rPr>
      <w:t>ns</w:t>
    </w:r>
    <w:r w:rsidR="00A7630F" w:rsidRPr="0005036E">
      <w:rPr>
        <w:sz w:val="20"/>
        <w:szCs w:val="20"/>
        <w:highlight w:val="lightGray"/>
      </w:rPr>
      <w:t xml:space="preserve"> (</w:t>
    </w:r>
    <w:r w:rsidR="00483DA4" w:rsidRPr="0005036E">
      <w:rPr>
        <w:sz w:val="20"/>
        <w:szCs w:val="20"/>
        <w:highlight w:val="lightGray"/>
      </w:rPr>
      <w:t>rev</w:t>
    </w:r>
    <w:r w:rsidR="00A7630F" w:rsidRPr="0005036E">
      <w:rPr>
        <w:sz w:val="20"/>
        <w:szCs w:val="20"/>
        <w:highlight w:val="lightGray"/>
      </w:rPr>
      <w:t>.2025-</w:t>
    </w:r>
    <w:r w:rsidR="00D40E71">
      <w:rPr>
        <w:sz w:val="20"/>
        <w:szCs w:val="20"/>
        <w:highlight w:val="lightGray"/>
      </w:rPr>
      <w:t>12-</w:t>
    </w:r>
    <w:r w:rsidR="00735D4F">
      <w:rPr>
        <w:sz w:val="20"/>
        <w:szCs w:val="20"/>
        <w:highlight w:val="lightGray"/>
      </w:rPr>
      <w:t>1</w:t>
    </w:r>
    <w:r w:rsidR="00793505">
      <w:rPr>
        <w:sz w:val="20"/>
        <w:szCs w:val="20"/>
        <w:highlight w:val="lightGray"/>
      </w:rPr>
      <w:t>5</w:t>
    </w:r>
    <w:r w:rsidR="00412248">
      <w:rPr>
        <w:sz w:val="20"/>
        <w:szCs w:val="20"/>
        <w:highlight w:val="lightGray"/>
      </w:rPr>
      <w:t>, 1</w:t>
    </w:r>
    <w:r w:rsidR="00F932AF">
      <w:rPr>
        <w:sz w:val="20"/>
        <w:szCs w:val="20"/>
        <w:highlight w:val="lightGray"/>
      </w:rPr>
      <w:t>62</w:t>
    </w:r>
    <w:r w:rsidR="007944E9">
      <w:rPr>
        <w:sz w:val="20"/>
        <w:szCs w:val="20"/>
        <w:highlight w:val="lightGray"/>
      </w:rPr>
      <w:t>8</w:t>
    </w:r>
    <w:r w:rsidR="008C718F">
      <w:rPr>
        <w:sz w:val="20"/>
        <w:szCs w:val="20"/>
        <w:highlight w:val="lightGray"/>
      </w:rPr>
      <w:t>hrs</w:t>
    </w:r>
    <w:r w:rsidR="00A7630F" w:rsidRPr="0005036E">
      <w:rPr>
        <w:sz w:val="20"/>
        <w:szCs w:val="20"/>
        <w:highlight w:val="lightGray"/>
      </w:rPr>
      <w:t>)</w:t>
    </w:r>
    <w:r w:rsidRPr="0005036E">
      <w:rPr>
        <w:sz w:val="20"/>
        <w:szCs w:val="20"/>
        <w:highlight w:val="lightGray"/>
      </w:rPr>
      <w:t xml:space="preserve"> – DRAFT</w:t>
    </w:r>
    <w:r w:rsidRPr="0005036E">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B7D"/>
    <w:multiLevelType w:val="multilevel"/>
    <w:tmpl w:val="25D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7BA5"/>
    <w:multiLevelType w:val="hybridMultilevel"/>
    <w:tmpl w:val="6406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659C2"/>
    <w:multiLevelType w:val="hybridMultilevel"/>
    <w:tmpl w:val="FD2C487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F205CC"/>
    <w:multiLevelType w:val="multilevel"/>
    <w:tmpl w:val="018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54B53"/>
    <w:multiLevelType w:val="hybridMultilevel"/>
    <w:tmpl w:val="FD8C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23AC9"/>
    <w:multiLevelType w:val="hybridMultilevel"/>
    <w:tmpl w:val="A27264D2"/>
    <w:lvl w:ilvl="0" w:tplc="19E6CFE2">
      <w:numFmt w:val="bullet"/>
      <w:lvlText w:val="-"/>
      <w:lvlJc w:val="left"/>
      <w:pPr>
        <w:ind w:left="720" w:hanging="360"/>
      </w:pPr>
      <w:rPr>
        <w:rFonts w:ascii="Aptos" w:eastAsiaTheme="minorHAnsi" w:hAnsi="Aptos"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C07A0"/>
    <w:multiLevelType w:val="hybridMultilevel"/>
    <w:tmpl w:val="8FEA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A44CA"/>
    <w:multiLevelType w:val="multilevel"/>
    <w:tmpl w:val="662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85DC2"/>
    <w:multiLevelType w:val="multilevel"/>
    <w:tmpl w:val="5406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F799A"/>
    <w:multiLevelType w:val="hybridMultilevel"/>
    <w:tmpl w:val="4AD89186"/>
    <w:lvl w:ilvl="0" w:tplc="1BF85C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246387"/>
    <w:multiLevelType w:val="hybridMultilevel"/>
    <w:tmpl w:val="E46C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7B52DA"/>
    <w:multiLevelType w:val="hybridMultilevel"/>
    <w:tmpl w:val="970658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F012CB"/>
    <w:multiLevelType w:val="hybridMultilevel"/>
    <w:tmpl w:val="3E6A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079057">
    <w:abstractNumId w:val="9"/>
  </w:num>
  <w:num w:numId="2" w16cid:durableId="1205025762">
    <w:abstractNumId w:val="5"/>
  </w:num>
  <w:num w:numId="3" w16cid:durableId="1732148868">
    <w:abstractNumId w:val="0"/>
  </w:num>
  <w:num w:numId="4" w16cid:durableId="880747418">
    <w:abstractNumId w:val="7"/>
  </w:num>
  <w:num w:numId="5" w16cid:durableId="32770439">
    <w:abstractNumId w:val="8"/>
  </w:num>
  <w:num w:numId="6" w16cid:durableId="1141269212">
    <w:abstractNumId w:val="3"/>
  </w:num>
  <w:num w:numId="7" w16cid:durableId="2119985288">
    <w:abstractNumId w:val="11"/>
  </w:num>
  <w:num w:numId="8" w16cid:durableId="1159731749">
    <w:abstractNumId w:val="4"/>
  </w:num>
  <w:num w:numId="9" w16cid:durableId="1379469778">
    <w:abstractNumId w:val="10"/>
  </w:num>
  <w:num w:numId="10" w16cid:durableId="968124916">
    <w:abstractNumId w:val="1"/>
  </w:num>
  <w:num w:numId="11" w16cid:durableId="176427108">
    <w:abstractNumId w:val="12"/>
  </w:num>
  <w:num w:numId="12" w16cid:durableId="1137720101">
    <w:abstractNumId w:val="6"/>
  </w:num>
  <w:num w:numId="13" w16cid:durableId="683827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45"/>
    <w:rsid w:val="0001617A"/>
    <w:rsid w:val="00030F34"/>
    <w:rsid w:val="000322FC"/>
    <w:rsid w:val="00032BED"/>
    <w:rsid w:val="00034892"/>
    <w:rsid w:val="00037B34"/>
    <w:rsid w:val="00050265"/>
    <w:rsid w:val="0005036E"/>
    <w:rsid w:val="00051C53"/>
    <w:rsid w:val="00066912"/>
    <w:rsid w:val="00066F4D"/>
    <w:rsid w:val="000764E9"/>
    <w:rsid w:val="000826AC"/>
    <w:rsid w:val="00086A63"/>
    <w:rsid w:val="00087DF4"/>
    <w:rsid w:val="0009155B"/>
    <w:rsid w:val="0009165D"/>
    <w:rsid w:val="00096300"/>
    <w:rsid w:val="00097D95"/>
    <w:rsid w:val="000A5842"/>
    <w:rsid w:val="000C16DE"/>
    <w:rsid w:val="000C6E91"/>
    <w:rsid w:val="000D0784"/>
    <w:rsid w:val="000D282A"/>
    <w:rsid w:val="000E1C43"/>
    <w:rsid w:val="000E2590"/>
    <w:rsid w:val="000E274B"/>
    <w:rsid w:val="000E62D8"/>
    <w:rsid w:val="000E7C4B"/>
    <w:rsid w:val="000F0658"/>
    <w:rsid w:val="000F4CEA"/>
    <w:rsid w:val="001101A9"/>
    <w:rsid w:val="001135F5"/>
    <w:rsid w:val="00121993"/>
    <w:rsid w:val="00121EA0"/>
    <w:rsid w:val="001274CF"/>
    <w:rsid w:val="0013227E"/>
    <w:rsid w:val="00132F69"/>
    <w:rsid w:val="001414BD"/>
    <w:rsid w:val="00151152"/>
    <w:rsid w:val="00151165"/>
    <w:rsid w:val="001511A9"/>
    <w:rsid w:val="00167097"/>
    <w:rsid w:val="00170D31"/>
    <w:rsid w:val="0017351B"/>
    <w:rsid w:val="0017467F"/>
    <w:rsid w:val="00175C4F"/>
    <w:rsid w:val="00175D15"/>
    <w:rsid w:val="00182B87"/>
    <w:rsid w:val="00183B24"/>
    <w:rsid w:val="001862A9"/>
    <w:rsid w:val="00186653"/>
    <w:rsid w:val="00196CF6"/>
    <w:rsid w:val="001B21A1"/>
    <w:rsid w:val="001D2410"/>
    <w:rsid w:val="001D28A9"/>
    <w:rsid w:val="001D321C"/>
    <w:rsid w:val="001D3402"/>
    <w:rsid w:val="001D464F"/>
    <w:rsid w:val="001E229C"/>
    <w:rsid w:val="00202901"/>
    <w:rsid w:val="00202CCB"/>
    <w:rsid w:val="002056B7"/>
    <w:rsid w:val="002059FF"/>
    <w:rsid w:val="0021063B"/>
    <w:rsid w:val="00211B52"/>
    <w:rsid w:val="0021274C"/>
    <w:rsid w:val="00232706"/>
    <w:rsid w:val="002401D0"/>
    <w:rsid w:val="00241B50"/>
    <w:rsid w:val="00241E75"/>
    <w:rsid w:val="00243214"/>
    <w:rsid w:val="002462CF"/>
    <w:rsid w:val="002463D3"/>
    <w:rsid w:val="00246C78"/>
    <w:rsid w:val="002478F4"/>
    <w:rsid w:val="002627A5"/>
    <w:rsid w:val="002751BF"/>
    <w:rsid w:val="00277135"/>
    <w:rsid w:val="00280456"/>
    <w:rsid w:val="00285F9B"/>
    <w:rsid w:val="00293365"/>
    <w:rsid w:val="00297C0C"/>
    <w:rsid w:val="002A2742"/>
    <w:rsid w:val="002A7744"/>
    <w:rsid w:val="002B39AF"/>
    <w:rsid w:val="002C22BE"/>
    <w:rsid w:val="002C2732"/>
    <w:rsid w:val="002C6BAE"/>
    <w:rsid w:val="002D7320"/>
    <w:rsid w:val="002D76E3"/>
    <w:rsid w:val="002F4789"/>
    <w:rsid w:val="00303F2A"/>
    <w:rsid w:val="00324511"/>
    <w:rsid w:val="00324EF5"/>
    <w:rsid w:val="003349C6"/>
    <w:rsid w:val="00335439"/>
    <w:rsid w:val="003355DE"/>
    <w:rsid w:val="00341426"/>
    <w:rsid w:val="00353736"/>
    <w:rsid w:val="0037516D"/>
    <w:rsid w:val="0038528D"/>
    <w:rsid w:val="00385BEA"/>
    <w:rsid w:val="00394239"/>
    <w:rsid w:val="003971A1"/>
    <w:rsid w:val="003A3AB3"/>
    <w:rsid w:val="003A3C83"/>
    <w:rsid w:val="003A6EBA"/>
    <w:rsid w:val="003B7FBA"/>
    <w:rsid w:val="003C7D52"/>
    <w:rsid w:val="003E076C"/>
    <w:rsid w:val="003E3787"/>
    <w:rsid w:val="003F0367"/>
    <w:rsid w:val="003F4B33"/>
    <w:rsid w:val="0040599B"/>
    <w:rsid w:val="00412248"/>
    <w:rsid w:val="0042724F"/>
    <w:rsid w:val="00435849"/>
    <w:rsid w:val="004420ED"/>
    <w:rsid w:val="00443185"/>
    <w:rsid w:val="004527CC"/>
    <w:rsid w:val="00457339"/>
    <w:rsid w:val="00460BE1"/>
    <w:rsid w:val="004700D9"/>
    <w:rsid w:val="004709C2"/>
    <w:rsid w:val="00471978"/>
    <w:rsid w:val="0047712A"/>
    <w:rsid w:val="00477248"/>
    <w:rsid w:val="00483DA4"/>
    <w:rsid w:val="00484D0F"/>
    <w:rsid w:val="00487646"/>
    <w:rsid w:val="00487768"/>
    <w:rsid w:val="0049756E"/>
    <w:rsid w:val="00497BA5"/>
    <w:rsid w:val="004A1AF8"/>
    <w:rsid w:val="004A73D2"/>
    <w:rsid w:val="004C0F08"/>
    <w:rsid w:val="004C2EE9"/>
    <w:rsid w:val="004C37F2"/>
    <w:rsid w:val="0051795F"/>
    <w:rsid w:val="00520910"/>
    <w:rsid w:val="00524067"/>
    <w:rsid w:val="00524AF5"/>
    <w:rsid w:val="005313CB"/>
    <w:rsid w:val="00543835"/>
    <w:rsid w:val="005454C2"/>
    <w:rsid w:val="00546B76"/>
    <w:rsid w:val="0055378F"/>
    <w:rsid w:val="0056017F"/>
    <w:rsid w:val="005666BD"/>
    <w:rsid w:val="005715CB"/>
    <w:rsid w:val="005A5126"/>
    <w:rsid w:val="005A5D8C"/>
    <w:rsid w:val="005B109D"/>
    <w:rsid w:val="005B6961"/>
    <w:rsid w:val="005C36F0"/>
    <w:rsid w:val="005C3E30"/>
    <w:rsid w:val="005C606F"/>
    <w:rsid w:val="005D2FFD"/>
    <w:rsid w:val="005D4FB1"/>
    <w:rsid w:val="005E1651"/>
    <w:rsid w:val="005E2BB4"/>
    <w:rsid w:val="005E47F4"/>
    <w:rsid w:val="005F2156"/>
    <w:rsid w:val="005F2B13"/>
    <w:rsid w:val="005F6EDC"/>
    <w:rsid w:val="005F77CB"/>
    <w:rsid w:val="006043F5"/>
    <w:rsid w:val="006052D4"/>
    <w:rsid w:val="00607402"/>
    <w:rsid w:val="006102A8"/>
    <w:rsid w:val="006143F5"/>
    <w:rsid w:val="00632984"/>
    <w:rsid w:val="006358D7"/>
    <w:rsid w:val="006428A1"/>
    <w:rsid w:val="00643B2D"/>
    <w:rsid w:val="00645012"/>
    <w:rsid w:val="006460BF"/>
    <w:rsid w:val="00650D71"/>
    <w:rsid w:val="00654383"/>
    <w:rsid w:val="0065572B"/>
    <w:rsid w:val="00662077"/>
    <w:rsid w:val="006656FE"/>
    <w:rsid w:val="0066692C"/>
    <w:rsid w:val="00680DDF"/>
    <w:rsid w:val="00682314"/>
    <w:rsid w:val="00683292"/>
    <w:rsid w:val="00687D9A"/>
    <w:rsid w:val="00691567"/>
    <w:rsid w:val="006925C0"/>
    <w:rsid w:val="00692628"/>
    <w:rsid w:val="0069285F"/>
    <w:rsid w:val="00693BAB"/>
    <w:rsid w:val="006A3633"/>
    <w:rsid w:val="006A6BDC"/>
    <w:rsid w:val="006B76EE"/>
    <w:rsid w:val="006C2BE1"/>
    <w:rsid w:val="006D0E2C"/>
    <w:rsid w:val="006D5272"/>
    <w:rsid w:val="006E4C14"/>
    <w:rsid w:val="006E4D58"/>
    <w:rsid w:val="006F51AA"/>
    <w:rsid w:val="00724238"/>
    <w:rsid w:val="007315EF"/>
    <w:rsid w:val="00735540"/>
    <w:rsid w:val="00735D4F"/>
    <w:rsid w:val="00736ECA"/>
    <w:rsid w:val="007467BB"/>
    <w:rsid w:val="00747449"/>
    <w:rsid w:val="00747BF6"/>
    <w:rsid w:val="007550F9"/>
    <w:rsid w:val="00765024"/>
    <w:rsid w:val="00765D7C"/>
    <w:rsid w:val="007728A1"/>
    <w:rsid w:val="00784A30"/>
    <w:rsid w:val="00793505"/>
    <w:rsid w:val="007944E9"/>
    <w:rsid w:val="0079639C"/>
    <w:rsid w:val="007B165C"/>
    <w:rsid w:val="007B350C"/>
    <w:rsid w:val="007B3A65"/>
    <w:rsid w:val="007C2C8A"/>
    <w:rsid w:val="007C3EA1"/>
    <w:rsid w:val="007E0373"/>
    <w:rsid w:val="007E310F"/>
    <w:rsid w:val="007E4B70"/>
    <w:rsid w:val="007F4CA7"/>
    <w:rsid w:val="00803618"/>
    <w:rsid w:val="008042D1"/>
    <w:rsid w:val="00810DCC"/>
    <w:rsid w:val="00811C42"/>
    <w:rsid w:val="008124EE"/>
    <w:rsid w:val="0081422A"/>
    <w:rsid w:val="00822E88"/>
    <w:rsid w:val="00840F7A"/>
    <w:rsid w:val="00862820"/>
    <w:rsid w:val="008647B8"/>
    <w:rsid w:val="008650F1"/>
    <w:rsid w:val="0086590C"/>
    <w:rsid w:val="008664B9"/>
    <w:rsid w:val="00873D4B"/>
    <w:rsid w:val="008763A2"/>
    <w:rsid w:val="00887342"/>
    <w:rsid w:val="008C436F"/>
    <w:rsid w:val="008C611C"/>
    <w:rsid w:val="008C718F"/>
    <w:rsid w:val="008D1A71"/>
    <w:rsid w:val="008E46E1"/>
    <w:rsid w:val="008E7286"/>
    <w:rsid w:val="008F5630"/>
    <w:rsid w:val="0090002F"/>
    <w:rsid w:val="0090659C"/>
    <w:rsid w:val="00913E1C"/>
    <w:rsid w:val="00943FF4"/>
    <w:rsid w:val="00945669"/>
    <w:rsid w:val="00945EE3"/>
    <w:rsid w:val="00994331"/>
    <w:rsid w:val="009B012D"/>
    <w:rsid w:val="009B0198"/>
    <w:rsid w:val="009B5FDE"/>
    <w:rsid w:val="009B6EB5"/>
    <w:rsid w:val="009C6B1C"/>
    <w:rsid w:val="009D3E10"/>
    <w:rsid w:val="009E0CEB"/>
    <w:rsid w:val="009E1273"/>
    <w:rsid w:val="009E260E"/>
    <w:rsid w:val="009E7F06"/>
    <w:rsid w:val="009F2DFF"/>
    <w:rsid w:val="009F5CF5"/>
    <w:rsid w:val="009F6E1F"/>
    <w:rsid w:val="00A0040F"/>
    <w:rsid w:val="00A0577C"/>
    <w:rsid w:val="00A06C85"/>
    <w:rsid w:val="00A077A3"/>
    <w:rsid w:val="00A11AE0"/>
    <w:rsid w:val="00A1392F"/>
    <w:rsid w:val="00A13E32"/>
    <w:rsid w:val="00A21FEC"/>
    <w:rsid w:val="00A3311B"/>
    <w:rsid w:val="00A331C0"/>
    <w:rsid w:val="00A3411C"/>
    <w:rsid w:val="00A40EB3"/>
    <w:rsid w:val="00A635F3"/>
    <w:rsid w:val="00A67424"/>
    <w:rsid w:val="00A67CCD"/>
    <w:rsid w:val="00A67E45"/>
    <w:rsid w:val="00A72968"/>
    <w:rsid w:val="00A7630F"/>
    <w:rsid w:val="00A82D99"/>
    <w:rsid w:val="00A82F1E"/>
    <w:rsid w:val="00A90FF0"/>
    <w:rsid w:val="00A9717E"/>
    <w:rsid w:val="00AA1B10"/>
    <w:rsid w:val="00AA481F"/>
    <w:rsid w:val="00AB5A12"/>
    <w:rsid w:val="00AC007C"/>
    <w:rsid w:val="00AC463D"/>
    <w:rsid w:val="00AD61B8"/>
    <w:rsid w:val="00AE29A0"/>
    <w:rsid w:val="00AF2CC3"/>
    <w:rsid w:val="00AF50CB"/>
    <w:rsid w:val="00B004DC"/>
    <w:rsid w:val="00B05121"/>
    <w:rsid w:val="00B06148"/>
    <w:rsid w:val="00B07107"/>
    <w:rsid w:val="00B07676"/>
    <w:rsid w:val="00B112BE"/>
    <w:rsid w:val="00B127FB"/>
    <w:rsid w:val="00B14362"/>
    <w:rsid w:val="00B14428"/>
    <w:rsid w:val="00B37904"/>
    <w:rsid w:val="00B40C53"/>
    <w:rsid w:val="00B42A74"/>
    <w:rsid w:val="00B433D3"/>
    <w:rsid w:val="00B5089E"/>
    <w:rsid w:val="00B5720C"/>
    <w:rsid w:val="00B57853"/>
    <w:rsid w:val="00B60884"/>
    <w:rsid w:val="00B66B5B"/>
    <w:rsid w:val="00B71969"/>
    <w:rsid w:val="00B77CA0"/>
    <w:rsid w:val="00BA0B50"/>
    <w:rsid w:val="00BA7056"/>
    <w:rsid w:val="00BB1352"/>
    <w:rsid w:val="00BB14A0"/>
    <w:rsid w:val="00BB25FA"/>
    <w:rsid w:val="00BC6A59"/>
    <w:rsid w:val="00BD0002"/>
    <w:rsid w:val="00BD7FEA"/>
    <w:rsid w:val="00BF285D"/>
    <w:rsid w:val="00BF2E33"/>
    <w:rsid w:val="00BF3E2E"/>
    <w:rsid w:val="00BF45B8"/>
    <w:rsid w:val="00BF5E15"/>
    <w:rsid w:val="00C0621D"/>
    <w:rsid w:val="00C1098D"/>
    <w:rsid w:val="00C13D5E"/>
    <w:rsid w:val="00C14514"/>
    <w:rsid w:val="00C20A3E"/>
    <w:rsid w:val="00C2244E"/>
    <w:rsid w:val="00C3077F"/>
    <w:rsid w:val="00C32EC4"/>
    <w:rsid w:val="00C337ED"/>
    <w:rsid w:val="00C34A95"/>
    <w:rsid w:val="00C36007"/>
    <w:rsid w:val="00C3736F"/>
    <w:rsid w:val="00C403EF"/>
    <w:rsid w:val="00C41DC3"/>
    <w:rsid w:val="00C47CDA"/>
    <w:rsid w:val="00C47DFB"/>
    <w:rsid w:val="00C50CA9"/>
    <w:rsid w:val="00C6182D"/>
    <w:rsid w:val="00C67C7A"/>
    <w:rsid w:val="00C736FB"/>
    <w:rsid w:val="00C74CE7"/>
    <w:rsid w:val="00C82A82"/>
    <w:rsid w:val="00C877E7"/>
    <w:rsid w:val="00C9020F"/>
    <w:rsid w:val="00CB104D"/>
    <w:rsid w:val="00CB6374"/>
    <w:rsid w:val="00CC7EA3"/>
    <w:rsid w:val="00CD0AE0"/>
    <w:rsid w:val="00CD3280"/>
    <w:rsid w:val="00CD38A3"/>
    <w:rsid w:val="00CD3A97"/>
    <w:rsid w:val="00CD6CEE"/>
    <w:rsid w:val="00CE3E16"/>
    <w:rsid w:val="00CE7F22"/>
    <w:rsid w:val="00CF048A"/>
    <w:rsid w:val="00CF09C8"/>
    <w:rsid w:val="00CF7AA7"/>
    <w:rsid w:val="00D0436D"/>
    <w:rsid w:val="00D053C4"/>
    <w:rsid w:val="00D151B4"/>
    <w:rsid w:val="00D17DD6"/>
    <w:rsid w:val="00D20D7D"/>
    <w:rsid w:val="00D26D0B"/>
    <w:rsid w:val="00D278EE"/>
    <w:rsid w:val="00D40151"/>
    <w:rsid w:val="00D40E71"/>
    <w:rsid w:val="00D428F4"/>
    <w:rsid w:val="00D455FF"/>
    <w:rsid w:val="00D62E45"/>
    <w:rsid w:val="00D6719A"/>
    <w:rsid w:val="00D826DA"/>
    <w:rsid w:val="00D87320"/>
    <w:rsid w:val="00D92F6F"/>
    <w:rsid w:val="00D935A2"/>
    <w:rsid w:val="00DA096F"/>
    <w:rsid w:val="00DA09F0"/>
    <w:rsid w:val="00DA0E2A"/>
    <w:rsid w:val="00DB0C79"/>
    <w:rsid w:val="00DB325C"/>
    <w:rsid w:val="00DB5A17"/>
    <w:rsid w:val="00DB77BD"/>
    <w:rsid w:val="00DC3576"/>
    <w:rsid w:val="00DD167F"/>
    <w:rsid w:val="00DD6ED6"/>
    <w:rsid w:val="00DD76C9"/>
    <w:rsid w:val="00DD7E26"/>
    <w:rsid w:val="00DE74E9"/>
    <w:rsid w:val="00DF5149"/>
    <w:rsid w:val="00E01D87"/>
    <w:rsid w:val="00E1338C"/>
    <w:rsid w:val="00E21166"/>
    <w:rsid w:val="00E215BA"/>
    <w:rsid w:val="00E21B54"/>
    <w:rsid w:val="00E23766"/>
    <w:rsid w:val="00E26FEE"/>
    <w:rsid w:val="00E43711"/>
    <w:rsid w:val="00E52479"/>
    <w:rsid w:val="00E52BA1"/>
    <w:rsid w:val="00E5389F"/>
    <w:rsid w:val="00E54EE6"/>
    <w:rsid w:val="00E7751A"/>
    <w:rsid w:val="00E804C2"/>
    <w:rsid w:val="00E8209E"/>
    <w:rsid w:val="00E87311"/>
    <w:rsid w:val="00E91EF8"/>
    <w:rsid w:val="00EA0C04"/>
    <w:rsid w:val="00EA4812"/>
    <w:rsid w:val="00EA797E"/>
    <w:rsid w:val="00EC0CB7"/>
    <w:rsid w:val="00EC3021"/>
    <w:rsid w:val="00ED0593"/>
    <w:rsid w:val="00ED2E3B"/>
    <w:rsid w:val="00EF0B4F"/>
    <w:rsid w:val="00EF23E6"/>
    <w:rsid w:val="00EF5839"/>
    <w:rsid w:val="00F04524"/>
    <w:rsid w:val="00F04E03"/>
    <w:rsid w:val="00F14C80"/>
    <w:rsid w:val="00F20211"/>
    <w:rsid w:val="00F25CE3"/>
    <w:rsid w:val="00F3697D"/>
    <w:rsid w:val="00F40D2A"/>
    <w:rsid w:val="00F43E9B"/>
    <w:rsid w:val="00F54E62"/>
    <w:rsid w:val="00F612B4"/>
    <w:rsid w:val="00F64F6A"/>
    <w:rsid w:val="00F6788B"/>
    <w:rsid w:val="00F706EE"/>
    <w:rsid w:val="00F73B69"/>
    <w:rsid w:val="00F76A8E"/>
    <w:rsid w:val="00F7772D"/>
    <w:rsid w:val="00F84E23"/>
    <w:rsid w:val="00F86E47"/>
    <w:rsid w:val="00F90EBF"/>
    <w:rsid w:val="00F92310"/>
    <w:rsid w:val="00F932AF"/>
    <w:rsid w:val="00FA0158"/>
    <w:rsid w:val="00FD13DD"/>
    <w:rsid w:val="00FD2AB1"/>
    <w:rsid w:val="00FD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201D"/>
  <w15:chartTrackingRefBased/>
  <w15:docId w15:val="{129A4387-0BB3-4B63-A725-A3F843C2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2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2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E45"/>
    <w:rPr>
      <w:rFonts w:eastAsiaTheme="majorEastAsia" w:cstheme="majorBidi"/>
      <w:color w:val="272727" w:themeColor="text1" w:themeTint="D8"/>
    </w:rPr>
  </w:style>
  <w:style w:type="paragraph" w:styleId="Title">
    <w:name w:val="Title"/>
    <w:basedOn w:val="Normal"/>
    <w:next w:val="Normal"/>
    <w:link w:val="TitleChar"/>
    <w:uiPriority w:val="10"/>
    <w:qFormat/>
    <w:rsid w:val="00D62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E45"/>
    <w:pPr>
      <w:spacing w:before="160"/>
      <w:jc w:val="center"/>
    </w:pPr>
    <w:rPr>
      <w:i/>
      <w:iCs/>
      <w:color w:val="404040" w:themeColor="text1" w:themeTint="BF"/>
    </w:rPr>
  </w:style>
  <w:style w:type="character" w:customStyle="1" w:styleId="QuoteChar">
    <w:name w:val="Quote Char"/>
    <w:basedOn w:val="DefaultParagraphFont"/>
    <w:link w:val="Quote"/>
    <w:uiPriority w:val="29"/>
    <w:rsid w:val="00D62E45"/>
    <w:rPr>
      <w:i/>
      <w:iCs/>
      <w:color w:val="404040" w:themeColor="text1" w:themeTint="BF"/>
    </w:rPr>
  </w:style>
  <w:style w:type="paragraph" w:styleId="ListParagraph">
    <w:name w:val="List Paragraph"/>
    <w:basedOn w:val="Normal"/>
    <w:uiPriority w:val="34"/>
    <w:qFormat/>
    <w:rsid w:val="00D62E45"/>
    <w:pPr>
      <w:ind w:left="720"/>
      <w:contextualSpacing/>
    </w:pPr>
  </w:style>
  <w:style w:type="character" w:styleId="IntenseEmphasis">
    <w:name w:val="Intense Emphasis"/>
    <w:basedOn w:val="DefaultParagraphFont"/>
    <w:uiPriority w:val="21"/>
    <w:qFormat/>
    <w:rsid w:val="00D62E45"/>
    <w:rPr>
      <w:i/>
      <w:iCs/>
      <w:color w:val="0F4761" w:themeColor="accent1" w:themeShade="BF"/>
    </w:rPr>
  </w:style>
  <w:style w:type="paragraph" w:styleId="IntenseQuote">
    <w:name w:val="Intense Quote"/>
    <w:basedOn w:val="Normal"/>
    <w:next w:val="Normal"/>
    <w:link w:val="IntenseQuoteChar"/>
    <w:uiPriority w:val="30"/>
    <w:qFormat/>
    <w:rsid w:val="00D62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E45"/>
    <w:rPr>
      <w:i/>
      <w:iCs/>
      <w:color w:val="0F4761" w:themeColor="accent1" w:themeShade="BF"/>
    </w:rPr>
  </w:style>
  <w:style w:type="character" w:styleId="IntenseReference">
    <w:name w:val="Intense Reference"/>
    <w:basedOn w:val="DefaultParagraphFont"/>
    <w:uiPriority w:val="32"/>
    <w:qFormat/>
    <w:rsid w:val="00D62E45"/>
    <w:rPr>
      <w:b/>
      <w:bCs/>
      <w:smallCaps/>
      <w:color w:val="0F4761" w:themeColor="accent1" w:themeShade="BF"/>
      <w:spacing w:val="5"/>
    </w:rPr>
  </w:style>
  <w:style w:type="paragraph" w:styleId="Header">
    <w:name w:val="header"/>
    <w:basedOn w:val="Normal"/>
    <w:link w:val="HeaderChar"/>
    <w:uiPriority w:val="99"/>
    <w:unhideWhenUsed/>
    <w:rsid w:val="00A7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30F"/>
  </w:style>
  <w:style w:type="paragraph" w:styleId="Footer">
    <w:name w:val="footer"/>
    <w:basedOn w:val="Normal"/>
    <w:link w:val="FooterChar"/>
    <w:uiPriority w:val="99"/>
    <w:unhideWhenUsed/>
    <w:rsid w:val="00A7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30F"/>
  </w:style>
  <w:style w:type="character" w:styleId="Hyperlink">
    <w:name w:val="Hyperlink"/>
    <w:basedOn w:val="DefaultParagraphFont"/>
    <w:uiPriority w:val="99"/>
    <w:unhideWhenUsed/>
    <w:rsid w:val="001D3402"/>
    <w:rPr>
      <w:color w:val="467886" w:themeColor="hyperlink"/>
      <w:u w:val="single"/>
    </w:rPr>
  </w:style>
  <w:style w:type="character" w:styleId="UnresolvedMention">
    <w:name w:val="Unresolved Mention"/>
    <w:basedOn w:val="DefaultParagraphFont"/>
    <w:uiPriority w:val="99"/>
    <w:semiHidden/>
    <w:unhideWhenUsed/>
    <w:rsid w:val="001D3402"/>
    <w:rPr>
      <w:color w:val="605E5C"/>
      <w:shd w:val="clear" w:color="auto" w:fill="E1DFDD"/>
    </w:rPr>
  </w:style>
  <w:style w:type="paragraph" w:styleId="FootnoteText">
    <w:name w:val="footnote text"/>
    <w:basedOn w:val="Normal"/>
    <w:link w:val="FootnoteTextChar"/>
    <w:uiPriority w:val="99"/>
    <w:unhideWhenUsed/>
    <w:rsid w:val="002A2742"/>
    <w:pPr>
      <w:spacing w:after="0" w:line="240" w:lineRule="auto"/>
    </w:pPr>
    <w:rPr>
      <w:sz w:val="20"/>
      <w:szCs w:val="20"/>
    </w:rPr>
  </w:style>
  <w:style w:type="character" w:customStyle="1" w:styleId="FootnoteTextChar">
    <w:name w:val="Footnote Text Char"/>
    <w:basedOn w:val="DefaultParagraphFont"/>
    <w:link w:val="FootnoteText"/>
    <w:uiPriority w:val="99"/>
    <w:rsid w:val="002A2742"/>
    <w:rPr>
      <w:sz w:val="20"/>
      <w:szCs w:val="20"/>
    </w:rPr>
  </w:style>
  <w:style w:type="character" w:styleId="FootnoteReference">
    <w:name w:val="footnote reference"/>
    <w:basedOn w:val="DefaultParagraphFont"/>
    <w:uiPriority w:val="99"/>
    <w:semiHidden/>
    <w:unhideWhenUsed/>
    <w:rsid w:val="002A2742"/>
    <w:rPr>
      <w:vertAlign w:val="superscript"/>
    </w:rPr>
  </w:style>
  <w:style w:type="character" w:styleId="FollowedHyperlink">
    <w:name w:val="FollowedHyperlink"/>
    <w:basedOn w:val="DefaultParagraphFont"/>
    <w:uiPriority w:val="99"/>
    <w:semiHidden/>
    <w:unhideWhenUsed/>
    <w:rsid w:val="000C6E91"/>
    <w:rPr>
      <w:color w:val="96607D" w:themeColor="followedHyperlink"/>
      <w:u w:val="single"/>
    </w:rPr>
  </w:style>
  <w:style w:type="table" w:styleId="GridTable6Colorful">
    <w:name w:val="Grid Table 6 Colorful"/>
    <w:basedOn w:val="TableNormal"/>
    <w:uiPriority w:val="51"/>
    <w:rsid w:val="001B21A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A82D99"/>
  </w:style>
  <w:style w:type="paragraph" w:styleId="EndnoteText">
    <w:name w:val="endnote text"/>
    <w:basedOn w:val="Normal"/>
    <w:link w:val="EndnoteTextChar"/>
    <w:uiPriority w:val="99"/>
    <w:semiHidden/>
    <w:unhideWhenUsed/>
    <w:rsid w:val="009065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0659C"/>
    <w:rPr>
      <w:sz w:val="20"/>
      <w:szCs w:val="20"/>
    </w:rPr>
  </w:style>
  <w:style w:type="character" w:styleId="EndnoteReference">
    <w:name w:val="endnote reference"/>
    <w:basedOn w:val="DefaultParagraphFont"/>
    <w:uiPriority w:val="99"/>
    <w:semiHidden/>
    <w:unhideWhenUsed/>
    <w:rsid w:val="009065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4/chapter-I/subchapter-F/part-91/subpart-B/subject-group-ECFRe4c59b5f5506932/section-91.119" TargetMode="External"/><Relationship Id="rId13" Type="http://schemas.openxmlformats.org/officeDocument/2006/relationships/hyperlink" Target="https://www.faa.gov/air_traffic/publications/atpubs/aim_html/chap_11.html" TargetMode="External"/><Relationship Id="rId18" Type="http://schemas.openxmlformats.org/officeDocument/2006/relationships/hyperlink" Target="https://docs.ultralytics.com/integrations/onn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38/s41597-025-04872-6" TargetMode="External"/><Relationship Id="rId2" Type="http://schemas.openxmlformats.org/officeDocument/2006/relationships/numbering" Target="numbering.xml"/><Relationship Id="rId16" Type="http://schemas.openxmlformats.org/officeDocument/2006/relationships/hyperlink" Target="http://www.nature.com/scientificdat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ecfr.gov/current/title-14/chapter-I/subchapter-F/part-107/subpart-B/section-107.51"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fr.gov/current/title-14/chapter-I/subchapter-F/part-107/subpart-B/section-107.51" TargetMode="External"/><Relationship Id="rId14" Type="http://schemas.openxmlformats.org/officeDocument/2006/relationships/hyperlink" Target="https://www.ecfr.gov/current/title-14/chapter-I/subchapter-F/part-91/subpart-B/subject-group-ECFRe4c59b5f5506932/section-91.119"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ecfr.gov/current/title-14/chapter-I/subchapter-F/part-107/subpart-B/section-107.51" TargetMode="External"/><Relationship Id="rId2" Type="http://schemas.openxmlformats.org/officeDocument/2006/relationships/hyperlink" Target="https://www.faa.gov/air_traffic/publications/atpubs/aim_html/chap_11.html" TargetMode="External"/><Relationship Id="rId1" Type="http://schemas.openxmlformats.org/officeDocument/2006/relationships/hyperlink" Target="https://www.ecfr.gov/current/title-14/chapter-I/subchapter-F/part-91/subpart-B/subject-group-ECFRe4c59b5f5506932/section-91.119" TargetMode="External"/><Relationship Id="rId5" Type="http://schemas.openxmlformats.org/officeDocument/2006/relationships/hyperlink" Target="https://doi.org/10.1038/s41597-025-04872-6" TargetMode="External"/><Relationship Id="rId4" Type="http://schemas.openxmlformats.org/officeDocument/2006/relationships/hyperlink" Target="http://www.nature.com/scientific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Ult</b:Tag>
    <b:SourceType>InternetSite</b:SourceType>
    <b:Guid>{E59A6F69-8068-404A-8410-1FD3D4E4BA5F}</b:Guid>
    <b:Title>Ultalytics YOYO Docs</b:Title>
    <b:Author>
      <b:Author>
        <b:Corporate>Ultralytics</b:Corporate>
      </b:Author>
    </b:Author>
    <b:URL>https://docs.ultralytics.com/integrations/onnx/</b:URL>
    <b:RefOrder>1</b:RefOrder>
  </b:Source>
</b:Sources>
</file>

<file path=customXml/itemProps1.xml><?xml version="1.0" encoding="utf-8"?>
<ds:datastoreItem xmlns:ds="http://schemas.openxmlformats.org/officeDocument/2006/customXml" ds:itemID="{4CB1A705-F387-4BD1-8D30-1FD586EC2E33}">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744</TotalTime>
  <Pages>22</Pages>
  <Words>5629</Words>
  <Characters>32088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37642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Garman, Karl E CDR USCG DHS (USA)</dc:creator>
  <cp:keywords/>
  <dc:description/>
  <cp:lastModifiedBy>Garman, Karl E CDR USCG DHS (USA)</cp:lastModifiedBy>
  <cp:revision>436</cp:revision>
  <dcterms:created xsi:type="dcterms:W3CDTF">2025-11-04T18:13:00Z</dcterms:created>
  <dcterms:modified xsi:type="dcterms:W3CDTF">2025-12-16T21:28:00Z</dcterms:modified>
</cp:coreProperties>
</file>