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Cours personnel 10 — Git, GitHub et sauvegarde du travail</w:t>
      </w:r>
    </w:p>
    <w:p>
      <w:r>
        <w:rPr>
          <w:b/>
          <w:i w:val="0"/>
        </w:rPr>
        <w:t>Formation AI Integration Specialist · Consolidation personnelle · 26 octobre 2026</w:t>
      </w:r>
      <w:r>
        <w:br/>
      </w:r>
      <w:r>
        <w:rPr>
          <w:b/>
          <w:i w:val="0"/>
        </w:rPr>
        <w:t>Support principal :</w:t>
      </w:r>
      <w:r>
        <w:rPr>
          <w:b w:val="0"/>
          <w:i w:val="0"/>
        </w:rPr>
        <w:t xml:space="preserve"> </w:t>
      </w:r>
      <w:r>
        <w:rPr>
          <w:rFonts w:ascii="DejaVu Sans Mono" w:hAnsi="DejaVu Sans Mono"/>
          <w:b w:val="0"/>
          <w:i w:val="0"/>
          <w:color w:val="1E675C"/>
          <w:sz w:val="16"/>
        </w:rPr>
        <w:t>2026-09-04_08 - Git.md</w:t>
      </w:r>
      <w:r>
        <w:rPr>
          <w:b w:val="0"/>
          <w:i w:val="0"/>
        </w:rPr>
        <w:t xml:space="preserve"> (module Davit Nersesyan, 4 et 8 septembre 2026) dans </w:t>
      </w:r>
      <w:r>
        <w:rPr>
          <w:rFonts w:ascii="DejaVu Sans Mono" w:hAnsi="DejaVu Sans Mono"/>
          <w:b w:val="0"/>
          <w:i w:val="0"/>
          <w:color w:val="1E675C"/>
          <w:sz w:val="16"/>
        </w:rPr>
        <w:t>2026 Cours.zip</w:t>
      </w:r>
      <w:r>
        <w:rPr>
          <w:b w:val="0"/>
          <w:i w:val="0"/>
        </w:rPr>
        <w:t>.</w:t>
      </w:r>
      <w:r>
        <w:br/>
      </w:r>
      <w:r>
        <w:rPr>
          <w:b/>
          <w:i w:val="0"/>
        </w:rPr>
        <w:t>Étude de cas personnelle :</w:t>
      </w:r>
      <w:r>
        <w:rPr>
          <w:b w:val="0"/>
          <w:i w:val="0"/>
        </w:rPr>
        <w:t xml:space="preserve"> dépôt </w:t>
      </w:r>
      <w:r>
        <w:rPr>
          <w:rFonts w:ascii="DejaVu Sans Mono" w:hAnsi="DejaVu Sans Mono"/>
          <w:b w:val="0"/>
          <w:i w:val="0"/>
          <w:color w:val="1E675C"/>
          <w:sz w:val="16"/>
        </w:rPr>
        <w:t>Mircea11/BF_IntegIA_2026</w:t>
      </w:r>
      <w:r>
        <w:rPr>
          <w:b w:val="0"/>
          <w:i w:val="0"/>
        </w:rPr>
        <w:t xml:space="preserve">, branche </w:t>
      </w:r>
      <w:r>
        <w:rPr>
          <w:rFonts w:ascii="DejaVu Sans Mono" w:hAnsi="DejaVu Sans Mono"/>
          <w:b w:val="0"/>
          <w:i w:val="0"/>
          <w:color w:val="1E675C"/>
          <w:sz w:val="16"/>
        </w:rPr>
        <w:t>main</w:t>
      </w:r>
      <w:r>
        <w:rPr>
          <w:b w:val="0"/>
          <w:i w:val="0"/>
        </w:rPr>
        <w:t>, commits et fichiers contrôlés sur GitHub le 26 octobre 2026 ; commandes et erreurs reproduites à partir de nos échanges.</w:t>
      </w:r>
      <w:r>
        <w:br/>
      </w:r>
      <w:r>
        <w:rPr>
          <w:b/>
          <w:i w:val="0"/>
        </w:rPr>
        <w:t>Durée :</w:t>
      </w:r>
      <w:r>
        <w:rPr>
          <w:b w:val="0"/>
          <w:i w:val="0"/>
        </w:rPr>
        <w:t xml:space="preserve"> 65–85 min de lecture + trois blocs de pratique de 45 min, à espacer si nécessaire.</w:t>
      </w:r>
      <w:r>
        <w:br/>
      </w:r>
      <w:r>
        <w:rPr>
          <w:b/>
          <w:i w:val="0"/>
        </w:rPr>
        <w:t>Prérequis :</w:t>
      </w:r>
      <w:r>
        <w:rPr>
          <w:b w:val="0"/>
          <w:i w:val="0"/>
        </w:rPr>
        <w:t xml:space="preserve"> savoir naviguer dans un terminal et distinguer un fichier source d'un fichier généré.</w:t>
      </w:r>
      <w:r>
        <w:br/>
      </w:r>
      <w:r>
        <w:rPr>
          <w:b/>
          <w:i w:val="0"/>
        </w:rPr>
        <w:t>Objectif professionnel :</w:t>
      </w:r>
      <w:r>
        <w:rPr>
          <w:b w:val="0"/>
          <w:i w:val="0"/>
        </w:rPr>
        <w:t xml:space="preserve"> versionner un travail technique, expliquer son historique, collaborer sans perdre de données et publier une preuve de travail vérifiable.</w:t>
      </w:r>
    </w:p>
    <w:p>
      <w:pPr>
        <w:pStyle w:val="CourseQuote"/>
        <w:pBdr>
          <w:left w:val="single" w:sz="18" w:space="8" w:color="2E779B"/>
        </w:pBdr>
      </w:pPr>
      <w:r>
        <w:rPr>
          <w:b/>
          <w:i w:val="0"/>
        </w:rPr>
        <w:t>Statut des preuves.</w:t>
      </w:r>
      <w:r>
        <w:rPr>
          <w:b w:val="0"/>
          <w:i w:val="0"/>
        </w:rPr>
        <w:t xml:space="preserve"> Le support décrit le dépôt d'exercice </w:t>
      </w:r>
      <w:r>
        <w:rPr>
          <w:rFonts w:ascii="DejaVu Sans Mono" w:hAnsi="DejaVu Sans Mono"/>
          <w:b w:val="0"/>
          <w:i w:val="0"/>
          <w:color w:val="1E675C"/>
          <w:sz w:val="16"/>
        </w:rPr>
        <w:t>git</w:t>
      </w:r>
      <w:r>
        <w:rPr>
          <w:b w:val="0"/>
          <w:i w:val="0"/>
        </w:rPr>
        <w:t xml:space="preserve"> du cours (branches </w:t>
      </w:r>
      <w:r>
        <w:rPr>
          <w:rFonts w:ascii="DejaVu Sans Mono" w:hAnsi="DejaVu Sans Mono"/>
          <w:b w:val="0"/>
          <w:i w:val="0"/>
          <w:color w:val="1E675C"/>
          <w:sz w:val="16"/>
        </w:rPr>
        <w:t>dev</w:t>
      </w:r>
      <w:r>
        <w:rPr>
          <w:b w:val="0"/>
          <w:i w:val="0"/>
        </w:rPr>
        <w:t xml:space="preserve">, </w:t>
      </w:r>
      <w:r>
        <w:rPr>
          <w:rFonts w:ascii="DejaVu Sans Mono" w:hAnsi="DejaVu Sans Mono"/>
          <w:b w:val="0"/>
          <w:i w:val="0"/>
          <w:color w:val="1E675C"/>
          <w:sz w:val="16"/>
        </w:rPr>
        <w:t>test</w:t>
      </w:r>
      <w:r>
        <w:rPr>
          <w:b w:val="0"/>
          <w:i w:val="0"/>
        </w:rPr>
        <w:t xml:space="preserve">, </w:t>
      </w:r>
      <w:r>
        <w:rPr>
          <w:rFonts w:ascii="DejaVu Sans Mono" w:hAnsi="DejaVu Sans Mono"/>
          <w:b w:val="0"/>
          <w:i w:val="0"/>
          <w:color w:val="1E675C"/>
          <w:sz w:val="16"/>
        </w:rPr>
        <w:t>test2</w:t>
      </w:r>
      <w:r>
        <w:rPr>
          <w:b w:val="0"/>
          <w:i w:val="0"/>
        </w:rPr>
        <w:t>, conflits, stash, revert, trois pull requests) ; ce dépôt d'exercice n'a pas été vérifié ici. En revanche, ton dépôt de formation et les commits cités ci-dessous ont été contrôlés directement. Les commandes que tu as exécutées avec aide sont des opérations réussies, mais elles ne prouvent pas encore une autonomie sans assistance.</w:t>
      </w:r>
    </w:p>
    <w:p>
      <w:pPr>
        <w:pStyle w:val="Heading1"/>
      </w:pPr>
      <w:r>
        <w:rPr>
          <w:b w:val="0"/>
          <w:i w:val="0"/>
        </w:rPr>
        <w:t>1. Carte mentale : Git n'est pas GitHub</w:t>
      </w:r>
    </w:p>
    <w:p>
      <w:r>
        <w:rPr>
          <w:b/>
          <w:i w:val="0"/>
        </w:rPr>
        <w:t>Git</w:t>
      </w:r>
      <w:r>
        <w:rPr>
          <w:b w:val="0"/>
          <w:i w:val="0"/>
        </w:rPr>
        <w:t xml:space="preserve"> est l'outil local qui gère les versions d'un ensemble de fichiers. Il enregistre les changements dans des </w:t>
      </w:r>
      <w:r>
        <w:rPr>
          <w:b/>
          <w:i w:val="0"/>
        </w:rPr>
        <w:t>commits</w:t>
      </w:r>
      <w:r>
        <w:rPr>
          <w:b w:val="0"/>
          <w:i w:val="0"/>
        </w:rPr>
        <w:t xml:space="preserve">. </w:t>
      </w:r>
      <w:r>
        <w:rPr>
          <w:b/>
          <w:i w:val="0"/>
        </w:rPr>
        <w:t>GitHub</w:t>
      </w:r>
      <w:r>
        <w:rPr>
          <w:b w:val="0"/>
          <w:i w:val="0"/>
        </w:rPr>
        <w:t xml:space="preserve"> héberge une copie distante du dépôt et permet la collaboration (pull requests, issues, revue du code). Ton PC peut contenir un commit que GitHub ne connaît pas encore ; inversement, GitHub peut recevoir un commit depuis une autre machine ou une interface web.</w:t>
      </w:r>
    </w:p>
    <w:p>
      <w:pPr>
        <w:pStyle w:val="CourseCode"/>
        <w:pBdr>
          <w:bottom w:val="single" w:sz="6" w:space="8" w:color="DFE9E8"/>
        </w:pBdr>
      </w:pPr>
      <w:r>
        <w:t>Ton PC : ~/formation</w:t>
        <w:br/>
        <w:br/>
        <w:t>Répertoire de travail       Index / staging         Historique LOCAL       GitHub / origin/main</w:t>
        <w:br/>
        <w:t>(fichiers modifiés)  --add--&gt;  (sélection)   --commit--&gt; (commits)    --push--&gt; (commits distants)</w:t>
        <w:br/>
        <w:t xml:space="preserve">       ^                                                                         |</w:t>
        <w:br/>
        <w:t xml:space="preserve">       +------------------- fetch puis merge / rebase (pull) -------------------+</w:t>
      </w:r>
    </w:p>
    <w:p>
      <w:r>
        <w:rPr>
          <w:b w:val="0"/>
          <w:i w:val="0"/>
        </w:rPr>
        <w:t xml:space="preserve">Un </w:t>
      </w:r>
      <w:r>
        <w:rPr>
          <w:b/>
          <w:i w:val="0"/>
        </w:rPr>
        <w:t>commit</w:t>
      </w:r>
      <w:r>
        <w:rPr>
          <w:b w:val="0"/>
          <w:i w:val="0"/>
        </w:rPr>
        <w:t xml:space="preserve"> est un instantané du projet (pas seulement une liste de fichiers) repéré par un SHA. Une </w:t>
      </w:r>
      <w:r>
        <w:rPr>
          <w:b/>
          <w:i w:val="0"/>
        </w:rPr>
        <w:t>branche</w:t>
      </w:r>
      <w:r>
        <w:rPr>
          <w:b w:val="0"/>
          <w:i w:val="0"/>
        </w:rPr>
        <w:t xml:space="preserve"> est un pointeur mobile vers un commit. </w:t>
      </w:r>
      <w:r>
        <w:rPr>
          <w:rFonts w:ascii="DejaVu Sans Mono" w:hAnsi="DejaVu Sans Mono"/>
          <w:b w:val="0"/>
          <w:i w:val="0"/>
          <w:color w:val="1E675C"/>
          <w:sz w:val="16"/>
        </w:rPr>
        <w:t>HEAD</w:t>
      </w:r>
      <w:r>
        <w:rPr>
          <w:b w:val="0"/>
          <w:i w:val="0"/>
        </w:rPr>
        <w:t xml:space="preserve"> indique ta position actuelle ; habituellement, il référence la branche sur laquelle tu travailles.</w:t>
      </w:r>
    </w:p>
    <w:tbl>
      <w:tblPr>
        <w:tblW w:type="auto" w:w="0"/>
        <w:jc w:val="center"/>
        <w:tblLayout w:type="fixed"/>
        <w:tblLook w:firstColumn="1" w:firstRow="1" w:lastColumn="0" w:lastRow="0" w:noHBand="0" w:noVBand="1" w:val="04A0"/>
      </w:tblPr>
      <w:tblGrid>
        <w:gridCol w:w="2324"/>
        <w:gridCol w:w="4309"/>
        <w:gridCol w:w="3231"/>
      </w:tblGrid>
      <w:tr>
        <w:trPr>
          <w:tblHeader w:val="true"/>
        </w:trPr>
        <w:tc>
          <w:tcPr>
            <w:tcW w:type="dxa" w:w="2324"/>
            <w:vAlign w:val="center"/>
            <w:shd w:fill="E8F1F6"/>
          </w:tcPr>
          <w:p>
            <w:pPr>
              <w:spacing w:before="40" w:after="40" w:line="240" w:lineRule="auto"/>
            </w:pPr>
            <w:r>
              <w:rPr>
                <w:b/>
                <w:i w:val="0"/>
                <w:color w:val="154362"/>
                <w:sz w:val="16"/>
              </w:rPr>
              <w:t>Terme vu dans ton terminal</w:t>
            </w:r>
          </w:p>
        </w:tc>
        <w:tc>
          <w:tcPr>
            <w:tcW w:type="dxa" w:w="4309"/>
            <w:vAlign w:val="center"/>
            <w:shd w:fill="E8F1F6"/>
          </w:tcPr>
          <w:p>
            <w:pPr>
              <w:spacing w:before="40" w:after="40" w:line="240" w:lineRule="auto"/>
            </w:pPr>
            <w:r>
              <w:rPr>
                <w:b/>
                <w:i w:val="0"/>
                <w:color w:val="154362"/>
                <w:sz w:val="16"/>
              </w:rPr>
              <w:t>Sens</w:t>
            </w:r>
          </w:p>
        </w:tc>
        <w:tc>
          <w:tcPr>
            <w:tcW w:type="dxa" w:w="3231"/>
            <w:vAlign w:val="center"/>
            <w:shd w:fill="E8F1F6"/>
          </w:tcPr>
          <w:p>
            <w:pPr>
              <w:spacing w:before="40" w:after="40" w:line="240" w:lineRule="auto"/>
            </w:pPr>
            <w:r>
              <w:rPr>
                <w:b/>
                <w:i w:val="0"/>
                <w:color w:val="154362"/>
                <w:sz w:val="16"/>
              </w:rPr>
              <w:t>Action typique</w:t>
            </w:r>
          </w:p>
        </w:tc>
      </w:tr>
      <w:tr>
        <w:tc>
          <w:tcPr>
            <w:tcW w:type="dxa" w:w="2324"/>
            <w:vAlign w:val="center"/>
            <w:shd w:fill="FFFFFF"/>
          </w:tcPr>
          <w:p>
            <w:pPr>
              <w:spacing w:before="40" w:after="40" w:line="240" w:lineRule="auto"/>
            </w:pPr>
            <w:r>
              <w:rPr>
                <w:rFonts w:ascii="DejaVu Sans Mono" w:hAnsi="DejaVu Sans Mono"/>
                <w:b w:val="0"/>
                <w:i w:val="0"/>
                <w:color w:val="1E675C"/>
                <w:sz w:val="16"/>
              </w:rPr>
              <w:t>??</w:t>
            </w:r>
            <w:r>
              <w:rPr>
                <w:b w:val="0"/>
                <w:i w:val="0"/>
                <w:sz w:val="16"/>
              </w:rPr>
              <w:t xml:space="preserve"> / </w:t>
            </w:r>
            <w:r>
              <w:rPr>
                <w:b w:val="0"/>
                <w:i/>
                <w:sz w:val="16"/>
              </w:rPr>
              <w:t>untracked</w:t>
            </w:r>
          </w:p>
        </w:tc>
        <w:tc>
          <w:tcPr>
            <w:tcW w:type="dxa" w:w="4309"/>
            <w:vAlign w:val="center"/>
            <w:shd w:fill="FFFFFF"/>
          </w:tcPr>
          <w:p>
            <w:pPr>
              <w:spacing w:before="40" w:after="40" w:line="240" w:lineRule="auto"/>
            </w:pPr>
            <w:r>
              <w:rPr>
                <w:b w:val="0"/>
                <w:i w:val="0"/>
                <w:sz w:val="16"/>
              </w:rPr>
              <w:t>Fichier présent sur disque, non suivi</w:t>
            </w:r>
          </w:p>
        </w:tc>
        <w:tc>
          <w:tcPr>
            <w:tcW w:type="dxa" w:w="3231"/>
            <w:vAlign w:val="center"/>
            <w:shd w:fill="FFFFFF"/>
          </w:tcPr>
          <w:p>
            <w:pPr>
              <w:spacing w:before="40" w:after="40" w:line="240" w:lineRule="auto"/>
            </w:pPr>
            <w:r>
              <w:rPr>
                <w:rFonts w:ascii="DejaVu Sans Mono" w:hAnsi="DejaVu Sans Mono"/>
                <w:b w:val="0"/>
                <w:i w:val="0"/>
                <w:color w:val="1E675C"/>
                <w:sz w:val="16"/>
              </w:rPr>
              <w:t>git add chemin</w:t>
            </w:r>
            <w:r>
              <w:rPr>
                <w:b w:val="0"/>
                <w:i w:val="0"/>
                <w:sz w:val="16"/>
              </w:rPr>
              <w:t xml:space="preserve"> si tu veux publier</w:t>
            </w:r>
          </w:p>
        </w:tc>
      </w:tr>
      <w:tr>
        <w:tc>
          <w:tcPr>
            <w:tcW w:type="dxa" w:w="2324"/>
            <w:vAlign w:val="center"/>
            <w:shd w:fill="F7FAFC"/>
          </w:tcPr>
          <w:p>
            <w:pPr>
              <w:spacing w:before="40" w:after="40" w:line="240" w:lineRule="auto"/>
            </w:pPr>
            <w:r>
              <w:rPr>
                <w:rFonts w:ascii="DejaVu Sans Mono" w:hAnsi="DejaVu Sans Mono"/>
                <w:b w:val="0"/>
                <w:i w:val="0"/>
                <w:color w:val="1E675C"/>
                <w:sz w:val="16"/>
              </w:rPr>
              <w:t>M</w:t>
            </w:r>
            <w:r>
              <w:rPr>
                <w:b w:val="0"/>
                <w:i w:val="0"/>
                <w:sz w:val="16"/>
              </w:rPr>
              <w:t xml:space="preserve"> / </w:t>
            </w:r>
            <w:r>
              <w:rPr>
                <w:b w:val="0"/>
                <w:i/>
                <w:sz w:val="16"/>
              </w:rPr>
              <w:t>modified</w:t>
            </w:r>
          </w:p>
        </w:tc>
        <w:tc>
          <w:tcPr>
            <w:tcW w:type="dxa" w:w="4309"/>
            <w:vAlign w:val="center"/>
            <w:shd w:fill="F7FAFC"/>
          </w:tcPr>
          <w:p>
            <w:pPr>
              <w:spacing w:before="40" w:after="40" w:line="240" w:lineRule="auto"/>
            </w:pPr>
            <w:r>
              <w:rPr>
                <w:b w:val="0"/>
                <w:i w:val="0"/>
                <w:sz w:val="16"/>
              </w:rPr>
              <w:t>Fichier suivi, modifié depuis la version Git</w:t>
            </w:r>
          </w:p>
        </w:tc>
        <w:tc>
          <w:tcPr>
            <w:tcW w:type="dxa" w:w="3231"/>
            <w:vAlign w:val="center"/>
            <w:shd w:fill="F7FAFC"/>
          </w:tcPr>
          <w:p>
            <w:pPr>
              <w:spacing w:before="40" w:after="40" w:line="240" w:lineRule="auto"/>
            </w:pPr>
            <w:r>
              <w:rPr>
                <w:b w:val="0"/>
                <w:i w:val="0"/>
                <w:sz w:val="16"/>
              </w:rPr>
              <w:t xml:space="preserve">Contrôler avec </w:t>
            </w:r>
            <w:r>
              <w:rPr>
                <w:rFonts w:ascii="DejaVu Sans Mono" w:hAnsi="DejaVu Sans Mono"/>
                <w:b w:val="0"/>
                <w:i w:val="0"/>
                <w:color w:val="1E675C"/>
                <w:sz w:val="16"/>
              </w:rPr>
              <w:t>git diff</w:t>
            </w:r>
          </w:p>
        </w:tc>
      </w:tr>
      <w:tr>
        <w:tc>
          <w:tcPr>
            <w:tcW w:type="dxa" w:w="2324"/>
            <w:vAlign w:val="center"/>
            <w:shd w:fill="FFFFFF"/>
          </w:tcPr>
          <w:p>
            <w:pPr>
              <w:spacing w:before="40" w:after="40" w:line="240" w:lineRule="auto"/>
            </w:pPr>
            <w:r>
              <w:rPr>
                <w:rFonts w:ascii="DejaVu Sans Mono" w:hAnsi="DejaVu Sans Mono"/>
                <w:b w:val="0"/>
                <w:i w:val="0"/>
                <w:color w:val="1E675C"/>
                <w:sz w:val="16"/>
              </w:rPr>
              <w:t>D</w:t>
            </w:r>
            <w:r>
              <w:rPr>
                <w:b w:val="0"/>
                <w:i w:val="0"/>
                <w:sz w:val="16"/>
              </w:rPr>
              <w:t xml:space="preserve"> / </w:t>
            </w:r>
            <w:r>
              <w:rPr>
                <w:b w:val="0"/>
                <w:i/>
                <w:sz w:val="16"/>
              </w:rPr>
              <w:t>deleted</w:t>
            </w:r>
          </w:p>
        </w:tc>
        <w:tc>
          <w:tcPr>
            <w:tcW w:type="dxa" w:w="4309"/>
            <w:vAlign w:val="center"/>
            <w:shd w:fill="FFFFFF"/>
          </w:tcPr>
          <w:p>
            <w:pPr>
              <w:spacing w:before="40" w:after="40" w:line="240" w:lineRule="auto"/>
            </w:pPr>
            <w:r>
              <w:rPr>
                <w:b w:val="0"/>
                <w:i w:val="0"/>
                <w:sz w:val="16"/>
              </w:rPr>
              <w:t>Fichier suivi mais absent localement</w:t>
            </w:r>
          </w:p>
        </w:tc>
        <w:tc>
          <w:tcPr>
            <w:tcW w:type="dxa" w:w="3231"/>
            <w:vAlign w:val="center"/>
            <w:shd w:fill="FFFFFF"/>
          </w:tcPr>
          <w:p>
            <w:pPr>
              <w:spacing w:before="40" w:after="40" w:line="240" w:lineRule="auto"/>
            </w:pPr>
            <w:r>
              <w:rPr>
                <w:b w:val="0"/>
                <w:i w:val="0"/>
                <w:sz w:val="16"/>
              </w:rPr>
              <w:t>Ne pas indexer la suppression si elle doit rester locale</w:t>
            </w:r>
          </w:p>
        </w:tc>
      </w:tr>
      <w:tr>
        <w:tc>
          <w:tcPr>
            <w:tcW w:type="dxa" w:w="2324"/>
            <w:vAlign w:val="center"/>
            <w:shd w:fill="F7FAFC"/>
          </w:tcPr>
          <w:p>
            <w:pPr>
              <w:spacing w:before="40" w:after="40" w:line="240" w:lineRule="auto"/>
            </w:pPr>
            <w:r>
              <w:rPr>
                <w:b w:val="0"/>
                <w:i/>
                <w:sz w:val="16"/>
              </w:rPr>
              <w:t>staged</w:t>
            </w:r>
            <w:r>
              <w:rPr>
                <w:b w:val="0"/>
                <w:i w:val="0"/>
                <w:sz w:val="16"/>
              </w:rPr>
              <w:t xml:space="preserve"> / indexé</w:t>
            </w:r>
          </w:p>
        </w:tc>
        <w:tc>
          <w:tcPr>
            <w:tcW w:type="dxa" w:w="4309"/>
            <w:vAlign w:val="center"/>
            <w:shd w:fill="F7FAFC"/>
          </w:tcPr>
          <w:p>
            <w:pPr>
              <w:spacing w:before="40" w:after="40" w:line="240" w:lineRule="auto"/>
            </w:pPr>
            <w:r>
              <w:rPr>
                <w:b w:val="0"/>
                <w:i w:val="0"/>
                <w:sz w:val="16"/>
              </w:rPr>
              <w:t>Version choisie pour le prochain commit</w:t>
            </w:r>
          </w:p>
        </w:tc>
        <w:tc>
          <w:tcPr>
            <w:tcW w:type="dxa" w:w="3231"/>
            <w:vAlign w:val="center"/>
            <w:shd w:fill="F7FAFC"/>
          </w:tcPr>
          <w:p>
            <w:pPr>
              <w:spacing w:before="40" w:after="40" w:line="240" w:lineRule="auto"/>
            </w:pPr>
            <w:r>
              <w:rPr>
                <w:b w:val="0"/>
                <w:i w:val="0"/>
                <w:sz w:val="16"/>
              </w:rPr>
              <w:t xml:space="preserve">Vérifier avec </w:t>
            </w:r>
            <w:r>
              <w:rPr>
                <w:rFonts w:ascii="DejaVu Sans Mono" w:hAnsi="DejaVu Sans Mono"/>
                <w:b w:val="0"/>
                <w:i w:val="0"/>
                <w:color w:val="1E675C"/>
                <w:sz w:val="16"/>
              </w:rPr>
              <w:t>git diff --cached</w:t>
            </w:r>
          </w:p>
        </w:tc>
      </w:tr>
      <w:tr>
        <w:tc>
          <w:tcPr>
            <w:tcW w:type="dxa" w:w="2324"/>
            <w:vAlign w:val="center"/>
            <w:shd w:fill="FFFFFF"/>
          </w:tcPr>
          <w:p>
            <w:pPr>
              <w:spacing w:before="40" w:after="40" w:line="240" w:lineRule="auto"/>
            </w:pPr>
            <w:r>
              <w:rPr>
                <w:b w:val="0"/>
                <w:i/>
                <w:sz w:val="16"/>
              </w:rPr>
              <w:t>committed</w:t>
            </w:r>
          </w:p>
        </w:tc>
        <w:tc>
          <w:tcPr>
            <w:tcW w:type="dxa" w:w="4309"/>
            <w:vAlign w:val="center"/>
            <w:shd w:fill="FFFFFF"/>
          </w:tcPr>
          <w:p>
            <w:pPr>
              <w:spacing w:before="40" w:after="40" w:line="240" w:lineRule="auto"/>
            </w:pPr>
            <w:r>
              <w:rPr>
                <w:b w:val="0"/>
                <w:i w:val="0"/>
                <w:sz w:val="16"/>
              </w:rPr>
              <w:t>Version enregistrée localement</w:t>
            </w:r>
          </w:p>
        </w:tc>
        <w:tc>
          <w:tcPr>
            <w:tcW w:type="dxa" w:w="3231"/>
            <w:vAlign w:val="center"/>
            <w:shd w:fill="FFFFFF"/>
          </w:tcPr>
          <w:p>
            <w:pPr>
              <w:spacing w:before="40" w:after="40" w:line="240" w:lineRule="auto"/>
            </w:pPr>
            <w:r>
              <w:rPr>
                <w:b w:val="0"/>
                <w:i w:val="0"/>
                <w:sz w:val="16"/>
              </w:rPr>
              <w:t xml:space="preserve">Publier avec </w:t>
            </w:r>
            <w:r>
              <w:rPr>
                <w:rFonts w:ascii="DejaVu Sans Mono" w:hAnsi="DejaVu Sans Mono"/>
                <w:b w:val="0"/>
                <w:i w:val="0"/>
                <w:color w:val="1E675C"/>
                <w:sz w:val="16"/>
              </w:rPr>
              <w:t>git push</w:t>
            </w:r>
          </w:p>
        </w:tc>
      </w:tr>
      <w:tr>
        <w:tc>
          <w:tcPr>
            <w:tcW w:type="dxa" w:w="2324"/>
            <w:vAlign w:val="center"/>
            <w:shd w:fill="F7FAFC"/>
          </w:tcPr>
          <w:p>
            <w:pPr>
              <w:spacing w:before="40" w:after="40" w:line="240" w:lineRule="auto"/>
            </w:pPr>
            <w:r>
              <w:rPr>
                <w:rFonts w:ascii="DejaVu Sans Mono" w:hAnsi="DejaVu Sans Mono"/>
                <w:b w:val="0"/>
                <w:i w:val="0"/>
                <w:color w:val="1E675C"/>
                <w:sz w:val="16"/>
              </w:rPr>
              <w:t>origin/main</w:t>
            </w:r>
          </w:p>
        </w:tc>
        <w:tc>
          <w:tcPr>
            <w:tcW w:type="dxa" w:w="4309"/>
            <w:vAlign w:val="center"/>
            <w:shd w:fill="F7FAFC"/>
          </w:tcPr>
          <w:p>
            <w:pPr>
              <w:spacing w:before="40" w:after="40" w:line="240" w:lineRule="auto"/>
            </w:pPr>
            <w:r>
              <w:rPr>
                <w:b w:val="0"/>
                <w:i w:val="0"/>
                <w:sz w:val="16"/>
              </w:rPr>
              <w:t>Dernier état connu localement de la branche distante</w:t>
            </w:r>
          </w:p>
        </w:tc>
        <w:tc>
          <w:tcPr>
            <w:tcW w:type="dxa" w:w="3231"/>
            <w:vAlign w:val="center"/>
            <w:shd w:fill="F7FAFC"/>
          </w:tcPr>
          <w:p>
            <w:pPr>
              <w:spacing w:before="40" w:after="40" w:line="240" w:lineRule="auto"/>
            </w:pPr>
            <w:r>
              <w:rPr>
                <w:b w:val="0"/>
                <w:i w:val="0"/>
                <w:sz w:val="16"/>
              </w:rPr>
              <w:t xml:space="preserve">Mettre à jour avec </w:t>
            </w:r>
            <w:r>
              <w:rPr>
                <w:rFonts w:ascii="DejaVu Sans Mono" w:hAnsi="DejaVu Sans Mono"/>
                <w:b w:val="0"/>
                <w:i w:val="0"/>
                <w:color w:val="1E675C"/>
                <w:sz w:val="16"/>
              </w:rPr>
              <w:t>git fetch origin</w:t>
            </w:r>
          </w:p>
        </w:tc>
      </w:tr>
    </w:tbl>
    <w:p>
      <w:pPr>
        <w:spacing w:after="0"/>
      </w:pPr>
    </w:p>
    <w:p>
      <w:r>
        <w:rPr>
          <w:b/>
          <w:i w:val="0"/>
        </w:rPr>
        <w:t>Exemple réel :</w:t>
      </w:r>
      <w:r>
        <w:rPr>
          <w:b w:val="0"/>
          <w:i w:val="0"/>
        </w:rPr>
        <w:t xml:space="preserve"> tu avais des fichiers RAG </w:t>
      </w:r>
      <w:r>
        <w:rPr>
          <w:rFonts w:ascii="DejaVu Sans Mono" w:hAnsi="DejaVu Sans Mono"/>
          <w:b w:val="0"/>
          <w:i w:val="0"/>
          <w:color w:val="1E675C"/>
          <w:sz w:val="16"/>
        </w:rPr>
        <w:t>D</w:t>
      </w:r>
      <w:r>
        <w:rPr>
          <w:b w:val="0"/>
          <w:i w:val="0"/>
        </w:rPr>
        <w:t xml:space="preserve">, des résultats générés non suivis </w:t>
      </w:r>
      <w:r>
        <w:rPr>
          <w:rFonts w:ascii="DejaVu Sans Mono" w:hAnsi="DejaVu Sans Mono"/>
          <w:b w:val="0"/>
          <w:i w:val="0"/>
          <w:color w:val="1E675C"/>
          <w:sz w:val="16"/>
        </w:rPr>
        <w:t>??</w:t>
      </w:r>
      <w:r>
        <w:rPr>
          <w:b w:val="0"/>
          <w:i w:val="0"/>
        </w:rPr>
        <w:t xml:space="preserve"> et 18 fichiers sélectionnés (</w:t>
      </w:r>
      <w:r>
        <w:rPr>
          <w:rFonts w:ascii="DejaVu Sans Mono" w:hAnsi="DejaVu Sans Mono"/>
          <w:b w:val="0"/>
          <w:i w:val="0"/>
          <w:color w:val="1E675C"/>
          <w:sz w:val="16"/>
        </w:rPr>
        <w:t>A</w:t>
      </w:r>
      <w:r>
        <w:rPr>
          <w:b w:val="0"/>
          <w:i w:val="0"/>
        </w:rPr>
        <w:t xml:space="preserve"> et </w:t>
      </w:r>
      <w:r>
        <w:rPr>
          <w:rFonts w:ascii="DejaVu Sans Mono" w:hAnsi="DejaVu Sans Mono"/>
          <w:b w:val="0"/>
          <w:i w:val="0"/>
          <w:color w:val="1E675C"/>
          <w:sz w:val="16"/>
        </w:rPr>
        <w:t>M</w:t>
      </w:r>
      <w:r>
        <w:rPr>
          <w:b w:val="0"/>
          <w:i w:val="0"/>
        </w:rPr>
        <w:t>). Tu as décidé de pousser les 18 fichiers sans supprimer les fichiers RAG du dépôt distant. L'index t'a permis de faire cette sélection.</w:t>
      </w:r>
    </w:p>
    <w:p>
      <w:pPr>
        <w:pStyle w:val="Heading1"/>
      </w:pPr>
      <w:r>
        <w:rPr>
          <w:b w:val="0"/>
          <w:i w:val="0"/>
        </w:rPr>
        <w:t>2. Lire avant d'agir : cinq commandes sûres</w:t>
      </w:r>
    </w:p>
    <w:p>
      <w:r>
        <w:rPr>
          <w:b w:val="0"/>
          <w:i w:val="0"/>
        </w:rPr>
        <w:t xml:space="preserve">Ouvre ton dépôt réel, </w:t>
      </w:r>
      <w:r>
        <w:rPr>
          <w:b/>
          <w:i w:val="0"/>
        </w:rPr>
        <w:t>sans modifier de fichier</w:t>
      </w:r>
      <w:r>
        <w:rPr>
          <w:b w:val="0"/>
          <w:i w:val="0"/>
        </w:rPr>
        <w:t xml:space="preserve"> :</w:t>
      </w:r>
    </w:p>
    <w:p>
      <w:pPr>
        <w:pStyle w:val="CourseCode"/>
        <w:pBdr>
          <w:bottom w:val="single" w:sz="6" w:space="8" w:color="DFE9E8"/>
        </w:pBdr>
      </w:pPr>
      <w:r>
        <w:t>cd ~/formation</w:t>
        <w:br/>
        <w:t>pwd</w:t>
        <w:br/>
        <w:t>git status -sb</w:t>
        <w:br/>
        <w:t>git log -5 --oneline --graph --decorate</w:t>
        <w:br/>
        <w:t>git remote -v</w:t>
        <w:br/>
        <w:t>git diff --stat</w:t>
      </w:r>
    </w:p>
    <w:p>
      <w:pPr>
        <w:ind w:left="369" w:hanging="283"/>
      </w:pPr>
      <w:r>
        <w:t xml:space="preserve">• </w:t>
      </w:r>
      <w:r>
        <w:rPr>
          <w:rFonts w:ascii="DejaVu Sans Mono" w:hAnsi="DejaVu Sans Mono"/>
          <w:b w:val="0"/>
          <w:i w:val="0"/>
          <w:color w:val="1E675C"/>
          <w:sz w:val="16"/>
        </w:rPr>
        <w:t>git status -sb</w:t>
      </w:r>
      <w:r>
        <w:rPr>
          <w:b w:val="0"/>
          <w:i w:val="0"/>
        </w:rPr>
        <w:t xml:space="preserve"> : branche, suivi distant, modifications locales. </w:t>
      </w:r>
      <w:r>
        <w:rPr>
          <w:rFonts w:ascii="DejaVu Sans Mono" w:hAnsi="DejaVu Sans Mono"/>
          <w:b w:val="0"/>
          <w:i w:val="0"/>
          <w:color w:val="1E675C"/>
          <w:sz w:val="16"/>
        </w:rPr>
        <w:t>## main...origin/main</w:t>
      </w:r>
      <w:r>
        <w:rPr>
          <w:b w:val="0"/>
          <w:i w:val="0"/>
        </w:rPr>
        <w:t xml:space="preserve"> indique que les références locales ont le même nombre de commits ; il ne vérifie pas seul que le serveur est accessible à cet instant.</w:t>
      </w:r>
    </w:p>
    <w:p>
      <w:pPr>
        <w:ind w:left="369" w:hanging="283"/>
      </w:pPr>
      <w:r>
        <w:t xml:space="preserve">• </w:t>
      </w:r>
      <w:r>
        <w:rPr>
          <w:rFonts w:ascii="DejaVu Sans Mono" w:hAnsi="DejaVu Sans Mono"/>
          <w:b w:val="0"/>
          <w:i w:val="0"/>
          <w:color w:val="1E675C"/>
          <w:sz w:val="16"/>
        </w:rPr>
        <w:t>git log</w:t>
      </w:r>
      <w:r>
        <w:rPr>
          <w:b w:val="0"/>
          <w:i w:val="0"/>
        </w:rPr>
        <w:t xml:space="preserve"> : historique des instantanés. </w:t>
      </w:r>
      <w:r>
        <w:rPr>
          <w:rFonts w:ascii="DejaVu Sans Mono" w:hAnsi="DejaVu Sans Mono"/>
          <w:b w:val="0"/>
          <w:i w:val="0"/>
          <w:color w:val="1E675C"/>
          <w:sz w:val="16"/>
        </w:rPr>
        <w:t>--all</w:t>
      </w:r>
      <w:r>
        <w:rPr>
          <w:b w:val="0"/>
          <w:i w:val="0"/>
        </w:rPr>
        <w:t xml:space="preserve"> ajoute les autres branches connues ; </w:t>
      </w:r>
      <w:r>
        <w:rPr>
          <w:rFonts w:ascii="DejaVu Sans Mono" w:hAnsi="DejaVu Sans Mono"/>
          <w:b w:val="0"/>
          <w:i w:val="0"/>
          <w:color w:val="1E675C"/>
          <w:sz w:val="16"/>
        </w:rPr>
        <w:t>--graph</w:t>
      </w:r>
      <w:r>
        <w:rPr>
          <w:b w:val="0"/>
          <w:i w:val="0"/>
        </w:rPr>
        <w:t xml:space="preserve"> affiche leur structure.</w:t>
      </w:r>
    </w:p>
    <w:p>
      <w:pPr>
        <w:ind w:left="369" w:hanging="283"/>
      </w:pPr>
      <w:r>
        <w:t xml:space="preserve">• </w:t>
      </w:r>
      <w:r>
        <w:rPr>
          <w:rFonts w:ascii="DejaVu Sans Mono" w:hAnsi="DejaVu Sans Mono"/>
          <w:b w:val="0"/>
          <w:i w:val="0"/>
          <w:color w:val="1E675C"/>
          <w:sz w:val="16"/>
        </w:rPr>
        <w:t>git remote -v</w:t>
      </w:r>
      <w:r>
        <w:rPr>
          <w:b w:val="0"/>
          <w:i w:val="0"/>
        </w:rPr>
        <w:t xml:space="preserve"> : URL utilisée pour lire (</w:t>
      </w:r>
      <w:r>
        <w:rPr>
          <w:b w:val="0"/>
          <w:i/>
        </w:rPr>
        <w:t>fetch</w:t>
      </w:r>
      <w:r>
        <w:rPr>
          <w:b w:val="0"/>
          <w:i w:val="0"/>
        </w:rPr>
        <w:t>) et écrire (</w:t>
      </w:r>
      <w:r>
        <w:rPr>
          <w:b w:val="0"/>
          <w:i/>
        </w:rPr>
        <w:t>push</w:t>
      </w:r>
      <w:r>
        <w:rPr>
          <w:b w:val="0"/>
          <w:i w:val="0"/>
        </w:rPr>
        <w:t>), SSH ou HTTPS.</w:t>
      </w:r>
    </w:p>
    <w:p>
      <w:pPr>
        <w:ind w:left="369" w:hanging="283"/>
      </w:pPr>
      <w:r>
        <w:t xml:space="preserve">• </w:t>
      </w:r>
      <w:r>
        <w:rPr>
          <w:rFonts w:ascii="DejaVu Sans Mono" w:hAnsi="DejaVu Sans Mono"/>
          <w:b w:val="0"/>
          <w:i w:val="0"/>
          <w:color w:val="1E675C"/>
          <w:sz w:val="16"/>
        </w:rPr>
        <w:t>git diff</w:t>
      </w:r>
      <w:r>
        <w:rPr>
          <w:b w:val="0"/>
          <w:i w:val="0"/>
        </w:rPr>
        <w:t xml:space="preserve"> : modifications </w:t>
      </w:r>
      <w:r>
        <w:rPr>
          <w:b/>
          <w:i w:val="0"/>
        </w:rPr>
        <w:t>non indexées</w:t>
      </w:r>
      <w:r>
        <w:rPr>
          <w:b w:val="0"/>
          <w:i w:val="0"/>
        </w:rPr>
        <w:t xml:space="preserve">. </w:t>
      </w:r>
      <w:r>
        <w:rPr>
          <w:rFonts w:ascii="DejaVu Sans Mono" w:hAnsi="DejaVu Sans Mono"/>
          <w:b w:val="0"/>
          <w:i w:val="0"/>
          <w:color w:val="1E675C"/>
          <w:sz w:val="16"/>
        </w:rPr>
        <w:t>git diff --cached</w:t>
      </w:r>
      <w:r>
        <w:rPr>
          <w:b w:val="0"/>
          <w:i w:val="0"/>
        </w:rPr>
        <w:t xml:space="preserve"> : modifications qui entreraient dans le prochain commit.</w:t>
      </w:r>
    </w:p>
    <w:p>
      <w:pPr>
        <w:ind w:left="369" w:hanging="283"/>
      </w:pPr>
      <w:r>
        <w:t xml:space="preserve">• </w:t>
      </w:r>
      <w:r>
        <w:rPr>
          <w:rFonts w:ascii="DejaVu Sans Mono" w:hAnsi="DejaVu Sans Mono"/>
          <w:b w:val="0"/>
          <w:i w:val="0"/>
          <w:color w:val="1E675C"/>
          <w:sz w:val="16"/>
        </w:rPr>
        <w:t>git show --stat SHA</w:t>
      </w:r>
      <w:r>
        <w:rPr>
          <w:b w:val="0"/>
          <w:i w:val="0"/>
        </w:rPr>
        <w:t xml:space="preserve"> : résumé des fichiers touchés par un commit ; </w:t>
      </w:r>
      <w:r>
        <w:rPr>
          <w:rFonts w:ascii="DejaVu Sans Mono" w:hAnsi="DejaVu Sans Mono"/>
          <w:b w:val="0"/>
          <w:i w:val="0"/>
          <w:color w:val="1E675C"/>
          <w:sz w:val="16"/>
        </w:rPr>
        <w:t>git show SHA -- chemin</w:t>
      </w:r>
      <w:r>
        <w:rPr>
          <w:b w:val="0"/>
          <w:i w:val="0"/>
        </w:rPr>
        <w:t xml:space="preserve"> examine un fichier précis.</w:t>
      </w:r>
    </w:p>
    <w:p>
      <w:r>
        <w:rPr>
          <w:b/>
          <w:i w:val="0"/>
        </w:rPr>
        <w:t>Référence directe :</w:t>
      </w:r>
      <w:r>
        <w:rPr>
          <w:b w:val="0"/>
          <w:i w:val="0"/>
        </w:rPr>
        <w:t xml:space="preserve"> </w:t>
      </w:r>
      <w:hyperlink r:id="rId11">
        <w:r>
          <w:rPr>
            <w:color w:val="176B9E"/>
            <w:u w:val="single"/>
          </w:rPr>
          <w:t>historique du dépôt</w:t>
        </w:r>
      </w:hyperlink>
      <w:r>
        <w:rPr>
          <w:b w:val="0"/>
          <w:i w:val="0"/>
        </w:rPr>
        <w:t xml:space="preserve"> ; </w:t>
      </w:r>
      <w:hyperlink r:id="rId12">
        <w:r>
          <w:rPr>
            <w:color w:val="176B9E"/>
            <w:u w:val="single"/>
          </w:rPr>
          <w:t>commit B5 du 26 octobre 2026</w:t>
        </w:r>
      </w:hyperlink>
      <w:r>
        <w:rPr>
          <w:b w:val="0"/>
          <w:i w:val="0"/>
        </w:rPr>
        <w:t>.</w:t>
      </w:r>
    </w:p>
    <w:p>
      <w:pPr>
        <w:pStyle w:val="Heading1"/>
      </w:pPr>
      <w:r>
        <w:rPr>
          <w:b w:val="0"/>
          <w:i w:val="0"/>
        </w:rPr>
        <w:t xml:space="preserve">3. </w:t>
      </w:r>
      <w:r>
        <w:rPr>
          <w:rFonts w:ascii="DejaVu Sans Mono" w:hAnsi="DejaVu Sans Mono"/>
          <w:b w:val="0"/>
          <w:i w:val="0"/>
          <w:color w:val="1E675C"/>
          <w:sz w:val="16"/>
        </w:rPr>
        <w:t>add</w:t>
      </w:r>
      <w:r>
        <w:rPr>
          <w:b w:val="0"/>
          <w:i w:val="0"/>
        </w:rPr>
        <w:t xml:space="preserve"> → </w:t>
      </w:r>
      <w:r>
        <w:rPr>
          <w:rFonts w:ascii="DejaVu Sans Mono" w:hAnsi="DejaVu Sans Mono"/>
          <w:b w:val="0"/>
          <w:i w:val="0"/>
          <w:color w:val="1E675C"/>
          <w:sz w:val="16"/>
        </w:rPr>
        <w:t>commit</w:t>
      </w:r>
      <w:r>
        <w:rPr>
          <w:b w:val="0"/>
          <w:i w:val="0"/>
        </w:rPr>
        <w:t xml:space="preserve"> → </w:t>
      </w:r>
      <w:r>
        <w:rPr>
          <w:rFonts w:ascii="DejaVu Sans Mono" w:hAnsi="DejaVu Sans Mono"/>
          <w:b w:val="0"/>
          <w:i w:val="0"/>
          <w:color w:val="1E675C"/>
          <w:sz w:val="16"/>
        </w:rPr>
        <w:t>push</w:t>
      </w:r>
      <w:r>
        <w:rPr>
          <w:b w:val="0"/>
          <w:i w:val="0"/>
        </w:rPr>
        <w:t xml:space="preserve"> : trois opérations différentes</w:t>
      </w:r>
    </w:p>
    <w:p>
      <w:r>
        <w:rPr>
          <w:rFonts w:ascii="DejaVu Sans Mono" w:hAnsi="DejaVu Sans Mono"/>
          <w:b/>
          <w:i w:val="0"/>
          <w:color w:val="1E675C"/>
          <w:sz w:val="16"/>
        </w:rPr>
        <w:t>git add</w:t>
      </w:r>
      <w:r>
        <w:rPr>
          <w:b w:val="0"/>
          <w:i w:val="0"/>
        </w:rPr>
        <w:t xml:space="preserve"> construit la sélection. </w:t>
      </w:r>
      <w:r>
        <w:rPr>
          <w:rFonts w:ascii="DejaVu Sans Mono" w:hAnsi="DejaVu Sans Mono"/>
          <w:b/>
          <w:i w:val="0"/>
          <w:color w:val="1E675C"/>
          <w:sz w:val="16"/>
        </w:rPr>
        <w:t>git commit</w:t>
      </w:r>
      <w:r>
        <w:rPr>
          <w:b w:val="0"/>
          <w:i w:val="0"/>
        </w:rPr>
        <w:t xml:space="preserve"> l'enregistre sur le PC. </w:t>
      </w:r>
      <w:r>
        <w:rPr>
          <w:rFonts w:ascii="DejaVu Sans Mono" w:hAnsi="DejaVu Sans Mono"/>
          <w:b/>
          <w:i w:val="0"/>
          <w:color w:val="1E675C"/>
          <w:sz w:val="16"/>
        </w:rPr>
        <w:t>git push</w:t>
      </w:r>
      <w:r>
        <w:rPr>
          <w:b w:val="0"/>
          <w:i w:val="0"/>
        </w:rPr>
        <w:t xml:space="preserve"> transfère les commits vers GitHub, à condition de pouvoir s'authentifier et de ne pas écraser des changements distants.</w:t>
      </w:r>
    </w:p>
    <w:p>
      <w:pPr>
        <w:pStyle w:val="CourseCode"/>
        <w:pBdr>
          <w:bottom w:val="single" w:sz="6" w:space="8" w:color="DFE9E8"/>
        </w:pBdr>
      </w:pPr>
      <w:r>
        <w:t># Exemple pédagogique (à lancer dans le laboratoire du § 10, PAS sur main pour apprendre)</w:t>
        <w:br/>
        <w:t>git status</w:t>
        <w:br/>
        <w:t>git add programme.py</w:t>
        <w:br/>
        <w:t>git diff --cached --name-status</w:t>
        <w:br/>
        <w:t>git diff --cached --check</w:t>
        <w:br/>
        <w:t>git commit -m "Add product availability check"</w:t>
        <w:br/>
        <w:t>git log -1 --oneline</w:t>
      </w:r>
    </w:p>
    <w:p>
      <w:r>
        <w:rPr>
          <w:b w:val="0"/>
          <w:i w:val="0"/>
        </w:rPr>
        <w:t>Ton cas réel :</w:t>
      </w:r>
    </w:p>
    <w:p>
      <w:pPr>
        <w:pStyle w:val="CourseCode"/>
        <w:pBdr>
          <w:bottom w:val="single" w:sz="6" w:space="8" w:color="DFE9E8"/>
        </w:pBdr>
      </w:pPr>
      <w:r>
        <w:t>[main ba0f8ed] Add B5 AI product advisor and RAG training exercises</w:t>
        <w:br/>
        <w:t>18 files changed, 3341 insertions(+), 28 deletions(-)</w:t>
      </w:r>
    </w:p>
    <w:p>
      <w:r>
        <w:rPr>
          <w:b/>
          <w:i w:val="0"/>
        </w:rPr>
        <w:t>Ce message prouvait uniquement le commit local.</w:t>
      </w:r>
      <w:r>
        <w:rPr>
          <w:b w:val="0"/>
          <w:i w:val="0"/>
        </w:rPr>
        <w:t xml:space="preserve"> Tant que la commande </w:t>
      </w:r>
      <w:r>
        <w:rPr>
          <w:rFonts w:ascii="DejaVu Sans Mono" w:hAnsi="DejaVu Sans Mono"/>
          <w:b w:val="0"/>
          <w:i w:val="0"/>
          <w:color w:val="1E675C"/>
          <w:sz w:val="16"/>
        </w:rPr>
        <w:t>git push</w:t>
      </w:r>
      <w:r>
        <w:rPr>
          <w:b w:val="0"/>
          <w:i w:val="0"/>
        </w:rPr>
        <w:t xml:space="preserve"> échouait, GitHub ne disposait pas de cette mise à jour. Les 18 fichiers étaient dans l'historique local, pas encore dans </w:t>
      </w:r>
      <w:r>
        <w:rPr>
          <w:rFonts w:ascii="DejaVu Sans Mono" w:hAnsi="DejaVu Sans Mono"/>
          <w:b w:val="0"/>
          <w:i w:val="0"/>
          <w:color w:val="1E675C"/>
          <w:sz w:val="16"/>
        </w:rPr>
        <w:t>origin/main</w:t>
      </w:r>
      <w:r>
        <w:rPr>
          <w:b w:val="0"/>
          <w:i w:val="0"/>
        </w:rPr>
        <w:t>.</w:t>
      </w:r>
    </w:p>
    <w:p>
      <w:pPr>
        <w:pStyle w:val="Heading2"/>
      </w:pPr>
      <w:r>
        <w:rPr>
          <w:b w:val="0"/>
          <w:i w:val="0"/>
        </w:rPr>
        <w:t>Sélectionner sans supprimer</w:t>
      </w:r>
    </w:p>
    <w:p>
      <w:r>
        <w:rPr>
          <w:b w:val="0"/>
          <w:i w:val="0"/>
        </w:rPr>
        <w:t>Au cours de la sauvegarde, tu souhaitais conserver huit suppressions locales hors du commit. La commande utilisée était :</w:t>
      </w:r>
    </w:p>
    <w:p>
      <w:pPr>
        <w:pStyle w:val="CourseCode"/>
        <w:pBdr>
          <w:bottom w:val="single" w:sz="6" w:space="8" w:color="DFE9E8"/>
        </w:pBdr>
      </w:pPr>
      <w:r>
        <w:t>git add --ignore-removal .</w:t>
        <w:br/>
        <w:t>git diff --cached --name-status</w:t>
      </w:r>
    </w:p>
    <w:p>
      <w:r>
        <w:rPr>
          <w:rFonts w:ascii="DejaVu Sans Mono" w:hAnsi="DejaVu Sans Mono"/>
          <w:b w:val="0"/>
          <w:i w:val="0"/>
          <w:color w:val="1E675C"/>
          <w:sz w:val="16"/>
        </w:rPr>
        <w:t>--ignore-removal</w:t>
      </w:r>
      <w:r>
        <w:rPr>
          <w:b w:val="0"/>
          <w:i w:val="0"/>
        </w:rPr>
        <w:t xml:space="preserve"> ignore les fichiers suivis supprimés dans le répertoire de travail, mais </w:t>
      </w:r>
      <w:r>
        <w:rPr>
          <w:b/>
          <w:i w:val="0"/>
        </w:rPr>
        <w:t>il faut vérifier l'index après coup</w:t>
      </w:r>
      <w:r>
        <w:rPr>
          <w:b w:val="0"/>
          <w:i w:val="0"/>
        </w:rPr>
        <w:t xml:space="preserve"> : </w:t>
      </w:r>
      <w:r>
        <w:rPr>
          <w:rFonts w:ascii="DejaVu Sans Mono" w:hAnsi="DejaVu Sans Mono"/>
          <w:b w:val="0"/>
          <w:i w:val="0"/>
          <w:color w:val="1E675C"/>
          <w:sz w:val="16"/>
        </w:rPr>
        <w:t>A</w:t>
      </w:r>
      <w:r>
        <w:rPr>
          <w:b w:val="0"/>
          <w:i w:val="0"/>
        </w:rPr>
        <w:t xml:space="preserve"> signifie ajouté, </w:t>
      </w:r>
      <w:r>
        <w:rPr>
          <w:rFonts w:ascii="DejaVu Sans Mono" w:hAnsi="DejaVu Sans Mono"/>
          <w:b w:val="0"/>
          <w:i w:val="0"/>
          <w:color w:val="1E675C"/>
          <w:sz w:val="16"/>
        </w:rPr>
        <w:t>M</w:t>
      </w:r>
      <w:r>
        <w:rPr>
          <w:b w:val="0"/>
          <w:i w:val="0"/>
        </w:rPr>
        <w:t xml:space="preserve"> modifié, </w:t>
      </w:r>
      <w:r>
        <w:rPr>
          <w:rFonts w:ascii="DejaVu Sans Mono" w:hAnsi="DejaVu Sans Mono"/>
          <w:b w:val="0"/>
          <w:i w:val="0"/>
          <w:color w:val="1E675C"/>
          <w:sz w:val="16"/>
        </w:rPr>
        <w:t>D</w:t>
      </w:r>
      <w:r>
        <w:rPr>
          <w:b w:val="0"/>
          <w:i w:val="0"/>
        </w:rPr>
        <w:t xml:space="preserve"> supprimé. Évite </w:t>
      </w:r>
      <w:r>
        <w:rPr>
          <w:rFonts w:ascii="DejaVu Sans Mono" w:hAnsi="DejaVu Sans Mono"/>
          <w:b w:val="0"/>
          <w:i w:val="0"/>
          <w:color w:val="1E675C"/>
          <w:sz w:val="16"/>
        </w:rPr>
        <w:t>git add -A</w:t>
      </w:r>
      <w:r>
        <w:rPr>
          <w:b w:val="0"/>
          <w:i w:val="0"/>
        </w:rPr>
        <w:t xml:space="preserve"> si tu ne veux pas intégrer des suppressions. </w:t>
      </w:r>
      <w:r>
        <w:rPr>
          <w:rFonts w:ascii="DejaVu Sans Mono" w:hAnsi="DejaVu Sans Mono"/>
          <w:b w:val="0"/>
          <w:i w:val="0"/>
          <w:color w:val="1E675C"/>
          <w:sz w:val="16"/>
        </w:rPr>
        <w:t>git restore --staged fichier</w:t>
      </w:r>
      <w:r>
        <w:rPr>
          <w:b w:val="0"/>
          <w:i w:val="0"/>
        </w:rPr>
        <w:t xml:space="preserve"> retire un fichier de l'index sans effacer sa modification locale.</w:t>
      </w:r>
    </w:p>
    <w:p>
      <w:r>
        <w:rPr>
          <w:b/>
          <w:i w:val="0"/>
        </w:rPr>
        <w:t>Précaution :</w:t>
      </w:r>
      <w:r>
        <w:rPr>
          <w:b w:val="0"/>
          <w:i w:val="0"/>
        </w:rPr>
        <w:t xml:space="preserve"> </w:t>
      </w:r>
      <w:r>
        <w:rPr>
          <w:rFonts w:ascii="DejaVu Sans Mono" w:hAnsi="DejaVu Sans Mono"/>
          <w:b w:val="0"/>
          <w:i w:val="0"/>
          <w:color w:val="1E675C"/>
          <w:sz w:val="16"/>
        </w:rPr>
        <w:t>git commit -a</w:t>
      </w:r>
      <w:r>
        <w:rPr>
          <w:b w:val="0"/>
          <w:i w:val="0"/>
        </w:rPr>
        <w:t xml:space="preserve"> sélectionne les fichiers déjà suivis, y compris leurs suppressions, et n'inclut pas les nouveaux fichiers. Il ne correspondait donc pas à ton besoin du 26 octobre.</w:t>
      </w:r>
    </w:p>
    <w:p>
      <w:pPr>
        <w:pStyle w:val="Heading1"/>
      </w:pPr>
      <w:r>
        <w:rPr>
          <w:b w:val="0"/>
          <w:i w:val="0"/>
        </w:rPr>
        <w:t xml:space="preserve">4. Étude de cas vérifiée : pourquoi ton </w:t>
      </w:r>
      <w:r>
        <w:rPr>
          <w:rFonts w:ascii="DejaVu Sans Mono" w:hAnsi="DejaVu Sans Mono"/>
          <w:b w:val="0"/>
          <w:i w:val="0"/>
          <w:color w:val="1E675C"/>
          <w:sz w:val="16"/>
        </w:rPr>
        <w:t>push</w:t>
      </w:r>
      <w:r>
        <w:rPr>
          <w:b w:val="0"/>
          <w:i w:val="0"/>
        </w:rPr>
        <w:t xml:space="preserve"> a échoué</w:t>
      </w:r>
    </w:p>
    <w:p>
      <w:r>
        <w:rPr>
          <w:b w:val="0"/>
          <w:i w:val="0"/>
        </w:rPr>
        <w:t xml:space="preserve">L'incident d'octobre est une excellente leçon de Git : </w:t>
      </w:r>
      <w:r>
        <w:rPr>
          <w:b/>
          <w:i w:val="0"/>
        </w:rPr>
        <w:t>une erreur réseau et une erreur d'historique sont deux problèmes différents</w:t>
      </w:r>
      <w:r>
        <w:rPr>
          <w:b w:val="0"/>
          <w:i w:val="0"/>
        </w:rPr>
        <w:t>.</w:t>
      </w:r>
    </w:p>
    <w:tbl>
      <w:tblPr>
        <w:tblW w:type="auto" w:w="0"/>
        <w:jc w:val="center"/>
        <w:tblLayout w:type="fixed"/>
        <w:tblLook w:firstColumn="1" w:firstRow="1" w:lastColumn="0" w:lastRow="0" w:noHBand="0" w:noVBand="1" w:val="04A0"/>
      </w:tblPr>
      <w:tblGrid>
        <w:gridCol w:w="1304"/>
        <w:gridCol w:w="4337"/>
        <w:gridCol w:w="4224"/>
      </w:tblGrid>
      <w:tr>
        <w:trPr>
          <w:tblHeader w:val="true"/>
        </w:trPr>
        <w:tc>
          <w:tcPr>
            <w:tcW w:type="dxa" w:w="1304"/>
            <w:vAlign w:val="center"/>
            <w:shd w:fill="E8F1F6"/>
          </w:tcPr>
          <w:p>
            <w:pPr>
              <w:spacing w:before="40" w:after="40" w:line="240" w:lineRule="auto"/>
            </w:pPr>
            <w:r>
              <w:rPr>
                <w:b/>
                <w:i w:val="0"/>
                <w:color w:val="154362"/>
                <w:sz w:val="16"/>
              </w:rPr>
              <w:t>Étape</w:t>
            </w:r>
          </w:p>
        </w:tc>
        <w:tc>
          <w:tcPr>
            <w:tcW w:type="dxa" w:w="4337"/>
            <w:vAlign w:val="center"/>
            <w:shd w:fill="E8F1F6"/>
          </w:tcPr>
          <w:p>
            <w:pPr>
              <w:spacing w:before="40" w:after="40" w:line="240" w:lineRule="auto"/>
            </w:pPr>
            <w:r>
              <w:rPr>
                <w:b/>
                <w:i w:val="0"/>
                <w:color w:val="154362"/>
                <w:sz w:val="16"/>
              </w:rPr>
              <w:t>Ce qui s'est réellement produit</w:t>
            </w:r>
          </w:p>
        </w:tc>
        <w:tc>
          <w:tcPr>
            <w:tcW w:type="dxa" w:w="4224"/>
            <w:vAlign w:val="center"/>
            <w:shd w:fill="E8F1F6"/>
          </w:tcPr>
          <w:p>
            <w:pPr>
              <w:spacing w:before="40" w:after="40" w:line="240" w:lineRule="auto"/>
            </w:pPr>
            <w:r>
              <w:rPr>
                <w:b/>
                <w:i w:val="0"/>
                <w:color w:val="154362"/>
                <w:sz w:val="16"/>
              </w:rPr>
              <w:t>Ce que tu devais vérifier</w:t>
            </w:r>
          </w:p>
        </w:tc>
      </w:tr>
      <w:tr>
        <w:tc>
          <w:tcPr>
            <w:tcW w:type="dxa" w:w="1304"/>
            <w:vAlign w:val="center"/>
            <w:shd w:fill="FFFFFF"/>
          </w:tcPr>
          <w:p>
            <w:pPr>
              <w:spacing w:before="40" w:after="40" w:line="240" w:lineRule="auto"/>
            </w:pPr>
            <w:r>
              <w:rPr>
                <w:b w:val="0"/>
                <w:i w:val="0"/>
                <w:sz w:val="16"/>
              </w:rPr>
              <w:t>Commit local</w:t>
            </w:r>
          </w:p>
        </w:tc>
        <w:tc>
          <w:tcPr>
            <w:tcW w:type="dxa" w:w="4337"/>
            <w:vAlign w:val="center"/>
            <w:shd w:fill="FFFFFF"/>
          </w:tcPr>
          <w:p>
            <w:pPr>
              <w:spacing w:before="40" w:after="40" w:line="240" w:lineRule="auto"/>
            </w:pPr>
            <w:r>
              <w:rPr>
                <w:rFonts w:ascii="DejaVu Sans Mono" w:hAnsi="DejaVu Sans Mono"/>
                <w:b w:val="0"/>
                <w:i w:val="0"/>
                <w:color w:val="1E675C"/>
                <w:sz w:val="16"/>
              </w:rPr>
              <w:t>ba0f8ed</w:t>
            </w:r>
            <w:r>
              <w:rPr>
                <w:b w:val="0"/>
                <w:i w:val="0"/>
                <w:sz w:val="16"/>
              </w:rPr>
              <w:t xml:space="preserve"> a été créé sur ton PC</w:t>
            </w:r>
          </w:p>
        </w:tc>
        <w:tc>
          <w:tcPr>
            <w:tcW w:type="dxa" w:w="4224"/>
            <w:vAlign w:val="center"/>
            <w:shd w:fill="FFFFFF"/>
          </w:tcPr>
          <w:p>
            <w:pPr>
              <w:spacing w:before="40" w:after="40" w:line="240" w:lineRule="auto"/>
            </w:pPr>
            <w:r>
              <w:rPr>
                <w:rFonts w:ascii="DejaVu Sans Mono" w:hAnsi="DejaVu Sans Mono"/>
                <w:b w:val="0"/>
                <w:i w:val="0"/>
                <w:color w:val="1E675C"/>
                <w:sz w:val="16"/>
              </w:rPr>
              <w:t>git log -1 --oneline</w:t>
            </w:r>
          </w:p>
        </w:tc>
      </w:tr>
      <w:tr>
        <w:tc>
          <w:tcPr>
            <w:tcW w:type="dxa" w:w="1304"/>
            <w:vAlign w:val="center"/>
            <w:shd w:fill="F7FAFC"/>
          </w:tcPr>
          <w:p>
            <w:pPr>
              <w:spacing w:before="40" w:after="40" w:line="240" w:lineRule="auto"/>
            </w:pPr>
            <w:r>
              <w:rPr>
                <w:b w:val="0"/>
                <w:i w:val="0"/>
                <w:sz w:val="16"/>
              </w:rPr>
              <w:t>Premier blocage</w:t>
            </w:r>
          </w:p>
        </w:tc>
        <w:tc>
          <w:tcPr>
            <w:tcW w:type="dxa" w:w="4337"/>
            <w:vAlign w:val="center"/>
            <w:shd w:fill="F7FAFC"/>
          </w:tcPr>
          <w:p>
            <w:pPr>
              <w:spacing w:before="40" w:after="40" w:line="240" w:lineRule="auto"/>
            </w:pPr>
            <w:r>
              <w:rPr>
                <w:rFonts w:ascii="DejaVu Sans Mono" w:hAnsi="DejaVu Sans Mono"/>
                <w:b w:val="0"/>
                <w:i w:val="0"/>
                <w:color w:val="1E675C"/>
                <w:sz w:val="16"/>
              </w:rPr>
              <w:t>git push</w:t>
            </w:r>
            <w:r>
              <w:rPr>
                <w:b w:val="0"/>
                <w:i w:val="0"/>
                <w:sz w:val="16"/>
              </w:rPr>
              <w:t xml:space="preserve"> restait sans réponse</w:t>
            </w:r>
          </w:p>
        </w:tc>
        <w:tc>
          <w:tcPr>
            <w:tcW w:type="dxa" w:w="4224"/>
            <w:vAlign w:val="center"/>
            <w:shd w:fill="F7FAFC"/>
          </w:tcPr>
          <w:p>
            <w:pPr>
              <w:spacing w:before="40" w:after="40" w:line="240" w:lineRule="auto"/>
            </w:pPr>
            <w:r>
              <w:rPr>
                <w:b w:val="0"/>
                <w:i w:val="0"/>
                <w:sz w:val="16"/>
              </w:rPr>
              <w:t>Connexion et identité SSH, pas refaire le commit</w:t>
            </w:r>
          </w:p>
        </w:tc>
      </w:tr>
      <w:tr>
        <w:tc>
          <w:tcPr>
            <w:tcW w:type="dxa" w:w="1304"/>
            <w:vAlign w:val="center"/>
            <w:shd w:fill="FFFFFF"/>
          </w:tcPr>
          <w:p>
            <w:pPr>
              <w:spacing w:before="40" w:after="40" w:line="240" w:lineRule="auto"/>
            </w:pPr>
            <w:r>
              <w:rPr>
                <w:b w:val="0"/>
                <w:i w:val="0"/>
                <w:sz w:val="16"/>
              </w:rPr>
              <w:t>Diagnostic</w:t>
            </w:r>
          </w:p>
        </w:tc>
        <w:tc>
          <w:tcPr>
            <w:tcW w:type="dxa" w:w="4337"/>
            <w:vAlign w:val="center"/>
            <w:shd w:fill="FFFFFF"/>
          </w:tcPr>
          <w:p>
            <w:pPr>
              <w:spacing w:before="40" w:after="40" w:line="240" w:lineRule="auto"/>
            </w:pPr>
            <w:r>
              <w:rPr>
                <w:b w:val="0"/>
                <w:i w:val="0"/>
                <w:sz w:val="16"/>
              </w:rPr>
              <w:t>GitHub acceptait une clé mais l'agent local restait bloqué pendant la signature</w:t>
            </w:r>
          </w:p>
        </w:tc>
        <w:tc>
          <w:tcPr>
            <w:tcW w:type="dxa" w:w="4224"/>
            <w:vAlign w:val="center"/>
            <w:shd w:fill="FFFFFF"/>
          </w:tcPr>
          <w:p>
            <w:pPr>
              <w:spacing w:before="40" w:after="40" w:line="240" w:lineRule="auto"/>
            </w:pPr>
            <w:r>
              <w:rPr>
                <w:rFonts w:ascii="DejaVu Sans Mono" w:hAnsi="DejaVu Sans Mono"/>
                <w:b w:val="0"/>
                <w:i w:val="0"/>
                <w:color w:val="1E675C"/>
                <w:sz w:val="16"/>
              </w:rPr>
              <w:t>ssh -vvv</w:t>
            </w:r>
            <w:r>
              <w:rPr>
                <w:b w:val="0"/>
                <w:i w:val="0"/>
                <w:sz w:val="16"/>
              </w:rPr>
              <w:t xml:space="preserve">, ligne </w:t>
            </w:r>
            <w:r>
              <w:rPr>
                <w:rFonts w:ascii="DejaVu Sans Mono" w:hAnsi="DejaVu Sans Mono"/>
                <w:b w:val="0"/>
                <w:i w:val="0"/>
                <w:color w:val="1E675C"/>
                <w:sz w:val="16"/>
              </w:rPr>
              <w:t>Server accepts key</w:t>
            </w:r>
            <w:r>
              <w:rPr>
                <w:b w:val="0"/>
                <w:i w:val="0"/>
                <w:sz w:val="16"/>
              </w:rPr>
              <w:t>, puis opération de signature</w:t>
            </w:r>
          </w:p>
        </w:tc>
      </w:tr>
      <w:tr>
        <w:tc>
          <w:tcPr>
            <w:tcW w:type="dxa" w:w="1304"/>
            <w:vAlign w:val="center"/>
            <w:shd w:fill="F7FAFC"/>
          </w:tcPr>
          <w:p>
            <w:pPr>
              <w:spacing w:before="40" w:after="40" w:line="240" w:lineRule="auto"/>
            </w:pPr>
            <w:r>
              <w:rPr>
                <w:b w:val="0"/>
                <w:i w:val="0"/>
                <w:sz w:val="16"/>
              </w:rPr>
              <w:t>Résolution SSH</w:t>
            </w:r>
          </w:p>
        </w:tc>
        <w:tc>
          <w:tcPr>
            <w:tcW w:type="dxa" w:w="4337"/>
            <w:vAlign w:val="center"/>
            <w:shd w:fill="F7FAFC"/>
          </w:tcPr>
          <w:p>
            <w:pPr>
              <w:spacing w:before="40" w:after="40" w:line="240" w:lineRule="auto"/>
            </w:pPr>
            <w:r>
              <w:rPr>
                <w:b w:val="0"/>
                <w:i w:val="0"/>
                <w:sz w:val="16"/>
              </w:rPr>
              <w:t xml:space="preserve">Tu as utilisé </w:t>
            </w:r>
            <w:r>
              <w:rPr>
                <w:rFonts w:ascii="DejaVu Sans Mono" w:hAnsi="DejaVu Sans Mono"/>
                <w:b w:val="0"/>
                <w:i w:val="0"/>
                <w:color w:val="1E675C"/>
                <w:sz w:val="16"/>
              </w:rPr>
              <w:t>~/.ssh/github_formation</w:t>
            </w:r>
            <w:r>
              <w:rPr>
                <w:b w:val="0"/>
                <w:i w:val="0"/>
                <w:sz w:val="16"/>
              </w:rPr>
              <w:t>, port 443, en contournant l'agent</w:t>
            </w:r>
          </w:p>
        </w:tc>
        <w:tc>
          <w:tcPr>
            <w:tcW w:type="dxa" w:w="4224"/>
            <w:vAlign w:val="center"/>
            <w:shd w:fill="F7FAFC"/>
          </w:tcPr>
          <w:p>
            <w:pPr>
              <w:spacing w:before="40" w:after="40" w:line="240" w:lineRule="auto"/>
            </w:pPr>
            <w:r>
              <w:rPr>
                <w:rFonts w:ascii="DejaVu Sans Mono" w:hAnsi="DejaVu Sans Mono"/>
                <w:b w:val="0"/>
                <w:i w:val="0"/>
                <w:color w:val="1E675C"/>
                <w:sz w:val="16"/>
              </w:rPr>
              <w:t>ssh -T -p 443 -o IdentityAgent=none ...</w:t>
            </w:r>
          </w:p>
        </w:tc>
      </w:tr>
      <w:tr>
        <w:tc>
          <w:tcPr>
            <w:tcW w:type="dxa" w:w="1304"/>
            <w:vAlign w:val="center"/>
            <w:shd w:fill="FFFFFF"/>
          </w:tcPr>
          <w:p>
            <w:pPr>
              <w:spacing w:before="40" w:after="40" w:line="240" w:lineRule="auto"/>
            </w:pPr>
            <w:r>
              <w:rPr>
                <w:b w:val="0"/>
                <w:i w:val="0"/>
                <w:sz w:val="16"/>
              </w:rPr>
              <w:t>Deuxième erreur</w:t>
            </w:r>
          </w:p>
        </w:tc>
        <w:tc>
          <w:tcPr>
            <w:tcW w:type="dxa" w:w="4337"/>
            <w:vAlign w:val="center"/>
            <w:shd w:fill="FFFFFF"/>
          </w:tcPr>
          <w:p>
            <w:pPr>
              <w:spacing w:before="40" w:after="40" w:line="240" w:lineRule="auto"/>
            </w:pPr>
            <w:r>
              <w:rPr>
                <w:rFonts w:ascii="DejaVu Sans Mono" w:hAnsi="DejaVu Sans Mono"/>
                <w:b w:val="0"/>
                <w:i w:val="0"/>
                <w:color w:val="1E675C"/>
                <w:sz w:val="16"/>
              </w:rPr>
              <w:t>main -&gt; main (fetch first)</w:t>
            </w:r>
          </w:p>
        </w:tc>
        <w:tc>
          <w:tcPr>
            <w:tcW w:type="dxa" w:w="4224"/>
            <w:vAlign w:val="center"/>
            <w:shd w:fill="FFFFFF"/>
          </w:tcPr>
          <w:p>
            <w:pPr>
              <w:spacing w:before="40" w:after="40" w:line="240" w:lineRule="auto"/>
            </w:pPr>
            <w:r>
              <w:rPr>
                <w:b w:val="0"/>
                <w:i w:val="0"/>
                <w:sz w:val="16"/>
              </w:rPr>
              <w:t>Le distant possédait un commit absent de ton PC</w:t>
            </w:r>
          </w:p>
        </w:tc>
      </w:tr>
      <w:tr>
        <w:tc>
          <w:tcPr>
            <w:tcW w:type="dxa" w:w="1304"/>
            <w:vAlign w:val="center"/>
            <w:shd w:fill="F7FAFC"/>
          </w:tcPr>
          <w:p>
            <w:pPr>
              <w:spacing w:before="40" w:after="40" w:line="240" w:lineRule="auto"/>
            </w:pPr>
            <w:r>
              <w:rPr>
                <w:b w:val="0"/>
                <w:i w:val="0"/>
                <w:sz w:val="16"/>
              </w:rPr>
              <w:t>Sauvegarde temporaire</w:t>
            </w:r>
          </w:p>
        </w:tc>
        <w:tc>
          <w:tcPr>
            <w:tcW w:type="dxa" w:w="4337"/>
            <w:vAlign w:val="center"/>
            <w:shd w:fill="F7FAFC"/>
          </w:tcPr>
          <w:p>
            <w:pPr>
              <w:spacing w:before="40" w:after="40" w:line="240" w:lineRule="auto"/>
            </w:pPr>
            <w:r>
              <w:rPr>
                <w:rFonts w:ascii="DejaVu Sans Mono" w:hAnsi="DejaVu Sans Mono"/>
                <w:b w:val="0"/>
                <w:i w:val="0"/>
                <w:color w:val="1E675C"/>
                <w:sz w:val="16"/>
              </w:rPr>
              <w:t>git stash push -u</w:t>
            </w:r>
            <w:r>
              <w:rPr>
                <w:b w:val="0"/>
                <w:i w:val="0"/>
                <w:sz w:val="16"/>
              </w:rPr>
              <w:t xml:space="preserve"> a écarté les modifications non committées</w:t>
            </w:r>
          </w:p>
        </w:tc>
        <w:tc>
          <w:tcPr>
            <w:tcW w:type="dxa" w:w="4224"/>
            <w:vAlign w:val="center"/>
            <w:shd w:fill="F7FAFC"/>
          </w:tcPr>
          <w:p>
            <w:pPr>
              <w:spacing w:before="40" w:after="40" w:line="240" w:lineRule="auto"/>
            </w:pPr>
            <w:r>
              <w:rPr>
                <w:rFonts w:ascii="DejaVu Sans Mono" w:hAnsi="DejaVu Sans Mono"/>
                <w:b w:val="0"/>
                <w:i w:val="0"/>
                <w:color w:val="1E675C"/>
                <w:sz w:val="16"/>
              </w:rPr>
              <w:t>git status</w:t>
            </w:r>
            <w:r>
              <w:rPr>
                <w:b w:val="0"/>
                <w:i w:val="0"/>
                <w:sz w:val="16"/>
              </w:rPr>
              <w:t xml:space="preserve"> puis </w:t>
            </w:r>
            <w:r>
              <w:rPr>
                <w:rFonts w:ascii="DejaVu Sans Mono" w:hAnsi="DejaVu Sans Mono"/>
                <w:b w:val="0"/>
                <w:i w:val="0"/>
                <w:color w:val="1E675C"/>
                <w:sz w:val="16"/>
              </w:rPr>
              <w:t>git stash list</w:t>
            </w:r>
          </w:p>
        </w:tc>
      </w:tr>
      <w:tr>
        <w:tc>
          <w:tcPr>
            <w:tcW w:type="dxa" w:w="1304"/>
            <w:vAlign w:val="center"/>
            <w:shd w:fill="FFFFFF"/>
          </w:tcPr>
          <w:p>
            <w:pPr>
              <w:spacing w:before="40" w:after="40" w:line="240" w:lineRule="auto"/>
            </w:pPr>
            <w:r>
              <w:rPr>
                <w:b w:val="0"/>
                <w:i w:val="0"/>
                <w:sz w:val="16"/>
              </w:rPr>
              <w:t>Réconciliation</w:t>
            </w:r>
          </w:p>
        </w:tc>
        <w:tc>
          <w:tcPr>
            <w:tcW w:type="dxa" w:w="4337"/>
            <w:vAlign w:val="center"/>
            <w:shd w:fill="FFFFFF"/>
          </w:tcPr>
          <w:p>
            <w:pPr>
              <w:spacing w:before="40" w:after="40" w:line="240" w:lineRule="auto"/>
            </w:pPr>
            <w:r>
              <w:rPr>
                <w:rFonts w:ascii="DejaVu Sans Mono" w:hAnsi="DejaVu Sans Mono"/>
                <w:b w:val="0"/>
                <w:i w:val="0"/>
                <w:color w:val="1E675C"/>
                <w:sz w:val="16"/>
              </w:rPr>
              <w:t>git pull --rebase origin main</w:t>
            </w:r>
            <w:r>
              <w:rPr>
                <w:b w:val="0"/>
                <w:i w:val="0"/>
                <w:sz w:val="16"/>
              </w:rPr>
              <w:t xml:space="preserve"> a réussi</w:t>
            </w:r>
          </w:p>
        </w:tc>
        <w:tc>
          <w:tcPr>
            <w:tcW w:type="dxa" w:w="4224"/>
            <w:vAlign w:val="center"/>
            <w:shd w:fill="FFFFFF"/>
          </w:tcPr>
          <w:p>
            <w:pPr>
              <w:spacing w:before="40" w:after="40" w:line="240" w:lineRule="auto"/>
            </w:pPr>
            <w:r>
              <w:rPr>
                <w:b w:val="0"/>
                <w:i w:val="0"/>
                <w:sz w:val="16"/>
              </w:rPr>
              <w:t>Le commit local a été rejoué après le commit distant</w:t>
            </w:r>
          </w:p>
        </w:tc>
      </w:tr>
      <w:tr>
        <w:tc>
          <w:tcPr>
            <w:tcW w:type="dxa" w:w="1304"/>
            <w:vAlign w:val="center"/>
            <w:shd w:fill="F7FAFC"/>
          </w:tcPr>
          <w:p>
            <w:pPr>
              <w:spacing w:before="40" w:after="40" w:line="240" w:lineRule="auto"/>
            </w:pPr>
            <w:r>
              <w:rPr>
                <w:b w:val="0"/>
                <w:i w:val="0"/>
                <w:sz w:val="16"/>
              </w:rPr>
              <w:t>Publication</w:t>
            </w:r>
          </w:p>
        </w:tc>
        <w:tc>
          <w:tcPr>
            <w:tcW w:type="dxa" w:w="4337"/>
            <w:vAlign w:val="center"/>
            <w:shd w:fill="F7FAFC"/>
          </w:tcPr>
          <w:p>
            <w:pPr>
              <w:spacing w:before="40" w:after="40" w:line="240" w:lineRule="auto"/>
            </w:pPr>
            <w:r>
              <w:rPr>
                <w:rFonts w:ascii="DejaVu Sans Mono" w:hAnsi="DejaVu Sans Mono"/>
                <w:b w:val="0"/>
                <w:i w:val="0"/>
                <w:color w:val="1E675C"/>
                <w:sz w:val="16"/>
              </w:rPr>
              <w:t>8ce79ce..c17017e  main -&gt; main</w:t>
            </w:r>
          </w:p>
        </w:tc>
        <w:tc>
          <w:tcPr>
            <w:tcW w:type="dxa" w:w="4224"/>
            <w:vAlign w:val="center"/>
            <w:shd w:fill="F7FAFC"/>
          </w:tcPr>
          <w:p>
            <w:pPr>
              <w:spacing w:before="40" w:after="40" w:line="240" w:lineRule="auto"/>
            </w:pPr>
            <w:r>
              <w:rPr>
                <w:b w:val="0"/>
                <w:i w:val="0"/>
                <w:sz w:val="16"/>
              </w:rPr>
              <w:t>GitHub confirme la mise à jour de la branche</w:t>
            </w:r>
          </w:p>
        </w:tc>
      </w:tr>
      <w:tr>
        <w:tc>
          <w:tcPr>
            <w:tcW w:type="dxa" w:w="1304"/>
            <w:vAlign w:val="center"/>
            <w:shd w:fill="FFFFFF"/>
          </w:tcPr>
          <w:p>
            <w:pPr>
              <w:spacing w:before="40" w:after="40" w:line="240" w:lineRule="auto"/>
            </w:pPr>
            <w:r>
              <w:rPr>
                <w:b w:val="0"/>
                <w:i w:val="0"/>
                <w:sz w:val="16"/>
              </w:rPr>
              <w:t>Restauration</w:t>
            </w:r>
          </w:p>
        </w:tc>
        <w:tc>
          <w:tcPr>
            <w:tcW w:type="dxa" w:w="4337"/>
            <w:vAlign w:val="center"/>
            <w:shd w:fill="FFFFFF"/>
          </w:tcPr>
          <w:p>
            <w:pPr>
              <w:spacing w:before="40" w:after="40" w:line="240" w:lineRule="auto"/>
            </w:pPr>
            <w:r>
              <w:rPr>
                <w:rFonts w:ascii="DejaVu Sans Mono" w:hAnsi="DejaVu Sans Mono"/>
                <w:b w:val="0"/>
                <w:i w:val="0"/>
                <w:color w:val="1E675C"/>
                <w:sz w:val="16"/>
              </w:rPr>
              <w:t>git stash pop</w:t>
            </w:r>
            <w:r>
              <w:rPr>
                <w:b w:val="0"/>
                <w:i w:val="0"/>
                <w:sz w:val="16"/>
              </w:rPr>
              <w:t xml:space="preserve"> a rétabli les fichiers exclus</w:t>
            </w:r>
          </w:p>
        </w:tc>
        <w:tc>
          <w:tcPr>
            <w:tcW w:type="dxa" w:w="4224"/>
            <w:vAlign w:val="center"/>
            <w:shd w:fill="FFFFFF"/>
          </w:tcPr>
          <w:p>
            <w:pPr>
              <w:spacing w:before="40" w:after="40" w:line="240" w:lineRule="auto"/>
            </w:pPr>
            <w:r>
              <w:rPr>
                <w:rFonts w:ascii="DejaVu Sans Mono" w:hAnsi="DejaVu Sans Mono"/>
                <w:b w:val="0"/>
                <w:i w:val="0"/>
                <w:color w:val="1E675C"/>
                <w:sz w:val="16"/>
              </w:rPr>
              <w:t>git status</w:t>
            </w:r>
            <w:r>
              <w:rPr>
                <w:b w:val="0"/>
                <w:i w:val="0"/>
                <w:sz w:val="16"/>
              </w:rPr>
              <w:t xml:space="preserve"> montre </w:t>
            </w:r>
            <w:r>
              <w:rPr>
                <w:rFonts w:ascii="DejaVu Sans Mono" w:hAnsi="DejaVu Sans Mono"/>
                <w:b w:val="0"/>
                <w:i w:val="0"/>
                <w:color w:val="1E675C"/>
                <w:sz w:val="16"/>
              </w:rPr>
              <w:t>D</w:t>
            </w:r>
            <w:r>
              <w:rPr>
                <w:b w:val="0"/>
                <w:i w:val="0"/>
                <w:sz w:val="16"/>
              </w:rPr>
              <w:t xml:space="preserve">, </w:t>
            </w:r>
            <w:r>
              <w:rPr>
                <w:rFonts w:ascii="DejaVu Sans Mono" w:hAnsi="DejaVu Sans Mono"/>
                <w:b w:val="0"/>
                <w:i w:val="0"/>
                <w:color w:val="1E675C"/>
                <w:sz w:val="16"/>
              </w:rPr>
              <w:t>M</w:t>
            </w:r>
            <w:r>
              <w:rPr>
                <w:b w:val="0"/>
                <w:i w:val="0"/>
                <w:sz w:val="16"/>
              </w:rPr>
              <w:t xml:space="preserve"> et </w:t>
            </w:r>
            <w:r>
              <w:rPr>
                <w:rFonts w:ascii="DejaVu Sans Mono" w:hAnsi="DejaVu Sans Mono"/>
                <w:b w:val="0"/>
                <w:i w:val="0"/>
                <w:color w:val="1E675C"/>
                <w:sz w:val="16"/>
              </w:rPr>
              <w:t>??</w:t>
            </w:r>
            <w:r>
              <w:rPr>
                <w:b w:val="0"/>
                <w:i w:val="0"/>
                <w:sz w:val="16"/>
              </w:rPr>
              <w:t xml:space="preserve"> comme avant</w:t>
            </w:r>
          </w:p>
        </w:tc>
      </w:tr>
    </w:tbl>
    <w:p>
      <w:pPr>
        <w:spacing w:after="0"/>
      </w:pPr>
    </w:p>
    <w:p>
      <w:r>
        <w:rPr>
          <w:b w:val="0"/>
          <w:i w:val="0"/>
        </w:rPr>
        <w:t xml:space="preserve">Le commit distant </w:t>
      </w:r>
      <w:r>
        <w:rPr>
          <w:rFonts w:ascii="DejaVu Sans Mono" w:hAnsi="DejaVu Sans Mono"/>
          <w:b/>
          <w:i w:val="0"/>
          <w:color w:val="1E675C"/>
          <w:sz w:val="16"/>
        </w:rPr>
        <w:t>8ce79ce</w:t>
      </w:r>
      <w:r>
        <w:rPr>
          <w:b w:val="0"/>
          <w:i w:val="0"/>
        </w:rPr>
        <w:t xml:space="preserve">, ajouté directement sur GitHub, contenait un checkpoint B5. Ton commit local </w:t>
      </w:r>
      <w:r>
        <w:rPr>
          <w:rFonts w:ascii="DejaVu Sans Mono" w:hAnsi="DejaVu Sans Mono"/>
          <w:b/>
          <w:i w:val="0"/>
          <w:color w:val="1E675C"/>
          <w:sz w:val="16"/>
        </w:rPr>
        <w:t>ba0f8ed</w:t>
      </w:r>
      <w:r>
        <w:rPr>
          <w:b w:val="0"/>
          <w:i w:val="0"/>
        </w:rPr>
        <w:t xml:space="preserve"> avait été créé avant d'intégrer ce checkpoint. Le rebase a replacé tes changements sur l'historique GitHub ; </w:t>
      </w:r>
      <w:r>
        <w:rPr>
          <w:b/>
          <w:i w:val="0"/>
        </w:rPr>
        <w:t xml:space="preserve">le même travail a reçu un nouveau SHA, </w:t>
      </w:r>
      <w:r>
        <w:rPr>
          <w:rFonts w:ascii="DejaVu Sans Mono" w:hAnsi="DejaVu Sans Mono"/>
          <w:b/>
          <w:i w:val="0"/>
          <w:color w:val="1E675C"/>
          <w:sz w:val="16"/>
        </w:rPr>
        <w:t>c17017e</w:t>
      </w:r>
      <w:r>
        <w:rPr>
          <w:b w:val="0"/>
          <w:i w:val="0"/>
        </w:rPr>
        <w:t xml:space="preserve">. Ce dernier est bien présent sur </w:t>
      </w:r>
      <w:r>
        <w:rPr>
          <w:rFonts w:ascii="DejaVu Sans Mono" w:hAnsi="DejaVu Sans Mono"/>
          <w:b w:val="0"/>
          <w:i w:val="0"/>
          <w:color w:val="1E675C"/>
          <w:sz w:val="16"/>
        </w:rPr>
        <w:t>main</w:t>
      </w:r>
      <w:r>
        <w:rPr>
          <w:b w:val="0"/>
          <w:i w:val="0"/>
        </w:rPr>
        <w:t>.</w:t>
      </w:r>
    </w:p>
    <w:p>
      <w:r>
        <w:rPr>
          <w:b/>
          <w:i w:val="0"/>
        </w:rPr>
        <w:t>Preuves :</w:t>
      </w:r>
      <w:r>
        <w:rPr>
          <w:b w:val="0"/>
          <w:i w:val="0"/>
        </w:rPr>
        <w:t xml:space="preserve"> </w:t>
      </w:r>
      <w:hyperlink r:id="rId13">
        <w:r>
          <w:rPr>
            <w:color w:val="176B9E"/>
            <w:u w:val="single"/>
          </w:rPr>
          <w:t>checkpoint 8ce79ce</w:t>
        </w:r>
      </w:hyperlink>
      <w:r>
        <w:rPr>
          <w:b w:val="0"/>
          <w:i w:val="0"/>
        </w:rPr>
        <w:t xml:space="preserve"> ; </w:t>
      </w:r>
      <w:hyperlink r:id="rId12">
        <w:r>
          <w:rPr>
            <w:color w:val="176B9E"/>
            <w:u w:val="single"/>
          </w:rPr>
          <w:t>commit final c17017e</w:t>
        </w:r>
      </w:hyperlink>
      <w:r>
        <w:rPr>
          <w:b w:val="0"/>
          <w:i w:val="0"/>
        </w:rPr>
        <w:t>. Le détail des étapes SSH/stash provient de tes sorties de terminal partagées dans nos échanges.</w:t>
      </w:r>
    </w:p>
    <w:p>
      <w:r>
        <w:rPr>
          <w:b/>
          <w:i w:val="0"/>
        </w:rPr>
        <w:t>À retenir :</w:t>
      </w:r>
      <w:r>
        <w:rPr>
          <w:b w:val="0"/>
          <w:i w:val="0"/>
        </w:rPr>
        <w:t xml:space="preserve"> « commit créé » ≠ « sauvegardé sur GitHub » ; « authentification réussie » ≠ « historique compatible » ; « dépôt synchronisé » ≠ « tous les fichiers locaux sont publiés ».</w:t>
      </w:r>
    </w:p>
    <w:p>
      <w:pPr>
        <w:pStyle w:val="Heading1"/>
      </w:pPr>
      <w:r>
        <w:rPr>
          <w:b w:val="0"/>
          <w:i w:val="0"/>
        </w:rPr>
        <w:t xml:space="preserve">5. </w:t>
      </w:r>
      <w:r>
        <w:rPr>
          <w:rFonts w:ascii="DejaVu Sans Mono" w:hAnsi="DejaVu Sans Mono"/>
          <w:b w:val="0"/>
          <w:i w:val="0"/>
          <w:color w:val="1E675C"/>
          <w:sz w:val="16"/>
        </w:rPr>
        <w:t>fetch</w:t>
      </w:r>
      <w:r>
        <w:rPr>
          <w:b w:val="0"/>
          <w:i w:val="0"/>
        </w:rPr>
        <w:t xml:space="preserve">, </w:t>
      </w:r>
      <w:r>
        <w:rPr>
          <w:rFonts w:ascii="DejaVu Sans Mono" w:hAnsi="DejaVu Sans Mono"/>
          <w:b w:val="0"/>
          <w:i w:val="0"/>
          <w:color w:val="1E675C"/>
          <w:sz w:val="16"/>
        </w:rPr>
        <w:t>pull</w:t>
      </w:r>
      <w:r>
        <w:rPr>
          <w:b w:val="0"/>
          <w:i w:val="0"/>
        </w:rPr>
        <w:t xml:space="preserve">, </w:t>
      </w:r>
      <w:r>
        <w:rPr>
          <w:rFonts w:ascii="DejaVu Sans Mono" w:hAnsi="DejaVu Sans Mono"/>
          <w:b w:val="0"/>
          <w:i w:val="0"/>
          <w:color w:val="1E675C"/>
          <w:sz w:val="16"/>
        </w:rPr>
        <w:t>merge</w:t>
      </w:r>
      <w:r>
        <w:rPr>
          <w:b w:val="0"/>
          <w:i w:val="0"/>
        </w:rPr>
        <w:t xml:space="preserve"> et </w:t>
      </w:r>
      <w:r>
        <w:rPr>
          <w:rFonts w:ascii="DejaVu Sans Mono" w:hAnsi="DejaVu Sans Mono"/>
          <w:b w:val="0"/>
          <w:i w:val="0"/>
          <w:color w:val="1E675C"/>
          <w:sz w:val="16"/>
        </w:rPr>
        <w:t>rebase</w:t>
      </w:r>
    </w:p>
    <w:p>
      <w:r>
        <w:rPr>
          <w:rFonts w:ascii="DejaVu Sans Mono" w:hAnsi="DejaVu Sans Mono"/>
          <w:b w:val="0"/>
          <w:i w:val="0"/>
          <w:color w:val="1E675C"/>
          <w:sz w:val="16"/>
        </w:rPr>
        <w:t>git fetch origin</w:t>
      </w:r>
      <w:r>
        <w:rPr>
          <w:b w:val="0"/>
          <w:i w:val="0"/>
        </w:rPr>
        <w:t xml:space="preserve"> </w:t>
      </w:r>
      <w:r>
        <w:rPr>
          <w:b/>
          <w:i w:val="0"/>
        </w:rPr>
        <w:t>télécharge</w:t>
      </w:r>
      <w:r>
        <w:rPr>
          <w:b w:val="0"/>
          <w:i w:val="0"/>
        </w:rPr>
        <w:t xml:space="preserve"> les informations distantes sans modifier tes fichiers de travail. Tu peux inspecter les divergences avant d'intégrer :</w:t>
      </w:r>
    </w:p>
    <w:p>
      <w:pPr>
        <w:pStyle w:val="CourseCode"/>
        <w:pBdr>
          <w:bottom w:val="single" w:sz="6" w:space="8" w:color="DFE9E8"/>
        </w:pBdr>
      </w:pPr>
      <w:r>
        <w:t>git fetch origin</w:t>
        <w:br/>
        <w:t>git log --oneline --left-right HEAD...origin/main</w:t>
        <w:br/>
        <w:t>git diff --stat HEAD..origin/main</w:t>
      </w:r>
    </w:p>
    <w:p>
      <w:r>
        <w:rPr>
          <w:rFonts w:ascii="DejaVu Sans Mono" w:hAnsi="DejaVu Sans Mono"/>
          <w:b w:val="0"/>
          <w:i w:val="0"/>
          <w:color w:val="1E675C"/>
          <w:sz w:val="16"/>
        </w:rPr>
        <w:t>git pull</w:t>
      </w:r>
      <w:r>
        <w:rPr>
          <w:b w:val="0"/>
          <w:i w:val="0"/>
        </w:rPr>
        <w:t xml:space="preserve"> combine </w:t>
      </w:r>
      <w:r>
        <w:rPr>
          <w:b w:val="0"/>
          <w:i/>
        </w:rPr>
        <w:t>fetch</w:t>
      </w:r>
      <w:r>
        <w:rPr>
          <w:b w:val="0"/>
          <w:i w:val="0"/>
        </w:rPr>
        <w:t xml:space="preserve"> et intégration. Selon les options et la configuration Git, il utilise un </w:t>
      </w:r>
      <w:r>
        <w:rPr>
          <w:b/>
          <w:i w:val="0"/>
        </w:rPr>
        <w:t>merge</w:t>
      </w:r>
      <w:r>
        <w:rPr>
          <w:b w:val="0"/>
          <w:i w:val="0"/>
        </w:rPr>
        <w:t xml:space="preserve"> ou un </w:t>
      </w:r>
      <w:r>
        <w:rPr>
          <w:b/>
          <w:i w:val="0"/>
        </w:rPr>
        <w:t>rebase</w:t>
      </w:r>
      <w:r>
        <w:rPr>
          <w:b w:val="0"/>
          <w:i w:val="0"/>
        </w:rPr>
        <w:t xml:space="preserve"> ; ne suppose pas qu'il fait toujours la même chose.</w:t>
      </w:r>
    </w:p>
    <w:tbl>
      <w:tblPr>
        <w:tblW w:type="auto" w:w="0"/>
        <w:jc w:val="center"/>
        <w:tblLayout w:type="fixed"/>
        <w:tblLook w:firstColumn="1" w:firstRow="1" w:lastColumn="0" w:lastRow="0" w:noHBand="0" w:noVBand="1" w:val="04A0"/>
      </w:tblPr>
      <w:tblGrid>
        <w:gridCol w:w="2835"/>
        <w:gridCol w:w="3628"/>
        <w:gridCol w:w="3402"/>
      </w:tblGrid>
      <w:tr>
        <w:trPr>
          <w:tblHeader w:val="true"/>
        </w:trPr>
        <w:tc>
          <w:tcPr>
            <w:tcW w:type="dxa" w:w="2835"/>
            <w:vAlign w:val="center"/>
            <w:shd w:fill="E8F1F6"/>
          </w:tcPr>
          <w:p>
            <w:pPr>
              <w:spacing w:before="40" w:after="40" w:line="240" w:lineRule="auto"/>
            </w:pPr>
            <w:r>
              <w:rPr>
                <w:b/>
                <w:i w:val="0"/>
                <w:color w:val="154362"/>
                <w:sz w:val="16"/>
              </w:rPr>
              <w:t>Méthode</w:t>
            </w:r>
          </w:p>
        </w:tc>
        <w:tc>
          <w:tcPr>
            <w:tcW w:type="dxa" w:w="3628"/>
            <w:vAlign w:val="center"/>
            <w:shd w:fill="E8F1F6"/>
          </w:tcPr>
          <w:p>
            <w:pPr>
              <w:spacing w:before="40" w:after="40" w:line="240" w:lineRule="auto"/>
            </w:pPr>
            <w:r>
              <w:rPr>
                <w:b/>
                <w:i w:val="0"/>
                <w:color w:val="154362"/>
                <w:sz w:val="16"/>
              </w:rPr>
              <w:t>Résultat</w:t>
            </w:r>
          </w:p>
        </w:tc>
        <w:tc>
          <w:tcPr>
            <w:tcW w:type="dxa" w:w="3402"/>
            <w:vAlign w:val="center"/>
            <w:shd w:fill="E8F1F6"/>
          </w:tcPr>
          <w:p>
            <w:pPr>
              <w:spacing w:before="40" w:after="40" w:line="240" w:lineRule="auto"/>
            </w:pPr>
            <w:r>
              <w:rPr>
                <w:b/>
                <w:i w:val="0"/>
                <w:color w:val="154362"/>
                <w:sz w:val="16"/>
              </w:rPr>
              <w:t>Pour ton usage</w:t>
            </w:r>
          </w:p>
        </w:tc>
      </w:tr>
      <w:tr>
        <w:tc>
          <w:tcPr>
            <w:tcW w:type="dxa" w:w="2835"/>
            <w:vAlign w:val="center"/>
            <w:shd w:fill="FFFFFF"/>
          </w:tcPr>
          <w:p>
            <w:pPr>
              <w:spacing w:before="40" w:after="40" w:line="240" w:lineRule="auto"/>
            </w:pPr>
            <w:r>
              <w:rPr>
                <w:rFonts w:ascii="DejaVu Sans Mono" w:hAnsi="DejaVu Sans Mono"/>
                <w:b w:val="0"/>
                <w:i w:val="0"/>
                <w:color w:val="1E675C"/>
                <w:sz w:val="16"/>
              </w:rPr>
              <w:t>git merge origin/main</w:t>
            </w:r>
          </w:p>
        </w:tc>
        <w:tc>
          <w:tcPr>
            <w:tcW w:type="dxa" w:w="3628"/>
            <w:vAlign w:val="center"/>
            <w:shd w:fill="FFFFFF"/>
          </w:tcPr>
          <w:p>
            <w:pPr>
              <w:spacing w:before="40" w:after="40" w:line="240" w:lineRule="auto"/>
            </w:pPr>
            <w:r>
              <w:rPr>
                <w:b w:val="0"/>
                <w:i w:val="0"/>
                <w:sz w:val="16"/>
              </w:rPr>
              <w:t>Fusion des historiques, avec commit de merge si nécessaire</w:t>
            </w:r>
          </w:p>
        </w:tc>
        <w:tc>
          <w:tcPr>
            <w:tcW w:type="dxa" w:w="3402"/>
            <w:vAlign w:val="center"/>
            <w:shd w:fill="FFFFFF"/>
          </w:tcPr>
          <w:p>
            <w:pPr>
              <w:spacing w:before="40" w:after="40" w:line="240" w:lineRule="auto"/>
            </w:pPr>
            <w:r>
              <w:rPr>
                <w:b w:val="0"/>
                <w:i w:val="0"/>
                <w:sz w:val="16"/>
              </w:rPr>
              <w:t>Préserve les SHA existants</w:t>
            </w:r>
          </w:p>
        </w:tc>
      </w:tr>
      <w:tr>
        <w:tc>
          <w:tcPr>
            <w:tcW w:type="dxa" w:w="2835"/>
            <w:vAlign w:val="center"/>
            <w:shd w:fill="F7FAFC"/>
          </w:tcPr>
          <w:p>
            <w:pPr>
              <w:spacing w:before="40" w:after="40" w:line="240" w:lineRule="auto"/>
            </w:pPr>
            <w:r>
              <w:rPr>
                <w:rFonts w:ascii="DejaVu Sans Mono" w:hAnsi="DejaVu Sans Mono"/>
                <w:b w:val="0"/>
                <w:i w:val="0"/>
                <w:color w:val="1E675C"/>
                <w:sz w:val="16"/>
              </w:rPr>
              <w:t>git rebase origin/main</w:t>
            </w:r>
          </w:p>
        </w:tc>
        <w:tc>
          <w:tcPr>
            <w:tcW w:type="dxa" w:w="3628"/>
            <w:vAlign w:val="center"/>
            <w:shd w:fill="F7FAFC"/>
          </w:tcPr>
          <w:p>
            <w:pPr>
              <w:spacing w:before="40" w:after="40" w:line="240" w:lineRule="auto"/>
            </w:pPr>
            <w:r>
              <w:rPr>
                <w:b w:val="0"/>
                <w:i w:val="0"/>
                <w:sz w:val="16"/>
              </w:rPr>
              <w:t>Rejoue tes commits locaux après le distant</w:t>
            </w:r>
          </w:p>
        </w:tc>
        <w:tc>
          <w:tcPr>
            <w:tcW w:type="dxa" w:w="3402"/>
            <w:vAlign w:val="center"/>
            <w:shd w:fill="F7FAFC"/>
          </w:tcPr>
          <w:p>
            <w:pPr>
              <w:spacing w:before="40" w:after="40" w:line="240" w:lineRule="auto"/>
            </w:pPr>
            <w:r>
              <w:rPr>
                <w:b w:val="0"/>
                <w:i w:val="0"/>
                <w:sz w:val="16"/>
              </w:rPr>
              <w:t xml:space="preserve">Historique linéaire, </w:t>
            </w:r>
            <w:r>
              <w:rPr>
                <w:b/>
                <w:i w:val="0"/>
                <w:sz w:val="16"/>
              </w:rPr>
              <w:t>nouveaux SHA</w:t>
            </w:r>
          </w:p>
        </w:tc>
      </w:tr>
      <w:tr>
        <w:tc>
          <w:tcPr>
            <w:tcW w:type="dxa" w:w="2835"/>
            <w:vAlign w:val="center"/>
            <w:shd w:fill="FFFFFF"/>
          </w:tcPr>
          <w:p>
            <w:pPr>
              <w:spacing w:before="40" w:after="40" w:line="240" w:lineRule="auto"/>
            </w:pPr>
            <w:r>
              <w:rPr>
                <w:rFonts w:ascii="DejaVu Sans Mono" w:hAnsi="DejaVu Sans Mono"/>
                <w:b w:val="0"/>
                <w:i w:val="0"/>
                <w:color w:val="1E675C"/>
                <w:sz w:val="16"/>
              </w:rPr>
              <w:t>git pull --rebase origin main</w:t>
            </w:r>
          </w:p>
        </w:tc>
        <w:tc>
          <w:tcPr>
            <w:tcW w:type="dxa" w:w="3628"/>
            <w:vAlign w:val="center"/>
            <w:shd w:fill="FFFFFF"/>
          </w:tcPr>
          <w:p>
            <w:pPr>
              <w:spacing w:before="40" w:after="40" w:line="240" w:lineRule="auto"/>
            </w:pPr>
            <w:r>
              <w:rPr>
                <w:b w:val="0"/>
                <w:i w:val="0"/>
                <w:sz w:val="16"/>
              </w:rPr>
              <w:t>Fetch puis rebase de tes commits locaux</w:t>
            </w:r>
          </w:p>
        </w:tc>
        <w:tc>
          <w:tcPr>
            <w:tcW w:type="dxa" w:w="3402"/>
            <w:vAlign w:val="center"/>
            <w:shd w:fill="FFFFFF"/>
          </w:tcPr>
          <w:p>
            <w:pPr>
              <w:spacing w:before="40" w:after="40" w:line="240" w:lineRule="auto"/>
            </w:pPr>
            <w:r>
              <w:rPr>
                <w:b w:val="0"/>
                <w:i w:val="0"/>
                <w:sz w:val="16"/>
              </w:rPr>
              <w:t>C'est la commande qui a résolu ton incident</w:t>
            </w:r>
          </w:p>
        </w:tc>
      </w:tr>
      <w:tr>
        <w:tc>
          <w:tcPr>
            <w:tcW w:type="dxa" w:w="2835"/>
            <w:vAlign w:val="center"/>
            <w:shd w:fill="F7FAFC"/>
          </w:tcPr>
          <w:p>
            <w:pPr>
              <w:spacing w:before="40" w:after="40" w:line="240" w:lineRule="auto"/>
            </w:pPr>
            <w:r>
              <w:rPr>
                <w:rFonts w:ascii="DejaVu Sans Mono" w:hAnsi="DejaVu Sans Mono"/>
                <w:b w:val="0"/>
                <w:i w:val="0"/>
                <w:color w:val="1E675C"/>
                <w:sz w:val="16"/>
              </w:rPr>
              <w:t>git push --force</w:t>
            </w:r>
          </w:p>
        </w:tc>
        <w:tc>
          <w:tcPr>
            <w:tcW w:type="dxa" w:w="3628"/>
            <w:vAlign w:val="center"/>
            <w:shd w:fill="F7FAFC"/>
          </w:tcPr>
          <w:p>
            <w:pPr>
              <w:spacing w:before="40" w:after="40" w:line="240" w:lineRule="auto"/>
            </w:pPr>
            <w:r>
              <w:rPr>
                <w:b w:val="0"/>
                <w:i w:val="0"/>
                <w:sz w:val="16"/>
              </w:rPr>
              <w:t>Remplace potentiellement le travail sur GitHub</w:t>
            </w:r>
          </w:p>
        </w:tc>
        <w:tc>
          <w:tcPr>
            <w:tcW w:type="dxa" w:w="3402"/>
            <w:vAlign w:val="center"/>
            <w:shd w:fill="F7FAFC"/>
          </w:tcPr>
          <w:p>
            <w:pPr>
              <w:spacing w:before="40" w:after="40" w:line="240" w:lineRule="auto"/>
            </w:pPr>
            <w:r>
              <w:rPr>
                <w:b/>
                <w:i w:val="0"/>
                <w:sz w:val="16"/>
              </w:rPr>
              <w:t>Interdit comme réparation rapide</w:t>
            </w:r>
            <w:r>
              <w:rPr>
                <w:b w:val="0"/>
                <w:i w:val="0"/>
                <w:sz w:val="16"/>
              </w:rPr>
              <w:t xml:space="preserve"> sur </w:t>
            </w:r>
            <w:r>
              <w:rPr>
                <w:rFonts w:ascii="DejaVu Sans Mono" w:hAnsi="DejaVu Sans Mono"/>
                <w:b w:val="0"/>
                <w:i w:val="0"/>
                <w:color w:val="1E675C"/>
                <w:sz w:val="16"/>
              </w:rPr>
              <w:t>main</w:t>
            </w:r>
          </w:p>
        </w:tc>
      </w:tr>
    </w:tbl>
    <w:p>
      <w:pPr>
        <w:spacing w:after="0"/>
      </w:pPr>
    </w:p>
    <w:p>
      <w:r>
        <w:rPr>
          <w:b/>
          <w:i w:val="0"/>
        </w:rPr>
        <w:t>Règle :</w:t>
      </w:r>
      <w:r>
        <w:rPr>
          <w:b w:val="0"/>
          <w:i w:val="0"/>
        </w:rPr>
        <w:t xml:space="preserve"> rebase principalement pour des commits locaux non publiés ; évite de réécrire l'historique d'une branche déjà partagée. Pendant un conflit de rebase : modifier le fichier, </w:t>
      </w:r>
      <w:r>
        <w:rPr>
          <w:rFonts w:ascii="DejaVu Sans Mono" w:hAnsi="DejaVu Sans Mono"/>
          <w:b w:val="0"/>
          <w:i w:val="0"/>
          <w:color w:val="1E675C"/>
          <w:sz w:val="16"/>
        </w:rPr>
        <w:t>git add fichier</w:t>
      </w:r>
      <w:r>
        <w:rPr>
          <w:b w:val="0"/>
          <w:i w:val="0"/>
        </w:rPr>
        <w:t xml:space="preserve">, </w:t>
      </w:r>
      <w:r>
        <w:rPr>
          <w:rFonts w:ascii="DejaVu Sans Mono" w:hAnsi="DejaVu Sans Mono"/>
          <w:b w:val="0"/>
          <w:i w:val="0"/>
          <w:color w:val="1E675C"/>
          <w:sz w:val="16"/>
        </w:rPr>
        <w:t>git rebase --continue</w:t>
      </w:r>
      <w:r>
        <w:rPr>
          <w:b w:val="0"/>
          <w:i w:val="0"/>
        </w:rPr>
        <w:t xml:space="preserve">. Pour renoncer : </w:t>
      </w:r>
      <w:r>
        <w:rPr>
          <w:rFonts w:ascii="DejaVu Sans Mono" w:hAnsi="DejaVu Sans Mono"/>
          <w:b w:val="0"/>
          <w:i w:val="0"/>
          <w:color w:val="1E675C"/>
          <w:sz w:val="16"/>
        </w:rPr>
        <w:t>git rebase --abort</w:t>
      </w:r>
      <w:r>
        <w:rPr>
          <w:b w:val="0"/>
          <w:i w:val="0"/>
        </w:rPr>
        <w:t xml:space="preserve">. Pendant un merge : </w:t>
      </w:r>
      <w:r>
        <w:rPr>
          <w:rFonts w:ascii="DejaVu Sans Mono" w:hAnsi="DejaVu Sans Mono"/>
          <w:b w:val="0"/>
          <w:i w:val="0"/>
          <w:color w:val="1E675C"/>
          <w:sz w:val="16"/>
        </w:rPr>
        <w:t>git merge --abort</w:t>
      </w:r>
      <w:r>
        <w:rPr>
          <w:b w:val="0"/>
          <w:i w:val="0"/>
        </w:rPr>
        <w:t xml:space="preserve"> ; une fois le conflit résolu, </w:t>
      </w:r>
      <w:r>
        <w:rPr>
          <w:rFonts w:ascii="DejaVu Sans Mono" w:hAnsi="DejaVu Sans Mono"/>
          <w:b w:val="0"/>
          <w:i w:val="0"/>
          <w:color w:val="1E675C"/>
          <w:sz w:val="16"/>
        </w:rPr>
        <w:t>git add</w:t>
      </w:r>
      <w:r>
        <w:rPr>
          <w:b w:val="0"/>
          <w:i w:val="0"/>
        </w:rPr>
        <w:t xml:space="preserve"> puis </w:t>
      </w:r>
      <w:r>
        <w:rPr>
          <w:rFonts w:ascii="DejaVu Sans Mono" w:hAnsi="DejaVu Sans Mono"/>
          <w:b w:val="0"/>
          <w:i w:val="0"/>
          <w:color w:val="1E675C"/>
          <w:sz w:val="16"/>
        </w:rPr>
        <w:t>git commit</w:t>
      </w:r>
      <w:r>
        <w:rPr>
          <w:b w:val="0"/>
          <w:i w:val="0"/>
        </w:rPr>
        <w:t xml:space="preserve"> si Git ne termine pas automatiquement.</w:t>
      </w:r>
    </w:p>
    <w:p>
      <w:pPr>
        <w:pStyle w:val="Heading1"/>
      </w:pPr>
      <w:r>
        <w:rPr>
          <w:b w:val="0"/>
          <w:i w:val="0"/>
        </w:rPr>
        <w:t xml:space="preserve">6. </w:t>
      </w:r>
      <w:r>
        <w:rPr>
          <w:rFonts w:ascii="DejaVu Sans Mono" w:hAnsi="DejaVu Sans Mono"/>
          <w:b w:val="0"/>
          <w:i w:val="0"/>
          <w:color w:val="1E675C"/>
          <w:sz w:val="16"/>
        </w:rPr>
        <w:t>stash</w:t>
      </w:r>
      <w:r>
        <w:rPr>
          <w:b w:val="0"/>
          <w:i w:val="0"/>
        </w:rPr>
        <w:t xml:space="preserve"> : mettre des modifications en sécurité pendant une intervention</w:t>
      </w:r>
    </w:p>
    <w:p>
      <w:r>
        <w:rPr>
          <w:rFonts w:ascii="DejaVu Sans Mono" w:hAnsi="DejaVu Sans Mono"/>
          <w:b w:val="0"/>
          <w:i w:val="0"/>
          <w:color w:val="1E675C"/>
          <w:sz w:val="16"/>
        </w:rPr>
        <w:t>git stash</w:t>
      </w:r>
      <w:r>
        <w:rPr>
          <w:b w:val="0"/>
          <w:i w:val="0"/>
        </w:rPr>
        <w:t xml:space="preserve"> conserve temporairement les modifications des fichiers suivis ; </w:t>
      </w:r>
      <w:r>
        <w:rPr>
          <w:rFonts w:ascii="DejaVu Sans Mono" w:hAnsi="DejaVu Sans Mono"/>
          <w:b w:val="0"/>
          <w:i w:val="0"/>
          <w:color w:val="1E675C"/>
          <w:sz w:val="16"/>
        </w:rPr>
        <w:t>-u</w:t>
      </w:r>
      <w:r>
        <w:rPr>
          <w:b w:val="0"/>
          <w:i w:val="0"/>
        </w:rPr>
        <w:t xml:space="preserve"> inclut aussi les fichiers non suivis (mais </w:t>
      </w:r>
      <w:r>
        <w:rPr>
          <w:b/>
          <w:i w:val="0"/>
        </w:rPr>
        <w:t>pas</w:t>
      </w:r>
      <w:r>
        <w:rPr>
          <w:b w:val="0"/>
          <w:i w:val="0"/>
        </w:rPr>
        <w:t xml:space="preserve"> ceux ignorés par </w:t>
      </w:r>
      <w:r>
        <w:rPr>
          <w:rFonts w:ascii="DejaVu Sans Mono" w:hAnsi="DejaVu Sans Mono"/>
          <w:b w:val="0"/>
          <w:i w:val="0"/>
          <w:color w:val="1E675C"/>
          <w:sz w:val="16"/>
        </w:rPr>
        <w:t>.gitignore</w:t>
      </w:r>
      <w:r>
        <w:rPr>
          <w:b w:val="0"/>
          <w:i w:val="0"/>
        </w:rPr>
        <w:t xml:space="preserve">). Une fois le travail à jour, </w:t>
      </w:r>
      <w:r>
        <w:rPr>
          <w:rFonts w:ascii="DejaVu Sans Mono" w:hAnsi="DejaVu Sans Mono"/>
          <w:b w:val="0"/>
          <w:i w:val="0"/>
          <w:color w:val="1E675C"/>
          <w:sz w:val="16"/>
        </w:rPr>
        <w:t>git stash apply</w:t>
      </w:r>
      <w:r>
        <w:rPr>
          <w:b w:val="0"/>
          <w:i w:val="0"/>
        </w:rPr>
        <w:t xml:space="preserve"> les réapplique ; </w:t>
      </w:r>
      <w:r>
        <w:rPr>
          <w:rFonts w:ascii="DejaVu Sans Mono" w:hAnsi="DejaVu Sans Mono"/>
          <w:b w:val="0"/>
          <w:i w:val="0"/>
          <w:color w:val="1E675C"/>
          <w:sz w:val="16"/>
        </w:rPr>
        <w:t>git stash pop</w:t>
      </w:r>
      <w:r>
        <w:rPr>
          <w:b w:val="0"/>
          <w:i w:val="0"/>
        </w:rPr>
        <w:t xml:space="preserve"> les réapplique </w:t>
      </w:r>
      <w:r>
        <w:rPr>
          <w:b/>
          <w:i w:val="0"/>
        </w:rPr>
        <w:t>et supprime l'entrée si l'opération réussit</w:t>
      </w:r>
      <w:r>
        <w:rPr>
          <w:b w:val="0"/>
          <w:i w:val="0"/>
        </w:rPr>
        <w:t>.</w:t>
      </w:r>
    </w:p>
    <w:p>
      <w:pPr>
        <w:pStyle w:val="CourseCode"/>
        <w:pBdr>
          <w:bottom w:val="single" w:sz="6" w:space="8" w:color="DFE9E8"/>
        </w:pBdr>
      </w:pPr>
      <w:r>
        <w:t># À comprendre, non à exécuter par réflexe</w:t>
        <w:br/>
        <w:t># 1) Vérifier ce qui va être mis de côté</w:t>
        <w:br/>
        <w:t>git status -sb</w:t>
        <w:br/>
        <w:t># 2) En cas de besoin réel</w:t>
        <w:br/>
        <w:t>git stash push -u -m "Before repository synchronization"</w:t>
        <w:br/>
        <w:t># 3) Mettre la branche à jour, puis restaurer prudemment</w:t>
        <w:br/>
        <w:t>git stash list</w:t>
        <w:br/>
        <w:t>git stash apply stash@{0}</w:t>
        <w:br/>
        <w:t>git status -sb</w:t>
        <w:br/>
        <w:t># git stash drop stash@{0}   # uniquement après contrôle de la restauration</w:t>
      </w:r>
    </w:p>
    <w:p>
      <w:r>
        <w:rPr>
          <w:b/>
          <w:i w:val="0"/>
        </w:rPr>
        <w:t>Pourquoi c'était utile sur ton Z4 :</w:t>
      </w:r>
      <w:r>
        <w:rPr>
          <w:b w:val="0"/>
          <w:i w:val="0"/>
        </w:rPr>
        <w:t xml:space="preserve"> le répertoire contenait un PDF, des embeddings </w:t>
      </w:r>
      <w:r>
        <w:rPr>
          <w:rFonts w:ascii="DejaVu Sans Mono" w:hAnsi="DejaVu Sans Mono"/>
          <w:b w:val="0"/>
          <w:i w:val="0"/>
          <w:color w:val="1E675C"/>
          <w:sz w:val="16"/>
        </w:rPr>
        <w:t>.npz</w:t>
      </w:r>
      <w:r>
        <w:rPr>
          <w:b w:val="0"/>
          <w:i w:val="0"/>
        </w:rPr>
        <w:t xml:space="preserve">, des fichiers temporaires, des modifications JSON et huit suppressions locales. La mise à jour devait préserver ces éléments </w:t>
      </w:r>
      <w:r>
        <w:rPr>
          <w:b/>
          <w:i w:val="0"/>
        </w:rPr>
        <w:t>sans les envoyer sur GitHub</w:t>
      </w:r>
      <w:r>
        <w:rPr>
          <w:b w:val="0"/>
          <w:i w:val="0"/>
        </w:rPr>
        <w:t xml:space="preserve">. Avant un </w:t>
      </w:r>
      <w:r>
        <w:rPr>
          <w:rFonts w:ascii="DejaVu Sans Mono" w:hAnsi="DejaVu Sans Mono"/>
          <w:b w:val="0"/>
          <w:i w:val="0"/>
          <w:color w:val="1E675C"/>
          <w:sz w:val="16"/>
        </w:rPr>
        <w:t>stash -u</w:t>
      </w:r>
      <w:r>
        <w:rPr>
          <w:b w:val="0"/>
          <w:i w:val="0"/>
        </w:rPr>
        <w:t xml:space="preserve">, fais attention à la taille des gros fichiers et à la nature des documents ; un stash n'est </w:t>
      </w:r>
      <w:r>
        <w:rPr>
          <w:b/>
          <w:i w:val="0"/>
        </w:rPr>
        <w:t>pas</w:t>
      </w:r>
      <w:r>
        <w:rPr>
          <w:b w:val="0"/>
          <w:i w:val="0"/>
        </w:rPr>
        <w:t xml:space="preserve"> une sauvegarde distante.</w:t>
      </w:r>
    </w:p>
    <w:p>
      <w:pPr>
        <w:pStyle w:val="Heading1"/>
      </w:pPr>
      <w:r>
        <w:rPr>
          <w:b w:val="0"/>
          <w:i w:val="0"/>
        </w:rPr>
        <w:t xml:space="preserve">7. </w:t>
      </w:r>
      <w:r>
        <w:rPr>
          <w:rFonts w:ascii="DejaVu Sans Mono" w:hAnsi="DejaVu Sans Mono"/>
          <w:b w:val="0"/>
          <w:i w:val="0"/>
          <w:color w:val="1E675C"/>
          <w:sz w:val="16"/>
        </w:rPr>
        <w:t>.gitignore</w:t>
      </w:r>
      <w:r>
        <w:rPr>
          <w:b w:val="0"/>
          <w:i w:val="0"/>
        </w:rPr>
        <w:t>, secrets et fichiers volumineux</w:t>
      </w:r>
    </w:p>
    <w:p>
      <w:r>
        <w:rPr>
          <w:b w:val="0"/>
          <w:i w:val="0"/>
        </w:rPr>
        <w:t xml:space="preserve">Ton dépôt est </w:t>
      </w:r>
      <w:r>
        <w:rPr>
          <w:b/>
          <w:i w:val="0"/>
        </w:rPr>
        <w:t>public</w:t>
      </w:r>
      <w:r>
        <w:rPr>
          <w:b w:val="0"/>
          <w:i w:val="0"/>
        </w:rPr>
        <w:t xml:space="preserve">. Le fichier </w:t>
      </w:r>
      <w:hyperlink r:id="rId14">
        <w:r>
          <w:rPr>
            <w:color w:val="176B9E"/>
            <w:u w:val="single"/>
          </w:rPr>
          <w:t>.gitignore à la racine</w:t>
        </w:r>
      </w:hyperlink>
      <w:r>
        <w:rPr>
          <w:b w:val="0"/>
          <w:i w:val="0"/>
        </w:rPr>
        <w:t xml:space="preserve"> exclut notamment </w:t>
      </w:r>
      <w:r>
        <w:rPr>
          <w:rFonts w:ascii="DejaVu Sans Mono" w:hAnsi="DejaVu Sans Mono"/>
          <w:b w:val="0"/>
          <w:i w:val="0"/>
          <w:color w:val="1E675C"/>
          <w:sz w:val="16"/>
        </w:rPr>
        <w:t>.venv/</w:t>
      </w:r>
      <w:r>
        <w:rPr>
          <w:b w:val="0"/>
          <w:i w:val="0"/>
        </w:rPr>
        <w:t xml:space="preserve">, </w:t>
      </w:r>
      <w:r>
        <w:rPr>
          <w:rFonts w:ascii="DejaVu Sans Mono" w:hAnsi="DejaVu Sans Mono"/>
          <w:b w:val="0"/>
          <w:i w:val="0"/>
          <w:color w:val="1E675C"/>
          <w:sz w:val="16"/>
        </w:rPr>
        <w:t>__pycache__/</w:t>
      </w:r>
      <w:r>
        <w:rPr>
          <w:b w:val="0"/>
          <w:i w:val="0"/>
        </w:rPr>
        <w:t xml:space="preserve">, </w:t>
      </w:r>
      <w:r>
        <w:rPr>
          <w:rFonts w:ascii="DejaVu Sans Mono" w:hAnsi="DejaVu Sans Mono"/>
          <w:b w:val="0"/>
          <w:i w:val="0"/>
          <w:color w:val="1E675C"/>
          <w:sz w:val="16"/>
        </w:rPr>
        <w:t>*.safetensors</w:t>
      </w:r>
      <w:r>
        <w:rPr>
          <w:b w:val="0"/>
          <w:i w:val="0"/>
        </w:rPr>
        <w:t xml:space="preserve">, </w:t>
      </w:r>
      <w:r>
        <w:rPr>
          <w:rFonts w:ascii="DejaVu Sans Mono" w:hAnsi="DejaVu Sans Mono"/>
          <w:b w:val="0"/>
          <w:i w:val="0"/>
          <w:color w:val="1E675C"/>
          <w:sz w:val="16"/>
        </w:rPr>
        <w:t>.env</w:t>
      </w:r>
      <w:r>
        <w:rPr>
          <w:b w:val="0"/>
          <w:i w:val="0"/>
        </w:rPr>
        <w:t xml:space="preserve">, </w:t>
      </w:r>
      <w:r>
        <w:rPr>
          <w:rFonts w:ascii="DejaVu Sans Mono" w:hAnsi="DejaVu Sans Mono"/>
          <w:b w:val="0"/>
          <w:i w:val="0"/>
          <w:color w:val="1E675C"/>
          <w:sz w:val="16"/>
        </w:rPr>
        <w:t>*.zip</w:t>
      </w:r>
      <w:r>
        <w:rPr>
          <w:b w:val="0"/>
          <w:i w:val="0"/>
        </w:rPr>
        <w:t xml:space="preserve"> et certains dossiers de sauvegarde. Il ne couvre </w:t>
      </w:r>
      <w:r>
        <w:rPr>
          <w:b/>
          <w:i w:val="0"/>
        </w:rPr>
        <w:t>pas automatiquement</w:t>
      </w:r>
      <w:r>
        <w:rPr>
          <w:b w:val="0"/>
          <w:i w:val="0"/>
        </w:rPr>
        <w:t xml:space="preserve"> tous les PDF, toutes les sorties </w:t>
      </w:r>
      <w:r>
        <w:rPr>
          <w:rFonts w:ascii="DejaVu Sans Mono" w:hAnsi="DejaVu Sans Mono"/>
          <w:b w:val="0"/>
          <w:i w:val="0"/>
          <w:color w:val="1E675C"/>
          <w:sz w:val="16"/>
        </w:rPr>
        <w:t>.npz</w:t>
      </w:r>
      <w:r>
        <w:rPr>
          <w:b w:val="0"/>
          <w:i w:val="0"/>
        </w:rPr>
        <w:t xml:space="preserve"> et tous les sous-dossiers </w:t>
      </w:r>
      <w:r>
        <w:rPr>
          <w:rFonts w:ascii="DejaVu Sans Mono" w:hAnsi="DejaVu Sans Mono"/>
          <w:b w:val="0"/>
          <w:i w:val="0"/>
          <w:color w:val="1E675C"/>
          <w:sz w:val="16"/>
        </w:rPr>
        <w:t>models/</w:t>
      </w:r>
      <w:r>
        <w:rPr>
          <w:b w:val="0"/>
          <w:i w:val="0"/>
        </w:rPr>
        <w:t xml:space="preserve">. Le </w:t>
      </w:r>
      <w:hyperlink r:id="rId15">
        <w:r>
          <w:rPr>
            <w:color w:val="176B9E"/>
            <w:u w:val="single"/>
          </w:rPr>
          <w:t>.gitignore de B5</w:t>
        </w:r>
      </w:hyperlink>
      <w:r>
        <w:rPr>
          <w:b w:val="0"/>
          <w:i w:val="0"/>
        </w:rPr>
        <w:t xml:space="preserve"> protège son </w:t>
      </w:r>
      <w:r>
        <w:rPr>
          <w:rFonts w:ascii="DejaVu Sans Mono" w:hAnsi="DejaVu Sans Mono"/>
          <w:b w:val="0"/>
          <w:i w:val="0"/>
          <w:color w:val="1E675C"/>
          <w:sz w:val="16"/>
        </w:rPr>
        <w:t>.env</w:t>
      </w:r>
      <w:r>
        <w:rPr>
          <w:b w:val="0"/>
          <w:i w:val="0"/>
        </w:rPr>
        <w:t xml:space="preserve"> et son environnement Python.</w:t>
      </w:r>
    </w:p>
    <w:p>
      <w:r>
        <w:rPr>
          <w:b/>
          <w:i w:val="0"/>
        </w:rPr>
        <w:t>Pourquoi ne pas tout pousser :</w:t>
      </w:r>
      <w:r>
        <w:rPr>
          <w:b w:val="0"/>
          <w:i w:val="0"/>
        </w:rPr>
        <w:t xml:space="preserve"> les fichiers de code, notebooks nettoyés, schémas SQL, tests et README prouvent davantage tes compétences que des poids de modèle, caches ou documents internes. Un notebook peut contenir des résultats de cellules, des chemins personnels et des valeurs confidentielles.</w:t>
      </w:r>
    </w:p>
    <w:p>
      <w:r>
        <w:rPr>
          <w:b w:val="0"/>
          <w:i w:val="0"/>
        </w:rPr>
        <w:t>Contrôles utiles avant un commit :</w:t>
      </w:r>
    </w:p>
    <w:p>
      <w:pPr>
        <w:pStyle w:val="CourseCode"/>
        <w:pBdr>
          <w:bottom w:val="single" w:sz="6" w:space="8" w:color="DFE9E8"/>
        </w:pBdr>
      </w:pPr>
      <w:r>
        <w:t>git diff --cached --name-status</w:t>
        <w:br/>
        <w:t>git diff --cached --check</w:t>
        <w:br/>
        <w:t>git diff --cached --stat</w:t>
        <w:br/>
        <w:t>git check-ignore -v chemin/vers/fichier   # explique une règle d'exclusion</w:t>
        <w:br/>
        <w:t>git ls-files --error-unmatch chemin/vers/fichier  # indique si Git suit déjà le fichier</w:t>
      </w:r>
    </w:p>
    <w:p>
      <w:r>
        <w:rPr>
          <w:b/>
          <w:i w:val="0"/>
        </w:rPr>
        <w:t>Attention :</w:t>
      </w:r>
      <w:r>
        <w:rPr>
          <w:b w:val="0"/>
          <w:i w:val="0"/>
        </w:rPr>
        <w:t xml:space="preserve"> </w:t>
      </w:r>
      <w:r>
        <w:rPr>
          <w:rFonts w:ascii="DejaVu Sans Mono" w:hAnsi="DejaVu Sans Mono"/>
          <w:b w:val="0"/>
          <w:i w:val="0"/>
          <w:color w:val="1E675C"/>
          <w:sz w:val="16"/>
        </w:rPr>
        <w:t>.gitignore</w:t>
      </w:r>
      <w:r>
        <w:rPr>
          <w:b w:val="0"/>
          <w:i w:val="0"/>
        </w:rPr>
        <w:t xml:space="preserve"> n'enlève pas le suivi d'un fichier déjà committé. </w:t>
      </w:r>
      <w:r>
        <w:rPr>
          <w:rFonts w:ascii="DejaVu Sans Mono" w:hAnsi="DejaVu Sans Mono"/>
          <w:b w:val="0"/>
          <w:i w:val="0"/>
          <w:color w:val="1E675C"/>
          <w:sz w:val="16"/>
        </w:rPr>
        <w:t>git rm --cached fichier</w:t>
      </w:r>
      <w:r>
        <w:rPr>
          <w:b w:val="0"/>
          <w:i w:val="0"/>
        </w:rPr>
        <w:t xml:space="preserve"> le retire de l'index </w:t>
      </w:r>
      <w:r>
        <w:rPr>
          <w:b/>
          <w:i w:val="0"/>
        </w:rPr>
        <w:t>et planifie sa suppression du dépôt au prochain commit</w:t>
      </w:r>
      <w:r>
        <w:rPr>
          <w:b w:val="0"/>
          <w:i w:val="0"/>
        </w:rPr>
        <w:t>, tout en gardant le fichier sur ton disque. Pour une clé secrète déjà publiée, supprimer le fichier du dernier commit ne suffit pas : il faut aussi révoquer/faire tourner la clé et évaluer l'historique.</w:t>
      </w:r>
    </w:p>
    <w:p>
      <w:pPr>
        <w:pStyle w:val="Heading1"/>
      </w:pPr>
      <w:r>
        <w:rPr>
          <w:b w:val="0"/>
          <w:i w:val="0"/>
        </w:rPr>
        <w:t>8. SSH sur ton Z4 : une leçon de diagnostic, pas un cours de clés</w:t>
      </w:r>
    </w:p>
    <w:p>
      <w:r>
        <w:rPr>
          <w:b w:val="0"/>
          <w:i w:val="0"/>
        </w:rPr>
        <w:t xml:space="preserve">Tu utilisais </w:t>
      </w:r>
      <w:r>
        <w:rPr>
          <w:rFonts w:ascii="DejaVu Sans Mono" w:hAnsi="DejaVu Sans Mono"/>
          <w:b w:val="0"/>
          <w:i w:val="0"/>
          <w:color w:val="1E675C"/>
          <w:sz w:val="16"/>
        </w:rPr>
        <w:t>git@github.com:Mircea11/BF_IntegIA_2026.git</w:t>
      </w:r>
      <w:r>
        <w:rPr>
          <w:b w:val="0"/>
          <w:i w:val="0"/>
        </w:rPr>
        <w:t xml:space="preserve">. Pendant la panne, </w:t>
      </w:r>
      <w:r>
        <w:rPr>
          <w:rFonts w:ascii="DejaVu Sans Mono" w:hAnsi="DejaVu Sans Mono"/>
          <w:b w:val="0"/>
          <w:i w:val="0"/>
          <w:color w:val="1E675C"/>
          <w:sz w:val="16"/>
        </w:rPr>
        <w:t>ssh -vvv</w:t>
      </w:r>
      <w:r>
        <w:rPr>
          <w:b w:val="0"/>
          <w:i w:val="0"/>
        </w:rPr>
        <w:t xml:space="preserve"> a montré que GitHub reconnaissait la clé mais que la demande de signature passait par </w:t>
      </w:r>
      <w:r>
        <w:rPr>
          <w:rFonts w:ascii="DejaVu Sans Mono" w:hAnsi="DejaVu Sans Mono"/>
          <w:b w:val="0"/>
          <w:i w:val="0"/>
          <w:color w:val="1E675C"/>
          <w:sz w:val="16"/>
        </w:rPr>
        <w:t>/run/user/1000/gcr/ssh</w:t>
      </w:r>
      <w:r>
        <w:rPr>
          <w:b w:val="0"/>
          <w:i w:val="0"/>
        </w:rPr>
        <w:t xml:space="preserve">. La clé utilisable directement était </w:t>
      </w:r>
      <w:r>
        <w:rPr>
          <w:rFonts w:ascii="DejaVu Sans Mono" w:hAnsi="DejaVu Sans Mono"/>
          <w:b w:val="0"/>
          <w:i w:val="0"/>
          <w:color w:val="1E675C"/>
          <w:sz w:val="16"/>
        </w:rPr>
        <w:t>~/.ssh/github_formation</w:t>
      </w:r>
      <w:r>
        <w:rPr>
          <w:b w:val="0"/>
          <w:i w:val="0"/>
        </w:rPr>
        <w:t xml:space="preserve"> ; l'autre clé </w:t>
      </w:r>
      <w:r>
        <w:rPr>
          <w:rFonts w:ascii="DejaVu Sans Mono" w:hAnsi="DejaVu Sans Mono"/>
          <w:b w:val="0"/>
          <w:i w:val="0"/>
          <w:color w:val="1E675C"/>
          <w:sz w:val="16"/>
        </w:rPr>
        <w:t>key11-09-26</w:t>
      </w:r>
      <w:r>
        <w:rPr>
          <w:b w:val="0"/>
          <w:i w:val="0"/>
        </w:rPr>
        <w:t xml:space="preserve"> demandait une passphrase que tu n'avais pas validée pendant le test. L'accès SSH a finalement fonctionné sur </w:t>
      </w:r>
      <w:r>
        <w:rPr>
          <w:rFonts w:ascii="DejaVu Sans Mono" w:hAnsi="DejaVu Sans Mono"/>
          <w:b w:val="0"/>
          <w:i w:val="0"/>
          <w:color w:val="1E675C"/>
          <w:sz w:val="16"/>
        </w:rPr>
        <w:t>ssh.github.com:443</w:t>
      </w:r>
      <w:r>
        <w:rPr>
          <w:b w:val="0"/>
          <w:i w:val="0"/>
        </w:rPr>
        <w:t xml:space="preserve"> avec </w:t>
      </w:r>
      <w:r>
        <w:rPr>
          <w:rFonts w:ascii="DejaVu Sans Mono" w:hAnsi="DejaVu Sans Mono"/>
          <w:b w:val="0"/>
          <w:i w:val="0"/>
          <w:color w:val="1E675C"/>
          <w:sz w:val="16"/>
        </w:rPr>
        <w:t>IdentityAgent=none</w:t>
      </w:r>
      <w:r>
        <w:rPr>
          <w:b w:val="0"/>
          <w:i w:val="0"/>
        </w:rPr>
        <w:t>.</w:t>
      </w:r>
    </w:p>
    <w:p>
      <w:pPr>
        <w:pStyle w:val="CourseCode"/>
        <w:pBdr>
          <w:bottom w:val="single" w:sz="6" w:space="8" w:color="DFE9E8"/>
        </w:pBdr>
      </w:pPr>
      <w:r>
        <w:t># Exemple de la connexion ayant fonctionné sur ton environnement :</w:t>
        <w:br/>
        <w:t>ssh -T -p 443 -o IdentityAgent=none \</w:t>
        <w:br/>
        <w:t xml:space="preserve">    -o IdentitiesOnly=yes \</w:t>
        <w:br/>
        <w:t xml:space="preserve">    -i ~/.ssh/github_formation \</w:t>
        <w:br/>
        <w:t xml:space="preserve">    git@ssh.github.com</w:t>
      </w:r>
    </w:p>
    <w:p>
      <w:r>
        <w:rPr>
          <w:b w:val="0"/>
          <w:i w:val="0"/>
        </w:rPr>
        <w:t xml:space="preserve">Une connexion SSH authentifiée donne normalement une salutation GitHub indiquant qu'aucun shell interactif n'est fourni. </w:t>
      </w:r>
      <w:r>
        <w:rPr>
          <w:b/>
          <w:i w:val="0"/>
        </w:rPr>
        <w:t>Ne publie jamais le contenu d'une clé privée.</w:t>
      </w:r>
      <w:r>
        <w:rPr>
          <w:b w:val="0"/>
          <w:i w:val="0"/>
        </w:rPr>
        <w:t xml:space="preserve"> Une clé publique </w:t>
      </w:r>
      <w:r>
        <w:rPr>
          <w:rFonts w:ascii="DejaVu Sans Mono" w:hAnsi="DejaVu Sans Mono"/>
          <w:b w:val="0"/>
          <w:i w:val="0"/>
          <w:color w:val="1E675C"/>
          <w:sz w:val="16"/>
        </w:rPr>
        <w:t>.pub</w:t>
      </w:r>
      <w:r>
        <w:rPr>
          <w:b w:val="0"/>
          <w:i w:val="0"/>
        </w:rPr>
        <w:t xml:space="preserve"> est faite pour être partagée avec le service d'authentification ; la passphrase reste privée.</w:t>
      </w:r>
    </w:p>
    <w:p>
      <w:r>
        <w:rPr>
          <w:b w:val="0"/>
          <w:i w:val="0"/>
        </w:rPr>
        <w:t xml:space="preserve">La méthode de push exceptionnelle que tu as utilisée passait </w:t>
      </w:r>
      <w:r>
        <w:rPr>
          <w:rFonts w:ascii="DejaVu Sans Mono" w:hAnsi="DejaVu Sans Mono"/>
          <w:b w:val="0"/>
          <w:i w:val="0"/>
          <w:color w:val="1E675C"/>
          <w:sz w:val="16"/>
        </w:rPr>
        <w:t>GIT_SSH_COMMAND</w:t>
      </w:r>
      <w:r>
        <w:rPr>
          <w:b w:val="0"/>
          <w:i w:val="0"/>
        </w:rPr>
        <w:t xml:space="preserve"> pour </w:t>
      </w:r>
      <w:r>
        <w:rPr>
          <w:b/>
          <w:i w:val="0"/>
        </w:rPr>
        <w:t>une seule commande</w:t>
      </w:r>
      <w:r>
        <w:rPr>
          <w:b w:val="0"/>
          <w:i w:val="0"/>
        </w:rPr>
        <w:t>. Elle n'a pas à être transformée en configuration permanente pour le cours. L'objectif est surtout de reconnaître trois échecs différents : réseau, authentification, divergence Git.</w:t>
      </w:r>
    </w:p>
    <w:p>
      <w:pPr>
        <w:pStyle w:val="Heading1"/>
      </w:pPr>
      <w:r>
        <w:rPr>
          <w:b w:val="0"/>
          <w:i w:val="0"/>
        </w:rPr>
        <w:t>9. Branches, conflits et pull requests</w:t>
      </w:r>
    </w:p>
    <w:p>
      <w:r>
        <w:rPr>
          <w:b w:val="0"/>
          <w:i w:val="0"/>
        </w:rPr>
        <w:t xml:space="preserve">Le support de ton collègue décrit un exercice avec branches </w:t>
      </w:r>
      <w:r>
        <w:rPr>
          <w:rFonts w:ascii="DejaVu Sans Mono" w:hAnsi="DejaVu Sans Mono"/>
          <w:b w:val="0"/>
          <w:i w:val="0"/>
          <w:color w:val="1E675C"/>
          <w:sz w:val="16"/>
        </w:rPr>
        <w:t>dev</w:t>
      </w:r>
      <w:r>
        <w:rPr>
          <w:b w:val="0"/>
          <w:i w:val="0"/>
        </w:rPr>
        <w:t xml:space="preserve">, </w:t>
      </w:r>
      <w:r>
        <w:rPr>
          <w:rFonts w:ascii="DejaVu Sans Mono" w:hAnsi="DejaVu Sans Mono"/>
          <w:b w:val="0"/>
          <w:i w:val="0"/>
          <w:color w:val="1E675C"/>
          <w:sz w:val="16"/>
        </w:rPr>
        <w:t>test</w:t>
      </w:r>
      <w:r>
        <w:rPr>
          <w:b w:val="0"/>
          <w:i w:val="0"/>
        </w:rPr>
        <w:t xml:space="preserve">, </w:t>
      </w:r>
      <w:r>
        <w:rPr>
          <w:rFonts w:ascii="DejaVu Sans Mono" w:hAnsi="DejaVu Sans Mono"/>
          <w:b w:val="0"/>
          <w:i w:val="0"/>
          <w:color w:val="1E675C"/>
          <w:sz w:val="16"/>
        </w:rPr>
        <w:t>test2</w:t>
      </w:r>
      <w:r>
        <w:rPr>
          <w:b w:val="0"/>
          <w:i w:val="0"/>
        </w:rPr>
        <w:t xml:space="preserve">, changements concurrents, </w:t>
      </w:r>
      <w:r>
        <w:rPr>
          <w:rFonts w:ascii="DejaVu Sans Mono" w:hAnsi="DejaVu Sans Mono"/>
          <w:b w:val="0"/>
          <w:i w:val="0"/>
          <w:color w:val="1E675C"/>
          <w:sz w:val="16"/>
        </w:rPr>
        <w:t>revert</w:t>
      </w:r>
      <w:r>
        <w:rPr>
          <w:b w:val="0"/>
          <w:i w:val="0"/>
        </w:rPr>
        <w:t xml:space="preserve"> et trois pull requests. </w:t>
      </w:r>
      <w:r>
        <w:rPr>
          <w:b/>
          <w:i w:val="0"/>
        </w:rPr>
        <w:t>Ce sont des éléments du support, non des actions vérifiées sur ton dépôt.</w:t>
      </w:r>
      <w:r>
        <w:rPr>
          <w:b w:val="0"/>
          <w:i w:val="0"/>
        </w:rPr>
        <w:t xml:space="preserve"> Pour un futur projet :</w:t>
      </w:r>
    </w:p>
    <w:p>
      <w:pPr>
        <w:pStyle w:val="CourseCode"/>
        <w:pBdr>
          <w:bottom w:val="single" w:sz="6" w:space="8" w:color="DFE9E8"/>
        </w:pBdr>
      </w:pPr>
      <w:r>
        <w:t>git switch -c feature/controle-donnees   # branche locale nouvelle</w:t>
        <w:br/>
        <w:t>git status -sb</w:t>
        <w:br/>
        <w:t># apporter des modifications, tester, indexer et committer</w:t>
        <w:br/>
        <w:t>git switch main</w:t>
        <w:br/>
        <w:t>git merge feature/controle-donnees</w:t>
      </w:r>
    </w:p>
    <w:p>
      <w:r>
        <w:rPr>
          <w:b w:val="0"/>
          <w:i w:val="0"/>
        </w:rPr>
        <w:t xml:space="preserve">Une </w:t>
      </w:r>
      <w:r>
        <w:rPr>
          <w:b/>
          <w:i w:val="0"/>
        </w:rPr>
        <w:t>pull request</w:t>
      </w:r>
      <w:r>
        <w:rPr>
          <w:b w:val="0"/>
          <w:i w:val="0"/>
        </w:rPr>
        <w:t xml:space="preserve"> ouvre une demande de revue et de fusion sur GitHub : elle facilite la discussion, les tests et la traçabilité. Tu peux aussi utiliser des branches pour séparer une expérimentation B5 de la branche stable </w:t>
      </w:r>
      <w:r>
        <w:rPr>
          <w:rFonts w:ascii="DejaVu Sans Mono" w:hAnsi="DejaVu Sans Mono"/>
          <w:b w:val="0"/>
          <w:i w:val="0"/>
          <w:color w:val="1E675C"/>
          <w:sz w:val="16"/>
        </w:rPr>
        <w:t>main</w:t>
      </w:r>
      <w:r>
        <w:rPr>
          <w:b w:val="0"/>
          <w:i w:val="0"/>
        </w:rPr>
        <w:t>.</w:t>
      </w:r>
    </w:p>
    <w:p>
      <w:r>
        <w:rPr>
          <w:b w:val="0"/>
          <w:i w:val="0"/>
        </w:rPr>
        <w:t xml:space="preserve">Un </w:t>
      </w:r>
      <w:r>
        <w:rPr>
          <w:b/>
          <w:i w:val="0"/>
        </w:rPr>
        <w:t>conflit</w:t>
      </w:r>
      <w:r>
        <w:rPr>
          <w:b w:val="0"/>
          <w:i w:val="0"/>
        </w:rPr>
        <w:t xml:space="preserve"> survient si des modifications incompatibles portent sur les mêmes lignes :</w:t>
      </w:r>
    </w:p>
    <w:p>
      <w:pPr>
        <w:pStyle w:val="CourseCode"/>
        <w:pBdr>
          <w:bottom w:val="single" w:sz="6" w:space="8" w:color="DFE9E8"/>
        </w:pBdr>
      </w:pPr>
      <w:r>
        <w:t>&lt;&lt;&lt;&lt;&lt;&lt;&lt; HEAD</w:t>
        <w:br/>
        <w:t>mode = "validation"</w:t>
        <w:br/>
        <w:t>=======</w:t>
        <w:br/>
        <w:t>mode = "analyse"</w:t>
        <w:br/>
        <w:t>&gt;&gt;&gt;&gt;&gt;&gt;&gt; feature/analyse</w:t>
      </w:r>
    </w:p>
    <w:p>
      <w:r>
        <w:rPr>
          <w:b w:val="0"/>
          <w:i w:val="0"/>
        </w:rPr>
        <w:t xml:space="preserve">Tu dois choisir ou combiner les changements, </w:t>
      </w:r>
      <w:r>
        <w:rPr>
          <w:b/>
          <w:i w:val="0"/>
        </w:rPr>
        <w:t>supprimer les marqueurs</w:t>
      </w:r>
      <w:r>
        <w:rPr>
          <w:b w:val="0"/>
          <w:i w:val="0"/>
        </w:rPr>
        <w:t xml:space="preserve">, vérifier le résultat puis </w:t>
      </w:r>
      <w:r>
        <w:rPr>
          <w:rFonts w:ascii="DejaVu Sans Mono" w:hAnsi="DejaVu Sans Mono"/>
          <w:b w:val="0"/>
          <w:i w:val="0"/>
          <w:color w:val="1E675C"/>
          <w:sz w:val="16"/>
        </w:rPr>
        <w:t>git add</w:t>
      </w:r>
      <w:r>
        <w:rPr>
          <w:b w:val="0"/>
          <w:i w:val="0"/>
        </w:rPr>
        <w:t xml:space="preserve"> et terminer le merge/rebase. Ne jamais exécuter automatiquement </w:t>
      </w:r>
      <w:r>
        <w:rPr>
          <w:rFonts w:ascii="DejaVu Sans Mono" w:hAnsi="DejaVu Sans Mono"/>
          <w:b w:val="0"/>
          <w:i w:val="0"/>
          <w:color w:val="1E675C"/>
          <w:sz w:val="16"/>
        </w:rPr>
        <w:t>reset --hard</w:t>
      </w:r>
      <w:r>
        <w:rPr>
          <w:b w:val="0"/>
          <w:i w:val="0"/>
        </w:rPr>
        <w:t xml:space="preserve">, </w:t>
      </w:r>
      <w:r>
        <w:rPr>
          <w:rFonts w:ascii="DejaVu Sans Mono" w:hAnsi="DejaVu Sans Mono"/>
          <w:b w:val="0"/>
          <w:i w:val="0"/>
          <w:color w:val="1E675C"/>
          <w:sz w:val="16"/>
        </w:rPr>
        <w:t>push --force</w:t>
      </w:r>
      <w:r>
        <w:rPr>
          <w:b w:val="0"/>
          <w:i w:val="0"/>
        </w:rPr>
        <w:t xml:space="preserve"> ou </w:t>
      </w:r>
      <w:r>
        <w:rPr>
          <w:rFonts w:ascii="DejaVu Sans Mono" w:hAnsi="DejaVu Sans Mono"/>
          <w:b w:val="0"/>
          <w:i w:val="0"/>
          <w:color w:val="1E675C"/>
          <w:sz w:val="16"/>
        </w:rPr>
        <w:t>rebase --skip</w:t>
      </w:r>
      <w:r>
        <w:rPr>
          <w:b w:val="0"/>
          <w:i w:val="0"/>
        </w:rPr>
        <w:t xml:space="preserve"> pour faire « disparaître » un conflit.</w:t>
      </w:r>
    </w:p>
    <w:p>
      <w:pPr>
        <w:pStyle w:val="Heading1"/>
      </w:pPr>
      <w:r>
        <w:rPr>
          <w:b w:val="0"/>
          <w:i w:val="0"/>
        </w:rPr>
        <w:t>10. Laboratoire sans risque — 3 × 45 minutes</w:t>
      </w:r>
    </w:p>
    <w:p>
      <w:r>
        <w:rPr>
          <w:b/>
          <w:i w:val="0"/>
        </w:rPr>
        <w:t xml:space="preserve">Tous les exercices d'écriture se déroulent dans un dépôt temporaire indépendant, pas dans </w:t>
      </w:r>
      <w:r>
        <w:rPr>
          <w:rFonts w:ascii="DejaVu Sans Mono" w:hAnsi="DejaVu Sans Mono"/>
          <w:b/>
          <w:i w:val="0"/>
          <w:color w:val="1E675C"/>
          <w:sz w:val="16"/>
        </w:rPr>
        <w:t>~/formation</w:t>
      </w:r>
      <w:r>
        <w:rPr>
          <w:b/>
          <w:i w:val="0"/>
        </w:rPr>
        <w:t xml:space="preserve">. Aucun </w:t>
      </w:r>
      <w:r>
        <w:rPr>
          <w:rFonts w:ascii="DejaVu Sans Mono" w:hAnsi="DejaVu Sans Mono"/>
          <w:b/>
          <w:i w:val="0"/>
          <w:color w:val="1E675C"/>
          <w:sz w:val="16"/>
        </w:rPr>
        <w:t>push</w:t>
      </w:r>
      <w:r>
        <w:rPr>
          <w:b/>
          <w:i w:val="0"/>
        </w:rPr>
        <w:t xml:space="preserve">, aucune modification de </w:t>
      </w:r>
      <w:r>
        <w:rPr>
          <w:rFonts w:ascii="DejaVu Sans Mono" w:hAnsi="DejaVu Sans Mono"/>
          <w:b/>
          <w:i w:val="0"/>
          <w:color w:val="1E675C"/>
          <w:sz w:val="16"/>
        </w:rPr>
        <w:t>main</w:t>
      </w:r>
      <w:r>
        <w:rPr>
          <w:b/>
          <w:i w:val="0"/>
        </w:rPr>
        <w:t>.</w:t>
      </w:r>
      <w:r>
        <w:rPr>
          <w:b w:val="0"/>
          <w:i w:val="0"/>
        </w:rPr>
        <w:t xml:space="preserve"> Si tu fermes le terminal, le dossier temporaire demeure jusqu'au nettoyage de </w:t>
      </w:r>
      <w:r>
        <w:rPr>
          <w:rFonts w:ascii="DejaVu Sans Mono" w:hAnsi="DejaVu Sans Mono"/>
          <w:b w:val="0"/>
          <w:i w:val="0"/>
          <w:color w:val="1E675C"/>
          <w:sz w:val="16"/>
        </w:rPr>
        <w:t>/tmp</w:t>
      </w:r>
      <w:r>
        <w:rPr>
          <w:b w:val="0"/>
          <w:i w:val="0"/>
        </w:rPr>
        <w:t xml:space="preserve"> : copie tes notes utiles dans un fichier d'étude, sans données privées.</w:t>
      </w:r>
    </w:p>
    <w:p>
      <w:pPr>
        <w:pStyle w:val="Heading2"/>
      </w:pPr>
      <w:r>
        <w:rPr>
          <w:b w:val="0"/>
          <w:i w:val="0"/>
        </w:rPr>
        <w:t>Bloc A — Créer trois commits et lire l'index (45 min)</w:t>
      </w:r>
    </w:p>
    <w:p>
      <w:pPr>
        <w:pStyle w:val="CourseCode"/>
        <w:pBdr>
          <w:bottom w:val="single" w:sz="6" w:space="8" w:color="DFE9E8"/>
        </w:pBdr>
      </w:pPr>
      <w:r>
        <w:t>LAB=$(mktemp -d /tmp/git-cours10-XXXXXX)</w:t>
        <w:br/>
        <w:t>printf '%s\n' "$LAB" &gt; /tmp/git-cours10-dernier-chemin.txt</w:t>
        <w:br/>
        <w:t>cd "$LAB"</w:t>
        <w:br/>
        <w:t>git init -b main</w:t>
        <w:br/>
        <w:t>git config user.name "Formation Git"</w:t>
        <w:br/>
        <w:t>git config user.email "formation@example.invalid"</w:t>
        <w:br/>
        <w:br/>
        <w:t>printf 'stock = 0\nprint(stock &gt; 0)\n' &gt; produit.py</w:t>
        <w:br/>
        <w:t>git status -sb</w:t>
        <w:br/>
        <w:t>git add produit.py</w:t>
        <w:br/>
        <w:t>git diff --cached --name-status</w:t>
        <w:br/>
        <w:t>git commit -m "Add basic stock availability example"</w:t>
        <w:br/>
        <w:br/>
        <w:t>printf 'prix = 11.99\n' &gt;&gt; produit.py</w:t>
        <w:br/>
        <w:t>git diff</w:t>
        <w:br/>
        <w:t>git add produit.py</w:t>
        <w:br/>
        <w:t>git commit -m "Add catalogue price example"</w:t>
        <w:br/>
        <w:t>git log --oneline --graph</w:t>
      </w:r>
    </w:p>
    <w:p>
      <w:r>
        <w:rPr>
          <w:b/>
          <w:i w:val="0"/>
        </w:rPr>
        <w:t>Sans aide, explique :</w:t>
      </w:r>
      <w:r>
        <w:rPr>
          <w:b w:val="0"/>
          <w:i w:val="0"/>
        </w:rPr>
        <w:t xml:space="preserve"> pourquoi le second </w:t>
      </w:r>
      <w:r>
        <w:rPr>
          <w:rFonts w:ascii="DejaVu Sans Mono" w:hAnsi="DejaVu Sans Mono"/>
          <w:b w:val="0"/>
          <w:i w:val="0"/>
          <w:color w:val="1E675C"/>
          <w:sz w:val="16"/>
        </w:rPr>
        <w:t>printf</w:t>
      </w:r>
      <w:r>
        <w:rPr>
          <w:b w:val="0"/>
          <w:i w:val="0"/>
        </w:rPr>
        <w:t xml:space="preserve"> est visible par </w:t>
      </w:r>
      <w:r>
        <w:rPr>
          <w:rFonts w:ascii="DejaVu Sans Mono" w:hAnsi="DejaVu Sans Mono"/>
          <w:b w:val="0"/>
          <w:i w:val="0"/>
          <w:color w:val="1E675C"/>
          <w:sz w:val="16"/>
        </w:rPr>
        <w:t>git diff</w:t>
      </w:r>
      <w:r>
        <w:rPr>
          <w:b w:val="0"/>
          <w:i w:val="0"/>
        </w:rPr>
        <w:t xml:space="preserve"> mais pas dans le premier commit ; pourquoi </w:t>
      </w:r>
      <w:r>
        <w:rPr>
          <w:rFonts w:ascii="DejaVu Sans Mono" w:hAnsi="DejaVu Sans Mono"/>
          <w:b w:val="0"/>
          <w:i w:val="0"/>
          <w:color w:val="1E675C"/>
          <w:sz w:val="16"/>
        </w:rPr>
        <w:t>git status</w:t>
      </w:r>
      <w:r>
        <w:rPr>
          <w:b w:val="0"/>
          <w:i w:val="0"/>
        </w:rPr>
        <w:t xml:space="preserve"> est propre après le second commit ; pourquoi aucun de ces fichiers n'est sur GitHub.</w:t>
      </w:r>
    </w:p>
    <w:p>
      <w:pPr>
        <w:pStyle w:val="Heading2"/>
      </w:pPr>
      <w:r>
        <w:rPr>
          <w:b w:val="0"/>
          <w:i w:val="0"/>
        </w:rPr>
        <w:t>Bloc B — Créer et résoudre volontairement un conflit (45 min)</w:t>
      </w:r>
    </w:p>
    <w:p>
      <w:r>
        <w:rPr>
          <w:b w:val="0"/>
          <w:i w:val="0"/>
        </w:rPr>
        <w:t xml:space="preserve">À exécuter </w:t>
      </w:r>
      <w:r>
        <w:rPr>
          <w:b/>
          <w:i w:val="0"/>
        </w:rPr>
        <w:t>dans le même dossier temporaire du bloc A</w:t>
      </w:r>
      <w:r>
        <w:rPr>
          <w:b w:val="0"/>
          <w:i w:val="0"/>
        </w:rPr>
        <w:t xml:space="preserve"> :</w:t>
      </w:r>
    </w:p>
    <w:p>
      <w:pPr>
        <w:pStyle w:val="CourseCode"/>
        <w:pBdr>
          <w:bottom w:val="single" w:sz="6" w:space="8" w:color="DFE9E8"/>
        </w:pBdr>
      </w:pPr>
      <w:r>
        <w:t>git switch main</w:t>
        <w:br/>
        <w:t>printf 'mode = "initial"\n' &gt; configuration.py</w:t>
        <w:br/>
        <w:t>git add configuration.py</w:t>
        <w:br/>
        <w:t>git commit -m "Add initial configuration"</w:t>
        <w:br/>
        <w:br/>
        <w:t>git switch -c feature/analyse</w:t>
        <w:br/>
        <w:t>printf 'mode = "analyse"\n' &gt; configuration.py</w:t>
        <w:br/>
        <w:t>git add configuration.py</w:t>
        <w:br/>
        <w:t>git commit -m "Select analysis mode"</w:t>
        <w:br/>
        <w:br/>
        <w:t>git switch main</w:t>
        <w:br/>
        <w:t>printf 'mode = "validation"\n' &gt; configuration.py</w:t>
        <w:br/>
        <w:t>git add configuration.py</w:t>
        <w:br/>
        <w:t>git commit -m "Select validation mode"</w:t>
        <w:br/>
        <w:br/>
        <w:t>git merge feature/analyse  # conflit attendu : ce n'est pas un échec de l'exercice</w:t>
      </w:r>
    </w:p>
    <w:p>
      <w:r>
        <w:rPr>
          <w:b w:val="0"/>
          <w:i w:val="0"/>
        </w:rPr>
        <w:t xml:space="preserve">Ouvre </w:t>
      </w:r>
      <w:r>
        <w:rPr>
          <w:rFonts w:ascii="DejaVu Sans Mono" w:hAnsi="DejaVu Sans Mono"/>
          <w:b w:val="0"/>
          <w:i w:val="0"/>
          <w:color w:val="1E675C"/>
          <w:sz w:val="16"/>
        </w:rPr>
        <w:t>configuration.py</w:t>
      </w:r>
      <w:r>
        <w:rPr>
          <w:b w:val="0"/>
          <w:i w:val="0"/>
        </w:rPr>
        <w:t>, lis les marqueurs, puis remplace le fichier par une résolution justifiée :</w:t>
      </w:r>
    </w:p>
    <w:p>
      <w:pPr>
        <w:pStyle w:val="CourseCode"/>
        <w:pBdr>
          <w:bottom w:val="single" w:sz="6" w:space="8" w:color="DFE9E8"/>
        </w:pBdr>
      </w:pPr>
      <w:r>
        <w:t>printf 'mode = "validation_et_analyse"\n' &gt; configuration.py</w:t>
        <w:br/>
        <w:t>git add configuration.py</w:t>
        <w:br/>
        <w:t>git commit -m "Resolve configuration mode conflict"</w:t>
        <w:br/>
        <w:t>git log --oneline --graph --all</w:t>
      </w:r>
    </w:p>
    <w:p>
      <w:r>
        <w:rPr>
          <w:b/>
          <w:i w:val="0"/>
        </w:rPr>
        <w:t>À prouver :</w:t>
      </w:r>
      <w:r>
        <w:rPr>
          <w:b w:val="0"/>
          <w:i w:val="0"/>
        </w:rPr>
        <w:t xml:space="preserve"> tu peux expliquer les deux propositions en conflit, justifier ta résolution et retrouver le commit de fusion dans l'historique.</w:t>
      </w:r>
    </w:p>
    <w:p>
      <w:pPr>
        <w:pStyle w:val="Heading2"/>
      </w:pPr>
      <w:r>
        <w:rPr>
          <w:b w:val="0"/>
          <w:i w:val="0"/>
        </w:rPr>
        <w:t>Bloc C — Auditer ton vrai dépôt sans le modifier (45 min)</w:t>
      </w:r>
    </w:p>
    <w:p>
      <w:r>
        <w:rPr>
          <w:b w:val="0"/>
          <w:i w:val="0"/>
        </w:rPr>
        <w:t xml:space="preserve">Retour au dépôt de formation, </w:t>
      </w:r>
      <w:r>
        <w:rPr>
          <w:b/>
          <w:i w:val="0"/>
        </w:rPr>
        <w:t>lecture seule</w:t>
      </w:r>
      <w:r>
        <w:rPr>
          <w:b w:val="0"/>
          <w:i w:val="0"/>
        </w:rPr>
        <w:t xml:space="preserve"> :</w:t>
      </w:r>
    </w:p>
    <w:p>
      <w:pPr>
        <w:pStyle w:val="CourseCode"/>
        <w:pBdr>
          <w:bottom w:val="single" w:sz="6" w:space="8" w:color="DFE9E8"/>
        </w:pBdr>
      </w:pPr>
      <w:r>
        <w:t>cd ~/formation</w:t>
        <w:br/>
        <w:t>git status -sb</w:t>
        <w:br/>
        <w:t>git log -6 --oneline --graph --decorate</w:t>
        <w:br/>
        <w:t>git show --stat --oneline c17017e</w:t>
        <w:br/>
        <w:t>git ls-files N8N/B5_conseiller_produit_v2</w:t>
      </w:r>
    </w:p>
    <w:p>
      <w:r>
        <w:rPr>
          <w:b w:val="0"/>
          <w:i w:val="0"/>
        </w:rPr>
        <w:t xml:space="preserve">Compare ensuite le commit </w:t>
      </w:r>
      <w:r>
        <w:rPr>
          <w:rFonts w:ascii="DejaVu Sans Mono" w:hAnsi="DejaVu Sans Mono"/>
          <w:b w:val="0"/>
          <w:i w:val="0"/>
          <w:color w:val="1E675C"/>
          <w:sz w:val="16"/>
        </w:rPr>
        <w:t>c17017e</w:t>
      </w:r>
      <w:r>
        <w:rPr>
          <w:b w:val="0"/>
          <w:i w:val="0"/>
        </w:rPr>
        <w:t xml:space="preserve"> à son prédécesseur distant </w:t>
      </w:r>
      <w:r>
        <w:rPr>
          <w:rFonts w:ascii="DejaVu Sans Mono" w:hAnsi="DejaVu Sans Mono"/>
          <w:b w:val="0"/>
          <w:i w:val="0"/>
          <w:color w:val="1E675C"/>
          <w:sz w:val="16"/>
        </w:rPr>
        <w:t>8ce79ce</w:t>
      </w:r>
      <w:r>
        <w:rPr>
          <w:b w:val="0"/>
          <w:i w:val="0"/>
        </w:rPr>
        <w:t xml:space="preserve"> depuis l'interface GitHub. Identifie les 10 fichiers B5, les 3 rapports n8n et les 5 fichiers RAG ajoutés/modifiés. Les numéros courts de SHA sont suffisants tant qu'ils ne sont pas ambigus.</w:t>
      </w:r>
    </w:p>
    <w:p>
      <w:r>
        <w:rPr>
          <w:b/>
          <w:i w:val="0"/>
        </w:rPr>
        <w:t>Livrable portfolio (pas à publier automatiquement) :</w:t>
      </w:r>
      <w:r>
        <w:rPr>
          <w:b w:val="0"/>
          <w:i w:val="0"/>
        </w:rPr>
        <w:t xml:space="preserve"> une note de 10 lignes expliquant comment tu as sélectionné 18 fichiers, évité les suppressions, résolu la divergence GitHub et vérifié la publication. Elle peut devenir un paragraphe technique de ton showroom professionnel.</w:t>
      </w:r>
    </w:p>
    <w:p>
      <w:pPr>
        <w:pStyle w:val="Heading1"/>
      </w:pPr>
      <w:r>
        <w:rPr>
          <w:b w:val="0"/>
          <w:i w:val="0"/>
        </w:rPr>
        <w:t>11. Autotest — réponds avant de lire le corrigé</w:t>
      </w:r>
    </w:p>
    <w:p>
      <w:pPr>
        <w:ind w:left="369" w:hanging="283"/>
      </w:pPr>
      <w:r>
        <w:t xml:space="preserve">1. </w:t>
      </w:r>
      <w:r>
        <w:rPr>
          <w:b w:val="0"/>
          <w:i w:val="0"/>
        </w:rPr>
        <w:t>Git et GitHub sont-ils le même outil ?</w:t>
      </w:r>
    </w:p>
    <w:p>
      <w:pPr>
        <w:ind w:left="369" w:hanging="283"/>
      </w:pPr>
      <w:r>
        <w:t xml:space="preserve">2. </w:t>
      </w:r>
      <w:r>
        <w:rPr>
          <w:b w:val="0"/>
          <w:i w:val="0"/>
        </w:rPr>
        <w:t>Quelles sont les trois zones locales (avant le distant) ?</w:t>
      </w:r>
    </w:p>
    <w:p>
      <w:pPr>
        <w:ind w:left="369" w:hanging="283"/>
      </w:pPr>
      <w:r>
        <w:t xml:space="preserve">3. </w:t>
      </w:r>
      <w:r>
        <w:rPr>
          <w:b w:val="0"/>
          <w:i w:val="0"/>
        </w:rPr>
        <w:t xml:space="preserve">Que signifie </w:t>
      </w:r>
      <w:r>
        <w:rPr>
          <w:rFonts w:ascii="DejaVu Sans Mono" w:hAnsi="DejaVu Sans Mono"/>
          <w:b w:val="0"/>
          <w:i w:val="0"/>
          <w:color w:val="1E675C"/>
          <w:sz w:val="16"/>
        </w:rPr>
        <w:t>??</w:t>
      </w:r>
      <w:r>
        <w:rPr>
          <w:b w:val="0"/>
          <w:i w:val="0"/>
        </w:rPr>
        <w:t xml:space="preserve"> dans </w:t>
      </w:r>
      <w:r>
        <w:rPr>
          <w:rFonts w:ascii="DejaVu Sans Mono" w:hAnsi="DejaVu Sans Mono"/>
          <w:b w:val="0"/>
          <w:i w:val="0"/>
          <w:color w:val="1E675C"/>
          <w:sz w:val="16"/>
        </w:rPr>
        <w:t>git status -sb</w:t>
      </w:r>
      <w:r>
        <w:rPr>
          <w:b w:val="0"/>
          <w:i w:val="0"/>
        </w:rPr>
        <w:t xml:space="preserve"> ?</w:t>
      </w:r>
    </w:p>
    <w:p>
      <w:pPr>
        <w:ind w:left="369" w:hanging="283"/>
      </w:pPr>
      <w:r>
        <w:t xml:space="preserve">4. </w:t>
      </w:r>
      <w:r>
        <w:rPr>
          <w:b w:val="0"/>
          <w:i w:val="0"/>
        </w:rPr>
        <w:t xml:space="preserve">Un </w:t>
      </w:r>
      <w:r>
        <w:rPr>
          <w:rFonts w:ascii="DejaVu Sans Mono" w:hAnsi="DejaVu Sans Mono"/>
          <w:b w:val="0"/>
          <w:i w:val="0"/>
          <w:color w:val="1E675C"/>
          <w:sz w:val="16"/>
        </w:rPr>
        <w:t>git commit</w:t>
      </w:r>
      <w:r>
        <w:rPr>
          <w:b w:val="0"/>
          <w:i w:val="0"/>
        </w:rPr>
        <w:t xml:space="preserve"> réussi prouve-t-il que GitHub possède les fichiers ?</w:t>
      </w:r>
    </w:p>
    <w:p>
      <w:pPr>
        <w:ind w:left="369" w:hanging="283"/>
      </w:pPr>
      <w:r>
        <w:t xml:space="preserve">5. </w:t>
      </w:r>
      <w:r>
        <w:rPr>
          <w:b w:val="0"/>
          <w:i w:val="0"/>
        </w:rPr>
        <w:t>Quelle commande montre exactement les changements qui vont entrer dans le prochain commit ?</w:t>
      </w:r>
    </w:p>
    <w:p>
      <w:pPr>
        <w:ind w:left="369" w:hanging="283"/>
      </w:pPr>
      <w:r>
        <w:t xml:space="preserve">6. </w:t>
      </w:r>
      <w:r>
        <w:rPr>
          <w:b w:val="0"/>
          <w:i w:val="0"/>
        </w:rPr>
        <w:t>Comment retirer un fichier de l'index sans supprimer son contenu local ?</w:t>
      </w:r>
    </w:p>
    <w:p>
      <w:pPr>
        <w:ind w:left="369" w:hanging="283"/>
      </w:pPr>
      <w:r>
        <w:t xml:space="preserve">7. </w:t>
      </w:r>
      <w:r>
        <w:rPr>
          <w:b w:val="0"/>
          <w:i w:val="0"/>
        </w:rPr>
        <w:t xml:space="preserve">Pourquoi ton </w:t>
      </w:r>
      <w:r>
        <w:rPr>
          <w:rFonts w:ascii="DejaVu Sans Mono" w:hAnsi="DejaVu Sans Mono"/>
          <w:b w:val="0"/>
          <w:i w:val="0"/>
          <w:color w:val="1E675C"/>
          <w:sz w:val="16"/>
        </w:rPr>
        <w:t>push</w:t>
      </w:r>
      <w:r>
        <w:rPr>
          <w:b w:val="0"/>
          <w:i w:val="0"/>
        </w:rPr>
        <w:t xml:space="preserve"> a-t-il été rejeté avec </w:t>
      </w:r>
      <w:r>
        <w:rPr>
          <w:rFonts w:ascii="DejaVu Sans Mono" w:hAnsi="DejaVu Sans Mono"/>
          <w:b w:val="0"/>
          <w:i w:val="0"/>
          <w:color w:val="1E675C"/>
          <w:sz w:val="16"/>
        </w:rPr>
        <w:t>fetch first</w:t>
      </w:r>
      <w:r>
        <w:rPr>
          <w:b w:val="0"/>
          <w:i w:val="0"/>
        </w:rPr>
        <w:t xml:space="preserve"> ?</w:t>
      </w:r>
    </w:p>
    <w:p>
      <w:pPr>
        <w:ind w:left="369" w:hanging="283"/>
      </w:pPr>
      <w:r>
        <w:t xml:space="preserve">8. </w:t>
      </w:r>
      <w:r>
        <w:rPr>
          <w:b w:val="0"/>
          <w:i w:val="0"/>
        </w:rPr>
        <w:t xml:space="preserve">Que signifie le passage de </w:t>
      </w:r>
      <w:r>
        <w:rPr>
          <w:rFonts w:ascii="DejaVu Sans Mono" w:hAnsi="DejaVu Sans Mono"/>
          <w:b w:val="0"/>
          <w:i w:val="0"/>
          <w:color w:val="1E675C"/>
          <w:sz w:val="16"/>
        </w:rPr>
        <w:t>ba0f8ed</w:t>
      </w:r>
      <w:r>
        <w:rPr>
          <w:b w:val="0"/>
          <w:i w:val="0"/>
        </w:rPr>
        <w:t xml:space="preserve"> à </w:t>
      </w:r>
      <w:r>
        <w:rPr>
          <w:rFonts w:ascii="DejaVu Sans Mono" w:hAnsi="DejaVu Sans Mono"/>
          <w:b w:val="0"/>
          <w:i w:val="0"/>
          <w:color w:val="1E675C"/>
          <w:sz w:val="16"/>
        </w:rPr>
        <w:t>c17017e</w:t>
      </w:r>
      <w:r>
        <w:rPr>
          <w:b w:val="0"/>
          <w:i w:val="0"/>
        </w:rPr>
        <w:t xml:space="preserve"> ?</w:t>
      </w:r>
    </w:p>
    <w:p>
      <w:pPr>
        <w:ind w:left="369" w:hanging="283"/>
      </w:pPr>
      <w:r>
        <w:t xml:space="preserve">9. </w:t>
      </w:r>
      <w:r>
        <w:rPr>
          <w:b w:val="0"/>
          <w:i w:val="0"/>
        </w:rPr>
        <w:t xml:space="preserve">Pourquoi </w:t>
      </w:r>
      <w:r>
        <w:rPr>
          <w:rFonts w:ascii="DejaVu Sans Mono" w:hAnsi="DejaVu Sans Mono"/>
          <w:b w:val="0"/>
          <w:i w:val="0"/>
          <w:color w:val="1E675C"/>
          <w:sz w:val="16"/>
        </w:rPr>
        <w:t>git push --force</w:t>
      </w:r>
      <w:r>
        <w:rPr>
          <w:b w:val="0"/>
          <w:i w:val="0"/>
        </w:rPr>
        <w:t xml:space="preserve"> était-il dangereux dans ton cas ?</w:t>
      </w:r>
    </w:p>
    <w:p>
      <w:pPr>
        <w:ind w:left="369" w:hanging="283"/>
      </w:pPr>
      <w:r>
        <w:t xml:space="preserve">10. </w:t>
      </w:r>
      <w:r>
        <w:rPr>
          <w:b w:val="0"/>
          <w:i w:val="0"/>
        </w:rPr>
        <w:t xml:space="preserve">Quand utiliser </w:t>
      </w:r>
      <w:r>
        <w:rPr>
          <w:rFonts w:ascii="DejaVu Sans Mono" w:hAnsi="DejaVu Sans Mono"/>
          <w:b w:val="0"/>
          <w:i w:val="0"/>
          <w:color w:val="1E675C"/>
          <w:sz w:val="16"/>
        </w:rPr>
        <w:t>git stash -u</w:t>
      </w:r>
      <w:r>
        <w:rPr>
          <w:b w:val="0"/>
          <w:i w:val="0"/>
        </w:rPr>
        <w:t>, et quels fichiers n'inclut-il pas ?</w:t>
      </w:r>
    </w:p>
    <w:p>
      <w:pPr>
        <w:ind w:left="369" w:hanging="283"/>
      </w:pPr>
      <w:r>
        <w:t xml:space="preserve">11. </w:t>
      </w:r>
      <w:r>
        <w:rPr>
          <w:b w:val="0"/>
          <w:i w:val="0"/>
        </w:rPr>
        <w:t xml:space="preserve">Le fait d'ajouter </w:t>
      </w:r>
      <w:r>
        <w:rPr>
          <w:rFonts w:ascii="DejaVu Sans Mono" w:hAnsi="DejaVu Sans Mono"/>
          <w:b w:val="0"/>
          <w:i w:val="0"/>
          <w:color w:val="1E675C"/>
          <w:sz w:val="16"/>
        </w:rPr>
        <w:t>.env</w:t>
      </w:r>
      <w:r>
        <w:rPr>
          <w:b w:val="0"/>
          <w:i w:val="0"/>
        </w:rPr>
        <w:t xml:space="preserve"> à </w:t>
      </w:r>
      <w:r>
        <w:rPr>
          <w:rFonts w:ascii="DejaVu Sans Mono" w:hAnsi="DejaVu Sans Mono"/>
          <w:b w:val="0"/>
          <w:i w:val="0"/>
          <w:color w:val="1E675C"/>
          <w:sz w:val="16"/>
        </w:rPr>
        <w:t>.gitignore</w:t>
      </w:r>
      <w:r>
        <w:rPr>
          <w:b w:val="0"/>
          <w:i w:val="0"/>
        </w:rPr>
        <w:t xml:space="preserve"> protège-t-il une clé déjà publiée ?</w:t>
      </w:r>
    </w:p>
    <w:p>
      <w:pPr>
        <w:ind w:left="369" w:hanging="283"/>
      </w:pPr>
      <w:r>
        <w:t xml:space="preserve">12. </w:t>
      </w:r>
      <w:r>
        <w:rPr>
          <w:b w:val="0"/>
          <w:i w:val="0"/>
        </w:rPr>
        <w:t>Comment distinguer un conflit Git d'un problème d'authentification SSH ?</w:t>
      </w:r>
    </w:p>
    <w:p>
      <w:pPr>
        <w:pStyle w:val="Heading2"/>
      </w:pPr>
      <w:r>
        <w:rPr>
          <w:b w:val="0"/>
          <w:i w:val="0"/>
        </w:rPr>
        <w:t>Corrigé et critères</w:t>
      </w:r>
    </w:p>
    <w:p>
      <w:pPr>
        <w:ind w:left="369" w:hanging="283"/>
      </w:pPr>
      <w:r>
        <w:t xml:space="preserve">1. </w:t>
      </w:r>
      <w:r>
        <w:rPr>
          <w:b w:val="0"/>
          <w:i w:val="0"/>
        </w:rPr>
        <w:t>Non : Git versionne localement ; GitHub héberge et facilite la collaboration.</w:t>
      </w:r>
    </w:p>
    <w:p>
      <w:pPr>
        <w:ind w:left="369" w:hanging="283"/>
      </w:pPr>
      <w:r>
        <w:t xml:space="preserve">2. </w:t>
      </w:r>
      <w:r>
        <w:rPr>
          <w:b w:val="0"/>
          <w:i w:val="0"/>
        </w:rPr>
        <w:t>Répertoire de travail → index (</w:t>
      </w:r>
      <w:r>
        <w:rPr>
          <w:b w:val="0"/>
          <w:i/>
        </w:rPr>
        <w:t>staging</w:t>
      </w:r>
      <w:r>
        <w:rPr>
          <w:b w:val="0"/>
          <w:i w:val="0"/>
        </w:rPr>
        <w:t>) → historique local.</w:t>
      </w:r>
    </w:p>
    <w:p>
      <w:pPr>
        <w:ind w:left="369" w:hanging="283"/>
      </w:pPr>
      <w:r>
        <w:t xml:space="preserve">3. </w:t>
      </w:r>
      <w:r>
        <w:rPr>
          <w:b w:val="0"/>
          <w:i w:val="0"/>
        </w:rPr>
        <w:t>Fichier non suivi, nouveau pour Git.</w:t>
      </w:r>
    </w:p>
    <w:p>
      <w:pPr>
        <w:ind w:left="369" w:hanging="283"/>
      </w:pPr>
      <w:r>
        <w:t xml:space="preserve">4. </w:t>
      </w:r>
      <w:r>
        <w:rPr>
          <w:b w:val="0"/>
          <w:i w:val="0"/>
        </w:rPr>
        <w:t xml:space="preserve">Non : il faut un </w:t>
      </w:r>
      <w:r>
        <w:rPr>
          <w:rFonts w:ascii="DejaVu Sans Mono" w:hAnsi="DejaVu Sans Mono"/>
          <w:b w:val="0"/>
          <w:i w:val="0"/>
          <w:color w:val="1E675C"/>
          <w:sz w:val="16"/>
        </w:rPr>
        <w:t>push</w:t>
      </w:r>
      <w:r>
        <w:rPr>
          <w:b w:val="0"/>
          <w:i w:val="0"/>
        </w:rPr>
        <w:t xml:space="preserve"> réussi, puis vérifier le serveur ou le suivi distant mis à jour.</w:t>
      </w:r>
    </w:p>
    <w:p>
      <w:pPr>
        <w:ind w:left="369" w:hanging="283"/>
      </w:pPr>
      <w:r>
        <w:t xml:space="preserve">5. </w:t>
      </w:r>
      <w:r>
        <w:rPr>
          <w:rFonts w:ascii="DejaVu Sans Mono" w:hAnsi="DejaVu Sans Mono"/>
          <w:b w:val="0"/>
          <w:i w:val="0"/>
          <w:color w:val="1E675C"/>
          <w:sz w:val="16"/>
        </w:rPr>
        <w:t>git diff --cached</w:t>
      </w:r>
      <w:r>
        <w:rPr>
          <w:b w:val="0"/>
          <w:i w:val="0"/>
        </w:rPr>
        <w:t xml:space="preserve"> (</w:t>
      </w:r>
      <w:r>
        <w:rPr>
          <w:rFonts w:ascii="DejaVu Sans Mono" w:hAnsi="DejaVu Sans Mono"/>
          <w:b w:val="0"/>
          <w:i w:val="0"/>
          <w:color w:val="1E675C"/>
          <w:sz w:val="16"/>
        </w:rPr>
        <w:t>--name-status</w:t>
      </w:r>
      <w:r>
        <w:rPr>
          <w:b w:val="0"/>
          <w:i w:val="0"/>
        </w:rPr>
        <w:t xml:space="preserve"> pour la liste et le statut des fichiers).</w:t>
      </w:r>
    </w:p>
    <w:p>
      <w:pPr>
        <w:ind w:left="369" w:hanging="283"/>
      </w:pPr>
      <w:r>
        <w:t xml:space="preserve">6. </w:t>
      </w:r>
      <w:r>
        <w:rPr>
          <w:rFonts w:ascii="DejaVu Sans Mono" w:hAnsi="DejaVu Sans Mono"/>
          <w:b w:val="0"/>
          <w:i w:val="0"/>
          <w:color w:val="1E675C"/>
          <w:sz w:val="16"/>
        </w:rPr>
        <w:t>git restore --staged chemin</w:t>
      </w:r>
      <w:r>
        <w:rPr>
          <w:b w:val="0"/>
          <w:i w:val="0"/>
        </w:rPr>
        <w:t>.</w:t>
      </w:r>
    </w:p>
    <w:p>
      <w:pPr>
        <w:ind w:left="369" w:hanging="283"/>
      </w:pPr>
      <w:r>
        <w:t xml:space="preserve">7. </w:t>
      </w:r>
      <w:r>
        <w:rPr>
          <w:b w:val="0"/>
          <w:i w:val="0"/>
        </w:rPr>
        <w:t>GitHub possédait un commit absent de l'historique local (</w:t>
      </w:r>
      <w:r>
        <w:rPr>
          <w:rFonts w:ascii="DejaVu Sans Mono" w:hAnsi="DejaVu Sans Mono"/>
          <w:b w:val="0"/>
          <w:i w:val="0"/>
          <w:color w:val="1E675C"/>
          <w:sz w:val="16"/>
        </w:rPr>
        <w:t>8ce79ce</w:t>
      </w:r>
      <w:r>
        <w:rPr>
          <w:b w:val="0"/>
          <w:i w:val="0"/>
        </w:rPr>
        <w:t>).</w:t>
      </w:r>
    </w:p>
    <w:p>
      <w:pPr>
        <w:ind w:left="369" w:hanging="283"/>
      </w:pPr>
      <w:r>
        <w:t xml:space="preserve">8. </w:t>
      </w:r>
      <w:r>
        <w:rPr>
          <w:b w:val="0"/>
          <w:i w:val="0"/>
        </w:rPr>
        <w:t xml:space="preserve">Le </w:t>
      </w:r>
      <w:r>
        <w:rPr>
          <w:rFonts w:ascii="DejaVu Sans Mono" w:hAnsi="DejaVu Sans Mono"/>
          <w:b w:val="0"/>
          <w:i w:val="0"/>
          <w:color w:val="1E675C"/>
          <w:sz w:val="16"/>
        </w:rPr>
        <w:t>rebase</w:t>
      </w:r>
      <w:r>
        <w:rPr>
          <w:b w:val="0"/>
          <w:i w:val="0"/>
        </w:rPr>
        <w:t xml:space="preserve"> a rejoué ton commit local sur la nouvelle base ; il a reçu un autre SHA.</w:t>
      </w:r>
    </w:p>
    <w:p>
      <w:pPr>
        <w:ind w:left="369" w:hanging="283"/>
      </w:pPr>
      <w:r>
        <w:t xml:space="preserve">9. </w:t>
      </w:r>
      <w:r>
        <w:rPr>
          <w:b w:val="0"/>
          <w:i w:val="0"/>
        </w:rPr>
        <w:t>Il pouvait remplacer l'historique du serveur et faire perdre le checkpoint distant.</w:t>
      </w:r>
    </w:p>
    <w:p>
      <w:pPr>
        <w:ind w:left="369" w:hanging="283"/>
      </w:pPr>
      <w:r>
        <w:t xml:space="preserve">10. </w:t>
      </w:r>
      <w:r>
        <w:rPr>
          <w:b w:val="0"/>
          <w:i w:val="0"/>
        </w:rPr>
        <w:t xml:space="preserve">Quand on doit dégager un répertoire de travail avant intégration : </w:t>
      </w:r>
      <w:r>
        <w:rPr>
          <w:rFonts w:ascii="DejaVu Sans Mono" w:hAnsi="DejaVu Sans Mono"/>
          <w:b w:val="0"/>
          <w:i w:val="0"/>
          <w:color w:val="1E675C"/>
          <w:sz w:val="16"/>
        </w:rPr>
        <w:t>-u</w:t>
      </w:r>
      <w:r>
        <w:rPr>
          <w:b w:val="0"/>
          <w:i w:val="0"/>
        </w:rPr>
        <w:t xml:space="preserve"> ajoute les non suivis, mais pas les fichiers ignorés ; vérifier la taille et les contenus.</w:t>
      </w:r>
    </w:p>
    <w:p>
      <w:pPr>
        <w:ind w:left="369" w:hanging="283"/>
      </w:pPr>
      <w:r>
        <w:t xml:space="preserve">11. </w:t>
      </w:r>
      <w:r>
        <w:rPr>
          <w:b w:val="0"/>
          <w:i w:val="0"/>
        </w:rPr>
        <w:t xml:space="preserve">Non : révoquer le secret et traiter l'historique ; </w:t>
      </w:r>
      <w:r>
        <w:rPr>
          <w:rFonts w:ascii="DejaVu Sans Mono" w:hAnsi="DejaVu Sans Mono"/>
          <w:b w:val="0"/>
          <w:i w:val="0"/>
          <w:color w:val="1E675C"/>
          <w:sz w:val="16"/>
        </w:rPr>
        <w:t>.gitignore</w:t>
      </w:r>
      <w:r>
        <w:rPr>
          <w:b w:val="0"/>
          <w:i w:val="0"/>
        </w:rPr>
        <w:t xml:space="preserve"> ne s'applique qu'au suivi futur de fichiers non encore suivis.</w:t>
      </w:r>
    </w:p>
    <w:p>
      <w:pPr>
        <w:ind w:left="369" w:hanging="283"/>
      </w:pPr>
      <w:r>
        <w:t xml:space="preserve">12. </w:t>
      </w:r>
      <w:r>
        <w:rPr>
          <w:b w:val="0"/>
          <w:i w:val="0"/>
        </w:rPr>
        <w:t>Conflit : Git signale un merge/rebase et les fichiers en conflit ; authentification : SSH ou GitHub refuse l'identité avant toute intégration.</w:t>
      </w:r>
    </w:p>
    <w:p>
      <w:r>
        <w:rPr>
          <w:b/>
          <w:i w:val="0"/>
        </w:rPr>
        <w:t>Barème personnel :</w:t>
      </w:r>
      <w:r>
        <w:rPr>
          <w:b w:val="0"/>
          <w:i w:val="0"/>
        </w:rPr>
        <w:t xml:space="preserve"> 0–4/12 = notions à revoir ; 5–8 = compréhension guidée ; 9–11 = bonne compréhension ; 12 + les trois blocs réussis sans aide = autonomie démontrée sur ce périmètre. Ne pas confondre une réponse mémorisée et un exercice exécuté indépendamment.</w:t>
      </w:r>
    </w:p>
    <w:p>
      <w:pPr>
        <w:pStyle w:val="Heading1"/>
      </w:pPr>
      <w:r>
        <w:rPr>
          <w:b w:val="0"/>
          <w:i w:val="0"/>
        </w:rPr>
        <w:t>12. Fiche de reprise rapide — avant un vrai push</w:t>
      </w:r>
    </w:p>
    <w:tbl>
      <w:tblPr>
        <w:tblW w:type="auto" w:w="0"/>
        <w:jc w:val="center"/>
        <w:tblLayout w:type="fixed"/>
        <w:tblLook w:firstColumn="1" w:firstRow="1" w:lastColumn="0" w:lastRow="0" w:noHBand="0" w:noVBand="1" w:val="04A0"/>
      </w:tblPr>
      <w:tblGrid>
        <w:gridCol w:w="1134"/>
        <w:gridCol w:w="4082"/>
        <w:gridCol w:w="4649"/>
      </w:tblGrid>
      <w:tr>
        <w:trPr>
          <w:tblHeader w:val="true"/>
        </w:trPr>
        <w:tc>
          <w:tcPr>
            <w:tcW w:type="dxa" w:w="1134"/>
            <w:vAlign w:val="center"/>
            <w:shd w:fill="E8F1F6"/>
          </w:tcPr>
          <w:p>
            <w:pPr>
              <w:spacing w:before="40" w:after="40" w:line="240" w:lineRule="auto"/>
            </w:pPr>
            <w:r>
              <w:rPr>
                <w:b/>
                <w:i w:val="0"/>
                <w:color w:val="154362"/>
                <w:sz w:val="16"/>
              </w:rPr>
              <w:t>Ordre</w:t>
            </w:r>
          </w:p>
        </w:tc>
        <w:tc>
          <w:tcPr>
            <w:tcW w:type="dxa" w:w="4082"/>
            <w:vAlign w:val="center"/>
            <w:shd w:fill="E8F1F6"/>
          </w:tcPr>
          <w:p>
            <w:pPr>
              <w:spacing w:before="40" w:after="40" w:line="240" w:lineRule="auto"/>
            </w:pPr>
            <w:r>
              <w:rPr>
                <w:b/>
                <w:i w:val="0"/>
                <w:color w:val="154362"/>
                <w:sz w:val="16"/>
              </w:rPr>
              <w:t>Question de contrôle</w:t>
            </w:r>
          </w:p>
        </w:tc>
        <w:tc>
          <w:tcPr>
            <w:tcW w:type="dxa" w:w="4649"/>
            <w:vAlign w:val="center"/>
            <w:shd w:fill="E8F1F6"/>
          </w:tcPr>
          <w:p>
            <w:pPr>
              <w:spacing w:before="40" w:after="40" w:line="240" w:lineRule="auto"/>
            </w:pPr>
            <w:r>
              <w:rPr>
                <w:b/>
                <w:i w:val="0"/>
                <w:color w:val="154362"/>
                <w:sz w:val="16"/>
              </w:rPr>
              <w:t>Commande</w:t>
            </w:r>
          </w:p>
        </w:tc>
      </w:tr>
      <w:tr>
        <w:tc>
          <w:tcPr>
            <w:tcW w:type="dxa" w:w="1134"/>
            <w:vAlign w:val="center"/>
            <w:shd w:fill="FFFFFF"/>
          </w:tcPr>
          <w:p>
            <w:pPr>
              <w:spacing w:before="40" w:after="40" w:line="240" w:lineRule="auto"/>
            </w:pPr>
            <w:r>
              <w:rPr>
                <w:b w:val="0"/>
                <w:i w:val="0"/>
                <w:sz w:val="16"/>
              </w:rPr>
              <w:t>1</w:t>
            </w:r>
          </w:p>
        </w:tc>
        <w:tc>
          <w:tcPr>
            <w:tcW w:type="dxa" w:w="4082"/>
            <w:vAlign w:val="center"/>
            <w:shd w:fill="FFFFFF"/>
          </w:tcPr>
          <w:p>
            <w:pPr>
              <w:spacing w:before="40" w:after="40" w:line="240" w:lineRule="auto"/>
            </w:pPr>
            <w:r>
              <w:rPr>
                <w:b w:val="0"/>
                <w:i w:val="0"/>
                <w:sz w:val="16"/>
              </w:rPr>
              <w:t>Dans quel dépôt et quelle branche suis-je ?</w:t>
            </w:r>
          </w:p>
        </w:tc>
        <w:tc>
          <w:tcPr>
            <w:tcW w:type="dxa" w:w="4649"/>
            <w:vAlign w:val="center"/>
            <w:shd w:fill="FFFFFF"/>
          </w:tcPr>
          <w:p>
            <w:pPr>
              <w:spacing w:before="40" w:after="40" w:line="240" w:lineRule="auto"/>
            </w:pPr>
            <w:r>
              <w:rPr>
                <w:rFonts w:ascii="DejaVu Sans Mono" w:hAnsi="DejaVu Sans Mono"/>
                <w:b w:val="0"/>
                <w:i w:val="0"/>
                <w:color w:val="1E675C"/>
                <w:sz w:val="16"/>
              </w:rPr>
              <w:t>pwd &amp;&amp; git status -sb</w:t>
            </w:r>
          </w:p>
        </w:tc>
      </w:tr>
      <w:tr>
        <w:tc>
          <w:tcPr>
            <w:tcW w:type="dxa" w:w="1134"/>
            <w:vAlign w:val="center"/>
            <w:shd w:fill="F7FAFC"/>
          </w:tcPr>
          <w:p>
            <w:pPr>
              <w:spacing w:before="40" w:after="40" w:line="240" w:lineRule="auto"/>
            </w:pPr>
            <w:r>
              <w:rPr>
                <w:b w:val="0"/>
                <w:i w:val="0"/>
                <w:sz w:val="16"/>
              </w:rPr>
              <w:t>2</w:t>
            </w:r>
          </w:p>
        </w:tc>
        <w:tc>
          <w:tcPr>
            <w:tcW w:type="dxa" w:w="4082"/>
            <w:vAlign w:val="center"/>
            <w:shd w:fill="F7FAFC"/>
          </w:tcPr>
          <w:p>
            <w:pPr>
              <w:spacing w:before="40" w:after="40" w:line="240" w:lineRule="auto"/>
            </w:pPr>
            <w:r>
              <w:rPr>
                <w:b w:val="0"/>
                <w:i w:val="0"/>
                <w:sz w:val="16"/>
              </w:rPr>
              <w:t>Que vais-je réellement publier ?</w:t>
            </w:r>
          </w:p>
        </w:tc>
        <w:tc>
          <w:tcPr>
            <w:tcW w:type="dxa" w:w="4649"/>
            <w:vAlign w:val="center"/>
            <w:shd w:fill="F7FAFC"/>
          </w:tcPr>
          <w:p>
            <w:pPr>
              <w:spacing w:before="40" w:after="40" w:line="240" w:lineRule="auto"/>
            </w:pPr>
            <w:r>
              <w:rPr>
                <w:rFonts w:ascii="DejaVu Sans Mono" w:hAnsi="DejaVu Sans Mono"/>
                <w:b w:val="0"/>
                <w:i w:val="0"/>
                <w:color w:val="1E675C"/>
                <w:sz w:val="16"/>
              </w:rPr>
              <w:t>git diff --cached --name-status</w:t>
            </w:r>
          </w:p>
        </w:tc>
      </w:tr>
      <w:tr>
        <w:tc>
          <w:tcPr>
            <w:tcW w:type="dxa" w:w="1134"/>
            <w:vAlign w:val="center"/>
            <w:shd w:fill="FFFFFF"/>
          </w:tcPr>
          <w:p>
            <w:pPr>
              <w:spacing w:before="40" w:after="40" w:line="240" w:lineRule="auto"/>
            </w:pPr>
            <w:r>
              <w:rPr>
                <w:b w:val="0"/>
                <w:i w:val="0"/>
                <w:sz w:val="16"/>
              </w:rPr>
              <w:t>3</w:t>
            </w:r>
          </w:p>
        </w:tc>
        <w:tc>
          <w:tcPr>
            <w:tcW w:type="dxa" w:w="4082"/>
            <w:vAlign w:val="center"/>
            <w:shd w:fill="FFFFFF"/>
          </w:tcPr>
          <w:p>
            <w:pPr>
              <w:spacing w:before="40" w:after="40" w:line="240" w:lineRule="auto"/>
            </w:pPr>
            <w:r>
              <w:rPr>
                <w:b w:val="0"/>
                <w:i w:val="0"/>
                <w:sz w:val="16"/>
              </w:rPr>
              <w:t>Ai-je inclus un secret ou un fichier inutile ?</w:t>
            </w:r>
          </w:p>
        </w:tc>
        <w:tc>
          <w:tcPr>
            <w:tcW w:type="dxa" w:w="4649"/>
            <w:vAlign w:val="center"/>
            <w:shd w:fill="FFFFFF"/>
          </w:tcPr>
          <w:p>
            <w:pPr>
              <w:spacing w:before="40" w:after="40" w:line="240" w:lineRule="auto"/>
            </w:pPr>
            <w:r>
              <w:rPr>
                <w:b w:val="0"/>
                <w:i w:val="0"/>
                <w:sz w:val="16"/>
              </w:rPr>
              <w:t>Inspecter diff, notebooks et fichiers staged</w:t>
            </w:r>
          </w:p>
        </w:tc>
      </w:tr>
      <w:tr>
        <w:tc>
          <w:tcPr>
            <w:tcW w:type="dxa" w:w="1134"/>
            <w:vAlign w:val="center"/>
            <w:shd w:fill="F7FAFC"/>
          </w:tcPr>
          <w:p>
            <w:pPr>
              <w:spacing w:before="40" w:after="40" w:line="240" w:lineRule="auto"/>
            </w:pPr>
            <w:r>
              <w:rPr>
                <w:b w:val="0"/>
                <w:i w:val="0"/>
                <w:sz w:val="16"/>
              </w:rPr>
              <w:t>4</w:t>
            </w:r>
          </w:p>
        </w:tc>
        <w:tc>
          <w:tcPr>
            <w:tcW w:type="dxa" w:w="4082"/>
            <w:vAlign w:val="center"/>
            <w:shd w:fill="F7FAFC"/>
          </w:tcPr>
          <w:p>
            <w:pPr>
              <w:spacing w:before="40" w:after="40" w:line="240" w:lineRule="auto"/>
            </w:pPr>
            <w:r>
              <w:rPr>
                <w:b w:val="0"/>
                <w:i w:val="0"/>
                <w:sz w:val="16"/>
              </w:rPr>
              <w:t>Le commit est-il créé localement ?</w:t>
            </w:r>
          </w:p>
        </w:tc>
        <w:tc>
          <w:tcPr>
            <w:tcW w:type="dxa" w:w="4649"/>
            <w:vAlign w:val="center"/>
            <w:shd w:fill="F7FAFC"/>
          </w:tcPr>
          <w:p>
            <w:pPr>
              <w:spacing w:before="40" w:after="40" w:line="240" w:lineRule="auto"/>
            </w:pPr>
            <w:r>
              <w:rPr>
                <w:rFonts w:ascii="DejaVu Sans Mono" w:hAnsi="DejaVu Sans Mono"/>
                <w:b w:val="0"/>
                <w:i w:val="0"/>
                <w:color w:val="1E675C"/>
                <w:sz w:val="16"/>
              </w:rPr>
              <w:t>git log -1 --oneline</w:t>
            </w:r>
          </w:p>
        </w:tc>
      </w:tr>
      <w:tr>
        <w:tc>
          <w:tcPr>
            <w:tcW w:type="dxa" w:w="1134"/>
            <w:vAlign w:val="center"/>
            <w:shd w:fill="FFFFFF"/>
          </w:tcPr>
          <w:p>
            <w:pPr>
              <w:spacing w:before="40" w:after="40" w:line="240" w:lineRule="auto"/>
            </w:pPr>
            <w:r>
              <w:rPr>
                <w:b w:val="0"/>
                <w:i w:val="0"/>
                <w:sz w:val="16"/>
              </w:rPr>
              <w:t>5</w:t>
            </w:r>
          </w:p>
        </w:tc>
        <w:tc>
          <w:tcPr>
            <w:tcW w:type="dxa" w:w="4082"/>
            <w:vAlign w:val="center"/>
            <w:shd w:fill="FFFFFF"/>
          </w:tcPr>
          <w:p>
            <w:pPr>
              <w:spacing w:before="40" w:after="40" w:line="240" w:lineRule="auto"/>
            </w:pPr>
            <w:r>
              <w:rPr>
                <w:b w:val="0"/>
                <w:i w:val="0"/>
                <w:sz w:val="16"/>
              </w:rPr>
              <w:t>Le serveur a-t-il avancé depuis ma copie ?</w:t>
            </w:r>
          </w:p>
        </w:tc>
        <w:tc>
          <w:tcPr>
            <w:tcW w:type="dxa" w:w="4649"/>
            <w:vAlign w:val="center"/>
            <w:shd w:fill="FFFFFF"/>
          </w:tcPr>
          <w:p>
            <w:pPr>
              <w:spacing w:before="40" w:after="40" w:line="240" w:lineRule="auto"/>
            </w:pPr>
            <w:r>
              <w:rPr>
                <w:rFonts w:ascii="DejaVu Sans Mono" w:hAnsi="DejaVu Sans Mono"/>
                <w:b w:val="0"/>
                <w:i w:val="0"/>
                <w:color w:val="1E675C"/>
                <w:sz w:val="16"/>
              </w:rPr>
              <w:t>git fetch origin</w:t>
            </w:r>
            <w:r>
              <w:rPr>
                <w:b w:val="0"/>
                <w:i w:val="0"/>
                <w:sz w:val="16"/>
              </w:rPr>
              <w:t xml:space="preserve"> puis comparer les branches</w:t>
            </w:r>
          </w:p>
        </w:tc>
      </w:tr>
      <w:tr>
        <w:tc>
          <w:tcPr>
            <w:tcW w:type="dxa" w:w="1134"/>
            <w:vAlign w:val="center"/>
            <w:shd w:fill="F7FAFC"/>
          </w:tcPr>
          <w:p>
            <w:pPr>
              <w:spacing w:before="40" w:after="40" w:line="240" w:lineRule="auto"/>
            </w:pPr>
            <w:r>
              <w:rPr>
                <w:b w:val="0"/>
                <w:i w:val="0"/>
                <w:sz w:val="16"/>
              </w:rPr>
              <w:t>6</w:t>
            </w:r>
          </w:p>
        </w:tc>
        <w:tc>
          <w:tcPr>
            <w:tcW w:type="dxa" w:w="4082"/>
            <w:vAlign w:val="center"/>
            <w:shd w:fill="F7FAFC"/>
          </w:tcPr>
          <w:p>
            <w:pPr>
              <w:spacing w:before="40" w:after="40" w:line="240" w:lineRule="auto"/>
            </w:pPr>
            <w:r>
              <w:rPr>
                <w:b w:val="0"/>
                <w:i w:val="0"/>
                <w:sz w:val="16"/>
              </w:rPr>
              <w:t>Faut-il fusionner ou rebaser ?</w:t>
            </w:r>
          </w:p>
        </w:tc>
        <w:tc>
          <w:tcPr>
            <w:tcW w:type="dxa" w:w="4649"/>
            <w:vAlign w:val="center"/>
            <w:shd w:fill="F7FAFC"/>
          </w:tcPr>
          <w:p>
            <w:pPr>
              <w:spacing w:before="40" w:after="40" w:line="240" w:lineRule="auto"/>
            </w:pPr>
            <w:r>
              <w:rPr>
                <w:b w:val="0"/>
                <w:i w:val="0"/>
                <w:sz w:val="16"/>
              </w:rPr>
              <w:t>Choisir consciemment selon l'historique</w:t>
            </w:r>
          </w:p>
        </w:tc>
      </w:tr>
      <w:tr>
        <w:tc>
          <w:tcPr>
            <w:tcW w:type="dxa" w:w="1134"/>
            <w:vAlign w:val="center"/>
            <w:shd w:fill="FFFFFF"/>
          </w:tcPr>
          <w:p>
            <w:pPr>
              <w:spacing w:before="40" w:after="40" w:line="240" w:lineRule="auto"/>
            </w:pPr>
            <w:r>
              <w:rPr>
                <w:b w:val="0"/>
                <w:i w:val="0"/>
                <w:sz w:val="16"/>
              </w:rPr>
              <w:t>7</w:t>
            </w:r>
          </w:p>
        </w:tc>
        <w:tc>
          <w:tcPr>
            <w:tcW w:type="dxa" w:w="4082"/>
            <w:vAlign w:val="center"/>
            <w:shd w:fill="FFFFFF"/>
          </w:tcPr>
          <w:p>
            <w:pPr>
              <w:spacing w:before="40" w:after="40" w:line="240" w:lineRule="auto"/>
            </w:pPr>
            <w:r>
              <w:rPr>
                <w:b w:val="0"/>
                <w:i w:val="0"/>
                <w:sz w:val="16"/>
              </w:rPr>
              <w:t xml:space="preserve">Le </w:t>
            </w:r>
            <w:r>
              <w:rPr>
                <w:rFonts w:ascii="DejaVu Sans Mono" w:hAnsi="DejaVu Sans Mono"/>
                <w:b w:val="0"/>
                <w:i w:val="0"/>
                <w:color w:val="1E675C"/>
                <w:sz w:val="16"/>
              </w:rPr>
              <w:t>push</w:t>
            </w:r>
            <w:r>
              <w:rPr>
                <w:b w:val="0"/>
                <w:i w:val="0"/>
                <w:sz w:val="16"/>
              </w:rPr>
              <w:t xml:space="preserve"> est-il accepté ?</w:t>
            </w:r>
          </w:p>
        </w:tc>
        <w:tc>
          <w:tcPr>
            <w:tcW w:type="dxa" w:w="4649"/>
            <w:vAlign w:val="center"/>
            <w:shd w:fill="FFFFFF"/>
          </w:tcPr>
          <w:p>
            <w:pPr>
              <w:spacing w:before="40" w:after="40" w:line="240" w:lineRule="auto"/>
            </w:pPr>
            <w:r>
              <w:rPr>
                <w:b w:val="0"/>
                <w:i w:val="0"/>
                <w:sz w:val="16"/>
              </w:rPr>
              <w:t xml:space="preserve">Lire </w:t>
            </w:r>
            <w:r>
              <w:rPr>
                <w:b/>
                <w:i w:val="0"/>
                <w:sz w:val="16"/>
              </w:rPr>
              <w:t>le résultat complet</w:t>
            </w:r>
            <w:r>
              <w:rPr>
                <w:b w:val="0"/>
                <w:i w:val="0"/>
                <w:sz w:val="16"/>
              </w:rPr>
              <w:t xml:space="preserve"> de </w:t>
            </w:r>
            <w:r>
              <w:rPr>
                <w:rFonts w:ascii="DejaVu Sans Mono" w:hAnsi="DejaVu Sans Mono"/>
                <w:b w:val="0"/>
                <w:i w:val="0"/>
                <w:color w:val="1E675C"/>
                <w:sz w:val="16"/>
              </w:rPr>
              <w:t>git push</w:t>
            </w:r>
          </w:p>
        </w:tc>
      </w:tr>
      <w:tr>
        <w:tc>
          <w:tcPr>
            <w:tcW w:type="dxa" w:w="1134"/>
            <w:vAlign w:val="center"/>
            <w:shd w:fill="F7FAFC"/>
          </w:tcPr>
          <w:p>
            <w:pPr>
              <w:spacing w:before="40" w:after="40" w:line="240" w:lineRule="auto"/>
            </w:pPr>
            <w:r>
              <w:rPr>
                <w:b w:val="0"/>
                <w:i w:val="0"/>
                <w:sz w:val="16"/>
              </w:rPr>
              <w:t>8</w:t>
            </w:r>
          </w:p>
        </w:tc>
        <w:tc>
          <w:tcPr>
            <w:tcW w:type="dxa" w:w="4082"/>
            <w:vAlign w:val="center"/>
            <w:shd w:fill="F7FAFC"/>
          </w:tcPr>
          <w:p>
            <w:pPr>
              <w:spacing w:before="40" w:after="40" w:line="240" w:lineRule="auto"/>
            </w:pPr>
            <w:r>
              <w:rPr>
                <w:b w:val="0"/>
                <w:i w:val="0"/>
                <w:sz w:val="16"/>
              </w:rPr>
              <w:t>Quelle version est sur GitHub ?</w:t>
            </w:r>
          </w:p>
        </w:tc>
        <w:tc>
          <w:tcPr>
            <w:tcW w:type="dxa" w:w="4649"/>
            <w:vAlign w:val="center"/>
            <w:shd w:fill="F7FAFC"/>
          </w:tcPr>
          <w:p>
            <w:pPr>
              <w:spacing w:before="40" w:after="40" w:line="240" w:lineRule="auto"/>
            </w:pPr>
            <w:r>
              <w:rPr>
                <w:b w:val="0"/>
                <w:i w:val="0"/>
                <w:sz w:val="16"/>
              </w:rPr>
              <w:t>Vérifier le dernier commit dans l'interface GitHub</w:t>
            </w:r>
          </w:p>
        </w:tc>
      </w:tr>
    </w:tbl>
    <w:p>
      <w:pPr>
        <w:spacing w:after="0"/>
      </w:pPr>
    </w:p>
    <w:p>
      <w:pPr>
        <w:pStyle w:val="CourseQuote"/>
        <w:pBdr>
          <w:left w:val="single" w:sz="18" w:space="8" w:color="2E779B"/>
        </w:pBdr>
      </w:pPr>
      <w:r>
        <w:rPr>
          <w:b/>
          <w:i w:val="0"/>
        </w:rPr>
        <w:t>Pour ton projet professionnel :</w:t>
      </w:r>
      <w:r>
        <w:rPr>
          <w:b w:val="0"/>
          <w:i w:val="0"/>
        </w:rPr>
        <w:t xml:space="preserve"> la compétence visée n'est pas « connaître 40 commandes par cœur ». C'est savoir </w:t>
      </w:r>
      <w:r>
        <w:rPr>
          <w:b/>
          <w:i w:val="0"/>
        </w:rPr>
        <w:t>sélectionner, documenter, récupérer et publier un travail de données ou d'IA sans écraser de fichiers ni exposer de secrets</w:t>
      </w:r>
      <w:r>
        <w:rPr>
          <w:b w:val="0"/>
          <w:i w:val="0"/>
        </w:rPr>
        <w:t>. Les réflexes de Git sont directement transférables à un poste de Data / AI Integration Specialist.</w:t>
      </w:r>
    </w:p>
    <w:p>
      <w:pPr>
        <w:pStyle w:val="Heading1"/>
      </w:pPr>
      <w:r>
        <w:rPr>
          <w:b w:val="0"/>
          <w:i w:val="0"/>
        </w:rPr>
        <w:t>13. Sources et limites</w:t>
      </w:r>
    </w:p>
    <w:p>
      <w:r>
        <w:rPr>
          <w:b/>
          <w:i w:val="0"/>
        </w:rPr>
        <w:t>Support de ton collègue (fourni) :</w:t>
      </w:r>
      <w:r>
        <w:rPr>
          <w:b w:val="0"/>
          <w:i w:val="0"/>
        </w:rPr>
        <w:t xml:space="preserve"> </w:t>
      </w:r>
      <w:r>
        <w:rPr>
          <w:rFonts w:ascii="DejaVu Sans Mono" w:hAnsi="DejaVu Sans Mono"/>
          <w:b w:val="0"/>
          <w:i w:val="0"/>
          <w:color w:val="1E675C"/>
          <w:sz w:val="16"/>
        </w:rPr>
        <w:t>2026 Cours.zip</w:t>
      </w:r>
      <w:r>
        <w:rPr>
          <w:b w:val="0"/>
          <w:i w:val="0"/>
        </w:rPr>
        <w:t xml:space="preserve"> → </w:t>
      </w:r>
      <w:r>
        <w:rPr>
          <w:rFonts w:ascii="DejaVu Sans Mono" w:hAnsi="DejaVu Sans Mono"/>
          <w:b w:val="0"/>
          <w:i w:val="0"/>
          <w:color w:val="1E675C"/>
          <w:sz w:val="16"/>
        </w:rPr>
        <w:t>2026-09-04_08 - Git.md</w:t>
      </w:r>
      <w:r>
        <w:rPr>
          <w:b w:val="0"/>
          <w:i w:val="0"/>
        </w:rPr>
        <w:t xml:space="preserve">, période 4–8 septembre 2026. Contient le cours Git, un scénario de branches/PR et des compléments issus du </w:t>
      </w:r>
      <w:r>
        <w:rPr>
          <w:b w:val="0"/>
          <w:i/>
        </w:rPr>
        <w:t>Git Cheat Sheet</w:t>
      </w:r>
      <w:r>
        <w:rPr>
          <w:b w:val="0"/>
          <w:i w:val="0"/>
        </w:rPr>
        <w:t xml:space="preserve"> (Tower). Les commandes ont été contextualisées ; les conseils de sécurité et le laboratoire sont des ajouts pédagogiques.</w:t>
      </w:r>
    </w:p>
    <w:p>
      <w:r>
        <w:rPr>
          <w:b/>
          <w:i w:val="0"/>
        </w:rPr>
        <w:t>Sources GitHub vérifiées (26 octobre 2026) :</w:t>
      </w:r>
      <w:r>
        <w:rPr>
          <w:b w:val="0"/>
          <w:i w:val="0"/>
        </w:rPr>
        <w:t xml:space="preserve"> </w:t>
      </w:r>
      <w:hyperlink r:id="rId16">
        <w:r>
          <w:rPr>
            <w:color w:val="176B9E"/>
            <w:u w:val="single"/>
          </w:rPr>
          <w:t>dépôt principal</w:t>
        </w:r>
      </w:hyperlink>
      <w:r>
        <w:rPr>
          <w:b w:val="0"/>
          <w:i w:val="0"/>
        </w:rPr>
        <w:t xml:space="preserve"> ; </w:t>
      </w:r>
      <w:hyperlink r:id="rId13">
        <w:r>
          <w:rPr>
            <w:color w:val="176B9E"/>
            <w:u w:val="single"/>
          </w:rPr>
          <w:t>checkpoint 8ce79ce</w:t>
        </w:r>
      </w:hyperlink>
      <w:r>
        <w:rPr>
          <w:b w:val="0"/>
          <w:i w:val="0"/>
        </w:rPr>
        <w:t xml:space="preserve"> ; </w:t>
      </w:r>
      <w:hyperlink r:id="rId12">
        <w:r>
          <w:rPr>
            <w:color w:val="176B9E"/>
            <w:u w:val="single"/>
          </w:rPr>
          <w:t>commit c17017e</w:t>
        </w:r>
      </w:hyperlink>
      <w:r>
        <w:rPr>
          <w:b w:val="0"/>
          <w:i w:val="0"/>
        </w:rPr>
        <w:t xml:space="preserve"> ; </w:t>
      </w:r>
      <w:hyperlink r:id="rId14">
        <w:r>
          <w:rPr>
            <w:color w:val="176B9E"/>
            <w:u w:val="single"/>
          </w:rPr>
          <w:t>racine .gitignore</w:t>
        </w:r>
      </w:hyperlink>
      <w:r>
        <w:rPr>
          <w:b w:val="0"/>
          <w:i w:val="0"/>
        </w:rPr>
        <w:t xml:space="preserve"> ; </w:t>
      </w:r>
      <w:hyperlink r:id="rId17">
        <w:r>
          <w:rPr>
            <w:color w:val="176B9E"/>
            <w:u w:val="single"/>
          </w:rPr>
          <w:t>workflow et scripts B5</w:t>
        </w:r>
      </w:hyperlink>
      <w:r>
        <w:rPr>
          <w:b w:val="0"/>
          <w:i w:val="0"/>
        </w:rPr>
        <w:t>.</w:t>
      </w:r>
    </w:p>
    <w:sectPr w:rsidR="00FC693F" w:rsidRPr="0006063C" w:rsidSect="00034616">
      <w:headerReference w:type="default" r:id="rId9"/>
      <w:footerReference w:type="default" r:id="rId10"/>
      <w:pgSz w:w="11906" w:h="16838"/>
      <w:pgMar w:top="765" w:right="964" w:bottom="692"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48395"/>
        <w:sz w:val="16"/>
      </w:rPr>
      <w:t xml:space="preserve">FORMATION IA • 26.10.2026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48395"/>
        <w:sz w:val="14"/>
      </w:rPr>
      <w:t>FORMATION IA  /  GIT ET GITHUB  /  COURS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2" w:line="256" w:lineRule="auto"/>
    </w:pPr>
    <w:rPr>
      <w:rFonts w:ascii="Aptos" w:hAnsi="Aptos"/>
      <w:color w:val="232F3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w:hAnsi="Aptos"/>
      <w:b/>
      <w:bCs/>
      <w:color w:val="194E76"/>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194E76"/>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94E76"/>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urseCode">
    <w:name w:val="Course Code"/>
    <w:basedOn w:val="Normal"/>
    <w:pPr>
      <w:keepLines/>
      <w:spacing w:before="40" w:after="100" w:line="240" w:lineRule="auto"/>
      <w:ind w:left="170" w:right="142"/>
    </w:pPr>
    <w:rPr>
      <w:rFonts w:ascii="DejaVu Sans Mono" w:hAnsi="DejaVu Sans Mono"/>
      <w:color w:val="174441"/>
      <w:sz w:val="14"/>
    </w:rPr>
  </w:style>
  <w:style w:type="paragraph" w:customStyle="1" w:styleId="CourseQuote">
    <w:name w:val="Course Quote"/>
    <w:basedOn w:val="Normal"/>
    <w:pPr>
      <w:spacing w:before="120" w:after="160"/>
      <w:ind w:left="227" w:right="113"/>
    </w:pPr>
    <w:rPr>
      <w:color w:val="22446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Mircea11/BF_IntegIA_2026/commits/main" TargetMode="External"/><Relationship Id="rId12" Type="http://schemas.openxmlformats.org/officeDocument/2006/relationships/hyperlink" Target="https://github.com/Mircea11/BF_IntegIA_2026/commit/c17017e8a2ae4f7872ed092747d785d42a6be915" TargetMode="External"/><Relationship Id="rId13" Type="http://schemas.openxmlformats.org/officeDocument/2006/relationships/hyperlink" Target="https://github.com/Mircea11/BF_IntegIA_2026/commit/8ce79ce44b671b26f9dd1bd3832cda42567e45e9" TargetMode="External"/><Relationship Id="rId14" Type="http://schemas.openxmlformats.org/officeDocument/2006/relationships/hyperlink" Target="https://github.com/Mircea11/BF_IntegIA_2026/blob/main/.gitignore" TargetMode="External"/><Relationship Id="rId15" Type="http://schemas.openxmlformats.org/officeDocument/2006/relationships/hyperlink" Target="https://github.com/Mircea11/BF_IntegIA_2026/blob/main/N8N/B5_conseiller_produit_v2/.gitignore" TargetMode="External"/><Relationship Id="rId16" Type="http://schemas.openxmlformats.org/officeDocument/2006/relationships/hyperlink" Target="https://github.com/Mircea11/BF_IntegIA_2026" TargetMode="External"/><Relationship Id="rId17" Type="http://schemas.openxmlformats.org/officeDocument/2006/relationships/hyperlink" Target="https://github.com/Mircea11/BF_IntegIA_2026/tree/main/N8N/B5_conseiller_produit_v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 personnel 10 — Git, GitHub et sauvegarde du travail</dc:title>
  <dc:subject>Formation AI Integration Specialist, consolidation autonome, cours 10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