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1100" w14:textId="22659E6A" w:rsidR="009D0048" w:rsidRDefault="00000000">
      <w:pPr>
        <w:pStyle w:val="Heading1"/>
      </w:pPr>
      <w:r>
        <w:t>Software Requirements Specification</w:t>
      </w:r>
      <w:r w:rsidR="00733F9D">
        <w:t xml:space="preserve"> (SRS)</w:t>
      </w:r>
    </w:p>
    <w:p w14:paraId="10A5355F" w14:textId="77777777" w:rsidR="009D0048" w:rsidRDefault="00000000">
      <w:pPr>
        <w:pStyle w:val="Heading2"/>
      </w:pPr>
      <w:r>
        <w:t>Booking Platform REST API — EN2H Technical Assessment</w:t>
      </w:r>
    </w:p>
    <w:p w14:paraId="2CFD4778" w14:textId="1E2DFBED" w:rsidR="009D0048" w:rsidRDefault="00000000">
      <w:pPr>
        <w:pStyle w:val="BodyText"/>
      </w:pPr>
      <w:r>
        <w:rPr>
          <w:b/>
        </w:rPr>
        <w:t>Date:</w:t>
      </w:r>
      <w:r>
        <w:t xml:space="preserve"> 9 July 2026 </w:t>
      </w:r>
      <w:r>
        <w:rPr>
          <w:b/>
        </w:rPr>
        <w:t>Stack:</w:t>
      </w:r>
      <w:r>
        <w:t xml:space="preserve"> </w:t>
      </w:r>
      <w:proofErr w:type="spellStart"/>
      <w:r>
        <w:t>NestJS</w:t>
      </w:r>
      <w:proofErr w:type="spellEnd"/>
      <w:r>
        <w:t>, TypeScript, PostgreSQL, Prisma ORM, JWT</w:t>
      </w:r>
    </w:p>
    <w:p w14:paraId="0BAB84CA" w14:textId="77777777" w:rsidR="009D0048" w:rsidRDefault="009D0048">
      <w:pPr>
        <w:pStyle w:val="HorizontalLine"/>
      </w:pPr>
    </w:p>
    <w:p w14:paraId="4E11E3B7" w14:textId="77777777" w:rsidR="009D0048" w:rsidRDefault="00000000">
      <w:pPr>
        <w:pStyle w:val="Heading2"/>
      </w:pPr>
      <w:r>
        <w:t>1. Introduction</w:t>
      </w:r>
    </w:p>
    <w:p w14:paraId="1F59D560" w14:textId="77777777" w:rsidR="009D0048" w:rsidRDefault="00000000">
      <w:pPr>
        <w:pStyle w:val="Heading3"/>
      </w:pPr>
      <w:r>
        <w:t>1.1 Purpose</w:t>
      </w:r>
    </w:p>
    <w:p w14:paraId="545B7AF2" w14:textId="31467338" w:rsidR="009D0048" w:rsidRDefault="00000000">
      <w:pPr>
        <w:pStyle w:val="BodyText"/>
      </w:pPr>
      <w:r>
        <w:t xml:space="preserve">This document specifies the functional and non-functional requirements for a Booking Platform REST API. The platform lets authenticated users manage </w:t>
      </w:r>
      <w:r w:rsidR="00762B7B">
        <w:t>services and</w:t>
      </w:r>
      <w:r>
        <w:t xml:space="preserve"> lets customers (authenticated or not) create and manage bookings against those services.</w:t>
      </w:r>
    </w:p>
    <w:p w14:paraId="54888329" w14:textId="77777777" w:rsidR="009D0048" w:rsidRDefault="00000000">
      <w:pPr>
        <w:pStyle w:val="Heading3"/>
      </w:pPr>
      <w:r>
        <w:t>1.2 Scope</w:t>
      </w:r>
    </w:p>
    <w:p w14:paraId="141C8F4B" w14:textId="1133C326" w:rsidR="009D0048" w:rsidRDefault="00000000">
      <w:pPr>
        <w:pStyle w:val="BodyText"/>
      </w:pPr>
      <w:r>
        <w:t>The system exposes a REST API onl</w:t>
      </w:r>
      <w:r w:rsidR="00733F9D">
        <w:t>y</w:t>
      </w:r>
      <w:r>
        <w:t>. It covers:</w:t>
      </w:r>
    </w:p>
    <w:p w14:paraId="26B1EA18" w14:textId="77777777" w:rsidR="009D004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User registration and login (JWT authentication)</w:t>
      </w:r>
    </w:p>
    <w:p w14:paraId="126E56E4" w14:textId="77777777" w:rsidR="009D004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Service CRUD, restricted to authenticated users</w:t>
      </w:r>
    </w:p>
    <w:p w14:paraId="2E0816D6" w14:textId="77777777" w:rsidR="009D0048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Booking CRUD, with public booking creation and protected booking management</w:t>
      </w:r>
    </w:p>
    <w:p w14:paraId="0760D774" w14:textId="77777777" w:rsidR="009D0048" w:rsidRDefault="00000000">
      <w:pPr>
        <w:pStyle w:val="Heading3"/>
        <w:numPr>
          <w:ilvl w:val="0"/>
          <w:numId w:val="0"/>
        </w:numPr>
      </w:pPr>
      <w:r>
        <w:t>1.3 Definitions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9D0048" w14:paraId="1539627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62A19" w14:textId="77777777" w:rsidR="009D0048" w:rsidRDefault="00000000">
            <w:pPr>
              <w:pStyle w:val="TableHeading"/>
              <w:jc w:val="left"/>
            </w:pPr>
            <w:r>
              <w:t>Term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9DA53" w14:textId="77777777" w:rsidR="009D0048" w:rsidRDefault="00000000">
            <w:pPr>
              <w:pStyle w:val="TableHeading"/>
              <w:jc w:val="left"/>
            </w:pPr>
            <w:r>
              <w:t>Meaning</w:t>
            </w:r>
          </w:p>
        </w:tc>
      </w:tr>
      <w:tr w:rsidR="009D0048" w14:paraId="5EDE426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5825D0B" w14:textId="77777777" w:rsidR="009D0048" w:rsidRDefault="00000000">
            <w:pPr>
              <w:pStyle w:val="TableContents"/>
            </w:pPr>
            <w:r>
              <w:t>User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6097" w14:textId="77777777" w:rsidR="009D0048" w:rsidRDefault="00000000">
            <w:pPr>
              <w:pStyle w:val="TableContents"/>
            </w:pPr>
            <w:r>
              <w:t>A registered account holder who manages services (e.g. a business owner or staff member)</w:t>
            </w:r>
          </w:p>
        </w:tc>
      </w:tr>
      <w:tr w:rsidR="009D0048" w14:paraId="53808F6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FA6DA3E" w14:textId="77777777" w:rsidR="009D0048" w:rsidRDefault="00000000">
            <w:pPr>
              <w:pStyle w:val="TableContents"/>
            </w:pPr>
            <w:r>
              <w:t>Customer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F280F" w14:textId="7874BB65" w:rsidR="009D0048" w:rsidRDefault="00000000">
            <w:pPr>
              <w:pStyle w:val="TableContents"/>
            </w:pPr>
            <w:r>
              <w:t xml:space="preserve">The person a booking is made for. Not a </w:t>
            </w:r>
            <w:proofErr w:type="gramStart"/>
            <w:r>
              <w:t>User</w:t>
            </w:r>
            <w:proofErr w:type="gramEnd"/>
            <w:r>
              <w:t xml:space="preserve"> account</w:t>
            </w:r>
            <w:r w:rsidR="00733F9D">
              <w:t>,</w:t>
            </w:r>
            <w:r>
              <w:t xml:space="preserve"> just name/email/phone on the Booking record</w:t>
            </w:r>
          </w:p>
        </w:tc>
      </w:tr>
      <w:tr w:rsidR="009D0048" w14:paraId="4971519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6096478" w14:textId="77777777" w:rsidR="009D0048" w:rsidRDefault="00000000">
            <w:pPr>
              <w:pStyle w:val="TableContents"/>
            </w:pPr>
            <w:r>
              <w:t>Service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FF61C" w14:textId="77777777" w:rsidR="009D0048" w:rsidRDefault="00000000">
            <w:pPr>
              <w:pStyle w:val="TableContents"/>
            </w:pPr>
            <w:r>
              <w:t>A bookable offering (e.g. "Haircut — 30 min — LKR 1500")</w:t>
            </w:r>
          </w:p>
        </w:tc>
      </w:tr>
      <w:tr w:rsidR="009D0048" w14:paraId="3181838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B53B0ED" w14:textId="77777777" w:rsidR="009D0048" w:rsidRDefault="00000000">
            <w:pPr>
              <w:pStyle w:val="TableContents"/>
            </w:pPr>
            <w:r>
              <w:t>Booking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27DF" w14:textId="77777777" w:rsidR="009D0048" w:rsidRDefault="00000000">
            <w:pPr>
              <w:pStyle w:val="TableContents"/>
            </w:pPr>
            <w:r>
              <w:t>A reservation of a Service by a Customer for a specific date/time</w:t>
            </w:r>
          </w:p>
        </w:tc>
      </w:tr>
    </w:tbl>
    <w:p w14:paraId="50A0CDDB" w14:textId="77777777" w:rsidR="009D0048" w:rsidRDefault="009D0048">
      <w:pPr>
        <w:pStyle w:val="BodyText"/>
      </w:pPr>
    </w:p>
    <w:p w14:paraId="44061A48" w14:textId="77777777" w:rsidR="009D0048" w:rsidRDefault="009D0048">
      <w:pPr>
        <w:pStyle w:val="HorizontalLine"/>
      </w:pPr>
    </w:p>
    <w:p w14:paraId="392B2030" w14:textId="77777777" w:rsidR="009D0048" w:rsidRDefault="00000000">
      <w:pPr>
        <w:pStyle w:val="Heading2"/>
      </w:pPr>
      <w:r>
        <w:t>2. Overall Description</w:t>
      </w:r>
    </w:p>
    <w:p w14:paraId="467E97B8" w14:textId="77777777" w:rsidR="009D0048" w:rsidRDefault="00000000">
      <w:pPr>
        <w:pStyle w:val="Heading3"/>
      </w:pPr>
      <w:r>
        <w:t>2.1 Actors</w:t>
      </w:r>
    </w:p>
    <w:p w14:paraId="018F5639" w14:textId="65327214" w:rsidR="009D004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Guest</w:t>
      </w:r>
      <w:r>
        <w:t xml:space="preserve"> </w:t>
      </w:r>
      <w:r w:rsidR="00733F9D">
        <w:t>-</w:t>
      </w:r>
      <w:r>
        <w:t xml:space="preserve"> unauthenticated caller. Can register, log in, view services, and create a booking.</w:t>
      </w:r>
    </w:p>
    <w:p w14:paraId="72EB7D27" w14:textId="0DD93170" w:rsidR="009D0048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Registered user</w:t>
      </w:r>
      <w:r>
        <w:t xml:space="preserve"> </w:t>
      </w:r>
      <w:r w:rsidR="00733F9D">
        <w:t>-</w:t>
      </w:r>
      <w:r>
        <w:t xml:space="preserve"> authenticated via JWT. Can additionally create/update/delete services and manage all bookings (view, update status, cancel).</w:t>
      </w:r>
    </w:p>
    <w:p w14:paraId="1C308A14" w14:textId="77777777" w:rsidR="00733F9D" w:rsidRDefault="00733F9D" w:rsidP="00733F9D">
      <w:pPr>
        <w:pStyle w:val="BodyText"/>
        <w:tabs>
          <w:tab w:val="left" w:pos="709"/>
        </w:tabs>
        <w:ind w:left="709"/>
      </w:pPr>
    </w:p>
    <w:p w14:paraId="4F2D4711" w14:textId="77777777" w:rsidR="009D0048" w:rsidRDefault="00000000">
      <w:pPr>
        <w:pStyle w:val="Heading3"/>
        <w:numPr>
          <w:ilvl w:val="0"/>
          <w:numId w:val="0"/>
        </w:numPr>
      </w:pPr>
      <w:r>
        <w:lastRenderedPageBreak/>
        <w:t>2.2 Assumptions</w:t>
      </w:r>
    </w:p>
    <w:p w14:paraId="170C2CD2" w14:textId="131E231A" w:rsidR="009D0048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There is a single class of registered user (no admin/staff role split)</w:t>
      </w:r>
      <w:r w:rsidR="00733F9D">
        <w:t>.</w:t>
      </w:r>
    </w:p>
    <w:p w14:paraId="49203F5E" w14:textId="31262640" w:rsidR="009D0048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A Service optionally records which user created it (</w:t>
      </w:r>
      <w:proofErr w:type="spellStart"/>
      <w:r>
        <w:rPr>
          <w:rFonts w:ascii="Liberation Mono" w:hAnsi="Liberation Mono"/>
        </w:rPr>
        <w:t>createdById</w:t>
      </w:r>
      <w:proofErr w:type="spellEnd"/>
      <w:r>
        <w:t>), for traceability, but any authenticated user can manage any service</w:t>
      </w:r>
      <w:r w:rsidR="00733F9D">
        <w:t>.</w:t>
      </w:r>
    </w:p>
    <w:p w14:paraId="752BD322" w14:textId="77777777" w:rsidR="009D0048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 xml:space="preserve">Booking read/update endpoints require authentication, since the spec only explicitly makes </w:t>
      </w:r>
      <w:r>
        <w:rPr>
          <w:i/>
        </w:rPr>
        <w:t>creation</w:t>
      </w:r>
      <w:r>
        <w:t xml:space="preserve"> public ("Customers can create bookings without authentication").</w:t>
      </w:r>
    </w:p>
    <w:p w14:paraId="6851D24C" w14:textId="67728D21" w:rsidR="009D0048" w:rsidRDefault="00000000" w:rsidP="00733F9D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t>Timezone</w:t>
      </w:r>
      <w:proofErr w:type="spellEnd"/>
      <w:r>
        <w:t xml:space="preserve">: all </w:t>
      </w:r>
      <w:proofErr w:type="spellStart"/>
      <w:r w:rsidRPr="00733F9D">
        <w:rPr>
          <w:rFonts w:ascii="Liberation Mono" w:hAnsi="Liberation Mono"/>
        </w:rPr>
        <w:t>bookingDate</w:t>
      </w:r>
      <w:proofErr w:type="spellEnd"/>
      <w:r>
        <w:t>/</w:t>
      </w:r>
      <w:proofErr w:type="spellStart"/>
      <w:r w:rsidRPr="00733F9D">
        <w:rPr>
          <w:rFonts w:ascii="Liberation Mono" w:hAnsi="Liberation Mono"/>
        </w:rPr>
        <w:t>bookingTime</w:t>
      </w:r>
      <w:proofErr w:type="spellEnd"/>
      <w:r>
        <w:t xml:space="preserve"> are stored and compared in UTC</w:t>
      </w:r>
      <w:r w:rsidR="00733F9D">
        <w:t>.</w:t>
      </w:r>
    </w:p>
    <w:p w14:paraId="1327CAAB" w14:textId="77777777" w:rsidR="00733F9D" w:rsidRDefault="00733F9D" w:rsidP="00733F9D">
      <w:pPr>
        <w:pStyle w:val="BodyText"/>
        <w:tabs>
          <w:tab w:val="left" w:pos="709"/>
        </w:tabs>
        <w:ind w:left="709"/>
      </w:pPr>
    </w:p>
    <w:p w14:paraId="25FDA2F3" w14:textId="77777777" w:rsidR="009D0048" w:rsidRDefault="00000000">
      <w:pPr>
        <w:pStyle w:val="Heading2"/>
      </w:pPr>
      <w:r>
        <w:t>3. Use Case Diagram</w:t>
      </w:r>
    </w:p>
    <w:p w14:paraId="0E6108FD" w14:textId="76477F14" w:rsidR="009D0048" w:rsidRDefault="00000000">
      <w:pPr>
        <w:pStyle w:val="BodyText"/>
      </w:pPr>
      <w:r>
        <w:t xml:space="preserve">The diagram above shows the two actors and the eight use cases. Registered users inherit every Guest use case plus service and booking management. </w:t>
      </w:r>
    </w:p>
    <w:p w14:paraId="57F5EB63" w14:textId="77777777" w:rsidR="008F14BC" w:rsidRDefault="008F14BC">
      <w:pPr>
        <w:pStyle w:val="BodyText"/>
      </w:pPr>
    </w:p>
    <w:p w14:paraId="0601ECE8" w14:textId="0EF497DD" w:rsidR="008F14BC" w:rsidRDefault="008F14BC">
      <w:pPr>
        <w:pStyle w:val="BodyText"/>
      </w:pPr>
      <w:r>
        <w:rPr>
          <w:noProof/>
        </w:rPr>
        <w:drawing>
          <wp:inline distT="0" distB="0" distL="0" distR="0" wp14:anchorId="5872B454" wp14:editId="1CE110AA">
            <wp:extent cx="6120130" cy="5366385"/>
            <wp:effectExtent l="0" t="0" r="1270" b="5715"/>
            <wp:docPr id="1617071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71215" name="Picture 16170712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7FF4" w14:textId="77777777" w:rsidR="008F14BC" w:rsidRPr="008F14BC" w:rsidRDefault="008F14BC" w:rsidP="008F14BC">
      <w:pPr>
        <w:pStyle w:val="BodyText"/>
      </w:pPr>
    </w:p>
    <w:p w14:paraId="1643E902" w14:textId="77777777" w:rsidR="009D0048" w:rsidRDefault="00000000">
      <w:pPr>
        <w:pStyle w:val="Heading2"/>
      </w:pPr>
      <w:r>
        <w:lastRenderedPageBreak/>
        <w:t>4. Entity-Relationship Diagram</w:t>
      </w:r>
    </w:p>
    <w:p w14:paraId="464EB922" w14:textId="77777777" w:rsidR="009D0048" w:rsidRDefault="00000000">
      <w:pPr>
        <w:pStyle w:val="BodyText"/>
      </w:pPr>
      <w:r>
        <w:t>Shown above. Summary:</w:t>
      </w:r>
    </w:p>
    <w:p w14:paraId="55212B29" w14:textId="2407CC82" w:rsidR="009D0048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 xml:space="preserve">User (1) </w:t>
      </w:r>
      <w:r w:rsidR="00762B7B">
        <w:rPr>
          <w:b/>
        </w:rPr>
        <w:t>-</w:t>
      </w:r>
      <w:r>
        <w:rPr>
          <w:b/>
        </w:rPr>
        <w:t xml:space="preserve"> Service (many)</w:t>
      </w:r>
      <w:r>
        <w:t>: a user may create many services (</w:t>
      </w:r>
      <w:proofErr w:type="spellStart"/>
      <w:r>
        <w:rPr>
          <w:rFonts w:ascii="Liberation Mono" w:hAnsi="Liberation Mono"/>
        </w:rPr>
        <w:t>createdById</w:t>
      </w:r>
      <w:proofErr w:type="spellEnd"/>
      <w:r>
        <w:t>, nullable to keep service creation decoupled from a hard ownership constraint if the field is dropped later).</w:t>
      </w:r>
    </w:p>
    <w:p w14:paraId="7481AD9E" w14:textId="0010C2E8" w:rsidR="009D0048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 xml:space="preserve">Service (1) </w:t>
      </w:r>
      <w:r w:rsidR="00762B7B">
        <w:rPr>
          <w:b/>
        </w:rPr>
        <w:t>-</w:t>
      </w:r>
      <w:r>
        <w:rPr>
          <w:b/>
        </w:rPr>
        <w:t xml:space="preserve"> Booking (many)</w:t>
      </w:r>
      <w:r>
        <w:t>: a booking must reference exactly one existing service (</w:t>
      </w:r>
      <w:proofErr w:type="spellStart"/>
      <w:r>
        <w:rPr>
          <w:rFonts w:ascii="Liberation Mono" w:hAnsi="Liberation Mono"/>
        </w:rPr>
        <w:t>serviceId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onDelete</w:t>
      </w:r>
      <w:proofErr w:type="spellEnd"/>
      <w:r>
        <w:rPr>
          <w:rFonts w:ascii="Liberation Mono" w:hAnsi="Liberation Mono"/>
        </w:rPr>
        <w:t>: Restrict</w:t>
      </w:r>
      <w:r>
        <w:t xml:space="preserve"> </w:t>
      </w:r>
      <w:r w:rsidR="008F14BC">
        <w:t>- User</w:t>
      </w:r>
      <w:r>
        <w:t xml:space="preserve"> cannot delete a service that has bookings, which protects booking history integrity).</w:t>
      </w:r>
    </w:p>
    <w:p w14:paraId="3FA578B8" w14:textId="40ACF777" w:rsidR="008F14BC" w:rsidRDefault="00762B7B" w:rsidP="008F14BC">
      <w:pPr>
        <w:pStyle w:val="BodyText"/>
        <w:tabs>
          <w:tab w:val="left" w:pos="709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C7D517E" wp14:editId="76BF0794">
            <wp:simplePos x="0" y="0"/>
            <wp:positionH relativeFrom="column">
              <wp:posOffset>2230755</wp:posOffset>
            </wp:positionH>
            <wp:positionV relativeFrom="paragraph">
              <wp:posOffset>60960</wp:posOffset>
            </wp:positionV>
            <wp:extent cx="1468755" cy="7149465"/>
            <wp:effectExtent l="0" t="0" r="4445" b="635"/>
            <wp:wrapSquare wrapText="bothSides"/>
            <wp:docPr id="414471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71308" name="Picture 4144713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714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4E5E6" w14:textId="078FF145" w:rsidR="008F14BC" w:rsidRDefault="008F14BC" w:rsidP="008F14BC">
      <w:pPr>
        <w:pStyle w:val="BodyText"/>
        <w:tabs>
          <w:tab w:val="left" w:pos="709"/>
        </w:tabs>
      </w:pPr>
    </w:p>
    <w:p w14:paraId="4AE972C3" w14:textId="4AD183E5" w:rsidR="008F14BC" w:rsidRDefault="008F14BC" w:rsidP="008F14BC">
      <w:pPr>
        <w:pStyle w:val="BodyText"/>
        <w:tabs>
          <w:tab w:val="left" w:pos="709"/>
        </w:tabs>
      </w:pPr>
    </w:p>
    <w:p w14:paraId="6E7F08AD" w14:textId="4506C0D1" w:rsidR="008F14BC" w:rsidRDefault="008F14BC" w:rsidP="008F14BC">
      <w:pPr>
        <w:pStyle w:val="BodyText"/>
        <w:tabs>
          <w:tab w:val="left" w:pos="709"/>
        </w:tabs>
      </w:pPr>
    </w:p>
    <w:p w14:paraId="409BF5C4" w14:textId="462C2C8E" w:rsidR="008F14BC" w:rsidRDefault="008F14BC" w:rsidP="008F14BC">
      <w:pPr>
        <w:pStyle w:val="BodyText"/>
        <w:tabs>
          <w:tab w:val="left" w:pos="709"/>
        </w:tabs>
      </w:pPr>
    </w:p>
    <w:p w14:paraId="657D7D32" w14:textId="2718FBB4" w:rsidR="008F14BC" w:rsidRDefault="008F14BC" w:rsidP="008F14BC">
      <w:pPr>
        <w:pStyle w:val="BodyText"/>
        <w:tabs>
          <w:tab w:val="left" w:pos="709"/>
        </w:tabs>
      </w:pPr>
    </w:p>
    <w:p w14:paraId="0F84A733" w14:textId="4ABC9CF8" w:rsidR="008F14BC" w:rsidRDefault="008F14BC" w:rsidP="008F14BC">
      <w:pPr>
        <w:pStyle w:val="BodyText"/>
        <w:tabs>
          <w:tab w:val="left" w:pos="709"/>
        </w:tabs>
      </w:pPr>
    </w:p>
    <w:p w14:paraId="30CA4E51" w14:textId="77777777" w:rsidR="008F14BC" w:rsidRDefault="008F14BC" w:rsidP="008F14BC">
      <w:pPr>
        <w:pStyle w:val="BodyText"/>
        <w:tabs>
          <w:tab w:val="left" w:pos="709"/>
        </w:tabs>
      </w:pPr>
    </w:p>
    <w:p w14:paraId="041235CB" w14:textId="77777777" w:rsidR="008F14BC" w:rsidRDefault="008F14BC" w:rsidP="008F14BC">
      <w:pPr>
        <w:pStyle w:val="BodyText"/>
        <w:tabs>
          <w:tab w:val="left" w:pos="709"/>
        </w:tabs>
      </w:pPr>
    </w:p>
    <w:p w14:paraId="1080E877" w14:textId="77777777" w:rsidR="008F14BC" w:rsidRDefault="008F14BC" w:rsidP="008F14BC">
      <w:pPr>
        <w:pStyle w:val="BodyText"/>
        <w:tabs>
          <w:tab w:val="left" w:pos="709"/>
        </w:tabs>
      </w:pPr>
    </w:p>
    <w:p w14:paraId="387CE3F1" w14:textId="77777777" w:rsidR="008F14BC" w:rsidRDefault="008F14BC" w:rsidP="008F14BC">
      <w:pPr>
        <w:pStyle w:val="BodyText"/>
        <w:tabs>
          <w:tab w:val="left" w:pos="709"/>
        </w:tabs>
      </w:pPr>
    </w:p>
    <w:p w14:paraId="284F255E" w14:textId="77777777" w:rsidR="008F14BC" w:rsidRDefault="008F14BC" w:rsidP="008F14BC">
      <w:pPr>
        <w:pStyle w:val="BodyText"/>
        <w:tabs>
          <w:tab w:val="left" w:pos="709"/>
        </w:tabs>
      </w:pPr>
    </w:p>
    <w:p w14:paraId="2135AF3E" w14:textId="77777777" w:rsidR="008F14BC" w:rsidRDefault="008F14BC" w:rsidP="008F14BC">
      <w:pPr>
        <w:pStyle w:val="BodyText"/>
        <w:tabs>
          <w:tab w:val="left" w:pos="709"/>
        </w:tabs>
      </w:pPr>
    </w:p>
    <w:p w14:paraId="7DE929B8" w14:textId="77777777" w:rsidR="008F14BC" w:rsidRDefault="008F14BC" w:rsidP="008F14BC">
      <w:pPr>
        <w:pStyle w:val="BodyText"/>
        <w:tabs>
          <w:tab w:val="left" w:pos="709"/>
        </w:tabs>
      </w:pPr>
    </w:p>
    <w:p w14:paraId="1292D187" w14:textId="77777777" w:rsidR="008F14BC" w:rsidRDefault="008F14BC" w:rsidP="008F14BC">
      <w:pPr>
        <w:pStyle w:val="BodyText"/>
        <w:tabs>
          <w:tab w:val="left" w:pos="709"/>
        </w:tabs>
      </w:pPr>
    </w:p>
    <w:p w14:paraId="41ADD29C" w14:textId="77777777" w:rsidR="008F14BC" w:rsidRDefault="008F14BC" w:rsidP="008F14BC">
      <w:pPr>
        <w:pStyle w:val="BodyText"/>
        <w:tabs>
          <w:tab w:val="left" w:pos="709"/>
        </w:tabs>
      </w:pPr>
    </w:p>
    <w:p w14:paraId="6B63A785" w14:textId="77777777" w:rsidR="008F14BC" w:rsidRDefault="008F14BC" w:rsidP="008F14BC">
      <w:pPr>
        <w:pStyle w:val="BodyText"/>
        <w:tabs>
          <w:tab w:val="left" w:pos="709"/>
        </w:tabs>
      </w:pPr>
    </w:p>
    <w:p w14:paraId="515F89D4" w14:textId="77777777" w:rsidR="008F14BC" w:rsidRDefault="008F14BC" w:rsidP="008F14BC">
      <w:pPr>
        <w:pStyle w:val="BodyText"/>
        <w:tabs>
          <w:tab w:val="left" w:pos="709"/>
        </w:tabs>
      </w:pPr>
    </w:p>
    <w:p w14:paraId="3CFBBA5C" w14:textId="77777777" w:rsidR="008F14BC" w:rsidRDefault="008F14BC" w:rsidP="008F14BC">
      <w:pPr>
        <w:pStyle w:val="BodyText"/>
        <w:tabs>
          <w:tab w:val="left" w:pos="709"/>
        </w:tabs>
      </w:pPr>
    </w:p>
    <w:p w14:paraId="6879F6AC" w14:textId="77777777" w:rsidR="008F14BC" w:rsidRDefault="008F14BC" w:rsidP="008F14BC">
      <w:pPr>
        <w:pStyle w:val="BodyText"/>
        <w:tabs>
          <w:tab w:val="left" w:pos="709"/>
        </w:tabs>
      </w:pPr>
    </w:p>
    <w:p w14:paraId="546BF7D8" w14:textId="77777777" w:rsidR="008F14BC" w:rsidRDefault="008F14BC" w:rsidP="008F14BC">
      <w:pPr>
        <w:pStyle w:val="BodyText"/>
        <w:tabs>
          <w:tab w:val="left" w:pos="709"/>
        </w:tabs>
      </w:pPr>
    </w:p>
    <w:p w14:paraId="78BC4672" w14:textId="77777777" w:rsidR="008F14BC" w:rsidRDefault="008F14BC" w:rsidP="008F14BC">
      <w:pPr>
        <w:pStyle w:val="BodyText"/>
        <w:tabs>
          <w:tab w:val="left" w:pos="709"/>
        </w:tabs>
      </w:pPr>
    </w:p>
    <w:p w14:paraId="6F415222" w14:textId="77777777" w:rsidR="008F14BC" w:rsidRDefault="008F14BC" w:rsidP="008F14BC">
      <w:pPr>
        <w:pStyle w:val="BodyText"/>
        <w:tabs>
          <w:tab w:val="left" w:pos="709"/>
        </w:tabs>
      </w:pPr>
    </w:p>
    <w:p w14:paraId="5E1041AF" w14:textId="77777777" w:rsidR="008F14BC" w:rsidRDefault="008F14BC" w:rsidP="008F14BC">
      <w:pPr>
        <w:pStyle w:val="BodyText"/>
        <w:tabs>
          <w:tab w:val="left" w:pos="709"/>
        </w:tabs>
      </w:pPr>
    </w:p>
    <w:p w14:paraId="7842270D" w14:textId="77777777" w:rsidR="008F14BC" w:rsidRDefault="008F14BC" w:rsidP="008F14BC">
      <w:pPr>
        <w:pStyle w:val="BodyText"/>
        <w:tabs>
          <w:tab w:val="left" w:pos="709"/>
        </w:tabs>
      </w:pPr>
    </w:p>
    <w:p w14:paraId="2EA0E24E" w14:textId="77777777" w:rsidR="009D0048" w:rsidRDefault="009D0048">
      <w:pPr>
        <w:pStyle w:val="HorizontalLine"/>
      </w:pPr>
    </w:p>
    <w:p w14:paraId="69998E34" w14:textId="77777777" w:rsidR="008F14BC" w:rsidRPr="008F14BC" w:rsidRDefault="008F14BC" w:rsidP="008F14BC">
      <w:pPr>
        <w:pStyle w:val="BodyText"/>
      </w:pPr>
    </w:p>
    <w:p w14:paraId="6D169B42" w14:textId="77777777" w:rsidR="009D0048" w:rsidRDefault="00000000">
      <w:pPr>
        <w:pStyle w:val="Heading2"/>
      </w:pPr>
      <w:r>
        <w:t>5. System Architecture</w:t>
      </w:r>
    </w:p>
    <w:p w14:paraId="232651D3" w14:textId="77777777" w:rsidR="009D0048" w:rsidRDefault="009D0048">
      <w:pPr>
        <w:pStyle w:val="BodyText"/>
      </w:pPr>
    </w:p>
    <w:sectPr w:rsidR="009D004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95"/>
    <w:multiLevelType w:val="multilevel"/>
    <w:tmpl w:val="7A4072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D102D81"/>
    <w:multiLevelType w:val="multilevel"/>
    <w:tmpl w:val="C01A55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4F2031B"/>
    <w:multiLevelType w:val="multilevel"/>
    <w:tmpl w:val="C3DE8F4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E7B38D6"/>
    <w:multiLevelType w:val="multilevel"/>
    <w:tmpl w:val="4852E3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E5A20AB"/>
    <w:multiLevelType w:val="multilevel"/>
    <w:tmpl w:val="EFCAC1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E8E744B"/>
    <w:multiLevelType w:val="multilevel"/>
    <w:tmpl w:val="475E72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5C70399"/>
    <w:multiLevelType w:val="multilevel"/>
    <w:tmpl w:val="59D494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F990CFC"/>
    <w:multiLevelType w:val="multilevel"/>
    <w:tmpl w:val="919EC9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353194696">
    <w:abstractNumId w:val="2"/>
  </w:num>
  <w:num w:numId="2" w16cid:durableId="1226381868">
    <w:abstractNumId w:val="7"/>
  </w:num>
  <w:num w:numId="3" w16cid:durableId="1544441641">
    <w:abstractNumId w:val="0"/>
  </w:num>
  <w:num w:numId="4" w16cid:durableId="890000611">
    <w:abstractNumId w:val="6"/>
  </w:num>
  <w:num w:numId="5" w16cid:durableId="786849926">
    <w:abstractNumId w:val="3"/>
  </w:num>
  <w:num w:numId="6" w16cid:durableId="532771890">
    <w:abstractNumId w:val="5"/>
  </w:num>
  <w:num w:numId="7" w16cid:durableId="1903783468">
    <w:abstractNumId w:val="1"/>
  </w:num>
  <w:num w:numId="8" w16cid:durableId="916671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0048"/>
    <w:rsid w:val="002D4668"/>
    <w:rsid w:val="00352876"/>
    <w:rsid w:val="00733F9D"/>
    <w:rsid w:val="00762B7B"/>
    <w:rsid w:val="008F14BC"/>
    <w:rsid w:val="009D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8019"/>
  <w15:docId w15:val="{876F6441-13E8-2044-8E08-3E15FC25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W.I Krishen Micro</dc:creator>
  <dc:description/>
  <cp:lastModifiedBy>W.I Krishen Micro</cp:lastModifiedBy>
  <cp:revision>2</cp:revision>
  <dcterms:created xsi:type="dcterms:W3CDTF">2026-07-10T10:55:00Z</dcterms:created>
  <dcterms:modified xsi:type="dcterms:W3CDTF">2026-07-10T10:55:00Z</dcterms:modified>
  <dc:language>en-US</dc:language>
</cp:coreProperties>
</file>