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t>LISTE DES ABREVIATIONS ET SIGLES</w:t>
      </w:r>
    </w:p>
    <w:p w:rsidR="00BF540C" w:rsidRDefault="00BF540C" w:rsidP="00BF540C">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p>
    <w:p w:rsidR="00BF540C" w:rsidRPr="00161100" w:rsidRDefault="00CC1096"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w:t>
      </w:r>
      <w:r>
        <w:rPr>
          <w:rFonts w:ascii="Times New Roman" w:hAnsi="Times New Roman" w:cs="Times New Roman"/>
          <w:b/>
          <w:bCs/>
          <w:sz w:val="28"/>
          <w:szCs w:val="28"/>
          <w:lang w:val="en-US"/>
        </w:rPr>
        <w:t xml:space="preserve"> </w:t>
      </w:r>
      <w:r w:rsidR="00BF540C" w:rsidRPr="00161100">
        <w:rPr>
          <w:rStyle w:val="lang-en"/>
          <w:rFonts w:ascii="Times New Roman" w:hAnsi="Times New Roman" w:cs="Times New Roman"/>
          <w:iCs/>
          <w:sz w:val="28"/>
          <w:szCs w:val="28"/>
          <w:lang w:val="en-US"/>
        </w:rPr>
        <w:t>Version Control</w:t>
      </w:r>
      <w:r>
        <w:rPr>
          <w:rStyle w:val="lang-en"/>
          <w:rFonts w:ascii="Times New Roman" w:hAnsi="Times New Roman" w:cs="Times New Roman"/>
          <w:iCs/>
          <w:sz w:val="28"/>
          <w:szCs w:val="28"/>
          <w:lang w:val="en-US"/>
        </w:rPr>
        <w:t xml:space="preserve"> </w:t>
      </w:r>
      <w:r w:rsidR="00BF540C" w:rsidRPr="00161100">
        <w:rPr>
          <w:rStyle w:val="lang-en"/>
          <w:rFonts w:ascii="Times New Roman" w:hAnsi="Times New Roman" w:cs="Times New Roman"/>
          <w:iCs/>
          <w:sz w:val="28"/>
          <w:szCs w:val="28"/>
          <w:lang w:val="en-US"/>
        </w:rPr>
        <w:t>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00CC1096">
        <w:rPr>
          <w:rFonts w:ascii="Times New Roman" w:hAnsi="Times New Roman" w:cs="Times New Roman"/>
          <w:sz w:val="28"/>
          <w:szCs w:val="28"/>
          <w:lang w:val="en-US"/>
        </w:rPr>
        <w:t xml:space="preserve"> </w:t>
      </w:r>
      <w:r w:rsidRPr="004F5794">
        <w:rPr>
          <w:rStyle w:val="lang-en"/>
          <w:rFonts w:ascii="Times New Roman" w:hAnsi="Times New Roman" w:cs="Times New Roman"/>
          <w:iCs/>
          <w:sz w:val="28"/>
          <w:szCs w:val="28"/>
          <w:lang w:val="en-US"/>
        </w:rPr>
        <w:t>Distributed Version Control System</w:t>
      </w:r>
    </w:p>
    <w:p w:rsidR="00BF540C" w:rsidRPr="00CC1096" w:rsidRDefault="00BF540C" w:rsidP="00BF540C">
      <w:pPr>
        <w:widowControl/>
        <w:ind w:left="1134" w:hanging="3"/>
        <w:rPr>
          <w:lang w:val="en-US"/>
        </w:rPr>
      </w:pPr>
      <w:r w:rsidRPr="00CC1096">
        <w:rPr>
          <w:rStyle w:val="notranslate"/>
          <w:rFonts w:ascii="Times New Roman" w:hAnsi="Times New Roman" w:cs="Times New Roman"/>
          <w:b/>
          <w:color w:val="000000" w:themeColor="text1"/>
          <w:sz w:val="28"/>
          <w:szCs w:val="28"/>
          <w:lang w:val="en-US"/>
        </w:rPr>
        <w:t>CVS:</w:t>
      </w:r>
      <w:r w:rsidR="00CC1096" w:rsidRPr="00CC1096">
        <w:rPr>
          <w:rStyle w:val="notranslate"/>
          <w:rFonts w:ascii="Times New Roman" w:hAnsi="Times New Roman" w:cs="Times New Roman"/>
          <w:b/>
          <w:color w:val="000000" w:themeColor="text1"/>
          <w:sz w:val="28"/>
          <w:szCs w:val="28"/>
          <w:lang w:val="en-US"/>
        </w:rPr>
        <w:t xml:space="preserve"> </w:t>
      </w:r>
      <w:hyperlink r:id="rId9" w:tooltip="Système de versions simultanées" w:history="1">
        <w:r w:rsidRPr="00CC1096">
          <w:rPr>
            <w:rStyle w:val="Lienhypertexte"/>
            <w:rFonts w:ascii="Times New Roman" w:hAnsi="Times New Roman" w:cs="Times New Roman"/>
            <w:color w:val="000000" w:themeColor="text1"/>
            <w:sz w:val="28"/>
            <w:szCs w:val="28"/>
            <w:u w:val="none"/>
            <w:lang w:val="en-US"/>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proofErr w:type="gramStart"/>
      <w:r w:rsidRPr="00770CCE">
        <w:rPr>
          <w:rFonts w:ascii="Times New Roman" w:eastAsia="Times New Roman" w:hAnsi="Times New Roman" w:cs="Times New Roman"/>
          <w:bCs/>
          <w:kern w:val="0"/>
          <w:sz w:val="28"/>
          <w:szCs w:val="28"/>
          <w:lang w:eastAsia="fr-FR"/>
        </w:rPr>
        <w:t>,Commit</w:t>
      </w:r>
      <w:proofErr w:type="gramEnd"/>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r w:rsidR="00647E8F">
        <w:rPr>
          <w:rFonts w:ascii="Times New Roman" w:eastAsia="Times New Roman" w:hAnsi="Times New Roman" w:cs="Times New Roman"/>
          <w:kern w:val="0"/>
          <w:sz w:val="28"/>
          <w:szCs w:val="28"/>
          <w:lang w:eastAsia="fr-FR"/>
        </w:rPr>
        <w:t xml:space="preserve"> </w:t>
      </w:r>
      <w:hyperlink r:id="rId10"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00647E8F">
        <w:rPr>
          <w:rFonts w:ascii="Times New Roman" w:hAnsi="Times New Roman" w:cs="Times New Roman"/>
          <w:color w:val="000000" w:themeColor="text1"/>
          <w:sz w:val="28"/>
          <w:szCs w:val="28"/>
        </w:rPr>
        <w:t xml:space="preserve"> </w:t>
      </w:r>
      <w:r w:rsidRPr="00770CCE">
        <w:rPr>
          <w:rFonts w:ascii="Times New Roman" w:hAnsi="Times New Roman" w:cs="Times New Roman"/>
          <w:bCs/>
          <w:color w:val="000000" w:themeColor="text1"/>
          <w:sz w:val="28"/>
          <w:szCs w:val="28"/>
        </w:rPr>
        <w:t>Test de validation</w:t>
      </w:r>
      <w:r w:rsidR="00CC1096">
        <w:rPr>
          <w:rFonts w:ascii="Times New Roman" w:hAnsi="Times New Roman" w:cs="Times New Roman"/>
          <w:color w:val="000000" w:themeColor="text1"/>
          <w:sz w:val="28"/>
          <w:szCs w:val="28"/>
        </w:rPr>
        <w:t>, Test d’</w:t>
      </w:r>
      <w:r w:rsidR="00647E8F">
        <w:rPr>
          <w:rFonts w:ascii="Times New Roman" w:hAnsi="Times New Roman" w:cs="Times New Roman"/>
          <w:color w:val="000000" w:themeColor="text1"/>
          <w:sz w:val="28"/>
          <w:szCs w:val="28"/>
        </w:rPr>
        <w:t>intégration</w:t>
      </w:r>
      <w:r w:rsidR="00CC1096">
        <w:rPr>
          <w:rFonts w:ascii="Times New Roman" w:hAnsi="Times New Roman" w:cs="Times New Roman"/>
          <w:color w:val="000000" w:themeColor="text1"/>
          <w:sz w:val="28"/>
          <w:szCs w:val="28"/>
        </w:rPr>
        <w:t>,</w:t>
      </w:r>
      <w:r w:rsidR="00647E8F">
        <w:rPr>
          <w:rFonts w:ascii="Times New Roman" w:hAnsi="Times New Roman" w:cs="Times New Roman"/>
          <w:color w:val="000000" w:themeColor="text1"/>
          <w:sz w:val="28"/>
          <w:szCs w:val="28"/>
        </w:rPr>
        <w:t xml:space="preserve"> </w:t>
      </w:r>
      <w:r w:rsidR="00CC1096">
        <w:rPr>
          <w:rFonts w:ascii="Times New Roman" w:hAnsi="Times New Roman" w:cs="Times New Roman"/>
          <w:color w:val="000000" w:themeColor="text1"/>
          <w:sz w:val="28"/>
          <w:szCs w:val="28"/>
        </w:rPr>
        <w:t>P</w:t>
      </w:r>
      <w:r w:rsidRPr="00770CCE">
        <w:rPr>
          <w:rFonts w:ascii="Times New Roman" w:hAnsi="Times New Roman" w:cs="Times New Roman"/>
          <w:color w:val="000000" w:themeColor="text1"/>
          <w:sz w:val="28"/>
          <w:szCs w:val="28"/>
        </w:rPr>
        <w:t>ush,</w:t>
      </w:r>
      <w:r w:rsidR="00CC1096">
        <w:rPr>
          <w:rFonts w:ascii="Times New Roman" w:hAnsi="Times New Roman" w:cs="Times New Roman"/>
          <w:color w:val="000000" w:themeColor="text1"/>
          <w:sz w:val="28"/>
          <w:szCs w:val="28"/>
        </w:rPr>
        <w:t xml:space="preserve"> P</w:t>
      </w:r>
      <w:r w:rsidRPr="00770CCE">
        <w:rPr>
          <w:rFonts w:ascii="Times New Roman" w:hAnsi="Times New Roman" w:cs="Times New Roman"/>
          <w:color w:val="000000" w:themeColor="text1"/>
          <w:sz w:val="28"/>
          <w:szCs w:val="28"/>
        </w:rPr>
        <w:t>ull,</w:t>
      </w:r>
      <w:r w:rsidR="00CC1096">
        <w:rPr>
          <w:rFonts w:ascii="Times New Roman" w:hAnsi="Times New Roman" w:cs="Times New Roman"/>
          <w:color w:val="000000" w:themeColor="text1"/>
          <w:sz w:val="28"/>
          <w:szCs w:val="28"/>
        </w:rPr>
        <w:t xml:space="preserve"> C</w:t>
      </w:r>
      <w:r w:rsidRPr="00770CCE">
        <w:rPr>
          <w:rFonts w:ascii="Times New Roman" w:hAnsi="Times New Roman" w:cs="Times New Roman"/>
          <w:color w:val="000000" w:themeColor="text1"/>
          <w:sz w:val="28"/>
          <w:szCs w:val="28"/>
        </w:rPr>
        <w:t>lone,</w:t>
      </w:r>
      <w:r w:rsidR="00CC1096">
        <w:rPr>
          <w:rFonts w:ascii="Times New Roman" w:hAnsi="Times New Roman" w:cs="Times New Roman"/>
          <w:sz w:val="28"/>
          <w:szCs w:val="28"/>
        </w:rPr>
        <w:t xml:space="preserve"> </w:t>
      </w:r>
      <w:r w:rsidRPr="00770CCE">
        <w:rPr>
          <w:rFonts w:ascii="Times New Roman" w:eastAsia="Times New Roman" w:hAnsi="Times New Roman" w:cs="Times New Roman"/>
          <w:kern w:val="0"/>
          <w:sz w:val="28"/>
          <w:szCs w:val="28"/>
          <w:lang w:eastAsia="fr-FR"/>
        </w:rPr>
        <w:t>Repository,</w:t>
      </w:r>
      <w:r w:rsidR="00647E8F">
        <w:rPr>
          <w:rFonts w:ascii="Times New Roman" w:eastAsia="Times New Roman" w:hAnsi="Times New Roman" w:cs="Times New Roman"/>
          <w:kern w:val="0"/>
          <w:sz w:val="28"/>
          <w:szCs w:val="28"/>
          <w:lang w:eastAsia="fr-FR"/>
        </w:rPr>
        <w:t xml:space="preserve"> Bug</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BF540C">
      <w:pPr>
        <w:pStyle w:val="Paragraphedeliste"/>
        <w:numPr>
          <w:ilvl w:val="0"/>
          <w:numId w:val="36"/>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w:t>
      </w:r>
      <w:r w:rsidRPr="00897031">
        <w:rPr>
          <w:rFonts w:ascii="Times New Roman" w:eastAsia="Times New Roman" w:hAnsi="Times New Roman" w:cs="Times New Roman"/>
          <w:kern w:val="0"/>
          <w:sz w:val="28"/>
          <w:szCs w:val="28"/>
          <w:lang w:eastAsia="fr-FR"/>
        </w:rPr>
        <w:lastRenderedPageBreak/>
        <w:t xml:space="preserve">formalisation des besoins du demandeur (le client) et de l'ensemble des contraintes.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devient </w:t>
      </w:r>
      <w:r>
        <w:rPr>
          <w:rFonts w:ascii="Times New Roman" w:hAnsi="Times New Roman" w:cs="Times New Roman"/>
          <w:sz w:val="28"/>
          <w:szCs w:val="28"/>
        </w:rPr>
        <w:t xml:space="preserve">donc </w:t>
      </w:r>
      <w:r w:rsidRPr="008A4BFC">
        <w:rPr>
          <w:rFonts w:ascii="Times New Roman" w:hAnsi="Times New Roman" w:cs="Times New Roman"/>
          <w:sz w:val="28"/>
          <w:szCs w:val="28"/>
        </w:rPr>
        <w:t xml:space="preserve">une tâche difficile et complexe parce qu’on doit, d’une part trouver les erreurs syntaxiques par la compilation de l’ensemble du code combiné et corriger </w:t>
      </w:r>
      <w:r w:rsidRPr="008A4BFC">
        <w:rPr>
          <w:rFonts w:ascii="Times New Roman" w:hAnsi="Times New Roman" w:cs="Times New Roman"/>
          <w:sz w:val="28"/>
          <w:szCs w:val="28"/>
        </w:rPr>
        <w:lastRenderedPageBreak/>
        <w:t>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sidR="00786B00">
        <w:rPr>
          <w:rFonts w:ascii="Times New Roman" w:hAnsi="Times New Roman" w:cs="Times New Roman"/>
          <w:sz w:val="28"/>
          <w:szCs w:val="28"/>
        </w:rPr>
        <w:t xml:space="preserve">L’adoption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w:t>
      </w:r>
      <w:r w:rsidR="00786B00">
        <w:rPr>
          <w:rFonts w:ascii="Times New Roman" w:hAnsi="Times New Roman" w:cs="Times New Roman"/>
          <w:sz w:val="28"/>
          <w:szCs w:val="28"/>
        </w:rPr>
        <w:t xml:space="preserve">le </w:t>
      </w:r>
      <w:r>
        <w:rPr>
          <w:rFonts w:ascii="Times New Roman" w:hAnsi="Times New Roman" w:cs="Times New Roman"/>
          <w:sz w:val="28"/>
          <w:szCs w:val="28"/>
        </w:rPr>
        <w:t xml:space="preserve">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taches </w:t>
      </w:r>
      <w:r w:rsidR="00786B00">
        <w:rPr>
          <w:rFonts w:ascii="Times New Roman" w:hAnsi="Times New Roman" w:cs="Times New Roman"/>
          <w:sz w:val="28"/>
          <w:szCs w:val="28"/>
        </w:rPr>
        <w:t>répétitives</w:t>
      </w:r>
      <w:r>
        <w:rPr>
          <w:rFonts w:ascii="Times New Roman" w:hAnsi="Times New Roman" w:cs="Times New Roman"/>
          <w:sz w:val="28"/>
          <w:szCs w:val="28"/>
        </w:rPr>
        <w:t>,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moyen 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w:t>
      </w:r>
      <w:r w:rsidR="002346EB">
        <w:rPr>
          <w:rFonts w:ascii="Times New Roman" w:hAnsi="Times New Roman" w:cs="Times New Roman"/>
          <w:sz w:val="28"/>
          <w:szCs w:val="28"/>
        </w:rPr>
        <w:t xml:space="preserve"> </w:t>
      </w:r>
      <w:r w:rsidR="002346EB" w:rsidRPr="00FB36BF">
        <w:rPr>
          <w:rFonts w:ascii="Times New Roman" w:hAnsi="Times New Roman" w:cs="Times New Roman"/>
          <w:sz w:val="28"/>
          <w:szCs w:val="28"/>
        </w:rPr>
        <w:t xml:space="preserve">l’intégration continue </w:t>
      </w:r>
      <w:r w:rsidR="002346EB">
        <w:rPr>
          <w:rFonts w:ascii="Times New Roman" w:hAnsi="Times New Roman" w:cs="Times New Roman"/>
          <w:sz w:val="28"/>
          <w:szCs w:val="28"/>
        </w:rPr>
        <w:t>subsistera</w:t>
      </w:r>
      <w:r w:rsidRPr="00FB36BF">
        <w:rPr>
          <w:rFonts w:ascii="Times New Roman" w:hAnsi="Times New Roman" w:cs="Times New Roman"/>
          <w:sz w:val="28"/>
          <w:szCs w:val="28"/>
        </w:rPr>
        <w:t xml:space="preserve"> tant qu’il y aura de la programmation</w:t>
      </w:r>
      <w:r w:rsidR="002346EB">
        <w:rPr>
          <w:rFonts w:ascii="Times New Roman" w:hAnsi="Times New Roman" w:cs="Times New Roman"/>
          <w:sz w:val="28"/>
          <w:szCs w:val="28"/>
        </w:rPr>
        <w:t xml:space="preserve">. </w:t>
      </w:r>
      <w:r>
        <w:rPr>
          <w:rFonts w:ascii="Times New Roman" w:hAnsi="Times New Roman" w:cs="Times New Roman"/>
          <w:sz w:val="28"/>
          <w:szCs w:val="28"/>
        </w:rPr>
        <w:t xml:space="preserve">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sidR="002346EB">
        <w:rPr>
          <w:rFonts w:ascii="Times New Roman" w:eastAsiaTheme="minorHAnsi" w:hAnsi="Times New Roman" w:cs="Times New Roman"/>
          <w:kern w:val="0"/>
          <w:sz w:val="28"/>
          <w:szCs w:val="28"/>
          <w:lang w:eastAsia="en-US"/>
        </w:rPr>
        <w:t>quel</w:t>
      </w:r>
      <w:r w:rsidR="002346EB" w:rsidRPr="00A13EC7">
        <w:rPr>
          <w:rFonts w:ascii="Times New Roman" w:eastAsiaTheme="minorHAnsi" w:hAnsi="Times New Roman" w:cs="Times New Roman"/>
          <w:kern w:val="0"/>
          <w:sz w:val="28"/>
          <w:szCs w:val="28"/>
          <w:lang w:eastAsia="en-US"/>
        </w:rPr>
        <w:t xml:space="preserve"> que</w:t>
      </w:r>
      <w:r w:rsidRPr="00A13EC7">
        <w:rPr>
          <w:rFonts w:ascii="Times New Roman" w:eastAsiaTheme="minorHAnsi" w:hAnsi="Times New Roman" w:cs="Times New Roman"/>
          <w:kern w:val="0"/>
          <w:sz w:val="28"/>
          <w:szCs w:val="28"/>
          <w:lang w:eastAsia="en-US"/>
        </w:rPr>
        <w:t xml:space="preserv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BF540C">
      <w:pPr>
        <w:pStyle w:val="Paragraphedeliste"/>
        <w:numPr>
          <w:ilvl w:val="0"/>
          <w:numId w:val="43"/>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est definit</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t>L’intégration continue</w:t>
      </w:r>
      <w:r w:rsidR="002346EB">
        <w:rPr>
          <w:rFonts w:ascii="Times New Roman" w:eastAsia="Times New Roman" w:hAnsi="Times New Roman" w:cs="Times New Roman"/>
          <w:b/>
          <w:iCs/>
          <w:sz w:val="28"/>
          <w:szCs w:val="28"/>
          <w:lang w:eastAsia="fr-FR"/>
        </w:rPr>
        <w:t> </w:t>
      </w:r>
      <w:r w:rsidR="002346EB">
        <w:rPr>
          <w:rFonts w:ascii="Times New Roman" w:eastAsia="Times New Roman" w:hAnsi="Times New Roman" w:cs="Times New Roman"/>
          <w:iCs/>
          <w:sz w:val="28"/>
          <w:szCs w:val="28"/>
          <w:lang w:eastAsia="fr-FR"/>
        </w:rPr>
        <w:t>:</w:t>
      </w:r>
      <w:r w:rsidRPr="004048ED">
        <w:rPr>
          <w:rFonts w:ascii="Times New Roman" w:eastAsia="Times New Roman" w:hAnsi="Times New Roman" w:cs="Times New Roman"/>
          <w:iCs/>
          <w:sz w:val="28"/>
          <w:szCs w:val="28"/>
          <w:lang w:eastAsia="fr-FR"/>
        </w:rPr>
        <w:t xml:space="preserve"> est une pratique de développement de logiciels où les membres d'une équipe intègrent fréquemment leur travail, généralement chaque personne s'intègre au moins une fois par jour, ce qui entraîne des intégrations multiples par jour. [2]</w:t>
      </w:r>
    </w:p>
    <w:p w:rsidR="00BF540C" w:rsidRPr="00132C55" w:rsidRDefault="00BF540C" w:rsidP="00BF540C">
      <w:pPr>
        <w:pStyle w:val="Paragraphedeliste"/>
        <w:numPr>
          <w:ilvl w:val="0"/>
          <w:numId w:val="14"/>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1"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 xml:space="preserve">est un système qui enregistre l’évolution d’un fichier ou d’un ensemble de fichiers au cours du </w:t>
      </w:r>
      <w:r w:rsidRPr="00132C55">
        <w:rPr>
          <w:rFonts w:ascii="Times New Roman" w:hAnsi="Times New Roman" w:cs="Times New Roman"/>
          <w:color w:val="000000" w:themeColor="text1"/>
          <w:sz w:val="28"/>
          <w:szCs w:val="28"/>
        </w:rPr>
        <w:lastRenderedPageBreak/>
        <w:t>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825A5E" w:rsidP="00BF540C">
      <w:pPr>
        <w:pStyle w:val="Paragraphedeliste"/>
        <w:numPr>
          <w:ilvl w:val="0"/>
          <w:numId w:val="13"/>
        </w:numPr>
        <w:spacing w:after="0"/>
        <w:ind w:right="823"/>
        <w:jc w:val="both"/>
        <w:rPr>
          <w:rFonts w:ascii="Times New Roman" w:hAnsi="Times New Roman" w:cs="Times New Roman"/>
          <w:color w:val="000000" w:themeColor="text1"/>
          <w:sz w:val="28"/>
          <w:szCs w:val="28"/>
        </w:rPr>
      </w:pPr>
      <w:hyperlink r:id="rId12" w:history="1">
        <w:r w:rsidR="00BF540C" w:rsidRPr="00BE3262">
          <w:rPr>
            <w:rStyle w:val="Lienhypertexte"/>
            <w:rFonts w:ascii="Times New Roman" w:hAnsi="Times New Roman" w:cs="Times New Roman"/>
            <w:b/>
            <w:color w:val="000000" w:themeColor="text1"/>
            <w:sz w:val="28"/>
            <w:szCs w:val="28"/>
            <w:u w:val="none"/>
          </w:rPr>
          <w:t>Tests</w:t>
        </w:r>
      </w:hyperlink>
      <w:r w:rsidR="00BF540C" w:rsidRPr="00BE3262">
        <w:rPr>
          <w:rFonts w:ascii="Times New Roman" w:hAnsi="Times New Roman" w:cs="Times New Roman"/>
          <w:b/>
          <w:color w:val="000000" w:themeColor="text1"/>
          <w:sz w:val="28"/>
          <w:szCs w:val="28"/>
        </w:rPr>
        <w:t xml:space="preserve"> unitaires :</w:t>
      </w:r>
      <w:r w:rsidR="00BF540C" w:rsidRPr="00843913">
        <w:rPr>
          <w:rFonts w:ascii="Times New Roman" w:hAnsi="Times New Roman" w:cs="Times New Roman"/>
          <w:color w:val="000000" w:themeColor="text1"/>
          <w:sz w:val="28"/>
          <w:szCs w:val="28"/>
        </w:rPr>
        <w:t xml:space="preserve"> Test d’un bloc (unité) de pr</w:t>
      </w:r>
      <w:r w:rsidR="00BF540C">
        <w:rPr>
          <w:rFonts w:ascii="Times New Roman" w:hAnsi="Times New Roman" w:cs="Times New Roman"/>
          <w:color w:val="000000" w:themeColor="text1"/>
          <w:sz w:val="28"/>
          <w:szCs w:val="28"/>
        </w:rPr>
        <w:t>ogramme (classe, méthode, etc.)[4]</w:t>
      </w:r>
    </w:p>
    <w:p w:rsidR="00BF540C" w:rsidRPr="006F62FA" w:rsidRDefault="00BF540C" w:rsidP="00BF540C">
      <w:pPr>
        <w:pStyle w:val="Paragraphedeliste"/>
        <w:numPr>
          <w:ilvl w:val="0"/>
          <w:numId w:val="13"/>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3"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4"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5"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F6359A" w:rsidP="00BF540C">
      <w:pPr>
        <w:pStyle w:val="Paragraphedeliste"/>
        <w:widowControl/>
        <w:numPr>
          <w:ilvl w:val="0"/>
          <w:numId w:val="13"/>
        </w:numPr>
        <w:spacing w:after="0"/>
        <w:ind w:left="1134" w:hanging="3"/>
        <w:jc w:val="both"/>
        <w:rPr>
          <w:rFonts w:ascii="Times New Roman" w:eastAsia="Times New Roman" w:hAnsi="Times New Roman" w:cs="Times New Roman"/>
          <w:kern w:val="0"/>
          <w:sz w:val="28"/>
          <w:szCs w:val="28"/>
          <w:lang w:eastAsia="fr-FR"/>
        </w:rPr>
      </w:pPr>
      <w:proofErr w:type="spellStart"/>
      <w:r>
        <w:rPr>
          <w:rFonts w:ascii="Times New Roman" w:eastAsia="Times New Roman" w:hAnsi="Times New Roman" w:cs="Times New Roman"/>
          <w:b/>
          <w:kern w:val="0"/>
          <w:sz w:val="28"/>
          <w:szCs w:val="28"/>
          <w:lang w:eastAsia="fr-FR"/>
        </w:rPr>
        <w:t>Repos</w:t>
      </w:r>
      <w:r w:rsidRPr="008875BC">
        <w:rPr>
          <w:rFonts w:ascii="Times New Roman" w:eastAsia="Times New Roman" w:hAnsi="Times New Roman" w:cs="Times New Roman"/>
          <w:b/>
          <w:kern w:val="0"/>
          <w:sz w:val="28"/>
          <w:szCs w:val="28"/>
          <w:lang w:eastAsia="fr-FR"/>
        </w:rPr>
        <w:t>tory</w:t>
      </w:r>
      <w:proofErr w:type="spellEnd"/>
      <w:r w:rsidR="00BF540C" w:rsidRPr="008875BC">
        <w:rPr>
          <w:rFonts w:ascii="Times New Roman" w:eastAsia="Times New Roman" w:hAnsi="Times New Roman" w:cs="Times New Roman"/>
          <w:b/>
          <w:kern w:val="0"/>
          <w:sz w:val="28"/>
          <w:szCs w:val="28"/>
          <w:lang w:eastAsia="fr-FR"/>
        </w:rPr>
        <w:t> </w:t>
      </w:r>
      <w:r w:rsidR="00BF540C" w:rsidRPr="008B570D">
        <w:rPr>
          <w:rFonts w:ascii="Times New Roman" w:eastAsia="Times New Roman" w:hAnsi="Times New Roman" w:cs="Times New Roman"/>
          <w:kern w:val="0"/>
          <w:sz w:val="28"/>
          <w:szCs w:val="28"/>
          <w:lang w:eastAsia="fr-FR"/>
        </w:rPr>
        <w:t>: Endroit où sont stockés les différents artefacts, les librairies, etc.</w:t>
      </w:r>
    </w:p>
    <w:p w:rsidR="00F6359A" w:rsidRPr="00F6359A" w:rsidRDefault="00BF540C" w:rsidP="00F6359A">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F6359A" w:rsidRDefault="00BF540C" w:rsidP="00F6359A">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F6359A">
        <w:rPr>
          <w:rFonts w:ascii="Times New Roman" w:eastAsia="Times New Roman" w:hAnsi="Times New Roman" w:cs="Times New Roman"/>
          <w:b/>
          <w:bCs/>
          <w:kern w:val="0"/>
          <w:sz w:val="28"/>
          <w:szCs w:val="28"/>
          <w:lang w:eastAsia="fr-FR"/>
        </w:rPr>
        <w:t>Commit</w:t>
      </w:r>
      <w:r w:rsidRPr="00F6359A">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l’outil de </w:t>
      </w:r>
      <w:r w:rsidRPr="00F6359A">
        <w:rPr>
          <w:rFonts w:ascii="Times New Roman" w:eastAsia="Times New Roman" w:hAnsi="Times New Roman" w:cs="Times New Roman"/>
          <w:color w:val="000000" w:themeColor="text1"/>
          <w:sz w:val="28"/>
          <w:szCs w:val="28"/>
          <w:lang w:eastAsia="fr-FR"/>
        </w:rPr>
        <w:t>gestion de code source </w:t>
      </w:r>
      <w:r w:rsidRPr="00F6359A">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2E2638"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t xml:space="preserve">L’intégration classique intervient dans la dernière phase du développement du logiciel. Cette Phase consiste à assembler les modules constituant </w:t>
      </w:r>
      <w:r w:rsidR="00F6359A">
        <w:rPr>
          <w:rFonts w:ascii="Times New Roman" w:hAnsi="Times New Roman"/>
          <w:sz w:val="28"/>
          <w:szCs w:val="28"/>
        </w:rPr>
        <w:t>le</w:t>
      </w:r>
      <w:r w:rsidRPr="00192E25">
        <w:rPr>
          <w:rFonts w:ascii="Times New Roman" w:hAnsi="Times New Roman"/>
          <w:sz w:val="28"/>
          <w:szCs w:val="28"/>
        </w:rPr>
        <w:t xml:space="preserve">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t xml:space="preserve">Par contre l’intégration continue fait l’assemblage, les tests unitaires et autres test </w:t>
      </w:r>
      <w:r w:rsidR="00F6359A">
        <w:rPr>
          <w:rFonts w:ascii="Times New Roman" w:hAnsi="Times New Roman"/>
          <w:sz w:val="28"/>
          <w:szCs w:val="28"/>
        </w:rPr>
        <w:lastRenderedPageBreak/>
        <w:t xml:space="preserve">plusieurs fois </w:t>
      </w:r>
      <w:r w:rsidRPr="00192E25">
        <w:rPr>
          <w:rFonts w:ascii="Times New Roman" w:hAnsi="Times New Roman"/>
          <w:sz w:val="28"/>
          <w:szCs w:val="28"/>
        </w:rPr>
        <w:t>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825A5E" w:rsidP="00BF540C">
      <w:pPr>
        <w:pStyle w:val="Paragraphedeliste"/>
        <w:ind w:left="1134" w:hanging="3"/>
        <w:jc w:val="both"/>
        <w:rPr>
          <w:rFonts w:ascii="Times New Roman" w:hAnsi="Times New Roman" w:cs="Times New Roman"/>
          <w:sz w:val="20"/>
          <w:szCs w:val="20"/>
        </w:rPr>
      </w:pPr>
      <w:bookmarkStart w:id="0" w:name="1"/>
      <w:bookmarkEnd w:id="0"/>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825A5E" w:rsidRPr="00127496" w:rsidRDefault="00825A5E"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825A5E" w:rsidRPr="00127496" w:rsidRDefault="00825A5E"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BF540C" w:rsidRPr="00127496">
        <w:rPr>
          <w:rFonts w:ascii="Times New Roman" w:hAnsi="Times New Roman"/>
          <w:b/>
          <w:noProof/>
          <w:color w:val="000000" w:themeColor="text1"/>
          <w:sz w:val="28"/>
          <w:szCs w:val="28"/>
          <w:lang w:val="en-US" w:eastAsia="en-US"/>
        </w:rPr>
        <w:drawing>
          <wp:inline distT="0" distB="0" distL="0" distR="0" wp14:anchorId="26917E9D" wp14:editId="36B31C16">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serveur d’intégration continue</w:t>
      </w: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sur sa machine et apporte des corrections éventuelles. Si tout est correct, il publie alors son </w:t>
      </w:r>
      <w:r w:rsidRPr="004214D9">
        <w:rPr>
          <w:rFonts w:ascii="Times New Roman" w:eastAsia="Times New Roman" w:hAnsi="Times New Roman" w:cs="Times New Roman"/>
          <w:sz w:val="28"/>
          <w:szCs w:val="28"/>
          <w:lang w:eastAsia="fr-FR"/>
        </w:rPr>
        <w:lastRenderedPageBreak/>
        <w:t>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Les problèmes d'intégration sont détectés et réparés de façon continue, évitant les problèmes de dernière minute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technique permet de gagner en productivité, en temps, en argent, mais aussi en qualité de code.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lastRenderedPageBreak/>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BF540C" w:rsidRDefault="00BF540C" w:rsidP="00BF540C">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B620C7">
        <w:rPr>
          <w:rFonts w:ascii="Times New Roman" w:eastAsia="Times New Roman" w:hAnsi="Times New Roman" w:cs="Times New Roman"/>
          <w:bCs/>
          <w:sz w:val="28"/>
          <w:szCs w:val="28"/>
          <w:lang w:eastAsia="fr-FR"/>
        </w:rPr>
        <w:t xml:space="preserve">Il est évident que l’intégration continue est d’une importance capitale pour une maison d’édition de logiciels. Pourtant, cette bonne pratique n’est pas d’usage dans la plupart des maisons opérant au Burundi. La cause serait l’ignorance de son existence ou un manque de personnel capable de </w:t>
      </w:r>
      <w:r>
        <w:rPr>
          <w:rFonts w:ascii="Times New Roman" w:eastAsia="Times New Roman" w:hAnsi="Times New Roman" w:cs="Times New Roman"/>
          <w:bCs/>
          <w:sz w:val="28"/>
          <w:szCs w:val="28"/>
          <w:lang w:eastAsia="fr-FR"/>
        </w:rPr>
        <w:t>l’appliquer</w:t>
      </w:r>
      <w:r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BF540C">
      <w:pPr>
        <w:pStyle w:val="Default"/>
        <w:numPr>
          <w:ilvl w:val="0"/>
          <w:numId w:val="10"/>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val="en-US"/>
        </w:rPr>
        <w:drawing>
          <wp:inline distT="0" distB="0" distL="0" distR="0" wp14:anchorId="0492B7AE" wp14:editId="0B9D3481">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5617" cy="3605722"/>
                    </a:xfrm>
                    <a:prstGeom prst="rect">
                      <a:avLst/>
                    </a:prstGeom>
                  </pic:spPr>
                </pic:pic>
              </a:graphicData>
            </a:graphic>
          </wp:inline>
        </w:drawing>
      </w:r>
    </w:p>
    <w:p w:rsidR="00BF540C" w:rsidRPr="00991B1F" w:rsidRDefault="00BF540C" w:rsidP="00BF540C">
      <w:pPr>
        <w:pStyle w:val="Default"/>
        <w:spacing w:after="240" w:line="276" w:lineRule="auto"/>
        <w:ind w:left="1134" w:hanging="3"/>
        <w:rPr>
          <w:sz w:val="28"/>
          <w:szCs w:val="28"/>
        </w:rPr>
      </w:pPr>
      <w:r>
        <w:rPr>
          <w:sz w:val="28"/>
          <w:szCs w:val="28"/>
        </w:rPr>
        <w:t>Fig2. 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proofErr w:type="spellStart"/>
      <w:r w:rsidRPr="00F30071">
        <w:rPr>
          <w:i/>
          <w:iCs/>
          <w:sz w:val="28"/>
          <w:szCs w:val="28"/>
        </w:rPr>
        <w:t>repository</w:t>
      </w:r>
      <w:proofErr w:type="spellEnd"/>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proofErr w:type="spellStart"/>
      <w:r w:rsidRPr="005528CC">
        <w:rPr>
          <w:i/>
          <w:iCs/>
          <w:sz w:val="28"/>
          <w:szCs w:val="28"/>
        </w:rPr>
        <w:t>build</w:t>
      </w:r>
      <w:proofErr w:type="spellEnd"/>
      <w:r w:rsidRPr="005528CC">
        <w:rPr>
          <w:i/>
          <w:iCs/>
          <w:sz w:val="28"/>
          <w:szCs w:val="28"/>
        </w:rPr>
        <w:t xml:space="preserve">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proofErr w:type="spellStart"/>
      <w:r w:rsidRPr="005528CC">
        <w:rPr>
          <w:i/>
          <w:iCs/>
          <w:sz w:val="28"/>
          <w:szCs w:val="28"/>
        </w:rPr>
        <w:t>build</w:t>
      </w:r>
      <w:proofErr w:type="spellEnd"/>
      <w:r w:rsidRPr="005528CC">
        <w:rPr>
          <w:i/>
          <w:iCs/>
          <w:sz w:val="28"/>
          <w:szCs w:val="28"/>
        </w:rPr>
        <w:t xml:space="preserve">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proofErr w:type="spellStart"/>
      <w:r w:rsidRPr="005528CC">
        <w:rPr>
          <w:i/>
          <w:iCs/>
          <w:sz w:val="28"/>
          <w:szCs w:val="28"/>
        </w:rPr>
        <w:t>repository</w:t>
      </w:r>
      <w:proofErr w:type="spellEnd"/>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Grâce à un contrôle régulier du </w:t>
      </w:r>
      <w:proofErr w:type="spellStart"/>
      <w:r w:rsidRPr="005528CC">
        <w:rPr>
          <w:i/>
          <w:iCs/>
          <w:sz w:val="28"/>
          <w:szCs w:val="28"/>
        </w:rPr>
        <w:t>repository</w:t>
      </w:r>
      <w:proofErr w:type="spellEnd"/>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 L’intégrateur lance ensuite un script pour exécuter un </w:t>
      </w:r>
      <w:proofErr w:type="spellStart"/>
      <w:r w:rsidRPr="005528CC">
        <w:rPr>
          <w:i/>
          <w:iCs/>
          <w:sz w:val="28"/>
          <w:szCs w:val="28"/>
        </w:rPr>
        <w:t>build</w:t>
      </w:r>
      <w:proofErr w:type="spellEnd"/>
      <w:r w:rsidRPr="005528CC">
        <w:rPr>
          <w:i/>
          <w:iCs/>
          <w:sz w:val="28"/>
          <w:szCs w:val="28"/>
        </w:rPr>
        <w:t xml:space="preserve">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proofErr w:type="spellStart"/>
      <w:r w:rsidRPr="005528CC">
        <w:rPr>
          <w:i/>
          <w:iCs/>
          <w:sz w:val="28"/>
          <w:szCs w:val="28"/>
        </w:rPr>
        <w:t>build</w:t>
      </w:r>
      <w:proofErr w:type="spellEnd"/>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proofErr w:type="spellStart"/>
      <w:r w:rsidRPr="005528CC">
        <w:rPr>
          <w:i/>
          <w:iCs/>
          <w:sz w:val="28"/>
          <w:szCs w:val="28"/>
        </w:rPr>
        <w:t>build</w:t>
      </w:r>
      <w:proofErr w:type="spellEnd"/>
      <w:r w:rsidRPr="005528CC">
        <w:rPr>
          <w:i/>
          <w:iCs/>
          <w:sz w:val="28"/>
          <w:szCs w:val="28"/>
        </w:rPr>
        <w:t xml:space="preserve">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BF540C">
      <w:pPr>
        <w:pStyle w:val="Default"/>
        <w:numPr>
          <w:ilvl w:val="0"/>
          <w:numId w:val="10"/>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BF540C">
      <w:pPr>
        <w:pStyle w:val="Default"/>
        <w:numPr>
          <w:ilvl w:val="1"/>
          <w:numId w:val="10"/>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BF540C">
      <w:pPr>
        <w:pStyle w:val="NormalWeb"/>
        <w:numPr>
          <w:ilvl w:val="0"/>
          <w:numId w:val="16"/>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2"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modifier à souhait. Des mécanismes de mise à jour permettent de fusionner les différentes </w:t>
      </w:r>
      <w:r w:rsidRPr="002E5779">
        <w:rPr>
          <w:color w:val="000000" w:themeColor="text1"/>
          <w:sz w:val="28"/>
          <w:szCs w:val="28"/>
        </w:rPr>
        <w:lastRenderedPageBreak/>
        <w:t>versions de chacun en gérant les conflits. Ces outils de versioning permettent aussi de revenir poste par poste à une version précédente quand un conflit éclate</w:t>
      </w:r>
      <w:r>
        <w:t>.</w:t>
      </w:r>
      <w:r>
        <w:rPr>
          <w:rStyle w:val="Appelnotedebasdep"/>
        </w:rPr>
        <w:footnoteReference w:id="5"/>
      </w:r>
    </w:p>
    <w:p w:rsidR="00BF540C" w:rsidRDefault="00BF540C" w:rsidP="00BF540C">
      <w:pPr>
        <w:pStyle w:val="NormalWeb"/>
        <w:spacing w:line="276" w:lineRule="auto"/>
        <w:ind w:left="1134" w:hanging="3"/>
        <w:jc w:val="both"/>
        <w:rPr>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AB319D" w:rsidRPr="001E7CD3" w:rsidRDefault="00AB319D" w:rsidP="00AB319D">
      <w:pPr>
        <w:pStyle w:val="NormalWeb"/>
        <w:spacing w:line="276" w:lineRule="auto"/>
        <w:ind w:left="1134" w:hanging="3"/>
        <w:jc w:val="both"/>
        <w:rPr>
          <w:color w:val="000000" w:themeColor="text1"/>
          <w:sz w:val="28"/>
          <w:szCs w:val="28"/>
        </w:rPr>
      </w:pPr>
      <w:r>
        <w:rPr>
          <w:color w:val="000000" w:themeColor="text1"/>
          <w:sz w:val="28"/>
          <w:szCs w:val="28"/>
        </w:rPr>
        <w:t xml:space="preserve">En gros, </w:t>
      </w:r>
      <w:r w:rsidRPr="00AB319D">
        <w:rPr>
          <w:color w:val="000000" w:themeColor="text1"/>
          <w:sz w:val="28"/>
          <w:szCs w:val="28"/>
        </w:rPr>
        <w:t xml:space="preserve">Il </w:t>
      </w:r>
      <w:r>
        <w:rPr>
          <w:color w:val="000000" w:themeColor="text1"/>
          <w:sz w:val="28"/>
          <w:szCs w:val="28"/>
        </w:rPr>
        <w:t>permet de ramener un fi</w:t>
      </w:r>
      <w:r w:rsidRPr="00AB319D">
        <w:rPr>
          <w:color w:val="000000" w:themeColor="text1"/>
          <w:sz w:val="28"/>
          <w:szCs w:val="28"/>
        </w:rPr>
        <w:t xml:space="preserve">chier à un état précédent, ramener le projet complet à un état précédent, comparer les changements au </w:t>
      </w:r>
      <w:r w:rsidR="00434F82">
        <w:rPr>
          <w:color w:val="000000" w:themeColor="text1"/>
          <w:sz w:val="28"/>
          <w:szCs w:val="28"/>
        </w:rPr>
        <w:t>cours du temps, voir qui a modifi</w:t>
      </w:r>
      <w:r w:rsidRPr="00AB319D">
        <w:rPr>
          <w:color w:val="000000" w:themeColor="text1"/>
          <w:sz w:val="28"/>
          <w:szCs w:val="28"/>
        </w:rPr>
        <w:t>é quelque chose qui pourrait causer un problème, qui a introduit un problème et quand, et plu</w:t>
      </w:r>
      <w:r>
        <w:rPr>
          <w:color w:val="000000" w:themeColor="text1"/>
          <w:sz w:val="28"/>
          <w:szCs w:val="28"/>
        </w:rPr>
        <w:t>s encore. Utiliser un VCS signifi</w:t>
      </w:r>
      <w:r w:rsidRPr="00AB319D">
        <w:rPr>
          <w:color w:val="000000" w:themeColor="text1"/>
          <w:sz w:val="28"/>
          <w:szCs w:val="28"/>
        </w:rPr>
        <w:t>e aussi généralement que s</w:t>
      </w:r>
      <w:r>
        <w:rPr>
          <w:color w:val="000000" w:themeColor="text1"/>
          <w:sz w:val="28"/>
          <w:szCs w:val="28"/>
        </w:rPr>
        <w:t>i vous vous trompez ou que vous</w:t>
      </w:r>
      <w:r w:rsidRPr="00AB319D">
        <w:rPr>
          <w:color w:val="000000" w:themeColor="text1"/>
          <w:sz w:val="28"/>
          <w:szCs w:val="28"/>
        </w:rPr>
        <w:t xml:space="preserve"> perdez </w:t>
      </w:r>
      <w:r>
        <w:rPr>
          <w:color w:val="000000" w:themeColor="text1"/>
          <w:sz w:val="28"/>
          <w:szCs w:val="28"/>
        </w:rPr>
        <w:t>des fi</w:t>
      </w:r>
      <w:r w:rsidRPr="00AB319D">
        <w:rPr>
          <w:color w:val="000000" w:themeColor="text1"/>
          <w:sz w:val="28"/>
          <w:szCs w:val="28"/>
        </w:rPr>
        <w:t>chiers, vous pouvez</w:t>
      </w:r>
      <w:r>
        <w:rPr>
          <w:color w:val="000000" w:themeColor="text1"/>
          <w:sz w:val="28"/>
          <w:szCs w:val="28"/>
        </w:rPr>
        <w:t xml:space="preserve"> </w:t>
      </w:r>
      <w:r w:rsidRPr="00AB319D">
        <w:rPr>
          <w:color w:val="000000" w:themeColor="text1"/>
          <w:sz w:val="28"/>
          <w:szCs w:val="28"/>
        </w:rPr>
        <w:t>facilement</w:t>
      </w:r>
      <w:r>
        <w:rPr>
          <w:color w:val="000000" w:themeColor="text1"/>
          <w:sz w:val="28"/>
          <w:szCs w:val="28"/>
        </w:rPr>
        <w:t xml:space="preserve"> </w:t>
      </w:r>
      <w:r w:rsidRPr="00AB319D">
        <w:rPr>
          <w:color w:val="000000" w:themeColor="text1"/>
          <w:sz w:val="28"/>
          <w:szCs w:val="28"/>
        </w:rPr>
        <w:t>revenir</w:t>
      </w:r>
      <w:r>
        <w:rPr>
          <w:color w:val="000000" w:themeColor="text1"/>
          <w:sz w:val="28"/>
          <w:szCs w:val="28"/>
        </w:rPr>
        <w:t xml:space="preserve"> </w:t>
      </w:r>
      <w:r w:rsidRPr="00AB319D">
        <w:rPr>
          <w:color w:val="000000" w:themeColor="text1"/>
          <w:sz w:val="28"/>
          <w:szCs w:val="28"/>
        </w:rPr>
        <w:t>à</w:t>
      </w:r>
      <w:r>
        <w:rPr>
          <w:color w:val="000000" w:themeColor="text1"/>
          <w:sz w:val="28"/>
          <w:szCs w:val="28"/>
        </w:rPr>
        <w:t xml:space="preserve"> </w:t>
      </w:r>
      <w:r w:rsidRPr="00AB319D">
        <w:rPr>
          <w:color w:val="000000" w:themeColor="text1"/>
          <w:sz w:val="28"/>
          <w:szCs w:val="28"/>
        </w:rPr>
        <w:t>un</w:t>
      </w:r>
      <w:r>
        <w:rPr>
          <w:color w:val="000000" w:themeColor="text1"/>
          <w:sz w:val="28"/>
          <w:szCs w:val="28"/>
        </w:rPr>
        <w:t xml:space="preserve"> </w:t>
      </w:r>
      <w:r w:rsidRPr="00AB319D">
        <w:rPr>
          <w:color w:val="000000" w:themeColor="text1"/>
          <w:sz w:val="28"/>
          <w:szCs w:val="28"/>
        </w:rPr>
        <w:t>état</w:t>
      </w:r>
      <w:r>
        <w:rPr>
          <w:color w:val="000000" w:themeColor="text1"/>
          <w:sz w:val="28"/>
          <w:szCs w:val="28"/>
        </w:rPr>
        <w:t xml:space="preserve"> </w:t>
      </w:r>
      <w:r w:rsidRPr="00AB319D">
        <w:rPr>
          <w:color w:val="000000" w:themeColor="text1"/>
          <w:sz w:val="28"/>
          <w:szCs w:val="28"/>
        </w:rPr>
        <w:t>stable.</w:t>
      </w:r>
      <w:r>
        <w:rPr>
          <w:color w:val="000000" w:themeColor="text1"/>
          <w:sz w:val="28"/>
          <w:szCs w:val="28"/>
        </w:rPr>
        <w:t xml:space="preserve"> Deplus</w:t>
      </w:r>
      <w:r w:rsidRPr="00AB319D">
        <w:rPr>
          <w:color w:val="000000" w:themeColor="text1"/>
          <w:sz w:val="28"/>
          <w:szCs w:val="28"/>
        </w:rPr>
        <w:t>,</w:t>
      </w:r>
      <w:r>
        <w:rPr>
          <w:color w:val="000000" w:themeColor="text1"/>
          <w:sz w:val="28"/>
          <w:szCs w:val="28"/>
        </w:rPr>
        <w:t xml:space="preserve"> </w:t>
      </w:r>
      <w:r w:rsidRPr="00AB319D">
        <w:rPr>
          <w:color w:val="000000" w:themeColor="text1"/>
          <w:sz w:val="28"/>
          <w:szCs w:val="28"/>
        </w:rPr>
        <w:t>vous</w:t>
      </w:r>
      <w:r>
        <w:rPr>
          <w:color w:val="000000" w:themeColor="text1"/>
          <w:sz w:val="28"/>
          <w:szCs w:val="28"/>
        </w:rPr>
        <w:t xml:space="preserve"> </w:t>
      </w:r>
      <w:r w:rsidRPr="00AB319D">
        <w:rPr>
          <w:color w:val="000000" w:themeColor="text1"/>
          <w:sz w:val="28"/>
          <w:szCs w:val="28"/>
        </w:rPr>
        <w:t>obtenez</w:t>
      </w:r>
      <w:r>
        <w:rPr>
          <w:color w:val="000000" w:themeColor="text1"/>
          <w:sz w:val="28"/>
          <w:szCs w:val="28"/>
        </w:rPr>
        <w:t xml:space="preserve"> </w:t>
      </w:r>
      <w:r w:rsidRPr="00AB319D">
        <w:rPr>
          <w:color w:val="000000" w:themeColor="text1"/>
          <w:sz w:val="28"/>
          <w:szCs w:val="28"/>
        </w:rPr>
        <w:t>tous</w:t>
      </w:r>
      <w:r>
        <w:rPr>
          <w:color w:val="000000" w:themeColor="text1"/>
          <w:sz w:val="28"/>
          <w:szCs w:val="28"/>
        </w:rPr>
        <w:t xml:space="preserve"> </w:t>
      </w:r>
      <w:r w:rsidRPr="00AB319D">
        <w:rPr>
          <w:color w:val="000000" w:themeColor="text1"/>
          <w:sz w:val="28"/>
          <w:szCs w:val="28"/>
        </w:rPr>
        <w:t>ces</w:t>
      </w:r>
      <w:r>
        <w:rPr>
          <w:color w:val="000000" w:themeColor="text1"/>
          <w:sz w:val="28"/>
          <w:szCs w:val="28"/>
        </w:rPr>
        <w:t xml:space="preserve"> </w:t>
      </w:r>
      <w:r w:rsidRPr="00AB319D">
        <w:rPr>
          <w:color w:val="000000" w:themeColor="text1"/>
          <w:sz w:val="28"/>
          <w:szCs w:val="28"/>
        </w:rPr>
        <w:t>avantages</w:t>
      </w:r>
      <w:r>
        <w:rPr>
          <w:color w:val="000000" w:themeColor="text1"/>
          <w:sz w:val="28"/>
          <w:szCs w:val="28"/>
        </w:rPr>
        <w:t xml:space="preserve"> </w:t>
      </w:r>
      <w:r w:rsidRPr="00AB319D">
        <w:rPr>
          <w:color w:val="000000" w:themeColor="text1"/>
          <w:sz w:val="28"/>
          <w:szCs w:val="28"/>
        </w:rPr>
        <w:t>avec</w:t>
      </w:r>
      <w:r>
        <w:rPr>
          <w:color w:val="000000" w:themeColor="text1"/>
          <w:sz w:val="28"/>
          <w:szCs w:val="28"/>
        </w:rPr>
        <w:t xml:space="preserve"> </w:t>
      </w:r>
      <w:r w:rsidRPr="00AB319D">
        <w:rPr>
          <w:color w:val="000000" w:themeColor="text1"/>
          <w:sz w:val="28"/>
          <w:szCs w:val="28"/>
        </w:rPr>
        <w:t>une</w:t>
      </w:r>
      <w:r>
        <w:rPr>
          <w:color w:val="000000" w:themeColor="text1"/>
          <w:sz w:val="28"/>
          <w:szCs w:val="28"/>
        </w:rPr>
        <w:t xml:space="preserve"> </w:t>
      </w:r>
      <w:r w:rsidRPr="00AB319D">
        <w:rPr>
          <w:color w:val="000000" w:themeColor="text1"/>
          <w:sz w:val="28"/>
          <w:szCs w:val="28"/>
        </w:rPr>
        <w:t>faible surcharge de travail</w:t>
      </w:r>
      <w:proofErr w:type="gramStart"/>
      <w:r w:rsidRPr="00AB319D">
        <w:rPr>
          <w:color w:val="000000" w:themeColor="text1"/>
          <w:sz w:val="28"/>
          <w:szCs w:val="28"/>
        </w:rPr>
        <w:t>.</w:t>
      </w:r>
      <w:r>
        <w:rPr>
          <w:color w:val="000000" w:themeColor="text1"/>
          <w:sz w:val="28"/>
          <w:szCs w:val="28"/>
        </w:rPr>
        <w:t>[</w:t>
      </w:r>
      <w:proofErr w:type="gramEnd"/>
      <w:r>
        <w:rPr>
          <w:color w:val="000000" w:themeColor="text1"/>
          <w:sz w:val="28"/>
          <w:szCs w:val="28"/>
        </w:rPr>
        <w:t>3]</w:t>
      </w:r>
    </w:p>
    <w:p w:rsidR="00BF540C" w:rsidRPr="007C376D" w:rsidRDefault="00BF540C" w:rsidP="00BF540C">
      <w:pPr>
        <w:pStyle w:val="NormalWeb"/>
        <w:numPr>
          <w:ilvl w:val="0"/>
          <w:numId w:val="15"/>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BF540C">
      <w:pPr>
        <w:pStyle w:val="Default"/>
        <w:numPr>
          <w:ilvl w:val="0"/>
          <w:numId w:val="15"/>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que les lignes n'excèdent pas une certaine longueur, que les standards de nommage sont bien respectés et que le code est bien commenté. Il permet également d’obtenir des </w:t>
      </w:r>
      <w:r w:rsidRPr="005528CC">
        <w:rPr>
          <w:sz w:val="28"/>
          <w:szCs w:val="28"/>
        </w:rPr>
        <w:lastRenderedPageBreak/>
        <w:t xml:space="preserve">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BF540C">
      <w:pPr>
        <w:pStyle w:val="Default"/>
        <w:numPr>
          <w:ilvl w:val="0"/>
          <w:numId w:val="11"/>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825A5E" w:rsidRDefault="00BF540C" w:rsidP="00825A5E">
      <w:pPr>
        <w:pStyle w:val="Default"/>
        <w:numPr>
          <w:ilvl w:val="1"/>
          <w:numId w:val="10"/>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w:t>
      </w:r>
    </w:p>
    <w:p w:rsidR="00BF540C" w:rsidRDefault="00BF540C" w:rsidP="00BF540C">
      <w:pPr>
        <w:pStyle w:val="Default"/>
        <w:numPr>
          <w:ilvl w:val="0"/>
          <w:numId w:val="34"/>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672AD0" w:rsidRDefault="00BF540C" w:rsidP="00672AD0">
      <w:pPr>
        <w:pStyle w:val="Default"/>
        <w:numPr>
          <w:ilvl w:val="0"/>
          <w:numId w:val="35"/>
        </w:numPr>
        <w:spacing w:line="276" w:lineRule="auto"/>
        <w:ind w:left="1134" w:hanging="3"/>
        <w:jc w:val="both"/>
        <w:rPr>
          <w:sz w:val="28"/>
          <w:szCs w:val="28"/>
        </w:rPr>
      </w:pPr>
      <w:r>
        <w:rPr>
          <w:b/>
          <w:sz w:val="28"/>
          <w:szCs w:val="28"/>
        </w:rPr>
        <w:t xml:space="preserve">Classification </w:t>
      </w:r>
    </w:p>
    <w:p w:rsidR="00672AD0" w:rsidRDefault="00672AD0" w:rsidP="00672AD0">
      <w:pPr>
        <w:pStyle w:val="Default"/>
        <w:numPr>
          <w:ilvl w:val="0"/>
          <w:numId w:val="44"/>
        </w:numPr>
        <w:spacing w:line="276" w:lineRule="auto"/>
        <w:jc w:val="both"/>
        <w:rPr>
          <w:sz w:val="28"/>
          <w:szCs w:val="28"/>
        </w:rPr>
      </w:pPr>
      <w:r w:rsidRPr="00672AD0">
        <w:rPr>
          <w:b/>
          <w:sz w:val="28"/>
          <w:szCs w:val="28"/>
        </w:rPr>
        <w:t xml:space="preserve">Système de gestion de </w:t>
      </w:r>
      <w:r w:rsidR="00135709">
        <w:rPr>
          <w:b/>
          <w:sz w:val="28"/>
          <w:szCs w:val="28"/>
        </w:rPr>
        <w:t>version centralisé</w:t>
      </w:r>
    </w:p>
    <w:p w:rsidR="00BF540C" w:rsidRPr="00825A5E" w:rsidRDefault="00672AD0" w:rsidP="00672AD0">
      <w:pPr>
        <w:pStyle w:val="Default"/>
        <w:spacing w:line="276" w:lineRule="auto"/>
        <w:ind w:left="1134"/>
        <w:jc w:val="both"/>
        <w:rPr>
          <w:sz w:val="28"/>
          <w:szCs w:val="28"/>
        </w:rPr>
      </w:pPr>
      <w:r>
        <w:rPr>
          <w:sz w:val="28"/>
          <w:szCs w:val="28"/>
        </w:rPr>
        <w:t xml:space="preserve">Ils fonctionnent suivants le </w:t>
      </w:r>
      <w:r>
        <w:rPr>
          <w:color w:val="000000" w:themeColor="text1"/>
          <w:sz w:val="28"/>
          <w:szCs w:val="28"/>
        </w:rPr>
        <w:t>modèle</w:t>
      </w:r>
      <w:r w:rsidR="00BF540C" w:rsidRPr="00CC64D6">
        <w:rPr>
          <w:color w:val="000000" w:themeColor="text1"/>
          <w:sz w:val="28"/>
          <w:szCs w:val="28"/>
        </w:rPr>
        <w:t xml:space="preserve"> </w:t>
      </w:r>
      <w:r w:rsidR="00BF540C" w:rsidRPr="00CC64D6">
        <w:rPr>
          <w:b/>
          <w:color w:val="000000" w:themeColor="text1"/>
          <w:sz w:val="28"/>
          <w:szCs w:val="28"/>
        </w:rPr>
        <w:t>client</w:t>
      </w:r>
      <w:r w:rsidR="00BF540C" w:rsidRPr="00825FA4">
        <w:rPr>
          <w:b/>
          <w:color w:val="000000" w:themeColor="text1"/>
          <w:sz w:val="28"/>
          <w:szCs w:val="28"/>
        </w:rPr>
        <w:t>-serveur</w:t>
      </w:r>
      <w:r>
        <w:rPr>
          <w:color w:val="000000" w:themeColor="text1"/>
          <w:sz w:val="28"/>
          <w:szCs w:val="28"/>
        </w:rPr>
        <w:t>.</w:t>
      </w:r>
      <w:r w:rsidR="00BF540C">
        <w:rPr>
          <w:color w:val="000000" w:themeColor="text1"/>
          <w:sz w:val="28"/>
          <w:szCs w:val="28"/>
        </w:rPr>
        <w:t xml:space="preserve"> </w:t>
      </w:r>
      <w:r w:rsidR="003E4777">
        <w:rPr>
          <w:color w:val="000000" w:themeColor="text1"/>
          <w:sz w:val="28"/>
          <w:szCs w:val="28"/>
        </w:rPr>
        <w:t>Les</w:t>
      </w:r>
      <w:r w:rsidR="00BF540C">
        <w:rPr>
          <w:color w:val="000000" w:themeColor="text1"/>
          <w:sz w:val="28"/>
          <w:szCs w:val="28"/>
        </w:rPr>
        <w:t xml:space="preserve"> développeurs utilisent un référentiel unique partagé.</w:t>
      </w:r>
    </w:p>
    <w:p w:rsidR="00825A5E" w:rsidRDefault="00825A5E" w:rsidP="00825A5E">
      <w:pPr>
        <w:pStyle w:val="Default"/>
        <w:spacing w:line="276" w:lineRule="auto"/>
        <w:ind w:left="1134"/>
        <w:jc w:val="both"/>
        <w:rPr>
          <w:sz w:val="28"/>
          <w:szCs w:val="28"/>
        </w:rPr>
      </w:pPr>
      <w:r>
        <w:rPr>
          <w:noProof/>
          <w:lang w:val="en-US"/>
        </w:rPr>
        <w:drawing>
          <wp:inline distT="0" distB="0" distL="0" distR="0" wp14:anchorId="0D9126AD" wp14:editId="609538EA">
            <wp:extent cx="3133725" cy="2514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3725" cy="2514600"/>
                    </a:xfrm>
                    <a:prstGeom prst="rect">
                      <a:avLst/>
                    </a:prstGeom>
                  </pic:spPr>
                </pic:pic>
              </a:graphicData>
            </a:graphic>
          </wp:inline>
        </w:drawing>
      </w:r>
    </w:p>
    <w:p w:rsidR="00825A5E" w:rsidRPr="00825A5E" w:rsidRDefault="00825A5E" w:rsidP="00825A5E">
      <w:pPr>
        <w:pStyle w:val="Default"/>
        <w:spacing w:line="276" w:lineRule="auto"/>
        <w:ind w:left="1134"/>
        <w:jc w:val="both"/>
        <w:rPr>
          <w:sz w:val="28"/>
          <w:szCs w:val="28"/>
        </w:rPr>
      </w:pPr>
      <w:r w:rsidRPr="00825A5E">
        <w:rPr>
          <w:sz w:val="28"/>
          <w:szCs w:val="28"/>
        </w:rPr>
        <w:t>Fig3 Gestionnaire de version centralisé [3]</w:t>
      </w:r>
    </w:p>
    <w:p w:rsidR="00825A5E" w:rsidRPr="00825A5E" w:rsidRDefault="00825A5E" w:rsidP="00825A5E">
      <w:pPr>
        <w:pStyle w:val="Default"/>
        <w:spacing w:line="276" w:lineRule="auto"/>
        <w:ind w:left="1134"/>
        <w:jc w:val="both"/>
        <w:rPr>
          <w:sz w:val="28"/>
          <w:szCs w:val="28"/>
        </w:rPr>
      </w:pPr>
      <w:r w:rsidRPr="00825A5E">
        <w:rPr>
          <w:sz w:val="28"/>
          <w:szCs w:val="28"/>
        </w:rPr>
        <w:t xml:space="preserve">Le </w:t>
      </w:r>
      <w:r w:rsidR="00BE6FFD" w:rsidRPr="00825A5E">
        <w:rPr>
          <w:sz w:val="28"/>
          <w:szCs w:val="28"/>
        </w:rPr>
        <w:t>défaut</w:t>
      </w:r>
      <w:r w:rsidRPr="00825A5E">
        <w:rPr>
          <w:sz w:val="28"/>
          <w:szCs w:val="28"/>
        </w:rPr>
        <w:t xml:space="preserve"> </w:t>
      </w:r>
      <w:r w:rsidR="00BE6FFD">
        <w:rPr>
          <w:sz w:val="28"/>
          <w:szCs w:val="28"/>
        </w:rPr>
        <w:t>l</w:t>
      </w:r>
      <w:r w:rsidRPr="00825A5E">
        <w:rPr>
          <w:sz w:val="28"/>
          <w:szCs w:val="28"/>
        </w:rPr>
        <w:t>e</w:t>
      </w:r>
      <w:r w:rsidR="00BE6FFD">
        <w:rPr>
          <w:sz w:val="28"/>
          <w:szCs w:val="28"/>
        </w:rPr>
        <w:t xml:space="preserve"> </w:t>
      </w:r>
      <w:r w:rsidRPr="00825A5E">
        <w:rPr>
          <w:sz w:val="28"/>
          <w:szCs w:val="28"/>
        </w:rPr>
        <w:t>plus</w:t>
      </w:r>
      <w:r w:rsidR="00BE6FFD">
        <w:rPr>
          <w:sz w:val="28"/>
          <w:szCs w:val="28"/>
        </w:rPr>
        <w:t xml:space="preserve"> </w:t>
      </w:r>
      <w:r w:rsidRPr="00825A5E">
        <w:rPr>
          <w:sz w:val="28"/>
          <w:szCs w:val="28"/>
        </w:rPr>
        <w:t>visible</w:t>
      </w:r>
      <w:r w:rsidR="00BE6FFD">
        <w:rPr>
          <w:sz w:val="28"/>
          <w:szCs w:val="28"/>
        </w:rPr>
        <w:t xml:space="preserve"> </w:t>
      </w:r>
      <w:r w:rsidR="00BE6FFD" w:rsidRPr="00825A5E">
        <w:rPr>
          <w:sz w:val="28"/>
          <w:szCs w:val="28"/>
        </w:rPr>
        <w:t>de ce système</w:t>
      </w:r>
      <w:r w:rsidR="00BE6FFD">
        <w:rPr>
          <w:sz w:val="28"/>
          <w:szCs w:val="28"/>
        </w:rPr>
        <w:t xml:space="preserve"> </w:t>
      </w:r>
      <w:r w:rsidRPr="00825A5E">
        <w:rPr>
          <w:sz w:val="28"/>
          <w:szCs w:val="28"/>
        </w:rPr>
        <w:t>est</w:t>
      </w:r>
      <w:r w:rsidR="00BE6FFD">
        <w:rPr>
          <w:sz w:val="28"/>
          <w:szCs w:val="28"/>
        </w:rPr>
        <w:t xml:space="preserve"> </w:t>
      </w:r>
      <w:r w:rsidRPr="00825A5E">
        <w:rPr>
          <w:sz w:val="28"/>
          <w:szCs w:val="28"/>
        </w:rPr>
        <w:t>le</w:t>
      </w:r>
      <w:r w:rsidR="00BE6FFD">
        <w:rPr>
          <w:sz w:val="28"/>
          <w:szCs w:val="28"/>
        </w:rPr>
        <w:t xml:space="preserve"> </w:t>
      </w:r>
      <w:r w:rsidRPr="00825A5E">
        <w:rPr>
          <w:sz w:val="28"/>
          <w:szCs w:val="28"/>
        </w:rPr>
        <w:t>point</w:t>
      </w:r>
      <w:r w:rsidR="00BE6FFD">
        <w:rPr>
          <w:sz w:val="28"/>
          <w:szCs w:val="28"/>
        </w:rPr>
        <w:t xml:space="preserve"> </w:t>
      </w:r>
      <w:r w:rsidRPr="00825A5E">
        <w:rPr>
          <w:sz w:val="28"/>
          <w:szCs w:val="28"/>
        </w:rPr>
        <w:t>unique</w:t>
      </w:r>
      <w:r w:rsidR="00BE6FFD">
        <w:rPr>
          <w:sz w:val="28"/>
          <w:szCs w:val="28"/>
        </w:rPr>
        <w:t xml:space="preserve"> </w:t>
      </w:r>
      <w:r w:rsidRPr="00825A5E">
        <w:rPr>
          <w:sz w:val="28"/>
          <w:szCs w:val="28"/>
        </w:rPr>
        <w:t>de</w:t>
      </w:r>
      <w:r w:rsidR="00BE6FFD">
        <w:rPr>
          <w:sz w:val="28"/>
          <w:szCs w:val="28"/>
        </w:rPr>
        <w:t xml:space="preserve"> </w:t>
      </w:r>
      <w:r w:rsidRPr="00825A5E">
        <w:rPr>
          <w:sz w:val="28"/>
          <w:szCs w:val="28"/>
        </w:rPr>
        <w:t>panne que le serveur centralisé représente. Si ce serveur est en panne pen</w:t>
      </w:r>
      <w:r w:rsidR="003E4777">
        <w:rPr>
          <w:sz w:val="28"/>
          <w:szCs w:val="28"/>
        </w:rPr>
        <w:t>dant une heure, alors durant cett</w:t>
      </w:r>
      <w:r w:rsidRPr="00825A5E">
        <w:rPr>
          <w:sz w:val="28"/>
          <w:szCs w:val="28"/>
        </w:rPr>
        <w:t>e heure, aucun client ne peut col</w:t>
      </w:r>
      <w:r w:rsidR="00BE6FFD">
        <w:rPr>
          <w:sz w:val="28"/>
          <w:szCs w:val="28"/>
        </w:rPr>
        <w:t>laborer ou enregistrer les modifi</w:t>
      </w:r>
      <w:r w:rsidRPr="00825A5E">
        <w:rPr>
          <w:sz w:val="28"/>
          <w:szCs w:val="28"/>
        </w:rPr>
        <w:t xml:space="preserve">cations issues de son travail. Si le disque dur du serveur central se corrompt, et s’il n’y a pas eu de sauvegarde, </w:t>
      </w:r>
      <w:r w:rsidRPr="00825A5E">
        <w:rPr>
          <w:sz w:val="28"/>
          <w:szCs w:val="28"/>
        </w:rPr>
        <w:lastRenderedPageBreak/>
        <w:t>vous perdez absolument tout de l’historique d’un projet en dehors des sauvegardes</w:t>
      </w:r>
      <w:r w:rsidR="00BE6FFD">
        <w:rPr>
          <w:sz w:val="28"/>
          <w:szCs w:val="28"/>
        </w:rPr>
        <w:t xml:space="preserve"> </w:t>
      </w:r>
      <w:r w:rsidRPr="00825A5E">
        <w:rPr>
          <w:sz w:val="28"/>
          <w:szCs w:val="28"/>
        </w:rPr>
        <w:t>locales que les gens</w:t>
      </w:r>
      <w:r w:rsidR="00BE6FFD">
        <w:rPr>
          <w:sz w:val="28"/>
          <w:szCs w:val="28"/>
        </w:rPr>
        <w:t xml:space="preserve"> </w:t>
      </w:r>
      <w:r w:rsidRPr="00825A5E">
        <w:rPr>
          <w:sz w:val="28"/>
          <w:szCs w:val="28"/>
        </w:rPr>
        <w:t>auraient pu réaliser sur leur machines locales.</w:t>
      </w:r>
      <w:r w:rsidR="003E4777">
        <w:rPr>
          <w:sz w:val="28"/>
          <w:szCs w:val="28"/>
        </w:rPr>
        <w:t xml:space="preserve"> </w:t>
      </w:r>
      <w:r w:rsidR="00672AD0">
        <w:rPr>
          <w:sz w:val="28"/>
          <w:szCs w:val="28"/>
        </w:rPr>
        <w:t>[3]</w:t>
      </w:r>
    </w:p>
    <w:p w:rsidR="00672AD0" w:rsidRDefault="00672AD0" w:rsidP="00672AD0">
      <w:pPr>
        <w:pStyle w:val="Default"/>
        <w:spacing w:line="276" w:lineRule="auto"/>
        <w:ind w:left="1134"/>
        <w:jc w:val="both"/>
        <w:rPr>
          <w:rStyle w:val="notranslate"/>
          <w:sz w:val="28"/>
          <w:szCs w:val="28"/>
        </w:rPr>
      </w:pPr>
    </w:p>
    <w:p w:rsidR="00BF540C" w:rsidRDefault="00672AD0" w:rsidP="00672AD0">
      <w:pPr>
        <w:pStyle w:val="Default"/>
        <w:spacing w:line="276" w:lineRule="auto"/>
        <w:ind w:left="1134"/>
        <w:jc w:val="both"/>
        <w:rPr>
          <w:rStyle w:val="notranslate"/>
          <w:color w:val="000000" w:themeColor="text1"/>
          <w:sz w:val="28"/>
          <w:szCs w:val="28"/>
          <w:lang w:val="en-US"/>
        </w:rPr>
      </w:pPr>
      <w:r>
        <w:rPr>
          <w:rStyle w:val="notranslate"/>
          <w:sz w:val="28"/>
          <w:szCs w:val="28"/>
        </w:rPr>
        <w:t xml:space="preserve">Il est </w:t>
      </w:r>
      <w:r w:rsidR="003E4777">
        <w:rPr>
          <w:rStyle w:val="notranslate"/>
          <w:sz w:val="28"/>
          <w:szCs w:val="28"/>
        </w:rPr>
        <w:t>aujourd’hui</w:t>
      </w:r>
      <w:r>
        <w:rPr>
          <w:rStyle w:val="notranslate"/>
          <w:sz w:val="28"/>
          <w:szCs w:val="28"/>
        </w:rPr>
        <w:t xml:space="preserve"> disponible sur le </w:t>
      </w:r>
      <w:r w:rsidR="003E4777">
        <w:rPr>
          <w:rStyle w:val="notranslate"/>
          <w:sz w:val="28"/>
          <w:szCs w:val="28"/>
        </w:rPr>
        <w:t>marché</w:t>
      </w:r>
      <w:r>
        <w:rPr>
          <w:rStyle w:val="notranslate"/>
          <w:sz w:val="28"/>
          <w:szCs w:val="28"/>
        </w:rPr>
        <w:t xml:space="preserve"> </w:t>
      </w:r>
      <w:r w:rsidR="003E4777">
        <w:rPr>
          <w:rStyle w:val="notranslate"/>
          <w:sz w:val="28"/>
          <w:szCs w:val="28"/>
        </w:rPr>
        <w:t>beaucoup</w:t>
      </w:r>
      <w:r>
        <w:rPr>
          <w:rStyle w:val="notranslate"/>
          <w:sz w:val="28"/>
          <w:szCs w:val="28"/>
        </w:rPr>
        <w:t xml:space="preserve"> de</w:t>
      </w:r>
      <w:r w:rsidR="00BF540C">
        <w:rPr>
          <w:rStyle w:val="notranslate"/>
          <w:sz w:val="28"/>
          <w:szCs w:val="28"/>
        </w:rPr>
        <w:t xml:space="preserve"> logiciels de contrôle et de </w:t>
      </w:r>
      <w:r>
        <w:rPr>
          <w:rStyle w:val="notranslate"/>
          <w:sz w:val="28"/>
          <w:szCs w:val="28"/>
        </w:rPr>
        <w:t>gestion de versions open source(</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4"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5" w:tooltip="OpenCVS" w:history="1">
        <w:proofErr w:type="spellStart"/>
        <w:r w:rsidRPr="00B850BF">
          <w:rPr>
            <w:rStyle w:val="Lienhypertexte"/>
            <w:color w:val="000000" w:themeColor="text1"/>
            <w:sz w:val="28"/>
            <w:szCs w:val="28"/>
            <w:u w:val="none"/>
          </w:rPr>
          <w:t>OpenCVS</w:t>
        </w:r>
        <w:proofErr w:type="spellEnd"/>
      </w:hyperlink>
      <w:r>
        <w:rPr>
          <w:rStyle w:val="notranslate"/>
          <w:color w:val="000000" w:themeColor="text1"/>
          <w:sz w:val="28"/>
          <w:szCs w:val="28"/>
        </w:rPr>
        <w:t xml:space="preserve">, </w:t>
      </w:r>
      <w:hyperlink r:id="rId26"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w:t>
      </w:r>
      <w:r>
        <w:rPr>
          <w:rStyle w:val="notranslate"/>
          <w:color w:val="000000" w:themeColor="text1"/>
          <w:sz w:val="28"/>
          <w:szCs w:val="28"/>
        </w:rPr>
        <w:t xml:space="preserve">) et </w:t>
      </w:r>
      <w:r>
        <w:rPr>
          <w:rStyle w:val="notranslate"/>
          <w:sz w:val="28"/>
          <w:szCs w:val="28"/>
        </w:rPr>
        <w:t>d’autres  propriétaires(</w:t>
      </w:r>
      <w:hyperlink r:id="rId27" w:tooltip="IC gérer" w:history="1">
        <w:r w:rsidRPr="00207B65">
          <w:rPr>
            <w:rStyle w:val="Lienhypertexte"/>
            <w:color w:val="000000" w:themeColor="text1"/>
            <w:sz w:val="28"/>
            <w:szCs w:val="28"/>
            <w:u w:val="none"/>
          </w:rPr>
          <w:t>IC Gérer</w:t>
        </w:r>
      </w:hyperlink>
      <w:r>
        <w:t xml:space="preserve">, </w:t>
      </w:r>
      <w:hyperlink r:id="rId28" w:tooltip="Intégrité PTC" w:history="1">
        <w:r w:rsidRPr="00EE5904">
          <w:rPr>
            <w:rStyle w:val="Lienhypertexte"/>
            <w:color w:val="000000" w:themeColor="text1"/>
            <w:sz w:val="28"/>
            <w:szCs w:val="28"/>
            <w:u w:val="none"/>
          </w:rPr>
          <w:t xml:space="preserve">PTC </w:t>
        </w:r>
        <w:proofErr w:type="spellStart"/>
        <w:r w:rsidRPr="00EE5904">
          <w:rPr>
            <w:rStyle w:val="Lienhypertexte"/>
            <w:color w:val="000000" w:themeColor="text1"/>
            <w:sz w:val="28"/>
            <w:szCs w:val="28"/>
            <w:u w:val="none"/>
          </w:rPr>
          <w:t>Integrity</w:t>
        </w:r>
        <w:proofErr w:type="spellEnd"/>
      </w:hyperlink>
      <w:r w:rsidRPr="00EE5904">
        <w:rPr>
          <w:rStyle w:val="notranslate"/>
          <w:color w:val="000000" w:themeColor="text1"/>
          <w:sz w:val="28"/>
          <w:szCs w:val="28"/>
        </w:rPr>
        <w:t xml:space="preserve">, </w:t>
      </w:r>
      <w:hyperlink r:id="rId29" w:tooltip="StarTeam" w:history="1">
        <w:proofErr w:type="spellStart"/>
        <w:r w:rsidRPr="00EE5904">
          <w:rPr>
            <w:rStyle w:val="Lienhypertexte"/>
            <w:color w:val="000000" w:themeColor="text1"/>
            <w:sz w:val="28"/>
            <w:szCs w:val="28"/>
            <w:u w:val="none"/>
          </w:rPr>
          <w:t>StarTeam</w:t>
        </w:r>
        <w:proofErr w:type="spellEnd"/>
      </w:hyperlink>
      <w:r w:rsidRPr="00EE5904">
        <w:rPr>
          <w:rStyle w:val="notranslate"/>
          <w:color w:val="000000" w:themeColor="text1"/>
          <w:sz w:val="28"/>
          <w:szCs w:val="28"/>
        </w:rPr>
        <w:t xml:space="preserve">, </w:t>
      </w:r>
      <w:hyperlink r:id="rId30" w:tooltip="AccuRev SCM" w:history="1">
        <w:proofErr w:type="spellStart"/>
        <w:r w:rsidRPr="00EE5904">
          <w:rPr>
            <w:rStyle w:val="Lienhypertexte"/>
            <w:color w:val="000000" w:themeColor="text1"/>
            <w:sz w:val="28"/>
            <w:szCs w:val="28"/>
            <w:u w:val="none"/>
          </w:rPr>
          <w:t>AccuRev</w:t>
        </w:r>
        <w:proofErr w:type="spellEnd"/>
      </w:hyperlink>
      <w:r w:rsidRPr="00EE5904">
        <w:rPr>
          <w:rStyle w:val="notranslate"/>
          <w:color w:val="000000" w:themeColor="text1"/>
          <w:sz w:val="28"/>
          <w:szCs w:val="28"/>
        </w:rPr>
        <w:t xml:space="preserve">, </w:t>
      </w:r>
      <w:hyperlink r:id="rId31" w:tooltip="Panvalet" w:history="1">
        <w:proofErr w:type="spellStart"/>
        <w:r w:rsidRPr="00EE5904">
          <w:rPr>
            <w:rStyle w:val="Lienhypertexte"/>
            <w:color w:val="000000" w:themeColor="text1"/>
            <w:sz w:val="28"/>
            <w:szCs w:val="28"/>
            <w:u w:val="none"/>
          </w:rPr>
          <w:t>Panvalet</w:t>
        </w:r>
        <w:proofErr w:type="spellEnd"/>
      </w:hyperlink>
      <w:r w:rsidRPr="00EE5904">
        <w:rPr>
          <w:rStyle w:val="Lienhypertexte"/>
          <w:color w:val="000000" w:themeColor="text1"/>
          <w:sz w:val="28"/>
          <w:szCs w:val="28"/>
          <w:u w:val="none"/>
        </w:rPr>
        <w:t xml:space="preserve"> , </w:t>
      </w:r>
      <w:hyperlink r:id="rId32" w:tooltip="Team Foundation Server" w:history="1">
        <w:r w:rsidRPr="00672AD0">
          <w:rPr>
            <w:rStyle w:val="Lienhypertexte"/>
            <w:color w:val="000000" w:themeColor="text1"/>
            <w:sz w:val="28"/>
            <w:szCs w:val="28"/>
            <w:u w:val="none"/>
            <w:lang w:val="en-US"/>
          </w:rPr>
          <w:t>Team Foundation Server</w:t>
        </w:r>
      </w:hyperlink>
      <w:r w:rsidRPr="00672AD0">
        <w:rPr>
          <w:rStyle w:val="notranslate"/>
          <w:color w:val="000000" w:themeColor="text1"/>
          <w:sz w:val="28"/>
          <w:szCs w:val="28"/>
          <w:lang w:val="en-US"/>
        </w:rPr>
        <w:t xml:space="preserve"> (TFS), etc.</w:t>
      </w:r>
      <w:r>
        <w:rPr>
          <w:rStyle w:val="notranslate"/>
          <w:color w:val="000000" w:themeColor="text1"/>
          <w:sz w:val="28"/>
          <w:szCs w:val="28"/>
          <w:lang w:val="en-US"/>
        </w:rPr>
        <w:t>)</w:t>
      </w:r>
    </w:p>
    <w:p w:rsidR="00EE5904" w:rsidRDefault="00EE5904" w:rsidP="00EE5904">
      <w:pPr>
        <w:pStyle w:val="Default"/>
        <w:numPr>
          <w:ilvl w:val="0"/>
          <w:numId w:val="44"/>
        </w:numPr>
        <w:spacing w:line="276" w:lineRule="auto"/>
        <w:jc w:val="both"/>
        <w:rPr>
          <w:sz w:val="28"/>
          <w:szCs w:val="28"/>
        </w:rPr>
      </w:pPr>
      <w:r w:rsidRPr="00672AD0">
        <w:rPr>
          <w:b/>
          <w:sz w:val="28"/>
          <w:szCs w:val="28"/>
        </w:rPr>
        <w:t xml:space="preserve">Système de gestion de </w:t>
      </w:r>
      <w:r>
        <w:rPr>
          <w:b/>
          <w:sz w:val="28"/>
          <w:szCs w:val="28"/>
        </w:rPr>
        <w:t xml:space="preserve">version </w:t>
      </w:r>
      <w:r w:rsidR="000D5793">
        <w:rPr>
          <w:b/>
          <w:sz w:val="28"/>
          <w:szCs w:val="28"/>
        </w:rPr>
        <w:t>décentralisé(Distribué)</w:t>
      </w:r>
    </w:p>
    <w:p w:rsidR="00D841C7" w:rsidRDefault="000D5793" w:rsidP="00672AD0">
      <w:pPr>
        <w:pStyle w:val="Default"/>
        <w:spacing w:line="276" w:lineRule="auto"/>
        <w:ind w:left="1134"/>
        <w:jc w:val="both"/>
        <w:rPr>
          <w:sz w:val="28"/>
          <w:szCs w:val="28"/>
        </w:rPr>
      </w:pPr>
      <w:r>
        <w:rPr>
          <w:sz w:val="28"/>
          <w:szCs w:val="28"/>
        </w:rPr>
        <w:t>Dans ce genre de système c</w:t>
      </w:r>
      <w:r w:rsidR="00BF540C">
        <w:rPr>
          <w:sz w:val="28"/>
          <w:szCs w:val="28"/>
        </w:rPr>
        <w:t>haque développeur travaille directement avec</w:t>
      </w:r>
      <w:r>
        <w:rPr>
          <w:sz w:val="28"/>
          <w:szCs w:val="28"/>
        </w:rPr>
        <w:t xml:space="preserve"> son propre référentiel local.</w:t>
      </w:r>
      <w:r w:rsidR="00813615">
        <w:rPr>
          <w:sz w:val="28"/>
          <w:szCs w:val="28"/>
        </w:rPr>
        <w:t xml:space="preserve"> Ce référentiel est en réalité une copie du référentiel central existant sur le serveur.</w:t>
      </w:r>
      <w:r w:rsidR="00D841C7">
        <w:rPr>
          <w:sz w:val="28"/>
          <w:szCs w:val="28"/>
        </w:rPr>
        <w:t xml:space="preserve"> L</w:t>
      </w:r>
      <w:r w:rsidR="00BF540C">
        <w:rPr>
          <w:sz w:val="28"/>
          <w:szCs w:val="28"/>
        </w:rPr>
        <w:t xml:space="preserve">es modifications sont </w:t>
      </w:r>
      <w:r w:rsidR="00E0729B" w:rsidRPr="009D27FA">
        <w:rPr>
          <w:color w:val="auto"/>
          <w:sz w:val="28"/>
          <w:szCs w:val="28"/>
        </w:rPr>
        <w:t>partagées</w:t>
      </w:r>
      <w:r w:rsidR="00BF540C" w:rsidRPr="009D27FA">
        <w:rPr>
          <w:color w:val="auto"/>
          <w:sz w:val="28"/>
          <w:szCs w:val="28"/>
        </w:rPr>
        <w:t xml:space="preserve"> entre </w:t>
      </w:r>
      <w:r w:rsidR="00E0729B">
        <w:rPr>
          <w:sz w:val="28"/>
          <w:szCs w:val="28"/>
        </w:rPr>
        <w:t xml:space="preserve">sur </w:t>
      </w:r>
      <w:proofErr w:type="gramStart"/>
      <w:r w:rsidR="00E0729B">
        <w:rPr>
          <w:sz w:val="28"/>
          <w:szCs w:val="28"/>
        </w:rPr>
        <w:t>le dépôts</w:t>
      </w:r>
      <w:proofErr w:type="gramEnd"/>
      <w:r w:rsidR="00E0729B">
        <w:rPr>
          <w:sz w:val="28"/>
          <w:szCs w:val="28"/>
        </w:rPr>
        <w:t xml:space="preserve"> central et les membres doivent mettre  </w:t>
      </w:r>
      <w:r w:rsidR="003E751C">
        <w:rPr>
          <w:sz w:val="28"/>
          <w:szCs w:val="28"/>
        </w:rPr>
        <w:t>à</w:t>
      </w:r>
      <w:r w:rsidR="00E0729B">
        <w:rPr>
          <w:sz w:val="28"/>
          <w:szCs w:val="28"/>
        </w:rPr>
        <w:t xml:space="preserve"> jour leur référentiel en dupliquant le dépôt sur serveur central.</w:t>
      </w:r>
      <w:r w:rsidR="00BF540C">
        <w:rPr>
          <w:sz w:val="28"/>
          <w:szCs w:val="28"/>
        </w:rPr>
        <w:t xml:space="preserve"> </w:t>
      </w:r>
    </w:p>
    <w:p w:rsidR="00D841C7" w:rsidRDefault="00D841C7" w:rsidP="00672AD0">
      <w:pPr>
        <w:pStyle w:val="Default"/>
        <w:spacing w:line="276" w:lineRule="auto"/>
        <w:ind w:left="1134"/>
        <w:jc w:val="both"/>
        <w:rPr>
          <w:sz w:val="28"/>
          <w:szCs w:val="28"/>
        </w:rPr>
      </w:pPr>
      <w:r>
        <w:rPr>
          <w:noProof/>
          <w:lang w:val="en-US"/>
        </w:rPr>
        <w:drawing>
          <wp:inline distT="0" distB="0" distL="0" distR="0" wp14:anchorId="4C388517" wp14:editId="276C4943">
            <wp:extent cx="3571875" cy="3609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71875" cy="3609975"/>
                    </a:xfrm>
                    <a:prstGeom prst="rect">
                      <a:avLst/>
                    </a:prstGeom>
                  </pic:spPr>
                </pic:pic>
              </a:graphicData>
            </a:graphic>
          </wp:inline>
        </w:drawing>
      </w:r>
    </w:p>
    <w:p w:rsidR="00D841C7" w:rsidRDefault="00D841C7" w:rsidP="00672AD0">
      <w:pPr>
        <w:pStyle w:val="Default"/>
        <w:spacing w:line="276" w:lineRule="auto"/>
        <w:ind w:left="1134"/>
        <w:jc w:val="both"/>
        <w:rPr>
          <w:sz w:val="28"/>
          <w:szCs w:val="28"/>
        </w:rPr>
      </w:pPr>
      <w:r>
        <w:rPr>
          <w:sz w:val="28"/>
          <w:szCs w:val="28"/>
        </w:rPr>
        <w:t xml:space="preserve">Fig4 Système de gestion de version </w:t>
      </w:r>
      <w:r w:rsidR="003E751C">
        <w:rPr>
          <w:sz w:val="28"/>
          <w:szCs w:val="28"/>
        </w:rPr>
        <w:t>distribué [</w:t>
      </w:r>
      <w:r w:rsidR="00813615">
        <w:rPr>
          <w:sz w:val="28"/>
          <w:szCs w:val="28"/>
        </w:rPr>
        <w:t>3]</w:t>
      </w:r>
    </w:p>
    <w:p w:rsidR="00BF540C" w:rsidRPr="00E77E6D" w:rsidRDefault="00E77E6D" w:rsidP="00E77E6D">
      <w:pPr>
        <w:pStyle w:val="Default"/>
        <w:spacing w:line="276" w:lineRule="auto"/>
        <w:ind w:left="1134"/>
        <w:jc w:val="both"/>
        <w:rPr>
          <w:rStyle w:val="Lienhypertexte"/>
          <w:color w:val="000000"/>
          <w:sz w:val="28"/>
          <w:szCs w:val="28"/>
          <w:u w:val="none"/>
        </w:rPr>
      </w:pPr>
      <w:r w:rsidRPr="00E77E6D">
        <w:rPr>
          <w:sz w:val="28"/>
          <w:szCs w:val="28"/>
        </w:rPr>
        <w:t>Il y a de DVS</w:t>
      </w:r>
      <w:r w:rsidR="00BF540C" w:rsidRPr="00E77E6D">
        <w:rPr>
          <w:sz w:val="28"/>
          <w:szCs w:val="28"/>
        </w:rPr>
        <w:t xml:space="preserve"> </w:t>
      </w:r>
      <w:r w:rsidRPr="00E77E6D">
        <w:rPr>
          <w:rStyle w:val="mw-headline"/>
          <w:color w:val="000000" w:themeColor="text1"/>
          <w:sz w:val="28"/>
          <w:szCs w:val="28"/>
        </w:rPr>
        <w:t>g</w:t>
      </w:r>
      <w:r w:rsidR="00BF540C" w:rsidRPr="00E77E6D">
        <w:rPr>
          <w:rStyle w:val="mw-headline"/>
          <w:color w:val="000000" w:themeColor="text1"/>
          <w:sz w:val="28"/>
          <w:szCs w:val="28"/>
        </w:rPr>
        <w:t xml:space="preserve">ratuits </w:t>
      </w:r>
      <w:r w:rsidRPr="00E77E6D">
        <w:rPr>
          <w:rStyle w:val="mw-headline"/>
          <w:color w:val="000000" w:themeColor="text1"/>
          <w:sz w:val="28"/>
          <w:szCs w:val="28"/>
        </w:rPr>
        <w:t>(</w:t>
      </w:r>
      <w:hyperlink r:id="rId34" w:tooltip="Git (logiciel)" w:history="1">
        <w:r w:rsidR="00BF540C" w:rsidRPr="00E77E6D">
          <w:rPr>
            <w:rStyle w:val="Lienhypertexte"/>
            <w:color w:val="000000" w:themeColor="text1"/>
            <w:sz w:val="28"/>
            <w:szCs w:val="28"/>
            <w:u w:val="none"/>
          </w:rPr>
          <w:t>Git</w:t>
        </w:r>
      </w:hyperlink>
      <w:r w:rsidR="00BF540C" w:rsidRPr="00E77E6D">
        <w:rPr>
          <w:rStyle w:val="Lienhypertexte"/>
          <w:color w:val="000000" w:themeColor="text1"/>
          <w:sz w:val="28"/>
          <w:szCs w:val="28"/>
          <w:u w:val="none"/>
        </w:rPr>
        <w:t xml:space="preserve">, </w:t>
      </w:r>
      <w:hyperlink r:id="rId35" w:tooltip="Mercurial (logiciel)" w:history="1">
        <w:r w:rsidR="00BF540C" w:rsidRPr="00E77E6D">
          <w:rPr>
            <w:rStyle w:val="Lienhypertexte"/>
            <w:color w:val="000000" w:themeColor="text1"/>
            <w:sz w:val="28"/>
            <w:szCs w:val="28"/>
            <w:u w:val="none"/>
          </w:rPr>
          <w:t>Mercurial</w:t>
        </w:r>
      </w:hyperlink>
      <w:r w:rsidR="00BF540C" w:rsidRPr="00E77E6D">
        <w:rPr>
          <w:rStyle w:val="Lienhypertexte"/>
          <w:color w:val="000000" w:themeColor="text1"/>
          <w:sz w:val="28"/>
          <w:szCs w:val="28"/>
          <w:u w:val="none"/>
        </w:rPr>
        <w:t xml:space="preserve">, </w:t>
      </w:r>
      <w:hyperlink r:id="rId36" w:tooltip="Bazar (logiciel)" w:history="1">
        <w:r w:rsidR="00BF540C" w:rsidRPr="00E77E6D">
          <w:rPr>
            <w:rStyle w:val="Lienhypertexte"/>
            <w:color w:val="000000" w:themeColor="text1"/>
            <w:sz w:val="28"/>
            <w:szCs w:val="28"/>
            <w:u w:val="none"/>
          </w:rPr>
          <w:t>Bazar</w:t>
        </w:r>
      </w:hyperlink>
      <w:r w:rsidR="00BF540C" w:rsidRPr="00E77E6D">
        <w:rPr>
          <w:rStyle w:val="Lienhypertexte"/>
          <w:color w:val="000000" w:themeColor="text1"/>
          <w:sz w:val="28"/>
          <w:szCs w:val="28"/>
          <w:u w:val="none"/>
        </w:rPr>
        <w:t xml:space="preserve">, </w:t>
      </w:r>
      <w:hyperlink r:id="rId37" w:tooltip="BitKeeper" w:history="1">
        <w:proofErr w:type="spellStart"/>
        <w:r w:rsidR="00BF540C" w:rsidRPr="00E77E6D">
          <w:rPr>
            <w:rStyle w:val="Lienhypertexte"/>
            <w:color w:val="000000" w:themeColor="text1"/>
            <w:sz w:val="28"/>
            <w:szCs w:val="28"/>
            <w:u w:val="none"/>
          </w:rPr>
          <w:t>BitKeeper</w:t>
        </w:r>
        <w:proofErr w:type="spellEnd"/>
      </w:hyperlink>
      <w:r w:rsidR="00BF540C" w:rsidRPr="00E77E6D">
        <w:rPr>
          <w:rStyle w:val="Lienhypertexte"/>
          <w:color w:val="000000" w:themeColor="text1"/>
          <w:sz w:val="28"/>
          <w:szCs w:val="28"/>
          <w:u w:val="none"/>
        </w:rPr>
        <w:t xml:space="preserve">, </w:t>
      </w:r>
      <w:hyperlink r:id="rId38" w:tooltip="Codeville" w:history="1">
        <w:proofErr w:type="spellStart"/>
        <w:r w:rsidR="00BF540C" w:rsidRPr="00E77E6D">
          <w:rPr>
            <w:rStyle w:val="Lienhypertexte"/>
            <w:color w:val="000000" w:themeColor="text1"/>
            <w:sz w:val="28"/>
            <w:szCs w:val="28"/>
            <w:u w:val="none"/>
          </w:rPr>
          <w:t>Codeville</w:t>
        </w:r>
        <w:proofErr w:type="spellEnd"/>
      </w:hyperlink>
      <w:r w:rsidR="00BF540C" w:rsidRPr="00E77E6D">
        <w:rPr>
          <w:rStyle w:val="Lienhypertexte"/>
          <w:color w:val="000000" w:themeColor="text1"/>
          <w:sz w:val="28"/>
          <w:szCs w:val="28"/>
          <w:u w:val="none"/>
        </w:rPr>
        <w:t xml:space="preserve">, </w:t>
      </w:r>
      <w:hyperlink r:id="rId39" w:tooltip="Système de versions simultanées distribuées" w:history="1">
        <w:r w:rsidR="00BF540C" w:rsidRPr="00E77E6D">
          <w:rPr>
            <w:rStyle w:val="Lienhypertexte"/>
            <w:color w:val="000000" w:themeColor="text1"/>
            <w:sz w:val="28"/>
            <w:szCs w:val="28"/>
            <w:u w:val="none"/>
          </w:rPr>
          <w:t>DCVS</w:t>
        </w:r>
      </w:hyperlink>
      <w:r w:rsidR="00BF540C" w:rsidRPr="00E77E6D">
        <w:rPr>
          <w:rStyle w:val="notranslate"/>
          <w:color w:val="000000" w:themeColor="text1"/>
          <w:sz w:val="28"/>
          <w:szCs w:val="28"/>
        </w:rPr>
        <w:t xml:space="preserve"> - décentralisé et basé sur CVS, </w:t>
      </w:r>
      <w:hyperlink r:id="rId40" w:tooltip="GNU arch" w:history="1">
        <w:r w:rsidR="00BF540C" w:rsidRPr="00E77E6D">
          <w:rPr>
            <w:rStyle w:val="Lienhypertexte"/>
            <w:color w:val="000000" w:themeColor="text1"/>
            <w:sz w:val="28"/>
            <w:szCs w:val="28"/>
            <w:u w:val="none"/>
          </w:rPr>
          <w:t xml:space="preserve">GNU </w:t>
        </w:r>
        <w:proofErr w:type="spellStart"/>
        <w:r w:rsidR="00BF540C" w:rsidRPr="00E77E6D">
          <w:rPr>
            <w:rStyle w:val="Lienhypertexte"/>
            <w:color w:val="000000" w:themeColor="text1"/>
            <w:sz w:val="28"/>
            <w:szCs w:val="28"/>
            <w:u w:val="none"/>
          </w:rPr>
          <w:t>arch</w:t>
        </w:r>
        <w:proofErr w:type="spellEnd"/>
      </w:hyperlink>
      <w:r w:rsidR="00BF540C" w:rsidRPr="00E77E6D">
        <w:rPr>
          <w:rStyle w:val="Lienhypertexte"/>
          <w:color w:val="000000" w:themeColor="text1"/>
          <w:sz w:val="28"/>
          <w:szCs w:val="28"/>
          <w:u w:val="none"/>
        </w:rPr>
        <w:t xml:space="preserve">, </w:t>
      </w:r>
      <w:hyperlink r:id="rId41" w:tooltip="Veracity (logiciel)" w:history="1">
        <w:proofErr w:type="spellStart"/>
        <w:r w:rsidR="00BF540C" w:rsidRPr="00E77E6D">
          <w:rPr>
            <w:rStyle w:val="Lienhypertexte"/>
            <w:color w:val="000000" w:themeColor="text1"/>
            <w:sz w:val="28"/>
            <w:szCs w:val="28"/>
            <w:u w:val="none"/>
          </w:rPr>
          <w:t>Veracity</w:t>
        </w:r>
        <w:proofErr w:type="spellEnd"/>
      </w:hyperlink>
      <w:r w:rsidRPr="00E77E6D">
        <w:rPr>
          <w:rStyle w:val="Lienhypertexte"/>
          <w:color w:val="000000" w:themeColor="text1"/>
          <w:sz w:val="28"/>
          <w:szCs w:val="28"/>
          <w:u w:val="none"/>
        </w:rPr>
        <w:t>) et d’autres payants(</w:t>
      </w:r>
      <w:hyperlink r:id="rId42" w:tooltip="Code Co-op" w:history="1">
        <w:r w:rsidR="00BF540C" w:rsidRPr="00E77E6D">
          <w:rPr>
            <w:rStyle w:val="Lienhypertexte"/>
            <w:color w:val="000000" w:themeColor="text1"/>
            <w:sz w:val="28"/>
            <w:szCs w:val="28"/>
            <w:u w:val="none"/>
          </w:rPr>
          <w:t xml:space="preserve">Code </w:t>
        </w:r>
        <w:proofErr w:type="spellStart"/>
        <w:r w:rsidR="00BF540C" w:rsidRPr="00E77E6D">
          <w:rPr>
            <w:rStyle w:val="Lienhypertexte"/>
            <w:color w:val="000000" w:themeColor="text1"/>
            <w:sz w:val="28"/>
            <w:szCs w:val="28"/>
            <w:u w:val="none"/>
          </w:rPr>
          <w:t>Co-op</w:t>
        </w:r>
        <w:proofErr w:type="spellEnd"/>
      </w:hyperlink>
      <w:r w:rsidR="00BF540C" w:rsidRPr="00E77E6D">
        <w:rPr>
          <w:rStyle w:val="Lienhypertexte"/>
          <w:color w:val="000000" w:themeColor="text1"/>
          <w:sz w:val="28"/>
          <w:szCs w:val="28"/>
          <w:u w:val="none"/>
        </w:rPr>
        <w:t xml:space="preserve">, </w:t>
      </w:r>
      <w:hyperlink r:id="rId43" w:tooltip="Sun WorkShop TeamWare" w:history="1">
        <w:r w:rsidR="00BF540C" w:rsidRPr="00E77E6D">
          <w:rPr>
            <w:rStyle w:val="Lienhypertexte"/>
            <w:color w:val="000000" w:themeColor="text1"/>
            <w:sz w:val="28"/>
            <w:szCs w:val="28"/>
            <w:u w:val="none"/>
          </w:rPr>
          <w:t xml:space="preserve">Sun </w:t>
        </w:r>
        <w:proofErr w:type="spellStart"/>
        <w:r w:rsidR="00BF540C" w:rsidRPr="00E77E6D">
          <w:rPr>
            <w:rStyle w:val="Lienhypertexte"/>
            <w:color w:val="000000" w:themeColor="text1"/>
            <w:sz w:val="28"/>
            <w:szCs w:val="28"/>
            <w:u w:val="none"/>
          </w:rPr>
          <w:t>WorkShop</w:t>
        </w:r>
        <w:proofErr w:type="spellEnd"/>
        <w:r w:rsidR="00BF540C" w:rsidRPr="00E77E6D">
          <w:rPr>
            <w:rStyle w:val="Lienhypertexte"/>
            <w:color w:val="000000" w:themeColor="text1"/>
            <w:sz w:val="28"/>
            <w:szCs w:val="28"/>
            <w:u w:val="none"/>
          </w:rPr>
          <w:t xml:space="preserve"> </w:t>
        </w:r>
        <w:proofErr w:type="spellStart"/>
        <w:r w:rsidR="00BF540C" w:rsidRPr="00E77E6D">
          <w:rPr>
            <w:rStyle w:val="Lienhypertexte"/>
            <w:color w:val="000000" w:themeColor="text1"/>
            <w:sz w:val="28"/>
            <w:szCs w:val="28"/>
            <w:u w:val="none"/>
          </w:rPr>
          <w:t>TeamWare</w:t>
        </w:r>
        <w:proofErr w:type="spellEnd"/>
      </w:hyperlink>
      <w:r w:rsidR="00BF540C" w:rsidRPr="00E77E6D">
        <w:rPr>
          <w:rStyle w:val="Lienhypertexte"/>
          <w:color w:val="000000" w:themeColor="text1"/>
          <w:sz w:val="28"/>
          <w:szCs w:val="28"/>
          <w:u w:val="none"/>
        </w:rPr>
        <w:t xml:space="preserve">, </w:t>
      </w:r>
      <w:hyperlink r:id="rId44" w:tooltip="SCM plastique" w:history="1">
        <w:r w:rsidR="00BF540C" w:rsidRPr="00E77E6D">
          <w:rPr>
            <w:rStyle w:val="Lienhypertexte"/>
            <w:color w:val="000000" w:themeColor="text1"/>
            <w:sz w:val="28"/>
            <w:szCs w:val="28"/>
            <w:u w:val="none"/>
          </w:rPr>
          <w:t>Plastic SCM</w:t>
        </w:r>
      </w:hyperlink>
      <w:r w:rsidR="00BF540C" w:rsidRPr="00E77E6D">
        <w:rPr>
          <w:rStyle w:val="Lienhypertexte"/>
          <w:color w:val="000000" w:themeColor="text1"/>
          <w:sz w:val="28"/>
          <w:szCs w:val="28"/>
          <w:u w:val="none"/>
        </w:rPr>
        <w:t xml:space="preserve">, </w:t>
      </w:r>
      <w:hyperlink r:id="rId45" w:tooltip="Visual Studio Team Services" w:history="1">
        <w:r w:rsidR="00BF540C" w:rsidRPr="00E77E6D">
          <w:rPr>
            <w:rStyle w:val="Lienhypertexte"/>
            <w:color w:val="000000" w:themeColor="text1"/>
            <w:sz w:val="28"/>
            <w:szCs w:val="28"/>
            <w:u w:val="none"/>
          </w:rPr>
          <w:t>Visual Studio Team Services</w:t>
        </w:r>
      </w:hyperlink>
      <w:r w:rsidRPr="00E77E6D">
        <w:rPr>
          <w:rStyle w:val="Lienhypertexte"/>
          <w:color w:val="000000" w:themeColor="text1"/>
          <w:sz w:val="28"/>
          <w:szCs w:val="28"/>
          <w:u w:val="none"/>
        </w:rPr>
        <w:t>)</w:t>
      </w: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FC40A8" w:rsidRDefault="00BF540C" w:rsidP="00BF540C">
      <w:pPr>
        <w:pStyle w:val="Paragraphedeliste"/>
        <w:numPr>
          <w:ilvl w:val="0"/>
          <w:numId w:val="35"/>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08F067DB" wp14:editId="09CCE4FB">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7"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48" w:history="1">
        <w:r w:rsidRPr="002C0232">
          <w:rPr>
            <w:rStyle w:val="Lienhypertexte"/>
            <w:color w:val="000000" w:themeColor="text1"/>
            <w:sz w:val="28"/>
            <w:szCs w:val="28"/>
            <w:u w:val="none"/>
          </w:rPr>
          <w:t>GitHub</w:t>
        </w:r>
      </w:hyperlink>
      <w:r w:rsidRPr="002C0232">
        <w:rPr>
          <w:color w:val="000000" w:themeColor="text1"/>
          <w:sz w:val="28"/>
          <w:szCs w:val="28"/>
        </w:rPr>
        <w:t xml:space="preserve">.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58F685AB" wp14:editId="0472E5F0">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50"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lastRenderedPageBreak/>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w:t>
      </w:r>
      <w:r w:rsidR="007A1C4C" w:rsidRPr="002C0232">
        <w:rPr>
          <w:color w:val="000000" w:themeColor="text1"/>
          <w:sz w:val="28"/>
          <w:szCs w:val="28"/>
        </w:rPr>
        <w:t>gé</w:t>
      </w:r>
      <w:r w:rsidR="007A1C4C">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w:t>
      </w:r>
      <w:r w:rsidR="00CA1F95">
        <w:rPr>
          <w:color w:val="000000" w:themeColor="text1"/>
          <w:sz w:val="28"/>
          <w:szCs w:val="28"/>
        </w:rPr>
        <w:t xml:space="preserve">iser de serveur mais plutôt </w:t>
      </w:r>
      <w:r w:rsidRPr="002C0232">
        <w:rPr>
          <w:color w:val="000000" w:themeColor="text1"/>
          <w:sz w:val="28"/>
          <w:szCs w:val="28"/>
        </w:rPr>
        <w:t xml:space="preserve"> son interface web, dans sa gestion des branches et des fusions.</w:t>
      </w:r>
    </w:p>
    <w:p w:rsidR="00BF540C" w:rsidRPr="002C0232" w:rsidRDefault="00BF540C" w:rsidP="00BF540C">
      <w:pPr>
        <w:pStyle w:val="NormalWeb"/>
        <w:numPr>
          <w:ilvl w:val="0"/>
          <w:numId w:val="33"/>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01B09912" wp14:editId="6EECF1DF">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2"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3"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p>
    <w:p w:rsidR="00BF540C" w:rsidRPr="002C0232" w:rsidRDefault="00BF540C" w:rsidP="00BF540C">
      <w:pPr>
        <w:pStyle w:val="Titre3"/>
        <w:numPr>
          <w:ilvl w:val="0"/>
          <w:numId w:val="35"/>
        </w:numPr>
        <w:spacing w:line="276" w:lineRule="auto"/>
        <w:rPr>
          <w:color w:val="000000" w:themeColor="text1"/>
          <w:sz w:val="28"/>
          <w:szCs w:val="28"/>
        </w:rPr>
      </w:pPr>
      <w:r w:rsidRPr="002C0232">
        <w:rPr>
          <w:color w:val="000000" w:themeColor="text1"/>
          <w:sz w:val="28"/>
          <w:szCs w:val="28"/>
        </w:rPr>
        <w:t>G</w:t>
      </w:r>
      <w:r w:rsidR="00082D44">
        <w:rPr>
          <w:color w:val="000000" w:themeColor="text1"/>
          <w:sz w:val="28"/>
          <w:szCs w:val="28"/>
        </w:rPr>
        <w:t>it vs. Mercurial vs. Subversion</w:t>
      </w:r>
      <w:r>
        <w:rPr>
          <w:rStyle w:val="Appelnotedebasdep"/>
          <w:color w:val="000000" w:themeColor="text1"/>
          <w:sz w:val="28"/>
          <w:szCs w:val="28"/>
        </w:rPr>
        <w:footnoteReference w:id="9"/>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BF540C" w:rsidRPr="002C0232" w:rsidRDefault="00BF540C" w:rsidP="005960A4">
      <w:pPr>
        <w:widowControl/>
        <w:numPr>
          <w:ilvl w:val="4"/>
          <w:numId w:val="30"/>
        </w:numPr>
        <w:spacing w:before="100" w:beforeAutospacing="1" w:after="100" w:afterAutospacing="1"/>
        <w:jc w:val="both"/>
        <w:rPr>
          <w:rFonts w:ascii="Times New Roman" w:hAnsi="Times New Roman" w:cs="Times New Roman"/>
          <w:color w:val="000000" w:themeColor="text1"/>
          <w:sz w:val="28"/>
          <w:szCs w:val="28"/>
        </w:rPr>
      </w:pPr>
      <w:bookmarkStart w:id="1" w:name="_GoBack"/>
      <w:bookmarkEnd w:id="1"/>
      <w:r w:rsidRPr="005960A4">
        <w:rPr>
          <w:rStyle w:val="lev"/>
          <w:rFonts w:ascii="Times New Roman" w:hAnsi="Times New Roman" w:cs="Times New Roman"/>
          <w:color w:val="FF0000"/>
          <w:sz w:val="28"/>
          <w:szCs w:val="28"/>
        </w:rPr>
        <w:t>Les branches</w:t>
      </w:r>
      <w:r w:rsidRPr="002C0232">
        <w:rPr>
          <w:rStyle w:val="lev"/>
          <w:rFonts w:ascii="Times New Roman" w:hAnsi="Times New Roman" w:cs="Times New Roman"/>
          <w:color w:val="000000" w:themeColor="text1"/>
          <w:sz w:val="28"/>
          <w:szCs w:val="28"/>
        </w:rPr>
        <w:t xml:space="preserve"> :</w:t>
      </w:r>
      <w:r w:rsidRPr="002C0232">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ou non. Pour Subversion en </w:t>
      </w:r>
      <w:r w:rsidRPr="002C0232">
        <w:rPr>
          <w:rFonts w:ascii="Times New Roman" w:hAnsi="Times New Roman" w:cs="Times New Roman"/>
          <w:color w:val="000000" w:themeColor="text1"/>
          <w:sz w:val="28"/>
          <w:szCs w:val="28"/>
        </w:rPr>
        <w:lastRenderedPageBreak/>
        <w:t>revanche, les branches ne sont que la résultante d’un répertoire sur le dépôt. Pour fusionner des branches, vous devrez utiliser des commandes spéciales.</w:t>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 xml:space="preserve">Secure Hash </w:t>
      </w:r>
      <w:proofErr w:type="spellStart"/>
      <w:r w:rsidRPr="002C0232">
        <w:rPr>
          <w:rStyle w:val="Accentuation"/>
          <w:rFonts w:ascii="Times New Roman" w:hAnsi="Times New Roman" w:cs="Times New Roman"/>
          <w:color w:val="000000" w:themeColor="text1"/>
          <w:sz w:val="28"/>
          <w:szCs w:val="28"/>
        </w:rPr>
        <w:t>Algorithma</w:t>
      </w:r>
      <w:proofErr w:type="spellEnd"/>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w:t>
      </w:r>
      <w:proofErr w:type="spellStart"/>
      <w:r>
        <w:rPr>
          <w:rStyle w:val="lev"/>
          <w:rFonts w:ascii="Times New Roman" w:hAnsi="Times New Roman" w:cs="Times New Roman"/>
          <w:b w:val="0"/>
          <w:color w:val="000000" w:themeColor="text1"/>
          <w:sz w:val="28"/>
          <w:szCs w:val="28"/>
        </w:rPr>
        <w:t>tout</w:t>
      </w:r>
      <w:proofErr w:type="spellEnd"/>
      <w:r>
        <w:rPr>
          <w:rStyle w:val="lev"/>
          <w:rFonts w:ascii="Times New Roman" w:hAnsi="Times New Roman" w:cs="Times New Roman"/>
          <w:b w:val="0"/>
          <w:color w:val="000000" w:themeColor="text1"/>
          <w:sz w:val="28"/>
          <w:szCs w:val="28"/>
        </w:rPr>
        <w:t xml:space="preserve"> les facteurs vu ci-dessus et de ce dont on  a besoin pour ce projet, on a choisi ‘utiliser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BF540C">
      <w:pPr>
        <w:pStyle w:val="Default"/>
        <w:numPr>
          <w:ilvl w:val="0"/>
          <w:numId w:val="34"/>
        </w:numPr>
        <w:spacing w:line="276" w:lineRule="auto"/>
        <w:ind w:left="1134" w:hanging="3"/>
        <w:rPr>
          <w:b/>
          <w:sz w:val="28"/>
          <w:szCs w:val="28"/>
        </w:rPr>
      </w:pPr>
      <w:r w:rsidRPr="00FC355C">
        <w:rPr>
          <w:b/>
          <w:sz w:val="28"/>
          <w:szCs w:val="28"/>
        </w:rPr>
        <w:t xml:space="preserve">Outils de tests automatisés et d’exécution des builds </w:t>
      </w:r>
    </w:p>
    <w:p w:rsidR="00BF540C" w:rsidRPr="00F72E73" w:rsidRDefault="00BF540C" w:rsidP="00BF540C">
      <w:pPr>
        <w:pStyle w:val="Default"/>
        <w:numPr>
          <w:ilvl w:val="1"/>
          <w:numId w:val="34"/>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Default="00BF540C" w:rsidP="00BF540C">
      <w:pPr>
        <w:pStyle w:val="Default"/>
        <w:spacing w:line="276" w:lineRule="auto"/>
        <w:ind w:left="1134" w:hanging="3"/>
        <w:rPr>
          <w:sz w:val="28"/>
          <w:szCs w:val="28"/>
        </w:rPr>
      </w:pPr>
    </w:p>
    <w:p w:rsidR="00BF540C" w:rsidRPr="00F72E73" w:rsidRDefault="00BF540C" w:rsidP="00BF540C">
      <w:pPr>
        <w:pStyle w:val="Default"/>
        <w:numPr>
          <w:ilvl w:val="0"/>
          <w:numId w:val="33"/>
        </w:numPr>
        <w:spacing w:line="276" w:lineRule="auto"/>
        <w:ind w:left="1134" w:hanging="3"/>
        <w:jc w:val="both"/>
        <w:rPr>
          <w:sz w:val="28"/>
          <w:szCs w:val="28"/>
        </w:rPr>
      </w:pPr>
      <w:proofErr w:type="spellStart"/>
      <w:r w:rsidRPr="009368F9">
        <w:rPr>
          <w:b/>
          <w:sz w:val="28"/>
          <w:szCs w:val="28"/>
        </w:rPr>
        <w:t>TestMaker</w:t>
      </w:r>
      <w:proofErr w:type="spellEnd"/>
      <w:r w:rsidRPr="009368F9">
        <w:rPr>
          <w:sz w:val="28"/>
          <w:szCs w:val="28"/>
        </w:rPr>
        <w:t xml:space="preserve"> est un outil approprié pour tester les applications Web, les systèmes de </w:t>
      </w:r>
      <w:r w:rsidRPr="00F72E73">
        <w:rPr>
          <w:sz w:val="28"/>
          <w:szCs w:val="28"/>
        </w:rPr>
        <w:t xml:space="preserve">courrier électronique (e-mail), les applications basées sur l’architecture SOA (Service </w:t>
      </w:r>
      <w:proofErr w:type="spellStart"/>
      <w:r w:rsidRPr="00F72E73">
        <w:rPr>
          <w:sz w:val="28"/>
          <w:szCs w:val="28"/>
        </w:rPr>
        <w:t>Oriented</w:t>
      </w:r>
      <w:proofErr w:type="spellEnd"/>
      <w:r w:rsidRPr="00F72E73">
        <w:rPr>
          <w:sz w:val="28"/>
          <w:szCs w:val="28"/>
        </w:rPr>
        <w:t xml:space="preserve"> Architecture) et les applications Java. Il supporte de multiples protocoles notamment HTTP, HTTPS, SOAP.</w:t>
      </w:r>
    </w:p>
    <w:p w:rsidR="00BF540C" w:rsidRDefault="00BF540C" w:rsidP="00BF540C">
      <w:pPr>
        <w:pStyle w:val="Default"/>
        <w:spacing w:line="276" w:lineRule="auto"/>
        <w:ind w:left="1134" w:hanging="3"/>
        <w:rPr>
          <w:b/>
          <w:sz w:val="28"/>
          <w:szCs w:val="28"/>
        </w:rPr>
      </w:pPr>
    </w:p>
    <w:p w:rsidR="00BF540C" w:rsidRPr="00F72E73" w:rsidRDefault="00BF540C" w:rsidP="00BF540C">
      <w:pPr>
        <w:pStyle w:val="Default"/>
        <w:numPr>
          <w:ilvl w:val="0"/>
          <w:numId w:val="33"/>
        </w:numPr>
        <w:spacing w:line="276" w:lineRule="auto"/>
        <w:ind w:left="1134" w:hanging="3"/>
        <w:jc w:val="both"/>
        <w:rPr>
          <w:sz w:val="28"/>
          <w:szCs w:val="28"/>
        </w:rPr>
      </w:pPr>
      <w:proofErr w:type="spellStart"/>
      <w:r w:rsidRPr="009368F9">
        <w:rPr>
          <w:b/>
          <w:sz w:val="28"/>
          <w:szCs w:val="28"/>
        </w:rPr>
        <w:t>JMeter</w:t>
      </w:r>
      <w:proofErr w:type="spellEnd"/>
      <w:r w:rsidRPr="009368F9">
        <w:rPr>
          <w:sz w:val="28"/>
          <w:szCs w:val="28"/>
        </w:rPr>
        <w:t xml:space="preserve"> permet de tester les performances (temps de réponse et fiabilité des réponses </w:t>
      </w:r>
      <w:r w:rsidRPr="00F72E73">
        <w:rPr>
          <w:sz w:val="28"/>
          <w:szCs w:val="28"/>
        </w:rPr>
        <w:t xml:space="preserve">aux requêtes) de sites Web, de serveurs FTP, TCP/IP et de services Web, de bases de données accessibles via </w:t>
      </w:r>
      <w:proofErr w:type="spellStart"/>
      <w:r w:rsidRPr="00F72E73">
        <w:rPr>
          <w:sz w:val="28"/>
          <w:szCs w:val="28"/>
        </w:rPr>
        <w:t>jdbc</w:t>
      </w:r>
      <w:proofErr w:type="spellEnd"/>
      <w:r w:rsidRPr="00F72E73">
        <w:rPr>
          <w:sz w:val="28"/>
          <w:szCs w:val="28"/>
        </w:rPr>
        <w:t>,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BF540C">
      <w:pPr>
        <w:pStyle w:val="Default"/>
        <w:numPr>
          <w:ilvl w:val="0"/>
          <w:numId w:val="33"/>
        </w:numPr>
        <w:spacing w:line="276" w:lineRule="auto"/>
        <w:ind w:left="1134" w:hanging="3"/>
        <w:jc w:val="both"/>
        <w:rPr>
          <w:sz w:val="28"/>
          <w:szCs w:val="28"/>
        </w:rPr>
      </w:pPr>
      <w:proofErr w:type="spellStart"/>
      <w:r w:rsidRPr="009368F9">
        <w:rPr>
          <w:b/>
          <w:sz w:val="28"/>
          <w:szCs w:val="28"/>
        </w:rPr>
        <w:lastRenderedPageBreak/>
        <w:t>Dieseltest</w:t>
      </w:r>
      <w:proofErr w:type="spellEnd"/>
      <w:r w:rsidRPr="009368F9">
        <w:rPr>
          <w:b/>
          <w:sz w:val="28"/>
          <w:szCs w:val="28"/>
        </w:rPr>
        <w:t xml:space="preserve">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BF540C">
      <w:pPr>
        <w:pStyle w:val="Default"/>
        <w:numPr>
          <w:ilvl w:val="0"/>
          <w:numId w:val="33"/>
        </w:numPr>
        <w:spacing w:line="276" w:lineRule="auto"/>
        <w:ind w:left="1134" w:hanging="3"/>
        <w:jc w:val="both"/>
        <w:rPr>
          <w:sz w:val="28"/>
          <w:szCs w:val="28"/>
        </w:rPr>
      </w:pPr>
      <w:proofErr w:type="spellStart"/>
      <w:r w:rsidRPr="007D3AD6">
        <w:rPr>
          <w:b/>
          <w:sz w:val="28"/>
          <w:szCs w:val="28"/>
        </w:rPr>
        <w:t>OpenSTA</w:t>
      </w:r>
      <w:proofErr w:type="spellEnd"/>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BF540C">
      <w:pPr>
        <w:pStyle w:val="Default"/>
        <w:numPr>
          <w:ilvl w:val="0"/>
          <w:numId w:val="34"/>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w:t>
      </w:r>
      <w:proofErr w:type="spellStart"/>
      <w:r w:rsidRPr="004A4DE8">
        <w:rPr>
          <w:sz w:val="28"/>
          <w:szCs w:val="28"/>
        </w:rPr>
        <w:t>BlueJ</w:t>
      </w:r>
      <w:proofErr w:type="spellEnd"/>
      <w:r w:rsidRPr="004A4DE8">
        <w:rPr>
          <w:sz w:val="28"/>
          <w:szCs w:val="28"/>
        </w:rPr>
        <w:t xml:space="preserve">, Eclipse et </w:t>
      </w:r>
      <w:proofErr w:type="spellStart"/>
      <w:r w:rsidRPr="004A4DE8">
        <w:rPr>
          <w:sz w:val="28"/>
          <w:szCs w:val="28"/>
        </w:rPr>
        <w:t>Netbeans</w:t>
      </w:r>
      <w:proofErr w:type="spellEnd"/>
      <w:r w:rsidRPr="004A4DE8">
        <w:rPr>
          <w:sz w:val="28"/>
          <w:szCs w:val="28"/>
        </w:rPr>
        <w:t xml:space="preserve">.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BF540C">
      <w:pPr>
        <w:pStyle w:val="Default"/>
        <w:numPr>
          <w:ilvl w:val="0"/>
          <w:numId w:val="18"/>
        </w:numPr>
        <w:spacing w:line="276" w:lineRule="auto"/>
        <w:ind w:left="1134" w:hanging="3"/>
        <w:jc w:val="both"/>
        <w:rPr>
          <w:sz w:val="28"/>
          <w:szCs w:val="28"/>
        </w:rPr>
      </w:pPr>
      <w:r w:rsidRPr="004A4DE8">
        <w:rPr>
          <w:sz w:val="28"/>
          <w:szCs w:val="28"/>
        </w:rPr>
        <w:t xml:space="preserve">Les </w:t>
      </w:r>
      <w:proofErr w:type="spellStart"/>
      <w:r w:rsidRPr="004A4DE8">
        <w:rPr>
          <w:sz w:val="28"/>
          <w:szCs w:val="28"/>
        </w:rPr>
        <w:t>TestCase</w:t>
      </w:r>
      <w:proofErr w:type="spellEnd"/>
      <w:r w:rsidRPr="004A4DE8">
        <w:rPr>
          <w:sz w:val="28"/>
          <w:szCs w:val="28"/>
        </w:rPr>
        <w:t xml:space="preserve"> sont des classes Java héritant de la classe </w:t>
      </w:r>
      <w:proofErr w:type="spellStart"/>
      <w:r w:rsidRPr="004A4DE8">
        <w:rPr>
          <w:sz w:val="28"/>
          <w:szCs w:val="28"/>
        </w:rPr>
        <w:t>junit.framework</w:t>
      </w:r>
      <w:proofErr w:type="spellEnd"/>
      <w:r w:rsidRPr="004A4DE8">
        <w:rPr>
          <w:sz w:val="28"/>
          <w:szCs w:val="28"/>
        </w:rPr>
        <w:t xml:space="preserve">. Ils </w:t>
      </w:r>
      <w:r w:rsidRPr="002D5141">
        <w:rPr>
          <w:sz w:val="28"/>
          <w:szCs w:val="28"/>
        </w:rPr>
        <w:t xml:space="preserve">contiennent un certain nombre de méthodes de tests et servent généralement à tester le bon fonctionnement d'une classe. </w:t>
      </w:r>
    </w:p>
    <w:p w:rsidR="00BF540C" w:rsidRDefault="00BF540C" w:rsidP="00BF540C">
      <w:pPr>
        <w:pStyle w:val="Default"/>
        <w:numPr>
          <w:ilvl w:val="0"/>
          <w:numId w:val="18"/>
        </w:numPr>
        <w:spacing w:line="276" w:lineRule="auto"/>
        <w:ind w:left="1134" w:hanging="3"/>
        <w:rPr>
          <w:sz w:val="28"/>
          <w:szCs w:val="28"/>
        </w:rPr>
      </w:pPr>
      <w:r w:rsidRPr="004A4DE8">
        <w:rPr>
          <w:sz w:val="28"/>
          <w:szCs w:val="28"/>
        </w:rPr>
        <w:t xml:space="preserve">Une </w:t>
      </w:r>
      <w:proofErr w:type="spellStart"/>
      <w:r w:rsidRPr="004A4DE8">
        <w:rPr>
          <w:sz w:val="28"/>
          <w:szCs w:val="28"/>
        </w:rPr>
        <w:t>TestSuite</w:t>
      </w:r>
      <w:proofErr w:type="spellEnd"/>
      <w:r w:rsidRPr="004A4DE8">
        <w:rPr>
          <w:sz w:val="28"/>
          <w:szCs w:val="28"/>
        </w:rPr>
        <w:t xml:space="preserve"> permet d'exécuter un certain nombre de </w:t>
      </w:r>
      <w:proofErr w:type="spellStart"/>
      <w:r w:rsidRPr="004A4DE8">
        <w:rPr>
          <w:sz w:val="28"/>
          <w:szCs w:val="28"/>
        </w:rPr>
        <w:t>TestCase</w:t>
      </w:r>
      <w:proofErr w:type="spellEnd"/>
      <w:r w:rsidRPr="004A4DE8">
        <w:rPr>
          <w:sz w:val="28"/>
          <w:szCs w:val="28"/>
        </w:rPr>
        <w:t xml:space="preserve"> déjà définis.</w:t>
      </w:r>
    </w:p>
    <w:p w:rsidR="00BF540C" w:rsidRDefault="00BF540C" w:rsidP="00BF540C">
      <w:pPr>
        <w:pStyle w:val="Default"/>
        <w:spacing w:line="276" w:lineRule="auto"/>
        <w:ind w:left="1134" w:hanging="3"/>
        <w:rPr>
          <w:sz w:val="28"/>
          <w:szCs w:val="28"/>
        </w:rPr>
      </w:pPr>
    </w:p>
    <w:p w:rsidR="00BF540C" w:rsidRPr="005E6D08" w:rsidRDefault="00BF540C" w:rsidP="00BF540C">
      <w:pPr>
        <w:pStyle w:val="Default"/>
        <w:numPr>
          <w:ilvl w:val="0"/>
          <w:numId w:val="34"/>
        </w:numPr>
        <w:spacing w:line="276" w:lineRule="auto"/>
        <w:ind w:left="1134" w:hanging="3"/>
        <w:rPr>
          <w:sz w:val="28"/>
          <w:szCs w:val="28"/>
        </w:rPr>
      </w:pPr>
      <w:r w:rsidRPr="00FC355C">
        <w:rPr>
          <w:b/>
          <w:sz w:val="28"/>
          <w:szCs w:val="28"/>
        </w:rPr>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Pr>
          <w:color w:val="1D1B11" w:themeColor="background2" w:themeShade="1A"/>
          <w:sz w:val="28"/>
          <w:szCs w:val="28"/>
        </w:rPr>
        <w:t>On peut citer</w:t>
      </w:r>
      <w:r w:rsidRPr="00C937A1">
        <w:rPr>
          <w:color w:val="1D1B11" w:themeColor="background2" w:themeShade="1A"/>
          <w:sz w:val="28"/>
          <w:szCs w:val="28"/>
        </w:rPr>
        <w:t xml:space="preserve"> : </w:t>
      </w:r>
      <w:proofErr w:type="spellStart"/>
      <w:r w:rsidRPr="00C937A1">
        <w:rPr>
          <w:bCs/>
          <w:color w:val="1D1B11" w:themeColor="background2" w:themeShade="1A"/>
          <w:sz w:val="28"/>
          <w:szCs w:val="28"/>
        </w:rPr>
        <w:t>Ant</w:t>
      </w:r>
      <w:proofErr w:type="spellEnd"/>
      <w:r w:rsidRPr="00C937A1">
        <w:rPr>
          <w:color w:val="1D1B11" w:themeColor="background2" w:themeShade="1A"/>
          <w:sz w:val="28"/>
          <w:szCs w:val="28"/>
        </w:rPr>
        <w:t xml:space="preserve">, </w:t>
      </w:r>
      <w:proofErr w:type="spellStart"/>
      <w:r w:rsidRPr="00C937A1">
        <w:rPr>
          <w:bCs/>
          <w:color w:val="1D1B11" w:themeColor="background2" w:themeShade="1A"/>
          <w:sz w:val="28"/>
          <w:szCs w:val="28"/>
        </w:rPr>
        <w:t>Maven</w:t>
      </w:r>
      <w:proofErr w:type="spellEnd"/>
      <w:r w:rsidRPr="00C937A1">
        <w:rPr>
          <w:color w:val="1D1B11" w:themeColor="background2" w:themeShade="1A"/>
          <w:sz w:val="28"/>
          <w:szCs w:val="28"/>
        </w:rPr>
        <w:t xml:space="preserve">, </w:t>
      </w:r>
      <w:proofErr w:type="spellStart"/>
      <w:r w:rsidRPr="00C937A1">
        <w:rPr>
          <w:bCs/>
          <w:color w:val="1D1B11" w:themeColor="background2" w:themeShade="1A"/>
          <w:sz w:val="28"/>
          <w:szCs w:val="28"/>
        </w:rPr>
        <w:t>Gradle</w:t>
      </w:r>
      <w:proofErr w:type="spellEnd"/>
      <w:r w:rsidRPr="00C937A1">
        <w:rPr>
          <w:color w:val="1D1B11" w:themeColor="background2" w:themeShade="1A"/>
          <w:sz w:val="28"/>
          <w:szCs w:val="28"/>
        </w:rPr>
        <w:t xml:space="preserve">, </w:t>
      </w:r>
      <w:proofErr w:type="spellStart"/>
      <w:r w:rsidRPr="00C937A1">
        <w:rPr>
          <w:bCs/>
          <w:color w:val="1D1B11" w:themeColor="background2" w:themeShade="1A"/>
          <w:sz w:val="28"/>
          <w:szCs w:val="28"/>
        </w:rPr>
        <w:t>GAnt</w:t>
      </w:r>
      <w:proofErr w:type="spellEnd"/>
      <w:r w:rsidRPr="00C937A1">
        <w:rPr>
          <w:color w:val="1D1B11" w:themeColor="background2" w:themeShade="1A"/>
          <w:sz w:val="28"/>
          <w:szCs w:val="28"/>
        </w:rPr>
        <w:t xml:space="preserve">, </w:t>
      </w:r>
      <w:proofErr w:type="spellStart"/>
      <w:r w:rsidRPr="00C937A1">
        <w:rPr>
          <w:bCs/>
          <w:color w:val="1D1B11" w:themeColor="background2" w:themeShade="1A"/>
          <w:sz w:val="28"/>
          <w:szCs w:val="28"/>
        </w:rPr>
        <w:t>EasyAnt</w:t>
      </w:r>
      <w:proofErr w:type="spellEnd"/>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BF540C">
      <w:pPr>
        <w:pStyle w:val="Default"/>
        <w:numPr>
          <w:ilvl w:val="1"/>
          <w:numId w:val="34"/>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BF540C">
      <w:pPr>
        <w:pStyle w:val="Titre1"/>
        <w:numPr>
          <w:ilvl w:val="0"/>
          <w:numId w:val="21"/>
        </w:numPr>
        <w:ind w:left="1134" w:hanging="3"/>
        <w:rPr>
          <w:rFonts w:ascii="Times New Roman" w:hAnsi="Times New Roman" w:cs="Times New Roman"/>
          <w:color w:val="1D1B11" w:themeColor="background2" w:themeShade="1A"/>
        </w:rPr>
      </w:pPr>
      <w:proofErr w:type="spellStart"/>
      <w:r w:rsidRPr="00A707B5">
        <w:rPr>
          <w:rFonts w:ascii="Times New Roman" w:hAnsi="Times New Roman" w:cs="Times New Roman"/>
          <w:color w:val="1D1B11" w:themeColor="background2" w:themeShade="1A"/>
        </w:rPr>
        <w:lastRenderedPageBreak/>
        <w:t>Ant</w:t>
      </w:r>
      <w:proofErr w:type="spellEnd"/>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14:anchorId="1FBFC392" wp14:editId="1ABE6DFD">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825A5E" w:rsidP="00BF540C">
      <w:pPr>
        <w:ind w:left="1134" w:hanging="3"/>
        <w:jc w:val="both"/>
        <w:rPr>
          <w:rFonts w:ascii="Times New Roman" w:hAnsi="Times New Roman" w:cs="Times New Roman"/>
          <w:color w:val="1D1B11" w:themeColor="background2" w:themeShade="1A"/>
          <w:sz w:val="28"/>
          <w:szCs w:val="28"/>
        </w:rPr>
      </w:pPr>
      <w:hyperlink r:id="rId55" w:history="1">
        <w:proofErr w:type="spellStart"/>
        <w:r w:rsidR="00BF540C" w:rsidRPr="00CA0A2F">
          <w:rPr>
            <w:rStyle w:val="Lienhypertexte"/>
            <w:rFonts w:ascii="Times New Roman" w:hAnsi="Times New Roman" w:cs="Times New Roman"/>
            <w:color w:val="1D1B11" w:themeColor="background2" w:themeShade="1A"/>
            <w:sz w:val="28"/>
            <w:szCs w:val="28"/>
            <w:u w:val="none"/>
          </w:rPr>
          <w:t>Ant</w:t>
        </w:r>
        <w:proofErr w:type="spellEnd"/>
      </w:hyperlink>
      <w:r w:rsidR="00BF540C" w:rsidRPr="00CA0A2F">
        <w:rPr>
          <w:rFonts w:ascii="Times New Roman" w:hAnsi="Times New Roman" w:cs="Times New Roman"/>
          <w:color w:val="1D1B11" w:themeColor="background2" w:themeShade="1A"/>
          <w:sz w:val="28"/>
          <w:szCs w:val="28"/>
        </w:rPr>
        <w:t xml:space="preserve"> est un projet open-source de la </w:t>
      </w:r>
      <w:hyperlink r:id="rId56" w:history="1">
        <w:r w:rsidR="00BF540C" w:rsidRPr="00CA0A2F">
          <w:rPr>
            <w:rStyle w:val="Lienhypertexte"/>
            <w:rFonts w:ascii="Times New Roman" w:hAnsi="Times New Roman" w:cs="Times New Roman"/>
            <w:color w:val="1D1B11" w:themeColor="background2" w:themeShade="1A"/>
            <w:sz w:val="28"/>
            <w:szCs w:val="28"/>
            <w:u w:val="none"/>
          </w:rPr>
          <w:t>fondation Apache</w:t>
        </w:r>
      </w:hyperlink>
      <w:r w:rsidR="00BF540C" w:rsidRPr="00CA0A2F">
        <w:rPr>
          <w:rFonts w:ascii="Times New Roman" w:hAnsi="Times New Roman" w:cs="Times New Roman"/>
          <w:color w:val="1D1B11" w:themeColor="background2" w:themeShade="1A"/>
          <w:sz w:val="28"/>
          <w:szCs w:val="28"/>
        </w:rPr>
        <w:t xml:space="preserve">. </w:t>
      </w:r>
      <w:proofErr w:type="spellStart"/>
      <w:r w:rsidR="00BF540C" w:rsidRPr="00CA0A2F">
        <w:rPr>
          <w:rFonts w:ascii="Times New Roman" w:hAnsi="Times New Roman" w:cs="Times New Roman"/>
          <w:bCs/>
          <w:color w:val="1D1B11" w:themeColor="background2" w:themeShade="1A"/>
          <w:sz w:val="28"/>
          <w:szCs w:val="28"/>
        </w:rPr>
        <w:t>Ant</w:t>
      </w:r>
      <w:proofErr w:type="spellEnd"/>
      <w:r w:rsidR="00BF540C" w:rsidRPr="00CA0A2F">
        <w:rPr>
          <w:rFonts w:ascii="Times New Roman" w:hAnsi="Times New Roman" w:cs="Times New Roman"/>
          <w:color w:val="1D1B11" w:themeColor="background2" w:themeShade="1A"/>
          <w:sz w:val="28"/>
          <w:szCs w:val="28"/>
        </w:rPr>
        <w:t xml:space="preserve"> repose sur un fichier XML (le </w:t>
      </w:r>
      <w:r w:rsidR="00BF540C" w:rsidRPr="00CA0A2F">
        <w:rPr>
          <w:rStyle w:val="italique"/>
          <w:rFonts w:ascii="Times New Roman" w:hAnsi="Times New Roman" w:cs="Times New Roman"/>
          <w:color w:val="1D1B11" w:themeColor="background2" w:themeShade="1A"/>
          <w:sz w:val="28"/>
          <w:szCs w:val="28"/>
        </w:rPr>
        <w:t>build.xml</w:t>
      </w:r>
      <w:r w:rsidR="00BF540C" w:rsidRPr="00CA0A2F">
        <w:rPr>
          <w:rFonts w:ascii="Times New Roman" w:hAnsi="Times New Roman" w:cs="Times New Roman"/>
          <w:color w:val="1D1B11" w:themeColor="background2" w:themeShade="1A"/>
          <w:sz w:val="28"/>
          <w:szCs w:val="28"/>
        </w:rPr>
        <w:t xml:space="preserve">) qui est un ensemble de </w:t>
      </w:r>
      <w:r w:rsidR="00BF540C" w:rsidRPr="00CA0A2F">
        <w:rPr>
          <w:rStyle w:val="italique"/>
          <w:rFonts w:ascii="Times New Roman" w:hAnsi="Times New Roman" w:cs="Times New Roman"/>
          <w:color w:val="1D1B11" w:themeColor="background2" w:themeShade="1A"/>
          <w:sz w:val="28"/>
          <w:szCs w:val="28"/>
        </w:rPr>
        <w:t>cibles</w:t>
      </w:r>
      <w:r w:rsidR="00BF540C" w:rsidRPr="00CA0A2F">
        <w:rPr>
          <w:rFonts w:ascii="Times New Roman" w:hAnsi="Times New Roman" w:cs="Times New Roman"/>
          <w:color w:val="1D1B11" w:themeColor="background2" w:themeShade="1A"/>
          <w:sz w:val="28"/>
          <w:szCs w:val="28"/>
        </w:rPr>
        <w:t xml:space="preserve"> (ou </w:t>
      </w:r>
      <w:proofErr w:type="spellStart"/>
      <w:r w:rsidR="00BF540C" w:rsidRPr="00CA0A2F">
        <w:rPr>
          <w:rStyle w:val="italique"/>
          <w:rFonts w:ascii="Times New Roman" w:hAnsi="Times New Roman" w:cs="Times New Roman"/>
          <w:color w:val="1D1B11" w:themeColor="background2" w:themeShade="1A"/>
          <w:sz w:val="28"/>
          <w:szCs w:val="28"/>
        </w:rPr>
        <w:t>targets</w:t>
      </w:r>
      <w:proofErr w:type="spellEnd"/>
      <w:r w:rsidR="00BF540C"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BF540C" w:rsidRPr="00CA0A2F">
        <w:rPr>
          <w:rStyle w:val="italique"/>
          <w:rFonts w:ascii="Times New Roman" w:hAnsi="Times New Roman" w:cs="Times New Roman"/>
          <w:color w:val="1D1B11" w:themeColor="background2" w:themeShade="1A"/>
          <w:sz w:val="28"/>
          <w:szCs w:val="28"/>
        </w:rPr>
        <w:t>cible</w:t>
      </w:r>
      <w:r w:rsidR="00BF540C"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w:t>
      </w:r>
      <w:proofErr w:type="spellStart"/>
      <w:r w:rsidR="00BF540C" w:rsidRPr="00CA0A2F">
        <w:rPr>
          <w:rFonts w:ascii="Times New Roman" w:hAnsi="Times New Roman" w:cs="Times New Roman"/>
          <w:color w:val="1D1B11" w:themeColor="background2" w:themeShade="1A"/>
          <w:sz w:val="28"/>
          <w:szCs w:val="28"/>
        </w:rPr>
        <w:t>javac</w:t>
      </w:r>
      <w:proofErr w:type="spellEnd"/>
      <w:r w:rsidR="00BF540C" w:rsidRPr="00CA0A2F">
        <w:rPr>
          <w:rFonts w:ascii="Times New Roman" w:hAnsi="Times New Roman" w:cs="Times New Roman"/>
          <w:color w:val="1D1B11" w:themeColor="background2" w:themeShade="1A"/>
          <w:sz w:val="28"/>
          <w:szCs w:val="28"/>
        </w:rPr>
        <w:t xml:space="preserve"> .../&gt; a pour rôle de compiler des classes Java, la tâche &lt;copy .../&gt; copiera un ensemble de fichiers, etc. </w:t>
      </w:r>
    </w:p>
    <w:p w:rsidR="00BF540C" w:rsidRPr="00CA0A2F" w:rsidRDefault="00BF540C" w:rsidP="00BF540C">
      <w:pPr>
        <w:pStyle w:val="Titre2"/>
        <w:numPr>
          <w:ilvl w:val="0"/>
          <w:numId w:val="39"/>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 xml:space="preserve">On peut tout faire avec </w:t>
      </w:r>
      <w:proofErr w:type="spellStart"/>
      <w:r w:rsidRPr="00CA0A2F">
        <w:rPr>
          <w:rFonts w:ascii="Times New Roman" w:hAnsi="Times New Roman" w:cs="Times New Roman"/>
          <w:bCs/>
          <w:color w:val="1D1B11" w:themeColor="background2" w:themeShade="1A"/>
          <w:sz w:val="28"/>
          <w:szCs w:val="28"/>
        </w:rPr>
        <w:t>Ant</w:t>
      </w:r>
      <w:proofErr w:type="spellEnd"/>
      <w:r w:rsidRPr="00CA0A2F">
        <w:rPr>
          <w:rFonts w:ascii="Times New Roman" w:hAnsi="Times New Roman" w:cs="Times New Roman"/>
          <w:color w:val="1D1B11" w:themeColor="background2" w:themeShade="1A"/>
          <w:sz w:val="28"/>
          <w:szCs w:val="28"/>
        </w:rPr>
        <w:t>.</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BF540C">
      <w:pPr>
        <w:pStyle w:val="Titre2"/>
        <w:numPr>
          <w:ilvl w:val="0"/>
          <w:numId w:val="39"/>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Création complexe et répétitive d'un processus complet de création d'un artefact JAR ou WAR (compilation, tests, package...).</w:t>
      </w:r>
    </w:p>
    <w:p w:rsidR="00BF540C" w:rsidRPr="00B3189A" w:rsidRDefault="00BF540C" w:rsidP="00BF540C">
      <w:pPr>
        <w:pStyle w:val="Titre1"/>
        <w:numPr>
          <w:ilvl w:val="0"/>
          <w:numId w:val="21"/>
        </w:numPr>
        <w:rPr>
          <w:rFonts w:ascii="Times New Roman" w:hAnsi="Times New Roman" w:cs="Times New Roman"/>
          <w:color w:val="000000" w:themeColor="text1"/>
        </w:rPr>
      </w:pPr>
      <w:proofErr w:type="spellStart"/>
      <w:r w:rsidRPr="00B3189A">
        <w:rPr>
          <w:rFonts w:ascii="Times New Roman" w:hAnsi="Times New Roman" w:cs="Times New Roman"/>
          <w:color w:val="000000" w:themeColor="text1"/>
        </w:rPr>
        <w:t>Ivy</w:t>
      </w:r>
      <w:proofErr w:type="spellEnd"/>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14:anchorId="7A650CE5" wp14:editId="11AC9AAA">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8" w:history="1">
        <w:r w:rsidRPr="00B3189A">
          <w:rPr>
            <w:rStyle w:val="Lienhypertexte"/>
            <w:color w:val="000000" w:themeColor="text1"/>
            <w:sz w:val="28"/>
            <w:szCs w:val="28"/>
            <w:u w:color="FFFFFF" w:themeColor="background1"/>
          </w:rPr>
          <w:t xml:space="preserve">Apache </w:t>
        </w:r>
        <w:proofErr w:type="spellStart"/>
        <w:r w:rsidRPr="00B3189A">
          <w:rPr>
            <w:rStyle w:val="Lienhypertexte"/>
            <w:color w:val="000000" w:themeColor="text1"/>
            <w:sz w:val="28"/>
            <w:szCs w:val="28"/>
            <w:u w:color="FFFFFF" w:themeColor="background1"/>
          </w:rPr>
          <w:t>Ivy</w:t>
        </w:r>
        <w:proofErr w:type="spellEnd"/>
      </w:hyperlink>
      <w:r w:rsidRPr="00B3189A">
        <w:rPr>
          <w:color w:val="000000" w:themeColor="text1"/>
          <w:sz w:val="28"/>
          <w:szCs w:val="28"/>
          <w:u w:val="single" w:color="FFFFFF" w:themeColor="background1"/>
        </w:rPr>
        <w:t xml:space="preserve"> est en réalité une extension à </w:t>
      </w:r>
      <w:proofErr w:type="spellStart"/>
      <w:r w:rsidRPr="00B3189A">
        <w:rPr>
          <w:b/>
          <w:bCs/>
          <w:color w:val="000000" w:themeColor="text1"/>
          <w:sz w:val="28"/>
          <w:szCs w:val="28"/>
          <w:u w:val="single" w:color="FFFFFF" w:themeColor="background1"/>
        </w:rPr>
        <w:t>Ant</w:t>
      </w:r>
      <w:proofErr w:type="spellEnd"/>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BF540C">
      <w:pPr>
        <w:pStyle w:val="NormalWeb"/>
        <w:numPr>
          <w:ilvl w:val="0"/>
          <w:numId w:val="39"/>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proofErr w:type="spellStart"/>
      <w:r w:rsidRPr="00B3189A">
        <w:rPr>
          <w:rFonts w:ascii="Times New Roman" w:hAnsi="Times New Roman" w:cs="Times New Roman"/>
          <w:b/>
          <w:bCs/>
          <w:color w:val="000000" w:themeColor="text1"/>
          <w:sz w:val="28"/>
          <w:szCs w:val="28"/>
          <w:u w:val="single" w:color="FFFFFF" w:themeColor="background1"/>
        </w:rPr>
        <w:t>Ant</w:t>
      </w:r>
      <w:proofErr w:type="spellEnd"/>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proofErr w:type="spellStart"/>
      <w:r w:rsidRPr="00B3189A">
        <w:rPr>
          <w:rFonts w:ascii="Times New Roman" w:hAnsi="Times New Roman" w:cs="Times New Roman"/>
          <w:b/>
          <w:bCs/>
          <w:color w:val="000000" w:themeColor="text1"/>
          <w:sz w:val="28"/>
          <w:szCs w:val="28"/>
          <w:u w:val="single" w:color="FFFFFF" w:themeColor="background1"/>
        </w:rPr>
        <w:t>Maven</w:t>
      </w:r>
      <w:proofErr w:type="spellEnd"/>
      <w:r w:rsidRPr="00B3189A">
        <w:rPr>
          <w:rFonts w:ascii="Times New Roman" w:hAnsi="Times New Roman" w:cs="Times New Roman"/>
          <w:b/>
          <w:bCs/>
          <w:color w:val="000000" w:themeColor="text1"/>
          <w:sz w:val="28"/>
          <w:szCs w:val="28"/>
          <w:u w:val="single" w:color="FFFFFF" w:themeColor="background1"/>
        </w:rPr>
        <w:t xml:space="preserve">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Permet de générer des rapports.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proofErr w:type="spellStart"/>
      <w:r w:rsidRPr="00B3189A">
        <w:rPr>
          <w:rStyle w:val="italique"/>
          <w:rFonts w:ascii="Times New Roman" w:hAnsi="Times New Roman" w:cs="Times New Roman"/>
          <w:color w:val="000000" w:themeColor="text1"/>
          <w:sz w:val="28"/>
          <w:szCs w:val="28"/>
          <w:u w:val="single" w:color="FFFFFF" w:themeColor="background1"/>
        </w:rPr>
        <w:t>repository</w:t>
      </w:r>
      <w:proofErr w:type="spellEnd"/>
      <w:r w:rsidRPr="00B3189A">
        <w:rPr>
          <w:rFonts w:ascii="Times New Roman" w:hAnsi="Times New Roman" w:cs="Times New Roman"/>
          <w:color w:val="000000" w:themeColor="text1"/>
          <w:sz w:val="28"/>
          <w:szCs w:val="28"/>
          <w:u w:val="single" w:color="FFFFFF" w:themeColor="background1"/>
        </w:rPr>
        <w:t xml:space="preserve"> de </w:t>
      </w:r>
      <w:proofErr w:type="spellStart"/>
      <w:r w:rsidRPr="00B3189A">
        <w:rPr>
          <w:rFonts w:ascii="Times New Roman" w:hAnsi="Times New Roman" w:cs="Times New Roman"/>
          <w:b/>
          <w:bCs/>
          <w:color w:val="000000" w:themeColor="text1"/>
          <w:sz w:val="28"/>
          <w:szCs w:val="28"/>
          <w:u w:val="single" w:color="FFFFFF" w:themeColor="background1"/>
        </w:rPr>
        <w:t>Maven</w:t>
      </w:r>
      <w:proofErr w:type="spellEnd"/>
      <w:r w:rsidRPr="00B3189A">
        <w:rPr>
          <w:rFonts w:ascii="Times New Roman" w:hAnsi="Times New Roman" w:cs="Times New Roman"/>
          <w:b/>
          <w:bCs/>
          <w:color w:val="000000" w:themeColor="text1"/>
          <w:sz w:val="28"/>
          <w:szCs w:val="28"/>
          <w:u w:val="single" w:color="FFFFFF" w:themeColor="background1"/>
        </w:rPr>
        <w:t xml:space="preserve">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proofErr w:type="spellStart"/>
      <w:r w:rsidRPr="00B3189A">
        <w:rPr>
          <w:rFonts w:ascii="Times New Roman" w:hAnsi="Times New Roman" w:cs="Times New Roman"/>
          <w:b/>
          <w:bCs/>
          <w:color w:val="000000" w:themeColor="text1"/>
          <w:sz w:val="28"/>
          <w:szCs w:val="28"/>
          <w:u w:val="single" w:color="FFFFFF" w:themeColor="background1"/>
        </w:rPr>
        <w:t>Ivy</w:t>
      </w:r>
      <w:proofErr w:type="spellEnd"/>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proofErr w:type="spellStart"/>
      <w:r w:rsidRPr="00B3189A">
        <w:rPr>
          <w:rFonts w:ascii="Times New Roman" w:hAnsi="Times New Roman" w:cs="Times New Roman"/>
          <w:b/>
          <w:bCs/>
          <w:color w:val="000000" w:themeColor="text1"/>
          <w:sz w:val="28"/>
          <w:szCs w:val="28"/>
          <w:u w:val="single" w:color="FFFFFF" w:themeColor="background1"/>
        </w:rPr>
        <w:t>Ant</w:t>
      </w:r>
      <w:proofErr w:type="spellEnd"/>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proofErr w:type="spellStart"/>
      <w:r w:rsidRPr="00B3189A">
        <w:rPr>
          <w:rFonts w:ascii="Times New Roman" w:hAnsi="Times New Roman" w:cs="Times New Roman"/>
          <w:b/>
          <w:bCs/>
          <w:color w:val="000000" w:themeColor="text1"/>
          <w:sz w:val="28"/>
          <w:szCs w:val="28"/>
          <w:u w:val="single" w:color="FFFFFF" w:themeColor="background1"/>
        </w:rPr>
        <w:t>Maven</w:t>
      </w:r>
      <w:proofErr w:type="spellEnd"/>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proofErr w:type="spellStart"/>
      <w:r w:rsidRPr="00B3189A">
        <w:rPr>
          <w:rFonts w:ascii="Times New Roman" w:hAnsi="Times New Roman" w:cs="Times New Roman"/>
          <w:b/>
          <w:bCs/>
          <w:color w:val="000000" w:themeColor="text1"/>
          <w:sz w:val="28"/>
          <w:szCs w:val="28"/>
          <w:u w:val="single" w:color="FFFFFF" w:themeColor="background1"/>
        </w:rPr>
        <w:t>Maven</w:t>
      </w:r>
      <w:proofErr w:type="spellEnd"/>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proofErr w:type="spellStart"/>
      <w:r w:rsidRPr="00B3189A">
        <w:rPr>
          <w:rFonts w:ascii="Times New Roman" w:hAnsi="Times New Roman" w:cs="Times New Roman"/>
          <w:b/>
          <w:bCs/>
          <w:color w:val="000000" w:themeColor="text1"/>
          <w:sz w:val="28"/>
          <w:szCs w:val="28"/>
          <w:u w:val="single" w:color="FFFFFF" w:themeColor="background1"/>
        </w:rPr>
        <w:t>Maven</w:t>
      </w:r>
      <w:proofErr w:type="spellEnd"/>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Inconvénients</w:t>
      </w:r>
    </w:p>
    <w:p w:rsidR="00BF540C" w:rsidRPr="00B3189A" w:rsidRDefault="00BF540C" w:rsidP="00BF540C">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proofErr w:type="spellStart"/>
      <w:r w:rsidRPr="00B3189A">
        <w:rPr>
          <w:rFonts w:ascii="Times New Roman" w:hAnsi="Times New Roman" w:cs="Times New Roman"/>
          <w:b/>
          <w:bCs/>
          <w:color w:val="000000" w:themeColor="text1"/>
          <w:sz w:val="28"/>
          <w:szCs w:val="28"/>
          <w:u w:val="single" w:color="FFFFFF" w:themeColor="background1"/>
        </w:rPr>
        <w:t>Ant</w:t>
      </w:r>
      <w:proofErr w:type="spellEnd"/>
      <w:r w:rsidRPr="00B3189A">
        <w:rPr>
          <w:rFonts w:ascii="Times New Roman" w:hAnsi="Times New Roman" w:cs="Times New Roman"/>
          <w:color w:val="000000" w:themeColor="text1"/>
          <w:sz w:val="28"/>
          <w:szCs w:val="28"/>
          <w:u w:val="single" w:color="FFFFFF" w:themeColor="background1"/>
        </w:rPr>
        <w:t>. Toutefois, ce ne sont pas là les objectifs d'</w:t>
      </w:r>
      <w:proofErr w:type="spellStart"/>
      <w:r w:rsidRPr="00B3189A">
        <w:rPr>
          <w:rFonts w:ascii="Times New Roman" w:hAnsi="Times New Roman" w:cs="Times New Roman"/>
          <w:b/>
          <w:bCs/>
          <w:color w:val="000000" w:themeColor="text1"/>
          <w:sz w:val="28"/>
          <w:szCs w:val="28"/>
          <w:u w:val="single" w:color="FFFFFF" w:themeColor="background1"/>
        </w:rPr>
        <w:t>Ivy</w:t>
      </w:r>
      <w:proofErr w:type="spellEnd"/>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5"/>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BF540C">
      <w:pPr>
        <w:pStyle w:val="Titre1"/>
        <w:numPr>
          <w:ilvl w:val="0"/>
          <w:numId w:val="21"/>
        </w:numPr>
        <w:rPr>
          <w:color w:val="auto"/>
        </w:rPr>
      </w:pPr>
      <w:proofErr w:type="spellStart"/>
      <w:r w:rsidRPr="002776F7">
        <w:rPr>
          <w:rFonts w:ascii="Times New Roman" w:hAnsi="Times New Roman" w:cs="Times New Roman"/>
          <w:color w:val="auto"/>
        </w:rPr>
        <w:t>Maven</w:t>
      </w:r>
      <w:proofErr w:type="spellEnd"/>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14:anchorId="0DBE2601" wp14:editId="52C4AD02">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BF540C">
      <w:pPr>
        <w:pStyle w:val="Titre2"/>
        <w:numPr>
          <w:ilvl w:val="0"/>
          <w:numId w:val="39"/>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BF540C">
      <w:pPr>
        <w:pStyle w:val="Titre3"/>
        <w:numPr>
          <w:ilvl w:val="2"/>
          <w:numId w:val="40"/>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BF540C">
      <w:pPr>
        <w:pStyle w:val="NormalWeb"/>
        <w:numPr>
          <w:ilvl w:val="1"/>
          <w:numId w:val="41"/>
        </w:numPr>
        <w:spacing w:line="276" w:lineRule="auto"/>
        <w:jc w:val="both"/>
        <w:rPr>
          <w:color w:val="000000" w:themeColor="text1"/>
          <w:sz w:val="28"/>
          <w:szCs w:val="28"/>
        </w:rPr>
      </w:pPr>
      <w:proofErr w:type="spellStart"/>
      <w:r w:rsidRPr="006307AF">
        <w:rPr>
          <w:b/>
          <w:bCs/>
          <w:color w:val="000000" w:themeColor="text1"/>
          <w:sz w:val="28"/>
          <w:szCs w:val="28"/>
        </w:rPr>
        <w:t>Maven</w:t>
      </w:r>
      <w:proofErr w:type="spellEnd"/>
      <w:r w:rsidRPr="006307AF">
        <w:rPr>
          <w:b/>
          <w:bCs/>
          <w:color w:val="000000" w:themeColor="text1"/>
          <w:sz w:val="28"/>
          <w:szCs w:val="28"/>
        </w:rPr>
        <w:t xml:space="preserve"> 1</w:t>
      </w:r>
      <w:r w:rsidRPr="006307AF">
        <w:rPr>
          <w:color w:val="000000" w:themeColor="text1"/>
          <w:sz w:val="28"/>
          <w:szCs w:val="28"/>
        </w:rPr>
        <w:t xml:space="preserve">, développé en 2002 en tant que sous-projet du projet </w:t>
      </w:r>
      <w:hyperlink r:id="rId60"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BF540C">
      <w:pPr>
        <w:pStyle w:val="NormalWeb"/>
        <w:numPr>
          <w:ilvl w:val="1"/>
          <w:numId w:val="41"/>
        </w:numPr>
        <w:spacing w:line="276" w:lineRule="auto"/>
        <w:jc w:val="both"/>
        <w:rPr>
          <w:color w:val="000000" w:themeColor="text1"/>
          <w:sz w:val="28"/>
          <w:szCs w:val="28"/>
        </w:rPr>
      </w:pPr>
      <w:proofErr w:type="spellStart"/>
      <w:r w:rsidRPr="006307AF">
        <w:rPr>
          <w:b/>
          <w:bCs/>
          <w:color w:val="000000" w:themeColor="text1"/>
          <w:sz w:val="28"/>
          <w:szCs w:val="28"/>
        </w:rPr>
        <w:t>Maven</w:t>
      </w:r>
      <w:proofErr w:type="spellEnd"/>
      <w:r w:rsidRPr="006307AF">
        <w:rPr>
          <w:b/>
          <w:bCs/>
          <w:color w:val="000000" w:themeColor="text1"/>
          <w:sz w:val="28"/>
          <w:szCs w:val="28"/>
        </w:rPr>
        <w:t xml:space="preserve"> 2</w:t>
      </w:r>
      <w:r w:rsidRPr="006307AF">
        <w:rPr>
          <w:color w:val="000000" w:themeColor="text1"/>
          <w:sz w:val="28"/>
          <w:szCs w:val="28"/>
        </w:rPr>
        <w:t xml:space="preserve">, est apparu fin 2005. Reprenant les bases de </w:t>
      </w:r>
      <w:proofErr w:type="spellStart"/>
      <w:r w:rsidRPr="006307AF">
        <w:rPr>
          <w:b/>
          <w:bCs/>
          <w:color w:val="000000" w:themeColor="text1"/>
          <w:sz w:val="28"/>
          <w:szCs w:val="28"/>
        </w:rPr>
        <w:t>Maven</w:t>
      </w:r>
      <w:proofErr w:type="spellEnd"/>
      <w:r w:rsidRPr="006307AF">
        <w:rPr>
          <w:b/>
          <w:bCs/>
          <w:color w:val="000000" w:themeColor="text1"/>
          <w:sz w:val="28"/>
          <w:szCs w:val="28"/>
        </w:rPr>
        <w:t xml:space="preserve">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BF540C">
      <w:pPr>
        <w:pStyle w:val="NormalWeb"/>
        <w:numPr>
          <w:ilvl w:val="1"/>
          <w:numId w:val="41"/>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val="en-US" w:eastAsia="en-US"/>
        </w:rPr>
        <w:drawing>
          <wp:inline distT="0" distB="0" distL="0" distR="0" wp14:anchorId="5C8F3A76" wp14:editId="7DC2ADE2">
            <wp:extent cx="4086891" cy="1689811"/>
            <wp:effectExtent l="19050" t="0" r="8859" b="0"/>
            <wp:docPr id="12" name="Image 12" descr="Image non disponib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Default="00BF540C" w:rsidP="00BF540C">
      <w:pPr>
        <w:ind w:left="1134" w:hanging="3"/>
      </w:pPr>
      <w:r>
        <w:t xml:space="preserve">Fig3 processus d’exécution de builds avec </w:t>
      </w:r>
      <w:proofErr w:type="spellStart"/>
      <w:r>
        <w:t>Maven</w:t>
      </w:r>
      <w:proofErr w:type="spellEnd"/>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proofErr w:type="spellStart"/>
      <w:r w:rsidRPr="0060390A">
        <w:rPr>
          <w:rFonts w:ascii="Times New Roman" w:hAnsi="Times New Roman" w:cs="Times New Roman"/>
          <w:sz w:val="28"/>
          <w:szCs w:val="28"/>
        </w:rPr>
        <w:lastRenderedPageBreak/>
        <w:t>Maven</w:t>
      </w:r>
      <w:proofErr w:type="spellEnd"/>
      <w:r w:rsidRPr="0060390A">
        <w:rPr>
          <w:rFonts w:ascii="Times New Roman" w:hAnsi="Times New Roman" w:cs="Times New Roman"/>
          <w:sz w:val="28"/>
          <w:szCs w:val="28"/>
        </w:rPr>
        <w:t xml:space="preserve">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proofErr w:type="spellStart"/>
      <w:r w:rsidRPr="0060390A">
        <w:rPr>
          <w:rFonts w:ascii="Times New Roman" w:hAnsi="Times New Roman" w:cs="Times New Roman"/>
          <w:sz w:val="28"/>
          <w:szCs w:val="28"/>
        </w:rPr>
        <w:t>Maven</w:t>
      </w:r>
      <w:proofErr w:type="spellEnd"/>
      <w:r w:rsidRPr="0060390A">
        <w:rPr>
          <w:rFonts w:ascii="Times New Roman" w:hAnsi="Times New Roman" w:cs="Times New Roman"/>
          <w:sz w:val="28"/>
          <w:szCs w:val="28"/>
        </w:rPr>
        <w:t xml:space="preserve"> interroge alors le </w:t>
      </w:r>
      <w:proofErr w:type="spellStart"/>
      <w:r w:rsidRPr="0060390A">
        <w:rPr>
          <w:rStyle w:val="italique"/>
          <w:rFonts w:ascii="Times New Roman" w:hAnsi="Times New Roman" w:cs="Times New Roman"/>
          <w:sz w:val="28"/>
          <w:szCs w:val="28"/>
        </w:rPr>
        <w:t>repository</w:t>
      </w:r>
      <w:proofErr w:type="spellEnd"/>
      <w:r w:rsidRPr="0060390A">
        <w:rPr>
          <w:rFonts w:ascii="Times New Roman" w:hAnsi="Times New Roman" w:cs="Times New Roman"/>
          <w:sz w:val="28"/>
          <w:szCs w:val="28"/>
        </w:rPr>
        <w:t xml:space="preserve"> local afin de trouver les dépendances utilisées.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w:t>
      </w:r>
      <w:proofErr w:type="spellStart"/>
      <w:r w:rsidRPr="0060390A">
        <w:rPr>
          <w:rFonts w:ascii="Times New Roman" w:hAnsi="Times New Roman" w:cs="Times New Roman"/>
          <w:sz w:val="28"/>
          <w:szCs w:val="28"/>
        </w:rPr>
        <w:t>Maven</w:t>
      </w:r>
      <w:proofErr w:type="spellEnd"/>
      <w:r w:rsidRPr="0060390A">
        <w:rPr>
          <w:rFonts w:ascii="Times New Roman" w:hAnsi="Times New Roman" w:cs="Times New Roman"/>
          <w:sz w:val="28"/>
          <w:szCs w:val="28"/>
        </w:rPr>
        <w:t xml:space="preserve"> va interroger les </w:t>
      </w:r>
      <w:proofErr w:type="spellStart"/>
      <w:r w:rsidRPr="0060390A">
        <w:rPr>
          <w:rStyle w:val="italique"/>
          <w:rFonts w:ascii="Times New Roman" w:hAnsi="Times New Roman" w:cs="Times New Roman"/>
          <w:sz w:val="28"/>
          <w:szCs w:val="28"/>
        </w:rPr>
        <w:t>repositories</w:t>
      </w:r>
      <w:proofErr w:type="spellEnd"/>
      <w:r w:rsidRPr="0060390A">
        <w:rPr>
          <w:rFonts w:ascii="Times New Roman" w:hAnsi="Times New Roman" w:cs="Times New Roman"/>
          <w:sz w:val="28"/>
          <w:szCs w:val="28"/>
        </w:rPr>
        <w:t xml:space="preserve"> distants.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proofErr w:type="spellStart"/>
      <w:r w:rsidRPr="0060390A">
        <w:rPr>
          <w:rStyle w:val="italique"/>
          <w:rFonts w:ascii="Times New Roman" w:hAnsi="Times New Roman" w:cs="Times New Roman"/>
          <w:sz w:val="28"/>
          <w:szCs w:val="28"/>
        </w:rPr>
        <w:t>repository</w:t>
      </w:r>
      <w:proofErr w:type="spellEnd"/>
      <w:r w:rsidRPr="0060390A">
        <w:rPr>
          <w:rFonts w:ascii="Times New Roman" w:hAnsi="Times New Roman" w:cs="Times New Roman"/>
          <w:sz w:val="28"/>
          <w:szCs w:val="28"/>
        </w:rPr>
        <w:t xml:space="preserve"> local sont alors téléchargées depuis les </w:t>
      </w:r>
      <w:proofErr w:type="spellStart"/>
      <w:r w:rsidRPr="0060390A">
        <w:rPr>
          <w:rStyle w:val="italique"/>
          <w:rFonts w:ascii="Times New Roman" w:hAnsi="Times New Roman" w:cs="Times New Roman"/>
          <w:sz w:val="28"/>
          <w:szCs w:val="28"/>
        </w:rPr>
        <w:t>repositories</w:t>
      </w:r>
      <w:proofErr w:type="spellEnd"/>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proofErr w:type="spellStart"/>
      <w:r w:rsidRPr="0060390A">
        <w:rPr>
          <w:rFonts w:ascii="Times New Roman" w:hAnsi="Times New Roman" w:cs="Times New Roman"/>
          <w:sz w:val="28"/>
          <w:szCs w:val="28"/>
        </w:rPr>
        <w:t>Maven</w:t>
      </w:r>
      <w:proofErr w:type="spellEnd"/>
      <w:r w:rsidRPr="0060390A">
        <w:rPr>
          <w:rFonts w:ascii="Times New Roman" w:hAnsi="Times New Roman" w:cs="Times New Roman"/>
          <w:sz w:val="28"/>
          <w:szCs w:val="28"/>
        </w:rPr>
        <w:t xml:space="preserve"> peut alors utiliser la dépendance pour la construction du projet.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proofErr w:type="spellStart"/>
      <w:r w:rsidRPr="00FC218E">
        <w:rPr>
          <w:rFonts w:ascii="Times New Roman" w:hAnsi="Times New Roman" w:cs="Times New Roman"/>
          <w:b/>
          <w:bCs/>
          <w:color w:val="1D1B11" w:themeColor="background2" w:themeShade="1A"/>
          <w:sz w:val="28"/>
          <w:szCs w:val="28"/>
          <w:u w:val="single" w:color="FFFFFF" w:themeColor="background1"/>
        </w:rPr>
        <w:t>Maven</w:t>
      </w:r>
      <w:proofErr w:type="spellEnd"/>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De nombreux plugins sont aujourd'hui disponibles.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Les </w:t>
      </w:r>
      <w:proofErr w:type="spellStart"/>
      <w:r w:rsidRPr="00FC218E">
        <w:rPr>
          <w:rFonts w:ascii="Times New Roman" w:hAnsi="Times New Roman" w:cs="Times New Roman"/>
          <w:color w:val="1D1B11" w:themeColor="background2" w:themeShade="1A"/>
          <w:sz w:val="28"/>
          <w:szCs w:val="28"/>
          <w:u w:val="single" w:color="FFFFFF" w:themeColor="background1"/>
        </w:rPr>
        <w:t>archetypes</w:t>
      </w:r>
      <w:proofErr w:type="spellEnd"/>
      <w:r w:rsidRPr="00FC218E">
        <w:rPr>
          <w:rFonts w:ascii="Times New Roman" w:hAnsi="Times New Roman" w:cs="Times New Roman"/>
          <w:color w:val="1D1B11" w:themeColor="background2" w:themeShade="1A"/>
          <w:sz w:val="28"/>
          <w:szCs w:val="28"/>
          <w:u w:val="single" w:color="FFFFFF" w:themeColor="background1"/>
        </w:rPr>
        <w:t>, assez nombreux, facilitant la création de nouveaux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w:t>
      </w:r>
      <w:proofErr w:type="spellStart"/>
      <w:r w:rsidRPr="00FC218E">
        <w:rPr>
          <w:rFonts w:ascii="Times New Roman" w:hAnsi="Times New Roman" w:cs="Times New Roman"/>
          <w:color w:val="1D1B11" w:themeColor="background2" w:themeShade="1A"/>
          <w:sz w:val="28"/>
          <w:szCs w:val="28"/>
          <w:u w:val="single" w:color="FFFFFF" w:themeColor="background1"/>
        </w:rPr>
        <w:t>repositories</w:t>
      </w:r>
      <w:proofErr w:type="spellEnd"/>
      <w:r w:rsidRPr="00FC218E">
        <w:rPr>
          <w:rFonts w:ascii="Times New Roman" w:hAnsi="Times New Roman" w:cs="Times New Roman"/>
          <w:color w:val="1D1B11" w:themeColor="background2" w:themeShade="1A"/>
          <w:sz w:val="28"/>
          <w:szCs w:val="28"/>
          <w:u w:val="single" w:color="FFFFFF" w:themeColor="background1"/>
        </w:rPr>
        <w:t xml:space="preserve"> locaux, les plus utilisés étant </w:t>
      </w:r>
      <w:hyperlink r:id="rId63" w:history="1">
        <w:proofErr w:type="spellStart"/>
        <w:r w:rsidRPr="00FC218E">
          <w:rPr>
            <w:rStyle w:val="Lienhypertexte"/>
            <w:rFonts w:ascii="Times New Roman" w:hAnsi="Times New Roman" w:cs="Times New Roman"/>
            <w:color w:val="1D1B11" w:themeColor="background2" w:themeShade="1A"/>
            <w:sz w:val="28"/>
            <w:szCs w:val="28"/>
            <w:u w:color="FFFFFF" w:themeColor="background1"/>
          </w:rPr>
          <w:t>Nexus</w:t>
        </w:r>
        <w:proofErr w:type="spellEnd"/>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4"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5" w:history="1">
        <w:proofErr w:type="spellStart"/>
        <w:r w:rsidRPr="00FC218E">
          <w:rPr>
            <w:rStyle w:val="Lienhypertexte"/>
            <w:rFonts w:ascii="Times New Roman" w:hAnsi="Times New Roman" w:cs="Times New Roman"/>
            <w:color w:val="1D1B11" w:themeColor="background2" w:themeShade="1A"/>
            <w:sz w:val="28"/>
            <w:szCs w:val="28"/>
            <w:u w:color="FFFFFF" w:themeColor="background1"/>
          </w:rPr>
          <w:t>Artifactory</w:t>
        </w:r>
        <w:proofErr w:type="spellEnd"/>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proofErr w:type="spellStart"/>
      <w:r w:rsidRPr="00FC218E">
        <w:rPr>
          <w:rFonts w:ascii="Times New Roman" w:hAnsi="Times New Roman" w:cs="Times New Roman"/>
          <w:b/>
          <w:bCs/>
          <w:color w:val="1D1B11" w:themeColor="background2" w:themeShade="1A"/>
          <w:sz w:val="28"/>
          <w:szCs w:val="28"/>
          <w:u w:val="single" w:color="FFFFFF" w:themeColor="background1"/>
        </w:rPr>
        <w:t>Maven</w:t>
      </w:r>
      <w:proofErr w:type="spellEnd"/>
      <w:r w:rsidRPr="00FC218E">
        <w:rPr>
          <w:rFonts w:ascii="Times New Roman" w:hAnsi="Times New Roman" w:cs="Times New Roman"/>
          <w:b/>
          <w:bCs/>
          <w:color w:val="1D1B11" w:themeColor="background2" w:themeShade="1A"/>
          <w:sz w:val="28"/>
          <w:szCs w:val="28"/>
          <w:u w:val="single" w:color="FFFFFF" w:themeColor="background1"/>
        </w:rPr>
        <w:t xml:space="preserve">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 xml:space="preserve">Documentation "officielle" peu fournie et assez </w:t>
      </w:r>
      <w:proofErr w:type="spellStart"/>
      <w:r w:rsidRPr="00FC218E">
        <w:rPr>
          <w:rFonts w:ascii="Times New Roman" w:hAnsi="Times New Roman" w:cs="Times New Roman"/>
          <w:color w:val="1D1B11" w:themeColor="background2" w:themeShade="1A"/>
          <w:sz w:val="28"/>
          <w:szCs w:val="28"/>
          <w:u w:val="single" w:color="FFFFFF" w:themeColor="background1"/>
        </w:rPr>
        <w:t>fouillie</w:t>
      </w:r>
      <w:proofErr w:type="spellEnd"/>
      <w:r w:rsidRPr="00FC218E">
        <w:rPr>
          <w:rFonts w:ascii="Times New Roman" w:hAnsi="Times New Roman" w:cs="Times New Roman"/>
          <w:color w:val="1D1B11" w:themeColor="background2" w:themeShade="1A"/>
          <w:sz w:val="28"/>
          <w:szCs w:val="28"/>
          <w:u w:val="single" w:color="FFFFFF" w:themeColor="background1"/>
        </w:rPr>
        <w:t>. Heureusement, plusieurs ouvrages complets (et pour certains gratuits) existent !</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Pr="0083276B" w:rsidRDefault="00BF540C" w:rsidP="00BF540C">
      <w:pPr>
        <w:widowControl/>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p>
    <w:p w:rsidR="00BF540C" w:rsidRDefault="00BF540C" w:rsidP="00BF540C">
      <w:pPr>
        <w:pStyle w:val="Default"/>
        <w:numPr>
          <w:ilvl w:val="0"/>
          <w:numId w:val="35"/>
        </w:numPr>
        <w:spacing w:line="276" w:lineRule="auto"/>
        <w:ind w:left="1134" w:hanging="3"/>
        <w:rPr>
          <w:b/>
          <w:sz w:val="28"/>
          <w:szCs w:val="28"/>
        </w:rPr>
      </w:pPr>
      <w:r w:rsidRPr="00FC355C">
        <w:rPr>
          <w:b/>
          <w:sz w:val="28"/>
          <w:szCs w:val="28"/>
        </w:rPr>
        <w:t>Outils de suivi et qualification des performances</w:t>
      </w:r>
    </w:p>
    <w:p w:rsidR="00BF540C" w:rsidRPr="00C1519A" w:rsidRDefault="00BF540C" w:rsidP="00BF540C">
      <w:pPr>
        <w:pStyle w:val="Default"/>
        <w:numPr>
          <w:ilvl w:val="0"/>
          <w:numId w:val="12"/>
        </w:numPr>
        <w:spacing w:line="276" w:lineRule="auto"/>
        <w:ind w:left="1134" w:hanging="3"/>
        <w:rPr>
          <w:sz w:val="28"/>
          <w:szCs w:val="28"/>
        </w:rPr>
      </w:pPr>
      <w:r>
        <w:rPr>
          <w:b/>
          <w:bCs/>
          <w:sz w:val="28"/>
          <w:szCs w:val="28"/>
        </w:rPr>
        <w:t xml:space="preserve">Comparaison et outil adopté </w:t>
      </w:r>
    </w:p>
    <w:p w:rsidR="00BF540C" w:rsidRPr="009443D0" w:rsidRDefault="00BF540C" w:rsidP="00BF540C">
      <w:pPr>
        <w:pStyle w:val="Default"/>
        <w:numPr>
          <w:ilvl w:val="0"/>
          <w:numId w:val="12"/>
        </w:numPr>
        <w:spacing w:line="276" w:lineRule="auto"/>
        <w:ind w:left="1134" w:hanging="3"/>
        <w:rPr>
          <w:sz w:val="28"/>
          <w:szCs w:val="28"/>
        </w:rPr>
      </w:pPr>
    </w:p>
    <w:p w:rsidR="00BF540C" w:rsidRDefault="00BF540C" w:rsidP="00BF540C">
      <w:pPr>
        <w:pStyle w:val="Paragraphedeliste"/>
        <w:numPr>
          <w:ilvl w:val="0"/>
          <w:numId w:val="3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d’intégration </w:t>
      </w:r>
      <w:proofErr w:type="spellStart"/>
      <w:r w:rsidRPr="00C56E6A">
        <w:rPr>
          <w:rFonts w:ascii="Times New Roman" w:hAnsi="Times New Roman" w:cs="Times New Roman"/>
          <w:sz w:val="28"/>
          <w:szCs w:val="28"/>
        </w:rPr>
        <w:t>continue.les</w:t>
      </w:r>
      <w:proofErr w:type="spellEnd"/>
      <w:r w:rsidRPr="00C56E6A">
        <w:rPr>
          <w:rFonts w:ascii="Times New Roman" w:hAnsi="Times New Roman" w:cs="Times New Roman"/>
          <w:sz w:val="28"/>
          <w:szCs w:val="28"/>
        </w:rPr>
        <w:t xml:space="preserve"> plus rependus sont : </w:t>
      </w:r>
      <w:hyperlink r:id="rId66"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7"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8"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69"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70"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proofErr w:type="spellStart"/>
      <w:r w:rsidRPr="00C56E6A">
        <w:rPr>
          <w:rFonts w:ascii="Times New Roman" w:eastAsia="Times New Roman" w:hAnsi="Times New Roman" w:cs="Times New Roman"/>
          <w:bCs/>
          <w:color w:val="1D1B11" w:themeColor="background2" w:themeShade="1A"/>
          <w:sz w:val="28"/>
          <w:szCs w:val="28"/>
          <w:lang w:eastAsia="fr-FR"/>
        </w:rPr>
        <w:t>Codefresh</w:t>
      </w:r>
      <w:proofErr w:type="spellEnd"/>
      <w:r w:rsidRPr="00C56E6A">
        <w:rPr>
          <w:rFonts w:ascii="Times New Roman" w:eastAsia="Times New Roman" w:hAnsi="Times New Roman" w:cs="Times New Roman"/>
          <w:bCs/>
          <w:color w:val="1D1B11" w:themeColor="background2" w:themeShade="1A"/>
          <w:sz w:val="28"/>
          <w:szCs w:val="28"/>
          <w:lang w:eastAsia="fr-FR"/>
        </w:rPr>
        <w:t>,</w:t>
      </w:r>
      <w:r w:rsidRPr="00C56E6A">
        <w:rPr>
          <w:rFonts w:ascii="Times New Roman" w:eastAsia="Times New Roman" w:hAnsi="Times New Roman" w:cs="Times New Roman"/>
          <w:sz w:val="28"/>
          <w:szCs w:val="28"/>
          <w:lang w:eastAsia="fr-FR"/>
        </w:rPr>
        <w:t xml:space="preserve"> </w:t>
      </w:r>
      <w:proofErr w:type="spellStart"/>
      <w:r w:rsidRPr="00C56E6A">
        <w:rPr>
          <w:rFonts w:ascii="Times New Roman" w:eastAsia="Times New Roman" w:hAnsi="Times New Roman" w:cs="Times New Roman"/>
          <w:bCs/>
          <w:color w:val="1D1B11" w:themeColor="background2" w:themeShade="1A"/>
          <w:sz w:val="28"/>
          <w:szCs w:val="28"/>
          <w:lang w:eastAsia="fr-FR"/>
        </w:rPr>
        <w:t>Codeship</w:t>
      </w:r>
      <w:proofErr w:type="spellEnd"/>
      <w:r w:rsidRPr="00C56E6A">
        <w:rPr>
          <w:rFonts w:ascii="Times New Roman" w:eastAsia="Times New Roman" w:hAnsi="Times New Roman" w:cs="Times New Roman"/>
          <w:bCs/>
          <w:color w:val="1D1B11" w:themeColor="background2" w:themeShade="1A"/>
          <w:sz w:val="28"/>
          <w:szCs w:val="28"/>
          <w:lang w:eastAsia="fr-FR"/>
        </w:rPr>
        <w:t>,</w:t>
      </w:r>
      <w:r w:rsidRPr="00C56E6A">
        <w:rPr>
          <w:rFonts w:ascii="Times New Roman" w:eastAsia="Times New Roman" w:hAnsi="Times New Roman" w:cs="Times New Roman"/>
          <w:sz w:val="28"/>
          <w:szCs w:val="28"/>
          <w:lang w:eastAsia="fr-FR"/>
        </w:rPr>
        <w:t xml:space="preserve"> </w:t>
      </w:r>
      <w:proofErr w:type="spellStart"/>
      <w:r w:rsidRPr="00C56E6A">
        <w:rPr>
          <w:rFonts w:ascii="Times New Roman" w:eastAsia="Times New Roman" w:hAnsi="Times New Roman" w:cs="Times New Roman"/>
          <w:bCs/>
          <w:color w:val="1D1B11" w:themeColor="background2" w:themeShade="1A"/>
          <w:sz w:val="28"/>
          <w:szCs w:val="28"/>
          <w:lang w:eastAsia="fr-FR"/>
        </w:rPr>
        <w:t>CircleCI</w:t>
      </w:r>
      <w:proofErr w:type="spellEnd"/>
      <w:r w:rsidRPr="00C56E6A">
        <w:rPr>
          <w:rFonts w:ascii="Times New Roman" w:eastAsia="Times New Roman" w:hAnsi="Times New Roman" w:cs="Times New Roman"/>
          <w:bCs/>
          <w:color w:val="1D1B11" w:themeColor="background2" w:themeShade="1A"/>
          <w:sz w:val="28"/>
          <w:szCs w:val="28"/>
          <w:lang w:eastAsia="fr-FR"/>
        </w:rPr>
        <w:t>,</w:t>
      </w:r>
      <w:r w:rsidRPr="00C56E6A">
        <w:rPr>
          <w:rFonts w:ascii="Times New Roman" w:eastAsia="Times New Roman" w:hAnsi="Times New Roman" w:cs="Times New Roman"/>
          <w:sz w:val="28"/>
          <w:szCs w:val="28"/>
          <w:lang w:eastAsia="fr-FR"/>
        </w:rPr>
        <w:t xml:space="preserve"> </w:t>
      </w:r>
      <w:proofErr w:type="spellStart"/>
      <w:r w:rsidRPr="00C56E6A">
        <w:rPr>
          <w:rFonts w:ascii="Times New Roman" w:eastAsia="Times New Roman" w:hAnsi="Times New Roman" w:cs="Times New Roman"/>
          <w:bCs/>
          <w:color w:val="1D1B11" w:themeColor="background2" w:themeShade="1A"/>
          <w:sz w:val="28"/>
          <w:szCs w:val="28"/>
          <w:lang w:eastAsia="fr-FR"/>
        </w:rPr>
        <w:t>GitLab</w:t>
      </w:r>
      <w:proofErr w:type="spellEnd"/>
      <w:r w:rsidRPr="00C56E6A">
        <w:rPr>
          <w:rFonts w:ascii="Times New Roman" w:eastAsia="Times New Roman" w:hAnsi="Times New Roman" w:cs="Times New Roman"/>
          <w:bCs/>
          <w:color w:val="1D1B11" w:themeColor="background2" w:themeShade="1A"/>
          <w:sz w:val="28"/>
          <w:szCs w:val="28"/>
          <w:lang w:eastAsia="fr-FR"/>
        </w:rPr>
        <w:t xml:space="preserve"> CI </w:t>
      </w:r>
    </w:p>
    <w:p w:rsidR="00BF540C" w:rsidRPr="00EE7615" w:rsidRDefault="00BF540C" w:rsidP="00BF540C">
      <w:pPr>
        <w:pStyle w:val="Paragraphedeliste"/>
        <w:widowControl/>
        <w:numPr>
          <w:ilvl w:val="0"/>
          <w:numId w:val="1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14:anchorId="56F89AF6" wp14:editId="1A5DBECA">
            <wp:extent cx="2475865" cy="802005"/>
            <wp:effectExtent l="0" t="0" r="635" b="0"/>
            <wp:docPr id="9" name="Image 9" descr="logo jenkins">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3"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Microsystems. Jenkins est un outil CI </w:t>
      </w:r>
      <w:proofErr w:type="spellStart"/>
      <w:r w:rsidRPr="006307AF">
        <w:rPr>
          <w:rFonts w:ascii="Times New Roman" w:eastAsia="Times New Roman" w:hAnsi="Times New Roman" w:cs="Times New Roman"/>
          <w:color w:val="1D1B11" w:themeColor="background2" w:themeShade="1A"/>
          <w:sz w:val="28"/>
          <w:szCs w:val="28"/>
          <w:u w:val="single" w:color="FFFFFF" w:themeColor="background1"/>
          <w:lang w:eastAsia="fr-FR"/>
        </w:rPr>
        <w:t>multi-plateforme</w:t>
      </w:r>
      <w:proofErr w:type="spellEnd"/>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4"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6307AF">
        <w:rPr>
          <w:rFonts w:ascii="Times New Roman" w:eastAsia="Times New Roman" w:hAnsi="Times New Roman" w:cs="Times New Roman"/>
          <w:color w:val="1D1B11" w:themeColor="background2" w:themeShade="1A"/>
          <w:sz w:val="28"/>
          <w:szCs w:val="28"/>
          <w:u w:val="single" w:color="FFFFFF" w:themeColor="background1"/>
          <w:lang w:eastAsia="fr-FR"/>
        </w:rPr>
        <w:t>Cloudbees</w:t>
      </w:r>
      <w:proofErr w:type="spellEnd"/>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propose également une solution hébergée sous la forme du </w:t>
      </w:r>
      <w:hyperlink r:id="rId75"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des meilleures solutions, à la fois puissante et flexible. La courbe d'apprentissage peut être un peu raide, mais si vous avez besoin de flexibilité, cela vaut la peine d'apprendre à l'utiliser. </w:t>
      </w:r>
    </w:p>
    <w:p w:rsidR="00BF540C" w:rsidRPr="00B4212C" w:rsidRDefault="00BF540C" w:rsidP="00BF540C">
      <w:pPr>
        <w:pStyle w:val="Paragraphedeliste"/>
        <w:numPr>
          <w:ilvl w:val="0"/>
          <w:numId w:val="21"/>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TeamCity</w:t>
      </w:r>
      <w:proofErr w:type="spellEnd"/>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73F8F3AE" wp14:editId="30A94C7A">
            <wp:extent cx="1216025" cy="1216025"/>
            <wp:effectExtent l="0" t="0" r="3175" b="3175"/>
            <wp:docPr id="8" name="Image 8" descr="Logo TeamCity">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TeamCity</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 serveur mature de CI, issu des laboratoires de la compagnie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JetBrains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JetBrains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 établi son autorité dans le monde du développement de logiciels, et leurs outils tels que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WebStorm</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ReSharper</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TeamCity</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8"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100 configurations de </w:t>
        </w:r>
        <w:proofErr w:type="spellStart"/>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build</w:t>
        </w:r>
        <w:proofErr w:type="spellEnd"/>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et aux 3 </w:t>
        </w:r>
        <w:proofErr w:type="spellStart"/>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build</w:t>
        </w:r>
        <w:proofErr w:type="spellEnd"/>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JetBrains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 commencé à offrir un essai en nuage de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TeamCity</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TeamCity</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fonctionne sur de nombreuses plateformes et prend en </w:t>
      </w:r>
      <w:hyperlink r:id="rId7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charge une grande variété d'outils et de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frameworks</w:t>
        </w:r>
        <w:proofErr w:type="spellEnd"/>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80"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publiquement, développés par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JetBrains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TeamCity</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proofErr w:type="spellStart"/>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Travis</w:t>
      </w:r>
      <w:proofErr w:type="spellEnd"/>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4FE19EFC" wp14:editId="1D9D02B7">
            <wp:extent cx="1354455" cy="440055"/>
            <wp:effectExtent l="0" t="0" r="0" b="0"/>
            <wp:docPr id="7" name="Image 7" descr="https://code-maze.com/wp-content/uploads/2016/02/TravisCI-logo-gray.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Travis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CI est l'une des solutions hébergées les plus anciennes et elle a gagné la confiance de nombreuses personnes. Bien qu'il soit principalement connu pour la solution hébergée, il offre également la version sur site sous forme de </w:t>
      </w:r>
      <w:hyperlink r:id="rId83"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Travis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100 premières builds sinon. Vous pouvez choisir parmi plusieurs </w:t>
      </w:r>
      <w:hyperlink r:id="rId84"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proofErr w:type="spellStart"/>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solution mature qui offre à la fois des variantes hébergées et sur site, aimées et utilisées par de nombreuses équipes, très bien documentée.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Pr="00B27C4B"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lastRenderedPageBreak/>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5595739B" wp14:editId="6180F047">
            <wp:extent cx="1699260" cy="758825"/>
            <wp:effectExtent l="0" t="0" r="0" b="3175"/>
            <wp:docPr id="6" name="Image 6" descr="aller logo cd">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8"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ThoughtWorks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En excluant le support commercial offert par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ThoughtWorks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Go est gratuit. Il est disponible pour Windows, Mac et diverses distributions Linux.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workflow</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Sur le concept du pipeline, comment il peut aider avec la livraison continue et comment il se compare aux pipelines Jenkins, vous pouvez lire </w:t>
      </w:r>
      <w:hyperlink r:id="rId8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83276B" w:rsidRDefault="00BF540C" w:rsidP="00BF540C">
      <w:pPr>
        <w:spacing w:before="100" w:beforeAutospacing="1" w:after="100" w:afterAutospacing="1"/>
        <w:ind w:left="1134" w:hanging="3"/>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Solution sur site, idéale pour les scénarios complexes, gratuite avec un support payant. </w:t>
      </w:r>
    </w:p>
    <w:p w:rsidR="00BF540C" w:rsidRPr="00B27C4B"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1B13DA63" wp14:editId="63ADC7BA">
            <wp:extent cx="1759585" cy="509270"/>
            <wp:effectExtent l="0" t="0" r="0" b="5080"/>
            <wp:docPr id="5" name="Image 5" descr="logo en bambou">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Atlassian</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la société qui se concentre sur la fourniture d'outils pour les équipes de développement de logiciels et vous pouvez les connaître grâce à leurs outils tels que </w:t>
      </w:r>
      <w:hyperlink r:id="rId92"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3" w:history="1">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Bamboo</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proposait à la fois des solutions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cloud</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On-</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premises</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mais en mai 2016, la version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cloud</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 été abandonnée en faveur des pipelines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(accessibles via le panneau de gauche de votre compte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Pipelines est une solution très efficace et rapide qui grandit rapidement et devient un digne successeur du Cloud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Bamboo</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Le bambou est libre d'essayer pendant 30 jours, et après cela, il y a deux plans pour les petites équipes en croissance. Étant l'outil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Atlassian</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il a le support natif pour JIRA et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vous pouvez même importer facilement vos configurations Jenkins dans le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Bamboo</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p>
    <w:p w:rsidR="00BF540C" w:rsidRPr="00B27C4B"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Excellent outil CI sur site qui offrait à l'origine une solution Cloud. La solution de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cloud</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 été remplacée par des pipelines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un outil CI moderne et rapide intégré dans </w:t>
      </w:r>
      <w:proofErr w:type="spellStart"/>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proofErr w:type="spellEnd"/>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A un essai gratuit pendant 30 jours, et les plans payés après cela. </w:t>
      </w:r>
    </w:p>
    <w:p w:rsidR="00BF540C" w:rsidRDefault="00825A5E" w:rsidP="00BF540C">
      <w:pPr>
        <w:spacing w:after="0"/>
        <w:ind w:left="1134" w:hanging="3"/>
        <w:rPr>
          <w:rFonts w:ascii="Times New Roman" w:hAnsi="Times New Roman" w:cs="Times New Roman"/>
          <w:b/>
          <w:noProof/>
          <w:color w:val="000000"/>
          <w:spacing w:val="-4"/>
          <w:sz w:val="28"/>
        </w:rPr>
      </w:pPr>
      <w:hyperlink r:id="rId94" w:tgtFrame="_blank" w:history="1">
        <w:r w:rsidR="00BF540C"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BF540C"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C15E5">
        <w:rPr>
          <w:rFonts w:ascii="Times New Roman" w:hAnsi="Times New Roman" w:cs="Times New Roman"/>
          <w:sz w:val="28"/>
          <w:szCs w:val="28"/>
        </w:rPr>
        <w:t>"</w:t>
      </w:r>
      <w:r w:rsidRPr="006E7653">
        <w:rPr>
          <w:rFonts w:ascii="Times New Roman" w:hAnsi="Times New Roman" w:cs="Times New Roman"/>
          <w:sz w:val="28"/>
          <w:szCs w:val="28"/>
        </w:rPr>
        <w:t>Mise en place d’un Serveur d’Intégration</w:t>
      </w:r>
      <w:r>
        <w:rPr>
          <w:rFonts w:ascii="Times New Roman" w:hAnsi="Times New Roman" w:cs="Times New Roman"/>
          <w:sz w:val="28"/>
          <w:szCs w:val="28"/>
        </w:rPr>
        <w:t xml:space="preserve"> Continue et Qualité de Code, </w:t>
      </w:r>
      <w:r w:rsidRPr="002453ED">
        <w:rPr>
          <w:rFonts w:ascii="Times New Roman" w:hAnsi="Times New Roman" w:cs="Times New Roman"/>
          <w:sz w:val="28"/>
          <w:szCs w:val="28"/>
        </w:rPr>
        <w:t>disponible sur</w:t>
      </w:r>
      <w:r>
        <w:rPr>
          <w:rFonts w:ascii="Times New Roman" w:hAnsi="Times New Roman" w:cs="Times New Roman"/>
          <w:sz w:val="28"/>
          <w:szCs w:val="28"/>
        </w:rPr>
        <w:t> :</w:t>
      </w:r>
      <w:r w:rsidRPr="002453ED">
        <w:rPr>
          <w:rFonts w:ascii="Times New Roman" w:hAnsi="Times New Roman" w:cs="Times New Roman"/>
          <w:sz w:val="28"/>
          <w:szCs w:val="28"/>
        </w:rPr>
        <w:t> </w:t>
      </w:r>
      <w:hyperlink r:id="rId95" w:history="1">
        <w:r w:rsidRPr="006E7653">
          <w:rPr>
            <w:rStyle w:val="Lienhypertexte"/>
            <w:rFonts w:ascii="Times New Roman" w:hAnsi="Times New Roman" w:cs="Times New Roman"/>
            <w:color w:val="auto"/>
            <w:sz w:val="28"/>
            <w:szCs w:val="28"/>
            <w:u w:val="none"/>
          </w:rPr>
          <w:t>anne.castier@etu.univ-tours.fr</w:t>
        </w:r>
      </w:hyperlink>
      <w:r w:rsidRPr="006E7653">
        <w:rPr>
          <w:rFonts w:ascii="Times New Roman" w:hAnsi="Times New Roman" w:cs="Times New Roman"/>
          <w:sz w:val="28"/>
          <w:szCs w:val="28"/>
        </w:rPr>
        <w:t xml:space="preserve"> " </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Pr="006C15E5">
        <w:rPr>
          <w:rFonts w:ascii="Times New Roman" w:hAnsi="Times New Roman" w:cs="Times New Roman"/>
          <w:sz w:val="28"/>
          <w:szCs w:val="28"/>
        </w:rPr>
        <w:t>"</w:t>
      </w:r>
      <w:proofErr w:type="spellStart"/>
      <w:r w:rsidRPr="006C15E5">
        <w:rPr>
          <w:rFonts w:ascii="Times New Roman" w:eastAsia="Times New Roman" w:hAnsi="Times New Roman" w:cs="Times New Roman"/>
          <w:sz w:val="28"/>
          <w:szCs w:val="28"/>
          <w:lang w:eastAsia="fr-FR"/>
        </w:rPr>
        <w:t>Continuous</w:t>
      </w:r>
      <w:proofErr w:type="spellEnd"/>
      <w:r w:rsidRPr="006C15E5">
        <w:rPr>
          <w:rFonts w:ascii="Times New Roman" w:eastAsia="Times New Roman" w:hAnsi="Times New Roman" w:cs="Times New Roman"/>
          <w:sz w:val="28"/>
          <w:szCs w:val="28"/>
          <w:lang w:eastAsia="fr-FR"/>
        </w:rPr>
        <w:t xml:space="preserve"> </w:t>
      </w:r>
      <w:proofErr w:type="spellStart"/>
      <w:r w:rsidRPr="006C15E5">
        <w:rPr>
          <w:rFonts w:ascii="Times New Roman" w:eastAsia="Times New Roman" w:hAnsi="Times New Roman" w:cs="Times New Roman"/>
          <w:sz w:val="28"/>
          <w:szCs w:val="28"/>
          <w:lang w:eastAsia="fr-FR"/>
        </w:rPr>
        <w:t>Integration</w:t>
      </w:r>
      <w:proofErr w:type="spellEnd"/>
      <w:r w:rsidRPr="006C15E5">
        <w:rPr>
          <w:rFonts w:ascii="Times New Roman" w:hAnsi="Times New Roman" w:cs="Times New Roman"/>
          <w:sz w:val="28"/>
          <w:szCs w:val="28"/>
        </w:rPr>
        <w:t xml:space="preserve">, disponible sur : </w:t>
      </w:r>
      <w:r w:rsidRPr="006C15E5">
        <w:rPr>
          <w:rStyle w:val="CitationHTML"/>
          <w:rFonts w:ascii="Times New Roman" w:hAnsi="Times New Roman" w:cs="Times New Roman"/>
          <w:i w:val="0"/>
          <w:sz w:val="28"/>
          <w:szCs w:val="28"/>
        </w:rPr>
        <w:t>https://www.martinfowler.com/articles/continuousIntegration.html</w:t>
      </w:r>
      <w:r w:rsidRPr="006C15E5">
        <w:rPr>
          <w:rFonts w:ascii="Times New Roman" w:eastAsia="Times New Roman" w:hAnsi="Times New Roman" w:cs="Times New Roman"/>
          <w:sz w:val="28"/>
          <w:szCs w:val="28"/>
          <w:lang w:eastAsia="fr-FR"/>
        </w:rPr>
        <w:t xml:space="preserve"> [visité dernièrement : </w:t>
      </w:r>
      <w:r>
        <w:rPr>
          <w:rFonts w:ascii="Times New Roman" w:eastAsia="Times New Roman" w:hAnsi="Times New Roman" w:cs="Times New Roman"/>
          <w:sz w:val="28"/>
          <w:szCs w:val="28"/>
          <w:lang w:eastAsia="fr-FR"/>
        </w:rPr>
        <w:t>26/03/2018</w:t>
      </w:r>
      <w:r w:rsidRPr="006C15E5">
        <w:rPr>
          <w:rFonts w:ascii="Times New Roman" w:eastAsia="Times New Roman" w:hAnsi="Times New Roman" w:cs="Times New Roman"/>
          <w:sz w:val="28"/>
          <w:szCs w:val="28"/>
          <w:lang w:eastAsia="fr-FR"/>
        </w:rPr>
        <w:t>]</w:t>
      </w:r>
      <w:r w:rsidRPr="006C15E5">
        <w:rPr>
          <w:rFonts w:ascii="Times New Roman" w:hAnsi="Times New Roman" w:cs="Times New Roman"/>
          <w:sz w:val="28"/>
          <w:szCs w:val="28"/>
        </w:rPr>
        <w:t xml:space="preserve"> ",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t>Scott, C. (2011-07-13). </w:t>
      </w:r>
      <w:r w:rsidRPr="00161100">
        <w:rPr>
          <w:rFonts w:ascii="Times New Roman" w:hAnsi="Times New Roman" w:cs="Times New Roman"/>
          <w:sz w:val="28"/>
          <w:szCs w:val="28"/>
          <w:lang w:val="en-US"/>
        </w:rPr>
        <w:t>"</w:t>
      </w:r>
      <w:r w:rsidRPr="00161100">
        <w:rPr>
          <w:rFonts w:ascii="Times New Roman" w:eastAsia="Times New Roman" w:hAnsi="Times New Roman" w:cs="Times New Roman"/>
          <w:sz w:val="28"/>
          <w:szCs w:val="28"/>
          <w:lang w:val="en-US" w:eastAsia="fr-FR"/>
        </w:rPr>
        <w:t>Pro Git,</w:t>
      </w:r>
      <w:r>
        <w:rPr>
          <w:rFonts w:ascii="Times New Roman" w:eastAsia="Times New Roman" w:hAnsi="Times New Roman" w:cs="Times New Roman"/>
          <w:sz w:val="28"/>
          <w:szCs w:val="28"/>
          <w:lang w:val="en-US" w:eastAsia="fr-FR"/>
        </w:rPr>
        <w:t xml:space="preserve"> </w:t>
      </w:r>
      <w:r w:rsidRPr="00161100">
        <w:rPr>
          <w:rFonts w:ascii="Times New Roman" w:hAnsi="Times New Roman" w:cs="Times New Roman"/>
          <w:sz w:val="28"/>
          <w:szCs w:val="28"/>
          <w:lang w:val="en-US"/>
        </w:rPr>
        <w:t>disponible sur :http://tinyurl.com/amazonprogit "</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Pr="00E5201A">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Pr>
          <w:rFonts w:ascii="Times New Roman" w:eastAsia="Times New Roman" w:hAnsi="Times New Roman" w:cs="Times New Roman"/>
          <w:color w:val="000000" w:themeColor="text1"/>
          <w:sz w:val="28"/>
          <w:szCs w:val="28"/>
          <w:lang w:eastAsia="fr-FR"/>
        </w:rPr>
        <w:t> </w:t>
      </w:r>
      <w:r>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Pr="00E5201A">
        <w:rPr>
          <w:rFonts w:ascii="Times New Roman" w:hAnsi="Times New Roman" w:cs="Times New Roman"/>
          <w:sz w:val="28"/>
          <w:szCs w:val="28"/>
        </w:rPr>
        <w:t>"</w:t>
      </w:r>
    </w:p>
    <w:p w:rsidR="00BF540C" w:rsidRPr="003A1D1D" w:rsidRDefault="00BF540C" w:rsidP="00BF540C">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BF540C" w:rsidRPr="008B7A9D" w:rsidRDefault="00825A5E" w:rsidP="00BF540C">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eastAsia="fr-FR"/>
        </w:rPr>
      </w:pPr>
      <w:hyperlink r:id="rId96" w:tooltip="Messages de Vladimir Pecanac" w:history="1">
        <w:r w:rsidR="00BF540C">
          <w:rPr>
            <w:rFonts w:ascii="Times New Roman" w:eastAsia="Times New Roman" w:hAnsi="Times New Roman" w:cs="Times New Roman"/>
            <w:color w:val="1D1B11" w:themeColor="background2" w:themeShade="1A"/>
            <w:sz w:val="28"/>
            <w:szCs w:val="28"/>
            <w:lang w:eastAsia="fr-FR"/>
          </w:rPr>
          <w:t xml:space="preserve">Vladimir, </w:t>
        </w:r>
        <w:r w:rsidR="00BF540C" w:rsidRPr="00EE7615">
          <w:rPr>
            <w:rFonts w:ascii="Times New Roman" w:eastAsia="Times New Roman" w:hAnsi="Times New Roman" w:cs="Times New Roman"/>
            <w:color w:val="1D1B11" w:themeColor="background2" w:themeShade="1A"/>
            <w:sz w:val="28"/>
            <w:szCs w:val="28"/>
            <w:lang w:eastAsia="fr-FR"/>
          </w:rPr>
          <w:t>P</w:t>
        </w:r>
      </w:hyperlink>
      <w:r w:rsidR="00BF540C" w:rsidRPr="000213AF">
        <w:rPr>
          <w:rFonts w:ascii="Times New Roman" w:eastAsia="Times New Roman" w:hAnsi="Times New Roman" w:cs="Times New Roman"/>
          <w:sz w:val="28"/>
          <w:szCs w:val="28"/>
          <w:lang w:eastAsia="fr-FR"/>
        </w:rPr>
        <w:t xml:space="preserve"> </w:t>
      </w:r>
      <w:r w:rsidR="00BF540C">
        <w:rPr>
          <w:rFonts w:ascii="Times New Roman" w:eastAsia="Times New Roman" w:hAnsi="Times New Roman" w:cs="Times New Roman"/>
          <w:sz w:val="28"/>
          <w:szCs w:val="28"/>
          <w:lang w:eastAsia="fr-FR"/>
        </w:rPr>
        <w:t>. (</w:t>
      </w:r>
      <w:r w:rsidR="00BF540C" w:rsidRPr="000213AF">
        <w:rPr>
          <w:rFonts w:ascii="Times New Roman" w:eastAsia="Times New Roman" w:hAnsi="Times New Roman" w:cs="Times New Roman"/>
          <w:sz w:val="28"/>
          <w:szCs w:val="28"/>
          <w:lang w:eastAsia="fr-FR"/>
        </w:rPr>
        <w:t>20 février 2016</w:t>
      </w:r>
      <w:r w:rsidR="00BF540C">
        <w:rPr>
          <w:rFonts w:ascii="Times New Roman" w:eastAsia="Times New Roman" w:hAnsi="Times New Roman" w:cs="Times New Roman"/>
          <w:sz w:val="28"/>
          <w:szCs w:val="28"/>
          <w:lang w:eastAsia="fr-FR"/>
        </w:rPr>
        <w:t>). </w:t>
      </w:r>
      <w:r w:rsidR="00BF540C" w:rsidRPr="0001115E">
        <w:rPr>
          <w:rFonts w:ascii="Times New Roman" w:hAnsi="Times New Roman" w:cs="Times New Roman"/>
          <w:sz w:val="28"/>
          <w:szCs w:val="28"/>
        </w:rPr>
        <w:t>"</w:t>
      </w:r>
      <w:r w:rsidR="00BF540C" w:rsidRPr="000213AF">
        <w:rPr>
          <w:rFonts w:ascii="Times New Roman" w:eastAsia="Times New Roman" w:hAnsi="Times New Roman" w:cs="Times New Roman"/>
          <w:bCs/>
          <w:kern w:val="36"/>
          <w:sz w:val="28"/>
          <w:szCs w:val="28"/>
          <w:lang w:eastAsia="fr-FR"/>
        </w:rPr>
        <w:t>Top 8 des outils d'intégration continue</w:t>
      </w:r>
      <w:r w:rsidR="00BF540C" w:rsidRPr="0001115E">
        <w:rPr>
          <w:rFonts w:ascii="Times New Roman" w:hAnsi="Times New Roman" w:cs="Times New Roman"/>
          <w:sz w:val="28"/>
          <w:szCs w:val="28"/>
        </w:rPr>
        <w:t>"</w:t>
      </w:r>
      <w:r w:rsidR="00BF540C" w:rsidRPr="000213AF">
        <w:rPr>
          <w:rFonts w:ascii="Times New Roman" w:eastAsia="Times New Roman" w:hAnsi="Times New Roman" w:cs="Times New Roman"/>
          <w:bCs/>
          <w:kern w:val="36"/>
          <w:sz w:val="28"/>
          <w:szCs w:val="28"/>
          <w:lang w:eastAsia="fr-FR"/>
        </w:rPr>
        <w:t xml:space="preserve"> </w:t>
      </w:r>
    </w:p>
    <w:p w:rsidR="00BF540C" w:rsidRPr="003A1D1D" w:rsidRDefault="00BF540C" w:rsidP="00BF540C">
      <w:pPr>
        <w:pStyle w:val="Paragraphedeliste"/>
        <w:spacing w:after="0"/>
        <w:ind w:left="769"/>
        <w:rPr>
          <w:rFonts w:ascii="Times New Roman" w:hAnsi="Times New Roman" w:cs="Times New Roman"/>
          <w:sz w:val="28"/>
          <w:szCs w:val="28"/>
        </w:rPr>
      </w:pPr>
    </w:p>
    <w:p w:rsidR="00BF540C" w:rsidRPr="00FE1D95" w:rsidRDefault="00BF540C" w:rsidP="00BF540C">
      <w:pPr>
        <w:pStyle w:val="Paragraphedeliste"/>
        <w:spacing w:after="0"/>
        <w:ind w:left="360"/>
        <w:rPr>
          <w:rFonts w:ascii="Times New Roman" w:hAnsi="Times New Roman" w:cs="Times New Roman"/>
          <w:sz w:val="28"/>
          <w:szCs w:val="28"/>
        </w:rPr>
      </w:pPr>
    </w:p>
    <w:p w:rsidR="00BF540C" w:rsidRPr="00C9245B"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eastAsia="fr-FR"/>
        </w:rPr>
      </w:pPr>
    </w:p>
    <w:p w:rsidR="00682FA5" w:rsidRPr="00BF540C" w:rsidRDefault="00682FA5" w:rsidP="00BF540C"/>
    <w:sectPr w:rsidR="00682FA5" w:rsidRPr="00BF540C" w:rsidSect="00D362B1">
      <w:type w:val="continuous"/>
      <w:pgSz w:w="11880" w:h="16800"/>
      <w:pgMar w:top="0" w:right="540" w:bottom="0" w:left="0" w:header="0" w:footer="0" w:gutter="0"/>
      <w:cols w:space="720" w:equalWidth="0">
        <w:col w:w="11340" w:space="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50B" w:rsidRDefault="00B3750B" w:rsidP="00FC355C">
      <w:pPr>
        <w:spacing w:after="0" w:line="240" w:lineRule="auto"/>
      </w:pPr>
      <w:r>
        <w:separator/>
      </w:r>
    </w:p>
  </w:endnote>
  <w:endnote w:type="continuationSeparator" w:id="0">
    <w:p w:rsidR="00B3750B" w:rsidRDefault="00B3750B"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50B" w:rsidRDefault="00B3750B" w:rsidP="00FC355C">
      <w:pPr>
        <w:spacing w:after="0" w:line="240" w:lineRule="auto"/>
      </w:pPr>
      <w:r>
        <w:separator/>
      </w:r>
    </w:p>
  </w:footnote>
  <w:footnote w:type="continuationSeparator" w:id="0">
    <w:p w:rsidR="00B3750B" w:rsidRDefault="00B3750B" w:rsidP="00FC355C">
      <w:pPr>
        <w:spacing w:after="0" w:line="240" w:lineRule="auto"/>
      </w:pPr>
      <w:r>
        <w:continuationSeparator/>
      </w:r>
    </w:p>
  </w:footnote>
  <w:footnote w:id="1">
    <w:p w:rsidR="00825A5E" w:rsidRPr="000619CB" w:rsidRDefault="00825A5E"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 xml:space="preserve">Nous n’avons pas traduit le terme </w:t>
      </w:r>
      <w:proofErr w:type="spellStart"/>
      <w:r w:rsidRPr="000619CB">
        <w:rPr>
          <w:rFonts w:ascii="Times New Roman" w:eastAsiaTheme="minorHAnsi" w:hAnsi="Times New Roman" w:cs="Times New Roman"/>
          <w:kern w:val="0"/>
          <w:sz w:val="22"/>
          <w:lang w:eastAsia="en-US"/>
        </w:rPr>
        <w:t>build</w:t>
      </w:r>
      <w:proofErr w:type="spellEnd"/>
      <w:r w:rsidRPr="000619CB">
        <w:rPr>
          <w:rFonts w:ascii="Times New Roman" w:eastAsiaTheme="minorHAnsi" w:hAnsi="Times New Roman" w:cs="Times New Roman"/>
          <w:kern w:val="0"/>
          <w:sz w:val="22"/>
          <w:lang w:eastAsia="en-US"/>
        </w:rPr>
        <w:t xml:space="preserve"> car nous n’avons pas trouvé de traduction pertinente et parce que</w:t>
      </w:r>
    </w:p>
    <w:p w:rsidR="00825A5E" w:rsidRPr="000619CB" w:rsidRDefault="00825A5E"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825A5E" w:rsidRPr="000619CB" w:rsidRDefault="00825A5E"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825A5E" w:rsidRDefault="00825A5E" w:rsidP="00BF540C">
      <w:pPr>
        <w:pStyle w:val="Notedebasdepage"/>
      </w:pPr>
      <w:r>
        <w:rPr>
          <w:rStyle w:val="Appelnotedebasdep"/>
        </w:rPr>
        <w:footnoteRef/>
      </w:r>
      <w:r w:rsidRPr="007300C2">
        <w:t>http://igm.univ-mlv.fr/~dr/XPOSE2012/Integration%20Continue/concept.html</w:t>
      </w:r>
    </w:p>
  </w:footnote>
  <w:footnote w:id="4">
    <w:p w:rsidR="00825A5E" w:rsidRDefault="00825A5E" w:rsidP="00BF540C">
      <w:pPr>
        <w:pStyle w:val="Notedebasdepage"/>
      </w:pPr>
      <w:r>
        <w:rPr>
          <w:rStyle w:val="Appelnotedebasdep"/>
        </w:rPr>
        <w:footnoteRef/>
      </w:r>
      <w:r w:rsidRPr="002B56B1">
        <w:t>https://fr.wikipedia.org/wiki/Int%C3%A9gration_continue</w:t>
      </w:r>
    </w:p>
  </w:footnote>
  <w:footnote w:id="5">
    <w:p w:rsidR="00825A5E" w:rsidRPr="00BE1FDB" w:rsidRDefault="00825A5E"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825A5E" w:rsidRDefault="00825A5E"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825A5E" w:rsidRPr="00645D9D" w:rsidRDefault="00825A5E"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825A5E" w:rsidRDefault="00825A5E" w:rsidP="00BF540C">
      <w:pPr>
        <w:pStyle w:val="Notedebasdepage"/>
        <w:ind w:left="708"/>
      </w:pPr>
    </w:p>
  </w:footnote>
  <w:footnote w:id="8">
    <w:p w:rsidR="00825A5E" w:rsidRPr="00854A81" w:rsidRDefault="00825A5E"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825A5E" w:rsidRPr="00CC76CC" w:rsidRDefault="00825A5E"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825A5E" w:rsidRPr="00043637" w:rsidRDefault="00825A5E"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825A5E" w:rsidRPr="00C56E6A" w:rsidRDefault="00825A5E"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4868344C"/>
    <w:lvl w:ilvl="0">
      <w:start w:val="1"/>
      <w:numFmt w:val="decimal"/>
      <w:lvlText w:val="%1."/>
      <w:lvlJc w:val="left"/>
      <w:pPr>
        <w:tabs>
          <w:tab w:val="num" w:pos="720"/>
        </w:tabs>
        <w:ind w:left="720" w:hanging="360"/>
      </w:pPr>
      <w:rPr>
        <w:rFonts w:hint="default"/>
        <w:b/>
        <w:color w:val="auto"/>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color w:val="FF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213218"/>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3">
    <w:nsid w:val="2E077C73"/>
    <w:multiLevelType w:val="hybridMultilevel"/>
    <w:tmpl w:val="42C0157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6">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3429F0"/>
    <w:multiLevelType w:val="hybridMultilevel"/>
    <w:tmpl w:val="69F4262A"/>
    <w:lvl w:ilvl="0" w:tplc="040C0009">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0">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3">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D136B3"/>
    <w:multiLevelType w:val="hybridMultilevel"/>
    <w:tmpl w:val="995A8152"/>
    <w:lvl w:ilvl="0" w:tplc="040C0003">
      <w:start w:val="1"/>
      <w:numFmt w:val="bullet"/>
      <w:lvlText w:val="o"/>
      <w:lvlJc w:val="left"/>
      <w:pPr>
        <w:ind w:left="3240" w:hanging="360"/>
      </w:pPr>
      <w:rPr>
        <w:rFonts w:ascii="Courier New" w:hAnsi="Courier New" w:cs="Courier New"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5">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6">
    <w:nsid w:val="43112109"/>
    <w:multiLevelType w:val="multilevel"/>
    <w:tmpl w:val="BACE1512"/>
    <w:lvl w:ilvl="0">
      <w:numFmt w:val="decimal"/>
      <w:lvlText w:val="%1."/>
      <w:lvlJc w:val="left"/>
      <w:pPr>
        <w:ind w:left="360" w:hanging="360"/>
      </w:pPr>
      <w:rPr>
        <w:rFonts w:hint="default"/>
      </w:rPr>
    </w:lvl>
    <w:lvl w:ilvl="1">
      <w:start w:val="1"/>
      <w:numFmt w:val="decimal"/>
      <w:isLgl/>
      <w:lvlText w:val="%1.%2."/>
      <w:lvlJc w:val="left"/>
      <w:pPr>
        <w:ind w:left="565" w:hanging="495"/>
      </w:pPr>
      <w:rPr>
        <w:rFonts w:hint="default"/>
      </w:rPr>
    </w:lvl>
    <w:lvl w:ilvl="2">
      <w:start w:val="1"/>
      <w:numFmt w:val="decimal"/>
      <w:isLgl/>
      <w:lvlText w:val="%1.%2.%3."/>
      <w:lvlJc w:val="left"/>
      <w:pPr>
        <w:ind w:left="86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360" w:hanging="108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930" w:hanging="1440"/>
      </w:pPr>
      <w:rPr>
        <w:rFonts w:hint="default"/>
      </w:rPr>
    </w:lvl>
    <w:lvl w:ilvl="8">
      <w:start w:val="1"/>
      <w:numFmt w:val="decimal"/>
      <w:isLgl/>
      <w:lvlText w:val="%1.%2.%3.%4.%5.%6.%7.%8.%9."/>
      <w:lvlJc w:val="left"/>
      <w:pPr>
        <w:ind w:left="2000" w:hanging="1440"/>
      </w:pPr>
      <w:rPr>
        <w:rFonts w:hint="default"/>
      </w:rPr>
    </w:lvl>
  </w:abstractNum>
  <w:abstractNum w:abstractNumId="27">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44959F8"/>
    <w:multiLevelType w:val="hybridMultilevel"/>
    <w:tmpl w:val="05062D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nsid w:val="49DE1785"/>
    <w:multiLevelType w:val="hybridMultilevel"/>
    <w:tmpl w:val="54F011FC"/>
    <w:lvl w:ilvl="0" w:tplc="80D4E6F2">
      <w:start w:val="1"/>
      <w:numFmt w:val="bullet"/>
      <w:lvlText w:val=""/>
      <w:lvlJc w:val="left"/>
      <w:pPr>
        <w:ind w:left="1854" w:hanging="360"/>
      </w:pPr>
      <w:rPr>
        <w:rFonts w:ascii="Symbol" w:hAnsi="Symbol" w:hint="default"/>
        <w:color w:val="000000"/>
        <w:sz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F2F0D4A"/>
    <w:multiLevelType w:val="hybridMultilevel"/>
    <w:tmpl w:val="F2761D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33">
    <w:nsid w:val="53145CBB"/>
    <w:multiLevelType w:val="hybridMultilevel"/>
    <w:tmpl w:val="8C1EF1A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nsid w:val="5B9523DA"/>
    <w:multiLevelType w:val="hybridMultilevel"/>
    <w:tmpl w:val="108ADA0E"/>
    <w:lvl w:ilvl="0" w:tplc="040C0001">
      <w:start w:val="1"/>
      <w:numFmt w:val="bullet"/>
      <w:lvlText w:val=""/>
      <w:lvlJc w:val="left"/>
      <w:pPr>
        <w:ind w:left="726" w:hanging="360"/>
      </w:pPr>
      <w:rPr>
        <w:rFonts w:ascii="Symbol" w:hAnsi="Symbol" w:hint="default"/>
        <w:color w:val="000000"/>
        <w:sz w:val="28"/>
      </w:rPr>
    </w:lvl>
    <w:lvl w:ilvl="1" w:tplc="040C0003" w:tentative="1">
      <w:start w:val="1"/>
      <w:numFmt w:val="bullet"/>
      <w:lvlText w:val="o"/>
      <w:lvlJc w:val="left"/>
      <w:pPr>
        <w:ind w:left="1446" w:hanging="360"/>
      </w:pPr>
      <w:rPr>
        <w:rFonts w:ascii="Courier New" w:hAnsi="Courier New" w:cs="Courier New" w:hint="default"/>
      </w:rPr>
    </w:lvl>
    <w:lvl w:ilvl="2" w:tplc="040C0005" w:tentative="1">
      <w:start w:val="1"/>
      <w:numFmt w:val="bullet"/>
      <w:lvlText w:val=""/>
      <w:lvlJc w:val="left"/>
      <w:pPr>
        <w:ind w:left="2166" w:hanging="360"/>
      </w:pPr>
      <w:rPr>
        <w:rFonts w:ascii="Wingdings" w:hAnsi="Wingdings" w:hint="default"/>
      </w:rPr>
    </w:lvl>
    <w:lvl w:ilvl="3" w:tplc="040C0001" w:tentative="1">
      <w:start w:val="1"/>
      <w:numFmt w:val="bullet"/>
      <w:lvlText w:val=""/>
      <w:lvlJc w:val="left"/>
      <w:pPr>
        <w:ind w:left="2886" w:hanging="360"/>
      </w:pPr>
      <w:rPr>
        <w:rFonts w:ascii="Symbol" w:hAnsi="Symbol" w:hint="default"/>
      </w:rPr>
    </w:lvl>
    <w:lvl w:ilvl="4" w:tplc="040C0003" w:tentative="1">
      <w:start w:val="1"/>
      <w:numFmt w:val="bullet"/>
      <w:lvlText w:val="o"/>
      <w:lvlJc w:val="left"/>
      <w:pPr>
        <w:ind w:left="3606" w:hanging="360"/>
      </w:pPr>
      <w:rPr>
        <w:rFonts w:ascii="Courier New" w:hAnsi="Courier New" w:cs="Courier New" w:hint="default"/>
      </w:rPr>
    </w:lvl>
    <w:lvl w:ilvl="5" w:tplc="040C0005" w:tentative="1">
      <w:start w:val="1"/>
      <w:numFmt w:val="bullet"/>
      <w:lvlText w:val=""/>
      <w:lvlJc w:val="left"/>
      <w:pPr>
        <w:ind w:left="4326" w:hanging="360"/>
      </w:pPr>
      <w:rPr>
        <w:rFonts w:ascii="Wingdings" w:hAnsi="Wingdings" w:hint="default"/>
      </w:rPr>
    </w:lvl>
    <w:lvl w:ilvl="6" w:tplc="040C0001" w:tentative="1">
      <w:start w:val="1"/>
      <w:numFmt w:val="bullet"/>
      <w:lvlText w:val=""/>
      <w:lvlJc w:val="left"/>
      <w:pPr>
        <w:ind w:left="5046" w:hanging="360"/>
      </w:pPr>
      <w:rPr>
        <w:rFonts w:ascii="Symbol" w:hAnsi="Symbol" w:hint="default"/>
      </w:rPr>
    </w:lvl>
    <w:lvl w:ilvl="7" w:tplc="040C0003" w:tentative="1">
      <w:start w:val="1"/>
      <w:numFmt w:val="bullet"/>
      <w:lvlText w:val="o"/>
      <w:lvlJc w:val="left"/>
      <w:pPr>
        <w:ind w:left="5766" w:hanging="360"/>
      </w:pPr>
      <w:rPr>
        <w:rFonts w:ascii="Courier New" w:hAnsi="Courier New" w:cs="Courier New" w:hint="default"/>
      </w:rPr>
    </w:lvl>
    <w:lvl w:ilvl="8" w:tplc="040C0005" w:tentative="1">
      <w:start w:val="1"/>
      <w:numFmt w:val="bullet"/>
      <w:lvlText w:val=""/>
      <w:lvlJc w:val="left"/>
      <w:pPr>
        <w:ind w:left="6486" w:hanging="360"/>
      </w:pPr>
      <w:rPr>
        <w:rFonts w:ascii="Wingdings" w:hAnsi="Wingdings" w:hint="default"/>
      </w:rPr>
    </w:lvl>
  </w:abstractNum>
  <w:abstractNum w:abstractNumId="35">
    <w:nsid w:val="62936E9C"/>
    <w:multiLevelType w:val="hybridMultilevel"/>
    <w:tmpl w:val="5BD8BF3A"/>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64C1F00"/>
    <w:multiLevelType w:val="multilevel"/>
    <w:tmpl w:val="F4A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41">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43">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num w:numId="1">
    <w:abstractNumId w:val="43"/>
  </w:num>
  <w:num w:numId="2">
    <w:abstractNumId w:val="25"/>
  </w:num>
  <w:num w:numId="3">
    <w:abstractNumId w:val="40"/>
  </w:num>
  <w:num w:numId="4">
    <w:abstractNumId w:val="1"/>
  </w:num>
  <w:num w:numId="5">
    <w:abstractNumId w:val="19"/>
  </w:num>
  <w:num w:numId="6">
    <w:abstractNumId w:val="30"/>
  </w:num>
  <w:num w:numId="7">
    <w:abstractNumId w:val="38"/>
  </w:num>
  <w:num w:numId="8">
    <w:abstractNumId w:val="42"/>
  </w:num>
  <w:num w:numId="9">
    <w:abstractNumId w:val="34"/>
  </w:num>
  <w:num w:numId="10">
    <w:abstractNumId w:val="27"/>
  </w:num>
  <w:num w:numId="11">
    <w:abstractNumId w:val="28"/>
  </w:num>
  <w:num w:numId="12">
    <w:abstractNumId w:val="31"/>
  </w:num>
  <w:num w:numId="13">
    <w:abstractNumId w:val="22"/>
  </w:num>
  <w:num w:numId="14">
    <w:abstractNumId w:val="37"/>
  </w:num>
  <w:num w:numId="15">
    <w:abstractNumId w:val="2"/>
  </w:num>
  <w:num w:numId="16">
    <w:abstractNumId w:val="20"/>
  </w:num>
  <w:num w:numId="17">
    <w:abstractNumId w:val="10"/>
  </w:num>
  <w:num w:numId="18">
    <w:abstractNumId w:val="35"/>
  </w:num>
  <w:num w:numId="19">
    <w:abstractNumId w:val="24"/>
  </w:num>
  <w:num w:numId="20">
    <w:abstractNumId w:val="39"/>
  </w:num>
  <w:num w:numId="21">
    <w:abstractNumId w:val="18"/>
  </w:num>
  <w:num w:numId="22">
    <w:abstractNumId w:val="6"/>
  </w:num>
  <w:num w:numId="23">
    <w:abstractNumId w:val="23"/>
  </w:num>
  <w:num w:numId="24">
    <w:abstractNumId w:val="5"/>
  </w:num>
  <w:num w:numId="25">
    <w:abstractNumId w:val="14"/>
  </w:num>
  <w:num w:numId="26">
    <w:abstractNumId w:val="36"/>
  </w:num>
  <w:num w:numId="27">
    <w:abstractNumId w:val="21"/>
  </w:num>
  <w:num w:numId="28">
    <w:abstractNumId w:val="7"/>
  </w:num>
  <w:num w:numId="29">
    <w:abstractNumId w:val="3"/>
  </w:num>
  <w:num w:numId="30">
    <w:abstractNumId w:val="8"/>
  </w:num>
  <w:num w:numId="31">
    <w:abstractNumId w:val="33"/>
  </w:num>
  <w:num w:numId="32">
    <w:abstractNumId w:val="13"/>
  </w:num>
  <w:num w:numId="33">
    <w:abstractNumId w:val="9"/>
  </w:num>
  <w:num w:numId="34">
    <w:abstractNumId w:val="16"/>
  </w:num>
  <w:num w:numId="35">
    <w:abstractNumId w:val="4"/>
  </w:num>
  <w:num w:numId="36">
    <w:abstractNumId w:val="12"/>
  </w:num>
  <w:num w:numId="37">
    <w:abstractNumId w:val="0"/>
  </w:num>
  <w:num w:numId="38">
    <w:abstractNumId w:val="26"/>
  </w:num>
  <w:num w:numId="39">
    <w:abstractNumId w:val="32"/>
  </w:num>
  <w:num w:numId="40">
    <w:abstractNumId w:val="41"/>
  </w:num>
  <w:num w:numId="41">
    <w:abstractNumId w:val="17"/>
  </w:num>
  <w:num w:numId="42">
    <w:abstractNumId w:val="11"/>
  </w:num>
  <w:num w:numId="43">
    <w:abstractNumId w:val="15"/>
  </w:num>
  <w:num w:numId="44">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71879"/>
    <w:rsid w:val="00073E99"/>
    <w:rsid w:val="000810F8"/>
    <w:rsid w:val="00082D44"/>
    <w:rsid w:val="000838DB"/>
    <w:rsid w:val="00086C54"/>
    <w:rsid w:val="000A6A0F"/>
    <w:rsid w:val="000A7BA5"/>
    <w:rsid w:val="000B2B08"/>
    <w:rsid w:val="000B34DD"/>
    <w:rsid w:val="000B39F4"/>
    <w:rsid w:val="000C14E2"/>
    <w:rsid w:val="000C39A8"/>
    <w:rsid w:val="000D0B07"/>
    <w:rsid w:val="000D25BF"/>
    <w:rsid w:val="000D3B4E"/>
    <w:rsid w:val="000D5793"/>
    <w:rsid w:val="000E26AF"/>
    <w:rsid w:val="00111E1B"/>
    <w:rsid w:val="00125515"/>
    <w:rsid w:val="001274E9"/>
    <w:rsid w:val="0013295B"/>
    <w:rsid w:val="00132C55"/>
    <w:rsid w:val="00135709"/>
    <w:rsid w:val="00136900"/>
    <w:rsid w:val="00142C03"/>
    <w:rsid w:val="001535B4"/>
    <w:rsid w:val="00153C24"/>
    <w:rsid w:val="00153F39"/>
    <w:rsid w:val="001563D7"/>
    <w:rsid w:val="00161100"/>
    <w:rsid w:val="0016606C"/>
    <w:rsid w:val="0016658F"/>
    <w:rsid w:val="001701D1"/>
    <w:rsid w:val="00173DA0"/>
    <w:rsid w:val="0017463A"/>
    <w:rsid w:val="00175EAC"/>
    <w:rsid w:val="00177486"/>
    <w:rsid w:val="00190D91"/>
    <w:rsid w:val="00192E25"/>
    <w:rsid w:val="00193B43"/>
    <w:rsid w:val="00195629"/>
    <w:rsid w:val="001A4B03"/>
    <w:rsid w:val="001C112D"/>
    <w:rsid w:val="001C1471"/>
    <w:rsid w:val="001C428F"/>
    <w:rsid w:val="001C7611"/>
    <w:rsid w:val="001D2421"/>
    <w:rsid w:val="001D309E"/>
    <w:rsid w:val="001D3E0D"/>
    <w:rsid w:val="001D5A1E"/>
    <w:rsid w:val="001E06B6"/>
    <w:rsid w:val="001E7CD3"/>
    <w:rsid w:val="0020139C"/>
    <w:rsid w:val="00207B65"/>
    <w:rsid w:val="00210AC3"/>
    <w:rsid w:val="00215F31"/>
    <w:rsid w:val="002246E8"/>
    <w:rsid w:val="002346EB"/>
    <w:rsid w:val="00242B3F"/>
    <w:rsid w:val="002453ED"/>
    <w:rsid w:val="00246E77"/>
    <w:rsid w:val="00256827"/>
    <w:rsid w:val="00256F9E"/>
    <w:rsid w:val="00261CEE"/>
    <w:rsid w:val="002662CA"/>
    <w:rsid w:val="00274FCC"/>
    <w:rsid w:val="002776DF"/>
    <w:rsid w:val="002776F7"/>
    <w:rsid w:val="00280848"/>
    <w:rsid w:val="002867CC"/>
    <w:rsid w:val="00287483"/>
    <w:rsid w:val="002874C1"/>
    <w:rsid w:val="00293212"/>
    <w:rsid w:val="0029416F"/>
    <w:rsid w:val="002A57A8"/>
    <w:rsid w:val="002B31BF"/>
    <w:rsid w:val="002B56B1"/>
    <w:rsid w:val="002B5A4A"/>
    <w:rsid w:val="002C0232"/>
    <w:rsid w:val="002C3DA4"/>
    <w:rsid w:val="002C3FF7"/>
    <w:rsid w:val="002C4E97"/>
    <w:rsid w:val="002D5141"/>
    <w:rsid w:val="002D6B69"/>
    <w:rsid w:val="002E2638"/>
    <w:rsid w:val="002E3904"/>
    <w:rsid w:val="002E5779"/>
    <w:rsid w:val="002F1371"/>
    <w:rsid w:val="002F540A"/>
    <w:rsid w:val="002F60BC"/>
    <w:rsid w:val="00300FE5"/>
    <w:rsid w:val="00301FF2"/>
    <w:rsid w:val="00310B14"/>
    <w:rsid w:val="003124CE"/>
    <w:rsid w:val="00322FD0"/>
    <w:rsid w:val="00332554"/>
    <w:rsid w:val="00334897"/>
    <w:rsid w:val="00344C31"/>
    <w:rsid w:val="003575A3"/>
    <w:rsid w:val="003654CF"/>
    <w:rsid w:val="00370C6D"/>
    <w:rsid w:val="003768EA"/>
    <w:rsid w:val="0037722C"/>
    <w:rsid w:val="00380555"/>
    <w:rsid w:val="00381B55"/>
    <w:rsid w:val="003838E9"/>
    <w:rsid w:val="0038505B"/>
    <w:rsid w:val="0038738D"/>
    <w:rsid w:val="00393817"/>
    <w:rsid w:val="003A0E83"/>
    <w:rsid w:val="003A1D1D"/>
    <w:rsid w:val="003A355A"/>
    <w:rsid w:val="003A3E14"/>
    <w:rsid w:val="003A66EE"/>
    <w:rsid w:val="003A68B3"/>
    <w:rsid w:val="003B162E"/>
    <w:rsid w:val="003C17D2"/>
    <w:rsid w:val="003D01F1"/>
    <w:rsid w:val="003D2EAF"/>
    <w:rsid w:val="003D3D8A"/>
    <w:rsid w:val="003E1BBB"/>
    <w:rsid w:val="003E4777"/>
    <w:rsid w:val="003E4D4E"/>
    <w:rsid w:val="003E57C2"/>
    <w:rsid w:val="003E751C"/>
    <w:rsid w:val="003F3746"/>
    <w:rsid w:val="003F408A"/>
    <w:rsid w:val="0040478D"/>
    <w:rsid w:val="004048ED"/>
    <w:rsid w:val="00405CD2"/>
    <w:rsid w:val="00410959"/>
    <w:rsid w:val="00414016"/>
    <w:rsid w:val="004214D9"/>
    <w:rsid w:val="0042728C"/>
    <w:rsid w:val="0043319E"/>
    <w:rsid w:val="00433AB5"/>
    <w:rsid w:val="0043433C"/>
    <w:rsid w:val="00434F82"/>
    <w:rsid w:val="004353BC"/>
    <w:rsid w:val="00445F41"/>
    <w:rsid w:val="004469E4"/>
    <w:rsid w:val="00450C11"/>
    <w:rsid w:val="00454FC2"/>
    <w:rsid w:val="00460AC1"/>
    <w:rsid w:val="004659DD"/>
    <w:rsid w:val="004778C2"/>
    <w:rsid w:val="00477D1D"/>
    <w:rsid w:val="00480076"/>
    <w:rsid w:val="00480446"/>
    <w:rsid w:val="004948BC"/>
    <w:rsid w:val="004A3294"/>
    <w:rsid w:val="004A372D"/>
    <w:rsid w:val="004A4DE8"/>
    <w:rsid w:val="004A74AE"/>
    <w:rsid w:val="004B0D64"/>
    <w:rsid w:val="004D25D7"/>
    <w:rsid w:val="004F5794"/>
    <w:rsid w:val="004F623A"/>
    <w:rsid w:val="00505DB2"/>
    <w:rsid w:val="00506C55"/>
    <w:rsid w:val="005217CF"/>
    <w:rsid w:val="00522B0E"/>
    <w:rsid w:val="00531EF7"/>
    <w:rsid w:val="005357F1"/>
    <w:rsid w:val="0053730C"/>
    <w:rsid w:val="00537D82"/>
    <w:rsid w:val="00546717"/>
    <w:rsid w:val="005511D6"/>
    <w:rsid w:val="005528CC"/>
    <w:rsid w:val="0056009D"/>
    <w:rsid w:val="005649EC"/>
    <w:rsid w:val="005667BB"/>
    <w:rsid w:val="00570067"/>
    <w:rsid w:val="00572270"/>
    <w:rsid w:val="00576000"/>
    <w:rsid w:val="00586DEA"/>
    <w:rsid w:val="005879BA"/>
    <w:rsid w:val="005960A4"/>
    <w:rsid w:val="00596DD8"/>
    <w:rsid w:val="005A02EA"/>
    <w:rsid w:val="005A34B6"/>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10CAA"/>
    <w:rsid w:val="00614969"/>
    <w:rsid w:val="00616DA8"/>
    <w:rsid w:val="0061718C"/>
    <w:rsid w:val="006262D9"/>
    <w:rsid w:val="006307AF"/>
    <w:rsid w:val="006309F4"/>
    <w:rsid w:val="00632843"/>
    <w:rsid w:val="006338DC"/>
    <w:rsid w:val="006404B2"/>
    <w:rsid w:val="006421E9"/>
    <w:rsid w:val="00643ACF"/>
    <w:rsid w:val="00645D9D"/>
    <w:rsid w:val="006468EF"/>
    <w:rsid w:val="00647E8F"/>
    <w:rsid w:val="0065537A"/>
    <w:rsid w:val="0065566D"/>
    <w:rsid w:val="0066187F"/>
    <w:rsid w:val="006673E4"/>
    <w:rsid w:val="00670C5C"/>
    <w:rsid w:val="00672AD0"/>
    <w:rsid w:val="006731C2"/>
    <w:rsid w:val="00682FA5"/>
    <w:rsid w:val="0069009E"/>
    <w:rsid w:val="00695DA4"/>
    <w:rsid w:val="00697375"/>
    <w:rsid w:val="006A16F0"/>
    <w:rsid w:val="006C15E5"/>
    <w:rsid w:val="006D2166"/>
    <w:rsid w:val="006D4050"/>
    <w:rsid w:val="006D71EE"/>
    <w:rsid w:val="006E7653"/>
    <w:rsid w:val="006F62FA"/>
    <w:rsid w:val="00700499"/>
    <w:rsid w:val="007177CF"/>
    <w:rsid w:val="00721FB1"/>
    <w:rsid w:val="00723054"/>
    <w:rsid w:val="00724641"/>
    <w:rsid w:val="007300C2"/>
    <w:rsid w:val="00735F78"/>
    <w:rsid w:val="007461DE"/>
    <w:rsid w:val="00755E70"/>
    <w:rsid w:val="007620AE"/>
    <w:rsid w:val="00763AAB"/>
    <w:rsid w:val="00765256"/>
    <w:rsid w:val="00772E12"/>
    <w:rsid w:val="007832E8"/>
    <w:rsid w:val="007836AA"/>
    <w:rsid w:val="00786B00"/>
    <w:rsid w:val="00790052"/>
    <w:rsid w:val="007A053D"/>
    <w:rsid w:val="007A054A"/>
    <w:rsid w:val="007A0D46"/>
    <w:rsid w:val="007A1C4C"/>
    <w:rsid w:val="007A280E"/>
    <w:rsid w:val="007B5AE7"/>
    <w:rsid w:val="007C0575"/>
    <w:rsid w:val="007C2364"/>
    <w:rsid w:val="007C376D"/>
    <w:rsid w:val="007C3883"/>
    <w:rsid w:val="007D2083"/>
    <w:rsid w:val="007D3AD6"/>
    <w:rsid w:val="007E6941"/>
    <w:rsid w:val="007E76A4"/>
    <w:rsid w:val="007F47E6"/>
    <w:rsid w:val="008018EF"/>
    <w:rsid w:val="00804788"/>
    <w:rsid w:val="00804E14"/>
    <w:rsid w:val="00811B4B"/>
    <w:rsid w:val="00813615"/>
    <w:rsid w:val="00822571"/>
    <w:rsid w:val="00825A5E"/>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A52EA"/>
    <w:rsid w:val="008B0960"/>
    <w:rsid w:val="008B570D"/>
    <w:rsid w:val="008B76B4"/>
    <w:rsid w:val="008B7A9D"/>
    <w:rsid w:val="008C4BFF"/>
    <w:rsid w:val="008E02F6"/>
    <w:rsid w:val="008E2092"/>
    <w:rsid w:val="008E7480"/>
    <w:rsid w:val="008E75D5"/>
    <w:rsid w:val="008F0BCB"/>
    <w:rsid w:val="009047D7"/>
    <w:rsid w:val="00905830"/>
    <w:rsid w:val="009149CF"/>
    <w:rsid w:val="009368F9"/>
    <w:rsid w:val="009443D0"/>
    <w:rsid w:val="00946E79"/>
    <w:rsid w:val="009519E2"/>
    <w:rsid w:val="00952C50"/>
    <w:rsid w:val="00953571"/>
    <w:rsid w:val="0095756E"/>
    <w:rsid w:val="0096375D"/>
    <w:rsid w:val="00967401"/>
    <w:rsid w:val="00967739"/>
    <w:rsid w:val="00971E21"/>
    <w:rsid w:val="00976206"/>
    <w:rsid w:val="00985425"/>
    <w:rsid w:val="009862EE"/>
    <w:rsid w:val="00991A9E"/>
    <w:rsid w:val="00991B1F"/>
    <w:rsid w:val="009A45ED"/>
    <w:rsid w:val="009B0538"/>
    <w:rsid w:val="009B1ECE"/>
    <w:rsid w:val="009B2B8F"/>
    <w:rsid w:val="009B2DB2"/>
    <w:rsid w:val="009B5BD1"/>
    <w:rsid w:val="009C4F10"/>
    <w:rsid w:val="009D27FA"/>
    <w:rsid w:val="009D6C61"/>
    <w:rsid w:val="009E0563"/>
    <w:rsid w:val="009E24C2"/>
    <w:rsid w:val="00A00E0E"/>
    <w:rsid w:val="00A04725"/>
    <w:rsid w:val="00A0704F"/>
    <w:rsid w:val="00A07D7C"/>
    <w:rsid w:val="00A13EC7"/>
    <w:rsid w:val="00A20D34"/>
    <w:rsid w:val="00A25E3D"/>
    <w:rsid w:val="00A553EA"/>
    <w:rsid w:val="00A57AE5"/>
    <w:rsid w:val="00A707B5"/>
    <w:rsid w:val="00A74D7B"/>
    <w:rsid w:val="00A8047E"/>
    <w:rsid w:val="00A86939"/>
    <w:rsid w:val="00A86A88"/>
    <w:rsid w:val="00AA0F5A"/>
    <w:rsid w:val="00AA153B"/>
    <w:rsid w:val="00AA57F0"/>
    <w:rsid w:val="00AB319D"/>
    <w:rsid w:val="00AB4FF3"/>
    <w:rsid w:val="00AD1298"/>
    <w:rsid w:val="00AD14F6"/>
    <w:rsid w:val="00AD1759"/>
    <w:rsid w:val="00AD35A9"/>
    <w:rsid w:val="00AE0940"/>
    <w:rsid w:val="00AE0A5F"/>
    <w:rsid w:val="00AE4CD6"/>
    <w:rsid w:val="00AE6C84"/>
    <w:rsid w:val="00AF0E40"/>
    <w:rsid w:val="00AF4E3B"/>
    <w:rsid w:val="00AF7A1F"/>
    <w:rsid w:val="00B2517F"/>
    <w:rsid w:val="00B25C20"/>
    <w:rsid w:val="00B27A3E"/>
    <w:rsid w:val="00B27C4B"/>
    <w:rsid w:val="00B3189A"/>
    <w:rsid w:val="00B35B82"/>
    <w:rsid w:val="00B3622B"/>
    <w:rsid w:val="00B3750B"/>
    <w:rsid w:val="00B4212C"/>
    <w:rsid w:val="00B52717"/>
    <w:rsid w:val="00B620C7"/>
    <w:rsid w:val="00B6317D"/>
    <w:rsid w:val="00B76356"/>
    <w:rsid w:val="00B804A4"/>
    <w:rsid w:val="00B829FC"/>
    <w:rsid w:val="00B850BF"/>
    <w:rsid w:val="00BA1608"/>
    <w:rsid w:val="00BA7F09"/>
    <w:rsid w:val="00BC4BB9"/>
    <w:rsid w:val="00BD1434"/>
    <w:rsid w:val="00BE03FE"/>
    <w:rsid w:val="00BE1FDB"/>
    <w:rsid w:val="00BE3262"/>
    <w:rsid w:val="00BE362B"/>
    <w:rsid w:val="00BE5FC4"/>
    <w:rsid w:val="00BE6FFD"/>
    <w:rsid w:val="00BF2A20"/>
    <w:rsid w:val="00BF540C"/>
    <w:rsid w:val="00C13BDD"/>
    <w:rsid w:val="00C1519A"/>
    <w:rsid w:val="00C209D1"/>
    <w:rsid w:val="00C2116E"/>
    <w:rsid w:val="00C21C23"/>
    <w:rsid w:val="00C31A8C"/>
    <w:rsid w:val="00C33869"/>
    <w:rsid w:val="00C346FF"/>
    <w:rsid w:val="00C36E25"/>
    <w:rsid w:val="00C44FE2"/>
    <w:rsid w:val="00C51539"/>
    <w:rsid w:val="00C52F53"/>
    <w:rsid w:val="00C55BE2"/>
    <w:rsid w:val="00C56E6A"/>
    <w:rsid w:val="00C61B3F"/>
    <w:rsid w:val="00C6397C"/>
    <w:rsid w:val="00C65287"/>
    <w:rsid w:val="00C67978"/>
    <w:rsid w:val="00C729D3"/>
    <w:rsid w:val="00C73CEE"/>
    <w:rsid w:val="00C761A4"/>
    <w:rsid w:val="00C85C11"/>
    <w:rsid w:val="00C9220A"/>
    <w:rsid w:val="00C92283"/>
    <w:rsid w:val="00C9245B"/>
    <w:rsid w:val="00C937A1"/>
    <w:rsid w:val="00C96FEC"/>
    <w:rsid w:val="00CA0A2F"/>
    <w:rsid w:val="00CA1F95"/>
    <w:rsid w:val="00CB463F"/>
    <w:rsid w:val="00CC1096"/>
    <w:rsid w:val="00CC1DA8"/>
    <w:rsid w:val="00CC4491"/>
    <w:rsid w:val="00CC64D6"/>
    <w:rsid w:val="00CC75E2"/>
    <w:rsid w:val="00CC76CC"/>
    <w:rsid w:val="00CE154E"/>
    <w:rsid w:val="00CE1B08"/>
    <w:rsid w:val="00CF546F"/>
    <w:rsid w:val="00CF5676"/>
    <w:rsid w:val="00CF7F5D"/>
    <w:rsid w:val="00D00B40"/>
    <w:rsid w:val="00D01C7A"/>
    <w:rsid w:val="00D05827"/>
    <w:rsid w:val="00D103F6"/>
    <w:rsid w:val="00D13C6F"/>
    <w:rsid w:val="00D15147"/>
    <w:rsid w:val="00D15FA4"/>
    <w:rsid w:val="00D342CB"/>
    <w:rsid w:val="00D362B1"/>
    <w:rsid w:val="00D44503"/>
    <w:rsid w:val="00D52220"/>
    <w:rsid w:val="00D54622"/>
    <w:rsid w:val="00D56402"/>
    <w:rsid w:val="00D62BF6"/>
    <w:rsid w:val="00D634A0"/>
    <w:rsid w:val="00D661D5"/>
    <w:rsid w:val="00D81B66"/>
    <w:rsid w:val="00D841C7"/>
    <w:rsid w:val="00D903B3"/>
    <w:rsid w:val="00DA49ED"/>
    <w:rsid w:val="00DD53A0"/>
    <w:rsid w:val="00E0729B"/>
    <w:rsid w:val="00E1283E"/>
    <w:rsid w:val="00E1400A"/>
    <w:rsid w:val="00E215CC"/>
    <w:rsid w:val="00E254F6"/>
    <w:rsid w:val="00E26E03"/>
    <w:rsid w:val="00E4727B"/>
    <w:rsid w:val="00E502FE"/>
    <w:rsid w:val="00E5201A"/>
    <w:rsid w:val="00E56A3D"/>
    <w:rsid w:val="00E6752A"/>
    <w:rsid w:val="00E7021E"/>
    <w:rsid w:val="00E7430D"/>
    <w:rsid w:val="00E755B1"/>
    <w:rsid w:val="00E77E6D"/>
    <w:rsid w:val="00E928FB"/>
    <w:rsid w:val="00EA68D2"/>
    <w:rsid w:val="00EA6DA9"/>
    <w:rsid w:val="00EB0219"/>
    <w:rsid w:val="00EB5BB0"/>
    <w:rsid w:val="00EB60FB"/>
    <w:rsid w:val="00EC5401"/>
    <w:rsid w:val="00EC7609"/>
    <w:rsid w:val="00EC76DF"/>
    <w:rsid w:val="00ED1D23"/>
    <w:rsid w:val="00EE5904"/>
    <w:rsid w:val="00EE7615"/>
    <w:rsid w:val="00EF0198"/>
    <w:rsid w:val="00EF45BA"/>
    <w:rsid w:val="00F00107"/>
    <w:rsid w:val="00F05DEF"/>
    <w:rsid w:val="00F10F7B"/>
    <w:rsid w:val="00F16C43"/>
    <w:rsid w:val="00F25FCA"/>
    <w:rsid w:val="00F30071"/>
    <w:rsid w:val="00F42886"/>
    <w:rsid w:val="00F4386A"/>
    <w:rsid w:val="00F4648B"/>
    <w:rsid w:val="00F467E7"/>
    <w:rsid w:val="00F6359A"/>
    <w:rsid w:val="00F72777"/>
    <w:rsid w:val="00F72E73"/>
    <w:rsid w:val="00F801A4"/>
    <w:rsid w:val="00F959AB"/>
    <w:rsid w:val="00FA0254"/>
    <w:rsid w:val="00FA6AF6"/>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21" Type="http://schemas.openxmlformats.org/officeDocument/2006/relationships/image" Target="media/image1.png"/><Relationship Id="rId34"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42"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7" Type="http://schemas.openxmlformats.org/officeDocument/2006/relationships/hyperlink" Target="https://fr.wikipedia.org/wiki/Linus_Torvalds" TargetMode="External"/><Relationship Id="rId50" Type="http://schemas.openxmlformats.org/officeDocument/2006/relationships/hyperlink" Target="https://fr.wikipedia.org/wiki/Licence_publique_g%C3%A9n%C3%A9rale_GNU" TargetMode="External"/><Relationship Id="rId55" Type="http://schemas.openxmlformats.org/officeDocument/2006/relationships/hyperlink" Target="http://ant.apache.org/" TargetMode="External"/><Relationship Id="rId63" Type="http://schemas.openxmlformats.org/officeDocument/2006/relationships/hyperlink" Target="http://nexus.sonatype.org/" TargetMode="External"/><Relationship Id="rId68" Type="http://schemas.openxmlformats.org/officeDocument/2006/relationships/hyperlink" Target="http://hudson-ci.org/" TargetMode="External"/><Relationship Id="rId76"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84"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89"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92"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11" Type="http://schemas.openxmlformats.org/officeDocument/2006/relationships/hyperlink" Target="https://fr.wikipedia.org/wiki/Version_d%27un_logiciel" TargetMode="External"/><Relationship Id="rId24"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32"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37"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0"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5"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53" Type="http://schemas.openxmlformats.org/officeDocument/2006/relationships/hyperlink" Target="https://fr.wikipedia.org/wiki/Concurrent_versions_system" TargetMode="External"/><Relationship Id="rId58" Type="http://schemas.openxmlformats.org/officeDocument/2006/relationships/hyperlink" Target="http://ant.apache.org/ivy/index.html" TargetMode="External"/><Relationship Id="rId66" Type="http://schemas.openxmlformats.org/officeDocument/2006/relationships/hyperlink" Target="http://jenkins-ci.org/" TargetMode="External"/><Relationship Id="rId74"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79"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7"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5" Type="http://schemas.openxmlformats.org/officeDocument/2006/relationships/settings" Target="settings.xml"/><Relationship Id="rId61" Type="http://schemas.openxmlformats.org/officeDocument/2006/relationships/hyperlink" Target="http://linsolas.developpez.com/articles/java/outils/builds/images/maven-dependencies.jpg" TargetMode="External"/><Relationship Id="rId82" Type="http://schemas.openxmlformats.org/officeDocument/2006/relationships/image" Target="media/image13.png"/><Relationship Id="rId90"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5" Type="http://schemas.openxmlformats.org/officeDocument/2006/relationships/hyperlink" Target="mailto:anne.castier@etu.univ-tours.fr" TargetMode="External"/><Relationship Id="rId19" Type="http://schemas.openxmlformats.org/officeDocument/2006/relationships/diagramColors" Target="diagrams/colors1.xml"/><Relationship Id="rId14" Type="http://schemas.openxmlformats.org/officeDocument/2006/relationships/hyperlink" Target="https://fr.wikipedia.org/wiki/Sp%C3%A9cification_(informatique)" TargetMode="External"/><Relationship Id="rId22" Type="http://schemas.openxmlformats.org/officeDocument/2006/relationships/hyperlink" Target="https://www.pulsar-informatique.com/creation-site-internet/comment-creer-un-site-internet/comment-gerer-son-projet-de-site-web/outils-de-gestion-de-projet-web/environnements-de-dev" TargetMode="External"/><Relationship Id="rId27"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0"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35"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43"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48" Type="http://schemas.openxmlformats.org/officeDocument/2006/relationships/hyperlink" Target="https://www.github.com/" TargetMode="External"/><Relationship Id="rId56" Type="http://schemas.openxmlformats.org/officeDocument/2006/relationships/hyperlink" Target="http://www.apache.org/" TargetMode="External"/><Relationship Id="rId64" Type="http://schemas.openxmlformats.org/officeDocument/2006/relationships/hyperlink" Target="http://archiva.apache.org/" TargetMode="External"/><Relationship Id="rId69" Type="http://schemas.openxmlformats.org/officeDocument/2006/relationships/hyperlink" Target="http://continuum.apache.org/" TargetMode="External"/><Relationship Id="rId77"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6.jpeg"/><Relationship Id="rId72" Type="http://schemas.openxmlformats.org/officeDocument/2006/relationships/image" Target="media/image11.png"/><Relationship Id="rId80"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5"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93"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ico.developpez.com/html/1139-Gestion-de-projet-tests.php" TargetMode="External"/><Relationship Id="rId17" Type="http://schemas.openxmlformats.org/officeDocument/2006/relationships/diagramLayout" Target="diagrams/layout1.xml"/><Relationship Id="rId25"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3" Type="http://schemas.openxmlformats.org/officeDocument/2006/relationships/image" Target="media/image3.png"/><Relationship Id="rId38"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6" Type="http://schemas.openxmlformats.org/officeDocument/2006/relationships/image" Target="media/image4.jpeg"/><Relationship Id="rId59" Type="http://schemas.openxmlformats.org/officeDocument/2006/relationships/image" Target="media/image9.jpeg"/><Relationship Id="rId67" Type="http://schemas.openxmlformats.org/officeDocument/2006/relationships/hyperlink" Target="http://cruisecontrol.sourceforge.net/" TargetMode="External"/><Relationship Id="rId20" Type="http://schemas.microsoft.com/office/2007/relationships/diagramDrawing" Target="diagrams/drawing1.xml"/><Relationship Id="rId41"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54" Type="http://schemas.openxmlformats.org/officeDocument/2006/relationships/image" Target="media/image7.gif"/><Relationship Id="rId62" Type="http://schemas.openxmlformats.org/officeDocument/2006/relationships/image" Target="media/image10.jpeg"/><Relationship Id="rId70" Type="http://schemas.openxmlformats.org/officeDocument/2006/relationships/hyperlink" Target="http://msdn.microsoft.com/en-us/vstudio/ff637362.aspx" TargetMode="External"/><Relationship Id="rId75"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83"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8"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1" Type="http://schemas.openxmlformats.org/officeDocument/2006/relationships/image" Target="media/image15.png"/><Relationship Id="rId96"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image" Target="media/image2.png"/><Relationship Id="rId28"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6"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9" Type="http://schemas.openxmlformats.org/officeDocument/2006/relationships/image" Target="media/image5.jpeg"/><Relationship Id="rId57" Type="http://schemas.openxmlformats.org/officeDocument/2006/relationships/image" Target="media/image8.png"/><Relationship Id="rId10" Type="http://schemas.openxmlformats.org/officeDocument/2006/relationships/hyperlink" Target="http://dico.developpez.com/html/1139-Gestion-de-projet-tests.php" TargetMode="External"/><Relationship Id="rId31"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44"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52" Type="http://schemas.openxmlformats.org/officeDocument/2006/relationships/hyperlink" Target="https://www.apache.org/" TargetMode="External"/><Relationship Id="rId60" Type="http://schemas.openxmlformats.org/officeDocument/2006/relationships/hyperlink" Target="http://turbine.apache.org/" TargetMode="External"/><Relationship Id="rId65" Type="http://schemas.openxmlformats.org/officeDocument/2006/relationships/hyperlink" Target="http://www.jfrog.org/products.php" TargetMode="External"/><Relationship Id="rId73"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78"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1"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6" Type="http://schemas.openxmlformats.org/officeDocument/2006/relationships/image" Target="media/image14.png"/><Relationship Id="rId94" Type="http://schemas.openxmlformats.org/officeDocument/2006/relationships/hyperlink" Target="http://www.opcoach.com/wp-content/uploads/2017/01/CI_fr_C.pdf"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 Id="rId13" Type="http://schemas.openxmlformats.org/officeDocument/2006/relationships/hyperlink" Target="https://fr.wikipedia.org/wiki/Test_(informatique)" TargetMode="External"/><Relationship Id="rId18" Type="http://schemas.openxmlformats.org/officeDocument/2006/relationships/diagramQuickStyle" Target="diagrams/quickStyle1.xml"/><Relationship Id="rId39"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C5A9FCFA-903B-4EB3-8D7C-6F061B9DF504}" type="presOf" srcId="{00E09CAA-CE19-40B9-8698-90A3505934B9}" destId="{3C6CED80-D6C6-453F-BBB6-B79F15CE2FD0}" srcOrd="0" destOrd="0" presId="urn:microsoft.com/office/officeart/2005/8/layout/lProcess3"/>
    <dgm:cxn modelId="{950F00F2-0A86-4ECC-B902-DCDD1A47D970}" type="presOf" srcId="{180D84A9-9E5F-42E6-8B3B-93EC0F4D8DDD}" destId="{C3514CCE-22B9-40C6-937F-B0DC0BD45DA9}" srcOrd="0" destOrd="0" presId="urn:microsoft.com/office/officeart/2005/8/layout/lProcess3"/>
    <dgm:cxn modelId="{FE2696AD-5076-4984-84E0-E60464D0F2DE}" type="presOf" srcId="{DF4D9D66-8945-46D3-BC3A-AA067354EFFF}" destId="{B3DE3AEB-785F-4D57-9731-D910754617F6}"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333D9EFA-3FB0-4471-99AC-537BA4E942EB}" type="presOf" srcId="{358676C5-0E84-4BB2-AAB5-146D0D8ED654}" destId="{9632FBAB-6D36-4397-8168-34A436851BF8}"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B3C9F4D2-5BE3-4F40-88F4-B5CD8D786423}" type="presOf" srcId="{C4442778-F2DF-42C4-91A7-986702FC5A11}" destId="{F12F723A-4261-406D-930F-7FFE104CF489}" srcOrd="0" destOrd="0" presId="urn:microsoft.com/office/officeart/2005/8/layout/lProcess3"/>
    <dgm:cxn modelId="{A35B6586-9F88-46D4-83D3-A23BE8B4000F}" type="presParOf" srcId="{B3DE3AEB-785F-4D57-9731-D910754617F6}" destId="{D73F8D5A-FE75-43B7-B6C9-5314FA17BECE}" srcOrd="0" destOrd="0" presId="urn:microsoft.com/office/officeart/2005/8/layout/lProcess3"/>
    <dgm:cxn modelId="{BA9E69E3-FE06-4FFE-B4B4-22ABAEC84691}" type="presParOf" srcId="{D73F8D5A-FE75-43B7-B6C9-5314FA17BECE}" destId="{C3514CCE-22B9-40C6-937F-B0DC0BD45DA9}" srcOrd="0" destOrd="0" presId="urn:microsoft.com/office/officeart/2005/8/layout/lProcess3"/>
    <dgm:cxn modelId="{8DA4A9D1-EACD-4724-A5DC-5F076F85369E}" type="presParOf" srcId="{D73F8D5A-FE75-43B7-B6C9-5314FA17BECE}" destId="{8F9C8FAE-6906-4D2C-A261-0DEAC43BFA52}" srcOrd="1" destOrd="0" presId="urn:microsoft.com/office/officeart/2005/8/layout/lProcess3"/>
    <dgm:cxn modelId="{1E04EF7B-F04E-4863-B50B-619914ABE3B7}" type="presParOf" srcId="{D73F8D5A-FE75-43B7-B6C9-5314FA17BECE}" destId="{3C6CED80-D6C6-453F-BBB6-B79F15CE2FD0}" srcOrd="2" destOrd="0" presId="urn:microsoft.com/office/officeart/2005/8/layout/lProcess3"/>
    <dgm:cxn modelId="{B078E2D0-481B-423D-9458-BCE4DD29C05C}" type="presParOf" srcId="{B3DE3AEB-785F-4D57-9731-D910754617F6}" destId="{EAAFFD09-2D7B-4F28-B957-50AC5559622D}" srcOrd="1" destOrd="0" presId="urn:microsoft.com/office/officeart/2005/8/layout/lProcess3"/>
    <dgm:cxn modelId="{FF32C521-9A1B-4248-8C8E-392F2B1C6C89}" type="presParOf" srcId="{B3DE3AEB-785F-4D57-9731-D910754617F6}" destId="{81790810-42E8-4CE6-8353-10FA2AF63CB1}" srcOrd="2" destOrd="0" presId="urn:microsoft.com/office/officeart/2005/8/layout/lProcess3"/>
    <dgm:cxn modelId="{1690E226-9DED-4024-8EB8-2A2322E103B6}" type="presParOf" srcId="{81790810-42E8-4CE6-8353-10FA2AF63CB1}" destId="{F12F723A-4261-406D-930F-7FFE104CF489}" srcOrd="0" destOrd="0" presId="urn:microsoft.com/office/officeart/2005/8/layout/lProcess3"/>
    <dgm:cxn modelId="{DED64783-C205-49F1-9FF7-2C0F82B499E3}" type="presParOf" srcId="{B3DE3AEB-785F-4D57-9731-D910754617F6}" destId="{2533C185-3AC7-4730-AE6E-87824DF1C7B7}" srcOrd="3" destOrd="0" presId="urn:microsoft.com/office/officeart/2005/8/layout/lProcess3"/>
    <dgm:cxn modelId="{16D5DDC8-59BC-4D3D-9C83-8AE9BD3EEC32}" type="presParOf" srcId="{B3DE3AEB-785F-4D57-9731-D910754617F6}" destId="{31BFE4BE-03BD-499D-85D6-FAEF9EF62DF3}" srcOrd="4" destOrd="0" presId="urn:microsoft.com/office/officeart/2005/8/layout/lProcess3"/>
    <dgm:cxn modelId="{11F89398-515B-4183-B966-2A06C0389571}"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7718-8A7C-4204-A7D1-1BE1C0D2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28</Pages>
  <Words>7459</Words>
  <Characters>42522</Characters>
  <Application>Microsoft Office Word</Application>
  <DocSecurity>0</DocSecurity>
  <Lines>354</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MANIRANZI Mireille</cp:lastModifiedBy>
  <cp:revision>363</cp:revision>
  <dcterms:created xsi:type="dcterms:W3CDTF">2018-03-15T06:37:00Z</dcterms:created>
  <dcterms:modified xsi:type="dcterms:W3CDTF">2018-04-19T11:19:00Z</dcterms:modified>
</cp:coreProperties>
</file>