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A236AE" w:rsidRPr="00A236AE" w:rsidRDefault="00A236AE" w:rsidP="00A236AE">
      <w:pPr>
        <w:rPr>
          <w:rFonts w:hint="eastAsia"/>
          <w:sz w:val="32"/>
          <w:szCs w:val="32"/>
        </w:rPr>
      </w:pPr>
      <w:r w:rsidRPr="00A236AE">
        <w:rPr>
          <w:sz w:val="32"/>
          <w:szCs w:val="32"/>
        </w:rPr>
        <w:lastRenderedPageBreak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rFonts w:hint="eastAsia"/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rFonts w:hint="eastAsia"/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>
      <w:pPr>
        <w:rPr>
          <w:rFonts w:hint="eastAsia"/>
        </w:rPr>
      </w:pPr>
    </w:p>
    <w:p w:rsidR="00A236AE" w:rsidRPr="008E5745" w:rsidRDefault="00A236AE" w:rsidP="00A236AE">
      <w:pPr>
        <w:rPr>
          <w:rFonts w:hint="eastAsia"/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A236AE" w:rsidRPr="00E73A5A" w:rsidRDefault="00A236AE" w:rsidP="00A236AE">
      <w:pPr>
        <w:rPr>
          <w:rFonts w:hint="eastAsia"/>
        </w:rPr>
      </w:pPr>
      <w:r w:rsidRPr="00E73A5A">
        <w:t xml:space="preserve">d) </w:t>
      </w:r>
      <w:proofErr w:type="gramStart"/>
      <w:r w:rsidRPr="00E73A5A"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Há funções de processamento distribuído?</w:t>
      </w:r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lastRenderedPageBreak/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P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processamento interno é complexo?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lastRenderedPageBreak/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instalação está incluída no projeto?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lastRenderedPageBreak/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</w:rPr>
      </w:pPr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 = 30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Contagem Total = 10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FP=9.5</w:t>
      </w:r>
    </w:p>
    <w:p w:rsidR="00A236AE" w:rsidRDefault="00A236AE" w:rsidP="00A236AE">
      <w:pPr>
        <w:rPr>
          <w:rFonts w:hint="eastAsia"/>
        </w:rPr>
      </w:pPr>
    </w:p>
    <w:p w:rsidR="00A236AE" w:rsidRPr="008E5745" w:rsidRDefault="00A236AE" w:rsidP="00A236AE">
      <w:pPr>
        <w:rPr>
          <w:rFonts w:hint="eastAsia"/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A236AE" w:rsidRPr="00A236AE" w:rsidRDefault="00A236AE" w:rsidP="00A236AE">
      <w:pPr>
        <w:rPr>
          <w:rFonts w:hint="eastAsia"/>
          <w:sz w:val="28"/>
          <w:szCs w:val="28"/>
        </w:rPr>
      </w:pPr>
      <w:r w:rsidRPr="00A236AE">
        <w:rPr>
          <w:sz w:val="28"/>
          <w:szCs w:val="28"/>
        </w:rPr>
        <w:t>Estimativa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236AE" w:rsidTr="00FC2A8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FC2A8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</w:tbl>
    <w:p w:rsidR="00A236AE" w:rsidRDefault="00A236AE" w:rsidP="00A236AE">
      <w:pPr>
        <w:rPr>
          <w:rFonts w:hint="eastAsia"/>
        </w:rPr>
      </w:pPr>
    </w:p>
    <w:p w:rsidR="0005024B" w:rsidRPr="00992C97" w:rsidRDefault="0005024B" w:rsidP="0005024B">
      <w:pPr>
        <w:rPr>
          <w:sz w:val="28"/>
          <w:szCs w:val="28"/>
        </w:rPr>
      </w:pPr>
    </w:p>
    <w:p w:rsidR="00992C97" w:rsidRDefault="00992C97" w:rsidP="0005024B">
      <w:pPr>
        <w:rPr>
          <w:sz w:val="28"/>
          <w:szCs w:val="28"/>
        </w:rPr>
      </w:pPr>
      <w:r w:rsidRPr="00992C97">
        <w:rPr>
          <w:sz w:val="28"/>
          <w:szCs w:val="28"/>
        </w:rPr>
        <w:t>Lista de Riscos</w:t>
      </w:r>
    </w:p>
    <w:p w:rsidR="00992C97" w:rsidRPr="00992C97" w:rsidRDefault="00992C97" w:rsidP="0005024B">
      <w:pPr>
        <w:rPr>
          <w:sz w:val="28"/>
          <w:szCs w:val="28"/>
        </w:rPr>
      </w:pPr>
      <w:r>
        <w:rPr>
          <w:sz w:val="28"/>
          <w:szCs w:val="28"/>
        </w:rPr>
        <w:t>1)</w:t>
      </w:r>
      <w:bookmarkStart w:id="0" w:name="_GoBack"/>
      <w:bookmarkEnd w:id="0"/>
    </w:p>
    <w:p w:rsidR="00992C97" w:rsidRDefault="00992C97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05024B" w:rsidRDefault="0005024B" w:rsidP="0005024B">
      <w:pPr>
        <w:rPr>
          <w:rFonts w:hint="eastAsia"/>
        </w:rPr>
      </w:pPr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lastRenderedPageBreak/>
              <w:t>Mitigação: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  <w:bookmarkStart w:id="2" w:name="__DdeLink__280_16023246541"/>
      <w:bookmarkEnd w:id="2"/>
    </w:p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F66575" w:rsidRDefault="00F66575" w:rsidP="00A236AE"/>
    <w:p w:rsidR="00F66575" w:rsidRDefault="00F66575" w:rsidP="00814655">
      <w:pPr>
        <w:jc w:val="center"/>
      </w:pPr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814655"/>
    <w:rsid w:val="00992C97"/>
    <w:rsid w:val="00A236AE"/>
    <w:rsid w:val="00AE6C05"/>
    <w:rsid w:val="00D44BF0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6</cp:revision>
  <dcterms:created xsi:type="dcterms:W3CDTF">2016-06-01T20:29:00Z</dcterms:created>
  <dcterms:modified xsi:type="dcterms:W3CDTF">2016-06-03T00:27:00Z</dcterms:modified>
</cp:coreProperties>
</file>