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9C4E18" w14:textId="77777777" w:rsidR="00B12C2D" w:rsidRPr="00F97CB3" w:rsidRDefault="00B12C2D" w:rsidP="00F97CB3">
      <w:pPr>
        <w:pBdr>
          <w:left w:val="single" w:sz="12" w:space="9" w:color="4472C4" w:themeColor="accent1"/>
        </w:pBdr>
        <w:spacing w:after="0"/>
        <w:jc w:val="both"/>
        <w:rPr>
          <w:rFonts w:ascii="Times New Roman" w:hAnsi="Times New Roman" w:cs="Times New Roman"/>
          <w:i/>
          <w:iCs/>
          <w:color w:val="2F5496" w:themeColor="accent1" w:themeShade="BF"/>
          <w:sz w:val="28"/>
          <w:szCs w:val="28"/>
        </w:rPr>
      </w:pPr>
      <w:r w:rsidRPr="00F97CB3">
        <w:rPr>
          <w:rFonts w:ascii="Times New Roman" w:hAnsi="Times New Roman" w:cs="Times New Roman"/>
          <w:noProof/>
          <w:sz w:val="28"/>
          <w:szCs w:val="28"/>
        </w:rPr>
        <mc:AlternateContent>
          <mc:Choice Requires="wps">
            <w:drawing>
              <wp:anchor distT="118745" distB="118745" distL="114300" distR="114300" simplePos="0" relativeHeight="251659264" behindDoc="0" locked="0" layoutInCell="0" allowOverlap="1" wp14:anchorId="7A85FC84" wp14:editId="013540AE">
                <wp:simplePos x="0" y="0"/>
                <wp:positionH relativeFrom="column">
                  <wp:posOffset>-581025</wp:posOffset>
                </wp:positionH>
                <wp:positionV relativeFrom="paragraph">
                  <wp:posOffset>66999</wp:posOffset>
                </wp:positionV>
                <wp:extent cx="2232660" cy="186055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860550"/>
                        </a:xfrm>
                        <a:prstGeom prst="rect">
                          <a:avLst/>
                        </a:prstGeom>
                        <a:noFill/>
                        <a:extLst>
                          <a:ext uri="{53640926-AAD7-44D8-BBD7-CCE9431645EC}">
                            <a14:shadowObscured xmlns:a14="http://schemas.microsoft.com/office/drawing/2010/main" val="1"/>
                          </a:ext>
                        </a:extLst>
                      </wps:spPr>
                      <wps:txbx>
                        <w:txbxContent>
                          <w:p w14:paraId="03C79C8D" w14:textId="77777777" w:rsidR="00B12C2D" w:rsidRDefault="00B12C2D" w:rsidP="00B12C2D">
                            <w:pPr>
                              <w:pBdr>
                                <w:left w:val="single" w:sz="12" w:space="9" w:color="4472C4" w:themeColor="accent1"/>
                              </w:pBdr>
                              <w:spacing w:after="0"/>
                            </w:pPr>
                          </w:p>
                          <w:p w14:paraId="1BCD8A24" w14:textId="77777777" w:rsidR="00B12C2D" w:rsidRDefault="00B12C2D" w:rsidP="00B12C2D">
                            <w:pPr>
                              <w:pBdr>
                                <w:left w:val="single" w:sz="12" w:space="9" w:color="4472C4" w:themeColor="accent1"/>
                              </w:pBdr>
                              <w:spacing w:after="0"/>
                            </w:pPr>
                          </w:p>
                          <w:p w14:paraId="37395468"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UNIVERSITY OF BUEA</w:t>
                            </w:r>
                          </w:p>
                          <w:p w14:paraId="2D67DEA4" w14:textId="77777777" w:rsidR="00B12C2D" w:rsidRPr="00964D49" w:rsidRDefault="00B12C2D" w:rsidP="00B12C2D">
                            <w:pPr>
                              <w:pBdr>
                                <w:left w:val="single" w:sz="12" w:space="9" w:color="4472C4" w:themeColor="accent1"/>
                              </w:pBdr>
                              <w:spacing w:after="0"/>
                              <w:rPr>
                                <w:sz w:val="28"/>
                                <w:szCs w:val="28"/>
                              </w:rPr>
                            </w:pPr>
                          </w:p>
                          <w:p w14:paraId="04D510A6"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 xml:space="preserve">FACULTY OF ENGINEERING </w:t>
                            </w:r>
                          </w:p>
                          <w:p w14:paraId="7CEC6653"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AND TECHNOLOGY</w:t>
                            </w:r>
                          </w:p>
                          <w:p w14:paraId="141E7CEF"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 xml:space="preserve"> (FET)</w:t>
                            </w:r>
                          </w:p>
                          <w:p w14:paraId="70AB9D2F" w14:textId="77777777" w:rsidR="00B12C2D" w:rsidRDefault="00B12C2D" w:rsidP="00B12C2D">
                            <w:pPr>
                              <w:pBdr>
                                <w:left w:val="single" w:sz="12" w:space="9" w:color="4472C4" w:themeColor="accent1"/>
                              </w:pBdr>
                              <w:spacing w:after="0"/>
                            </w:pPr>
                          </w:p>
                          <w:p w14:paraId="02BA1568" w14:textId="77777777" w:rsidR="00B12C2D" w:rsidRPr="00CC5240" w:rsidRDefault="00B12C2D" w:rsidP="00B12C2D">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A85FC84" id="_x0000_t202" coordsize="21600,21600" o:spt="202" path="m,l,21600r21600,l21600,xe">
                <v:stroke joinstyle="miter"/>
                <v:path gradientshapeok="t" o:connecttype="rect"/>
              </v:shapetype>
              <v:shape id="Zone de texte 2" o:spid="_x0000_s1026" type="#_x0000_t202" style="position:absolute;margin-left:-45.75pt;margin-top:5.3pt;width:175.8pt;height:146.5pt;z-index:25165926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" o:allowincell="f" filled="f" stroked="f">
                <v:textbox>
                  <w:txbxContent>
                    <w:p w14:paraId="03C79C8D" w14:textId="77777777" w:rsidR="00B12C2D" w:rsidRDefault="00B12C2D" w:rsidP="00B12C2D">
                      <w:pPr>
                        <w:pBdr>
                          <w:left w:val="single" w:sz="12" w:space="9" w:color="4472C4" w:themeColor="accent1"/>
                        </w:pBdr>
                        <w:spacing w:after="0"/>
                      </w:pPr>
                    </w:p>
                    <w:p w14:paraId="1BCD8A24" w14:textId="77777777" w:rsidR="00B12C2D" w:rsidRDefault="00B12C2D" w:rsidP="00B12C2D">
                      <w:pPr>
                        <w:pBdr>
                          <w:left w:val="single" w:sz="12" w:space="9" w:color="4472C4" w:themeColor="accent1"/>
                        </w:pBdr>
                        <w:spacing w:after="0"/>
                      </w:pPr>
                    </w:p>
                    <w:p w14:paraId="37395468"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UNIVERSITY OF BUEA</w:t>
                      </w:r>
                    </w:p>
                    <w:p w14:paraId="2D67DEA4" w14:textId="77777777" w:rsidR="00B12C2D" w:rsidRPr="00964D49" w:rsidRDefault="00B12C2D" w:rsidP="00B12C2D">
                      <w:pPr>
                        <w:pBdr>
                          <w:left w:val="single" w:sz="12" w:space="9" w:color="4472C4" w:themeColor="accent1"/>
                        </w:pBdr>
                        <w:spacing w:after="0"/>
                        <w:rPr>
                          <w:sz w:val="28"/>
                          <w:szCs w:val="28"/>
                        </w:rPr>
                      </w:pPr>
                    </w:p>
                    <w:p w14:paraId="04D510A6"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 xml:space="preserve">FACULTY OF ENGINEERING </w:t>
                      </w:r>
                    </w:p>
                    <w:p w14:paraId="7CEC6653"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AND TECHNOLOGY</w:t>
                      </w:r>
                    </w:p>
                    <w:p w14:paraId="141E7CEF"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 xml:space="preserve"> (FET)</w:t>
                      </w:r>
                    </w:p>
                    <w:p w14:paraId="70AB9D2F" w14:textId="77777777" w:rsidR="00B12C2D" w:rsidRDefault="00B12C2D" w:rsidP="00B12C2D">
                      <w:pPr>
                        <w:pBdr>
                          <w:left w:val="single" w:sz="12" w:space="9" w:color="4472C4" w:themeColor="accent1"/>
                        </w:pBdr>
                        <w:spacing w:after="0"/>
                      </w:pPr>
                    </w:p>
                    <w:p w14:paraId="02BA1568" w14:textId="77777777" w:rsidR="00B12C2D" w:rsidRPr="00CC5240" w:rsidRDefault="00B12C2D" w:rsidP="00B12C2D">
                      <w:pPr>
                        <w:pBdr>
                          <w:left w:val="single" w:sz="12" w:space="9" w:color="4472C4" w:themeColor="accent1"/>
                        </w:pBdr>
                        <w:spacing w:after="0"/>
                      </w:pPr>
                    </w:p>
                  </w:txbxContent>
                </v:textbox>
                <w10:wrap type="square"/>
              </v:shape>
            </w:pict>
          </mc:Fallback>
        </mc:AlternateContent>
      </w:r>
      <w:r w:rsidRPr="00F97CB3">
        <w:rPr>
          <w:rFonts w:ascii="Times New Roman" w:hAnsi="Times New Roman" w:cs="Times New Roman"/>
          <w:noProof/>
          <w:sz w:val="28"/>
          <w:szCs w:val="28"/>
        </w:rPr>
        <mc:AlternateContent>
          <mc:Choice Requires="wps">
            <w:drawing>
              <wp:anchor distT="118745" distB="118745" distL="114300" distR="114300" simplePos="0" relativeHeight="251660288" behindDoc="0" locked="0" layoutInCell="0" allowOverlap="1" wp14:anchorId="72FEF5E6" wp14:editId="3A2C7C95">
                <wp:simplePos x="0" y="0"/>
                <wp:positionH relativeFrom="column">
                  <wp:posOffset>4139565</wp:posOffset>
                </wp:positionH>
                <wp:positionV relativeFrom="paragraph">
                  <wp:posOffset>3810</wp:posOffset>
                </wp:positionV>
                <wp:extent cx="2232660" cy="192405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32660" cy="1924050"/>
                        </a:xfrm>
                        <a:prstGeom prst="rect">
                          <a:avLst/>
                        </a:prstGeom>
                        <a:noFill/>
                        <a:extLst>
                          <a:ext uri="{53640926-AAD7-44D8-BBD7-CCE9431645EC}">
                            <a14:shadowObscured xmlns:a14="http://schemas.microsoft.com/office/drawing/2010/main" val="1"/>
                          </a:ext>
                        </a:extLst>
                      </wps:spPr>
                      <wps:txbx>
                        <w:txbxContent>
                          <w:p w14:paraId="5505D7B9" w14:textId="77777777" w:rsidR="00B12C2D" w:rsidRDefault="00B12C2D" w:rsidP="00B12C2D">
                            <w:pPr>
                              <w:pBdr>
                                <w:left w:val="single" w:sz="12" w:space="9" w:color="4472C4" w:themeColor="accent1"/>
                              </w:pBdr>
                              <w:spacing w:after="0"/>
                            </w:pPr>
                          </w:p>
                          <w:p w14:paraId="5C31B6D0" w14:textId="77777777" w:rsidR="00B12C2D" w:rsidRPr="00964D49" w:rsidRDefault="00B12C2D" w:rsidP="00B12C2D">
                            <w:pPr>
                              <w:pBdr>
                                <w:left w:val="single" w:sz="12" w:space="9" w:color="4472C4" w:themeColor="accent1"/>
                              </w:pBdr>
                              <w:spacing w:after="0"/>
                              <w:rPr>
                                <w:sz w:val="28"/>
                                <w:szCs w:val="28"/>
                              </w:rPr>
                            </w:pPr>
                          </w:p>
                          <w:p w14:paraId="7A3F24E6"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REPUBLIC OF CAMEROON</w:t>
                            </w:r>
                          </w:p>
                          <w:p w14:paraId="63777580" w14:textId="77777777" w:rsidR="00B12C2D" w:rsidRPr="00964D49" w:rsidRDefault="00B12C2D" w:rsidP="00B12C2D">
                            <w:pPr>
                              <w:pBdr>
                                <w:left w:val="single" w:sz="12" w:space="9" w:color="4472C4" w:themeColor="accent1"/>
                              </w:pBdr>
                              <w:spacing w:after="0"/>
                              <w:rPr>
                                <w:sz w:val="28"/>
                                <w:szCs w:val="28"/>
                              </w:rPr>
                            </w:pPr>
                          </w:p>
                          <w:p w14:paraId="78E3A9B4"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PEACE-WORK-FATHERLAND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2FEF5E6" id="_x0000_s1027" type="#_x0000_t202" style="position:absolute;margin-left:325.95pt;margin-top:.3pt;width:175.8pt;height:151.5pt;flip:x;z-index:25166028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" o:allowincell="f" filled="f" stroked="f">
                <v:textbox>
                  <w:txbxContent>
                    <w:p w14:paraId="5505D7B9" w14:textId="77777777" w:rsidR="00B12C2D" w:rsidRDefault="00B12C2D" w:rsidP="00B12C2D">
                      <w:pPr>
                        <w:pBdr>
                          <w:left w:val="single" w:sz="12" w:space="9" w:color="4472C4" w:themeColor="accent1"/>
                        </w:pBdr>
                        <w:spacing w:after="0"/>
                      </w:pPr>
                    </w:p>
                    <w:p w14:paraId="5C31B6D0" w14:textId="77777777" w:rsidR="00B12C2D" w:rsidRPr="00964D49" w:rsidRDefault="00B12C2D" w:rsidP="00B12C2D">
                      <w:pPr>
                        <w:pBdr>
                          <w:left w:val="single" w:sz="12" w:space="9" w:color="4472C4" w:themeColor="accent1"/>
                        </w:pBdr>
                        <w:spacing w:after="0"/>
                        <w:rPr>
                          <w:sz w:val="28"/>
                          <w:szCs w:val="28"/>
                        </w:rPr>
                      </w:pPr>
                    </w:p>
                    <w:p w14:paraId="7A3F24E6"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REPUBLIC OF CAMEROON</w:t>
                      </w:r>
                    </w:p>
                    <w:p w14:paraId="63777580" w14:textId="77777777" w:rsidR="00B12C2D" w:rsidRPr="00964D49" w:rsidRDefault="00B12C2D" w:rsidP="00B12C2D">
                      <w:pPr>
                        <w:pBdr>
                          <w:left w:val="single" w:sz="12" w:space="9" w:color="4472C4" w:themeColor="accent1"/>
                        </w:pBdr>
                        <w:spacing w:after="0"/>
                        <w:rPr>
                          <w:sz w:val="28"/>
                          <w:szCs w:val="28"/>
                        </w:rPr>
                      </w:pPr>
                    </w:p>
                    <w:p w14:paraId="78E3A9B4" w14:textId="77777777" w:rsidR="00B12C2D" w:rsidRPr="00964D49" w:rsidRDefault="00B12C2D" w:rsidP="00B12C2D">
                      <w:pPr>
                        <w:pBdr>
                          <w:left w:val="single" w:sz="12" w:space="9" w:color="4472C4" w:themeColor="accent1"/>
                        </w:pBdr>
                        <w:spacing w:after="0"/>
                        <w:rPr>
                          <w:sz w:val="28"/>
                          <w:szCs w:val="28"/>
                        </w:rPr>
                      </w:pPr>
                      <w:r w:rsidRPr="00964D49">
                        <w:rPr>
                          <w:sz w:val="28"/>
                          <w:szCs w:val="28"/>
                        </w:rPr>
                        <w:t>PEACE-WORK-FATHERLAND</w:t>
                      </w:r>
                    </w:p>
                  </w:txbxContent>
                </v:textbox>
                <w10:wrap type="square"/>
              </v:shape>
            </w:pict>
          </mc:Fallback>
        </mc:AlternateContent>
      </w:r>
    </w:p>
    <w:p w14:paraId="4D6CF9A3" w14:textId="77777777" w:rsidR="00B12C2D" w:rsidRPr="00F97CB3" w:rsidRDefault="00B12C2D" w:rsidP="00F97CB3">
      <w:pPr>
        <w:ind w:left="2832"/>
        <w:jc w:val="both"/>
        <w:rPr>
          <w:rFonts w:ascii="Times New Roman" w:hAnsi="Times New Roman" w:cs="Times New Roman"/>
          <w:noProof/>
          <w:sz w:val="28"/>
          <w:szCs w:val="28"/>
        </w:rPr>
      </w:pPr>
      <w:r w:rsidRPr="00F97CB3">
        <w:rPr>
          <w:rFonts w:ascii="Times New Roman" w:hAnsi="Times New Roman" w:cs="Times New Roman"/>
          <w:noProof/>
          <w:sz w:val="28"/>
          <w:szCs w:val="28"/>
        </w:rPr>
        <w:t xml:space="preserve">    </w:t>
      </w:r>
      <w:r w:rsidRPr="00F97CB3">
        <w:rPr>
          <w:rFonts w:ascii="Times New Roman" w:hAnsi="Times New Roman" w:cs="Times New Roman"/>
          <w:bCs/>
          <w:noProof/>
          <w:sz w:val="28"/>
          <w:szCs w:val="28"/>
        </w:rPr>
        <w:drawing>
          <wp:inline distT="0" distB="0" distL="0" distR="0" wp14:anchorId="57B42117" wp14:editId="34665BB4">
            <wp:extent cx="1870276" cy="194645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B LOGO.png"/>
                    <pic:cNvPicPr/>
                  </pic:nvPicPr>
                  <pic:blipFill>
                    <a:blip r:embed="rId9">
                      <a:extLst>
                        <a:ext uri="{28A0092B-C50C-407E-A947-70E740481C1C}">
                          <a14:useLocalDpi xmlns:a14="http://schemas.microsoft.com/office/drawing/2010/main" val="0"/>
                        </a:ext>
                      </a:extLst>
                    </a:blip>
                    <a:stretch>
                      <a:fillRect/>
                    </a:stretch>
                  </pic:blipFill>
                  <pic:spPr>
                    <a:xfrm>
                      <a:off x="0" y="0"/>
                      <a:ext cx="2256442" cy="2348345"/>
                    </a:xfrm>
                    <a:prstGeom prst="rect">
                      <a:avLst/>
                    </a:prstGeom>
                  </pic:spPr>
                </pic:pic>
              </a:graphicData>
            </a:graphic>
          </wp:inline>
        </w:drawing>
      </w:r>
    </w:p>
    <w:p w14:paraId="68B1B30F" w14:textId="77777777" w:rsidR="00B12C2D" w:rsidRPr="00F97CB3" w:rsidRDefault="00B12C2D" w:rsidP="00F97CB3">
      <w:pPr>
        <w:jc w:val="both"/>
        <w:rPr>
          <w:rFonts w:ascii="Times New Roman" w:hAnsi="Times New Roman" w:cs="Times New Roman"/>
          <w:noProof/>
          <w:sz w:val="28"/>
          <w:szCs w:val="28"/>
        </w:rPr>
      </w:pPr>
    </w:p>
    <w:p w14:paraId="042F4648" w14:textId="255137A0" w:rsidR="00B12C2D" w:rsidRPr="00F97CB3" w:rsidRDefault="00B12C2D"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 xml:space="preserve">                                                                                                                                                                                           COURSE TITLE: </w:t>
      </w:r>
      <w:r w:rsidR="00967B1B" w:rsidRPr="00F97CB3">
        <w:rPr>
          <w:rFonts w:ascii="Times New Roman" w:hAnsi="Times New Roman" w:cs="Times New Roman"/>
          <w:b/>
          <w:bCs/>
          <w:noProof/>
          <w:sz w:val="28"/>
          <w:szCs w:val="28"/>
        </w:rPr>
        <w:t>MOBILE COMMUNICATION</w:t>
      </w:r>
      <w:r w:rsidR="00383B00" w:rsidRPr="00F97CB3">
        <w:rPr>
          <w:rFonts w:ascii="Times New Roman" w:hAnsi="Times New Roman" w:cs="Times New Roman"/>
          <w:b/>
          <w:bCs/>
          <w:noProof/>
          <w:sz w:val="28"/>
          <w:szCs w:val="28"/>
        </w:rPr>
        <w:t>S</w:t>
      </w:r>
      <w:r w:rsidR="00967B1B" w:rsidRPr="00F97CB3">
        <w:rPr>
          <w:rFonts w:ascii="Times New Roman" w:hAnsi="Times New Roman" w:cs="Times New Roman"/>
          <w:b/>
          <w:bCs/>
          <w:noProof/>
          <w:sz w:val="28"/>
          <w:szCs w:val="28"/>
        </w:rPr>
        <w:t xml:space="preserve"> AND PROTOCOL</w:t>
      </w:r>
      <w:r w:rsidR="00383B00" w:rsidRPr="00F97CB3">
        <w:rPr>
          <w:rFonts w:ascii="Times New Roman" w:hAnsi="Times New Roman" w:cs="Times New Roman"/>
          <w:b/>
          <w:bCs/>
          <w:noProof/>
          <w:sz w:val="28"/>
          <w:szCs w:val="28"/>
        </w:rPr>
        <w:t>S</w:t>
      </w:r>
    </w:p>
    <w:p w14:paraId="24A7E6FD" w14:textId="5DC8EDBA" w:rsidR="00B12C2D" w:rsidRPr="00F97CB3" w:rsidRDefault="00B12C2D"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COURSE CODE:</w:t>
      </w:r>
      <w:r w:rsidRPr="00F97CB3">
        <w:rPr>
          <w:rFonts w:ascii="Times New Roman" w:hAnsi="Times New Roman" w:cs="Times New Roman"/>
          <w:b/>
          <w:bCs/>
          <w:noProof/>
          <w:sz w:val="28"/>
          <w:szCs w:val="28"/>
        </w:rPr>
        <w:t>CEF</w:t>
      </w:r>
      <w:r w:rsidR="00967B1B" w:rsidRPr="00F97CB3">
        <w:rPr>
          <w:rFonts w:ascii="Times New Roman" w:hAnsi="Times New Roman" w:cs="Times New Roman"/>
          <w:b/>
          <w:bCs/>
          <w:noProof/>
          <w:sz w:val="28"/>
          <w:szCs w:val="28"/>
        </w:rPr>
        <w:t xml:space="preserve"> 356</w:t>
      </w:r>
    </w:p>
    <w:p w14:paraId="58553F8A" w14:textId="77777777" w:rsidR="00B12C2D" w:rsidRPr="00F97CB3" w:rsidRDefault="00B12C2D" w:rsidP="00F97CB3">
      <w:pPr>
        <w:jc w:val="both"/>
        <w:rPr>
          <w:rFonts w:ascii="Times New Roman" w:hAnsi="Times New Roman" w:cs="Times New Roman"/>
          <w:b/>
          <w:bCs/>
          <w:noProof/>
          <w:sz w:val="28"/>
          <w:szCs w:val="28"/>
        </w:rPr>
      </w:pPr>
      <w:r w:rsidRPr="00F97CB3">
        <w:rPr>
          <w:rFonts w:ascii="Times New Roman" w:hAnsi="Times New Roman" w:cs="Times New Roman"/>
          <w:noProof/>
          <w:sz w:val="28"/>
          <w:szCs w:val="28"/>
        </w:rPr>
        <w:t xml:space="preserve">COURSE INSTRUCTOR: </w:t>
      </w:r>
      <w:r w:rsidRPr="00F97CB3">
        <w:rPr>
          <w:rFonts w:ascii="Times New Roman" w:hAnsi="Times New Roman" w:cs="Times New Roman"/>
          <w:b/>
          <w:bCs/>
          <w:noProof/>
          <w:sz w:val="28"/>
          <w:szCs w:val="28"/>
        </w:rPr>
        <w:t>Dr NKEMENI VALERY</w:t>
      </w:r>
    </w:p>
    <w:p w14:paraId="597383D9" w14:textId="77777777" w:rsidR="00B12C2D" w:rsidRPr="00F97CB3" w:rsidRDefault="00B12C2D"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 xml:space="preserve">                             </w:t>
      </w:r>
    </w:p>
    <w:p w14:paraId="7AD22CC3" w14:textId="7AED3E63" w:rsidR="00985DB4" w:rsidRPr="00F97CB3" w:rsidRDefault="00B12C2D" w:rsidP="00F97CB3">
      <w:pPr>
        <w:pStyle w:val="Heading2"/>
        <w:jc w:val="both"/>
        <w:rPr>
          <w:rFonts w:ascii="Times New Roman" w:hAnsi="Times New Roman" w:cs="Times New Roman"/>
          <w:noProof/>
          <w:sz w:val="28"/>
          <w:szCs w:val="28"/>
        </w:rPr>
      </w:pPr>
      <w:r w:rsidRPr="00F97CB3">
        <w:rPr>
          <w:rFonts w:ascii="Times New Roman" w:hAnsi="Times New Roman" w:cs="Times New Roman"/>
          <w:noProof/>
          <w:sz w:val="28"/>
          <w:szCs w:val="28"/>
        </w:rPr>
        <w:t xml:space="preserve">  </w:t>
      </w:r>
    </w:p>
    <w:p w14:paraId="4919B4A7" w14:textId="6C0C2D9F" w:rsidR="00383B00" w:rsidRPr="00F97CB3" w:rsidRDefault="00383B00" w:rsidP="00F97CB3">
      <w:pPr>
        <w:jc w:val="both"/>
        <w:rPr>
          <w:rFonts w:ascii="Times New Roman" w:hAnsi="Times New Roman" w:cs="Times New Roman"/>
          <w:b/>
          <w:bCs/>
          <w:noProof/>
          <w:sz w:val="28"/>
          <w:szCs w:val="28"/>
        </w:rPr>
      </w:pPr>
    </w:p>
    <w:p w14:paraId="45541CF2" w14:textId="1CA1C2AC" w:rsidR="00383B00" w:rsidRPr="00F97CB3" w:rsidRDefault="004105BC" w:rsidP="00F97CB3">
      <w:pPr>
        <w:pStyle w:val="Heading1"/>
        <w:jc w:val="both"/>
        <w:rPr>
          <w:rFonts w:ascii="Times New Roman" w:hAnsi="Times New Roman" w:cs="Times New Roman"/>
          <w:b/>
          <w:bCs/>
          <w:noProof/>
          <w:sz w:val="28"/>
          <w:szCs w:val="28"/>
          <w:u w:val="single"/>
        </w:rPr>
      </w:pPr>
      <w:bookmarkStart w:id="0" w:name="_Toc169949043"/>
      <w:bookmarkStart w:id="1" w:name="_Toc170055442"/>
      <w:r w:rsidRPr="00F97CB3">
        <w:rPr>
          <w:rFonts w:ascii="Times New Roman" w:hAnsi="Times New Roman" w:cs="Times New Roman"/>
          <w:b/>
          <w:bCs/>
          <w:sz w:val="28"/>
          <w:szCs w:val="28"/>
          <w:u w:val="single"/>
        </w:rPr>
        <w:t>PROJECT TITLE:  RADIO NETWORK PLANNING OF A 4G LTE NETWORK IN THE CITY OF BUEA</w:t>
      </w:r>
      <w:bookmarkEnd w:id="0"/>
      <w:bookmarkEnd w:id="1"/>
    </w:p>
    <w:p w14:paraId="6A1CA7D9" w14:textId="77777777" w:rsidR="00A01CA0" w:rsidRPr="00F97CB3" w:rsidRDefault="00A01CA0" w:rsidP="00F97CB3">
      <w:pPr>
        <w:jc w:val="both"/>
        <w:rPr>
          <w:rFonts w:ascii="Times New Roman" w:hAnsi="Times New Roman" w:cs="Times New Roman"/>
          <w:noProof/>
          <w:sz w:val="28"/>
          <w:szCs w:val="28"/>
        </w:rPr>
      </w:pPr>
    </w:p>
    <w:p w14:paraId="31D60ABC" w14:textId="7ACE0EE2" w:rsidR="00D41D76" w:rsidRPr="00F97CB3" w:rsidRDefault="00D82BFC" w:rsidP="00F97CB3">
      <w:pPr>
        <w:jc w:val="both"/>
        <w:rPr>
          <w:rFonts w:ascii="Times New Roman" w:hAnsi="Times New Roman" w:cs="Times New Roman"/>
          <w:b/>
          <w:bCs/>
          <w:noProof/>
          <w:sz w:val="28"/>
          <w:szCs w:val="28"/>
        </w:rPr>
      </w:pPr>
      <w:r w:rsidRPr="00F97CB3">
        <w:rPr>
          <w:rFonts w:ascii="Times New Roman" w:hAnsi="Times New Roman" w:cs="Times New Roman"/>
          <w:b/>
          <w:bCs/>
          <w:noProof/>
          <w:sz w:val="28"/>
          <w:szCs w:val="28"/>
        </w:rPr>
        <w:t xml:space="preserve">PROJECT PRESENTED BY </w:t>
      </w:r>
    </w:p>
    <w:tbl>
      <w:tblPr>
        <w:tblStyle w:val="TableGrid"/>
        <w:tblW w:w="0" w:type="auto"/>
        <w:tblLook w:val="04A0" w:firstRow="1" w:lastRow="0" w:firstColumn="1" w:lastColumn="0" w:noHBand="0" w:noVBand="1"/>
      </w:tblPr>
      <w:tblGrid>
        <w:gridCol w:w="4968"/>
        <w:gridCol w:w="4094"/>
      </w:tblGrid>
      <w:tr w:rsidR="00B12C2D" w:rsidRPr="00F97CB3" w14:paraId="01EE27E8" w14:textId="77777777" w:rsidTr="00F97CB3">
        <w:tc>
          <w:tcPr>
            <w:tcW w:w="4968" w:type="dxa"/>
          </w:tcPr>
          <w:p w14:paraId="4D48FDD7" w14:textId="77777777" w:rsidR="00B12C2D" w:rsidRPr="00F97CB3" w:rsidRDefault="00B12C2D" w:rsidP="00F97CB3">
            <w:pPr>
              <w:jc w:val="both"/>
              <w:rPr>
                <w:rFonts w:ascii="Times New Roman" w:hAnsi="Times New Roman" w:cs="Times New Roman"/>
                <w:b/>
                <w:bCs/>
                <w:noProof/>
                <w:sz w:val="28"/>
                <w:szCs w:val="28"/>
              </w:rPr>
            </w:pPr>
            <w:r w:rsidRPr="00F97CB3">
              <w:rPr>
                <w:rFonts w:ascii="Times New Roman" w:hAnsi="Times New Roman" w:cs="Times New Roman"/>
                <w:b/>
                <w:bCs/>
                <w:noProof/>
                <w:sz w:val="28"/>
                <w:szCs w:val="28"/>
              </w:rPr>
              <w:t>NAMES</w:t>
            </w:r>
          </w:p>
        </w:tc>
        <w:tc>
          <w:tcPr>
            <w:tcW w:w="4094" w:type="dxa"/>
          </w:tcPr>
          <w:p w14:paraId="043F0D4E" w14:textId="77777777" w:rsidR="00B12C2D" w:rsidRPr="00F97CB3" w:rsidRDefault="00B12C2D" w:rsidP="00F97CB3">
            <w:pPr>
              <w:jc w:val="both"/>
              <w:rPr>
                <w:rFonts w:ascii="Times New Roman" w:hAnsi="Times New Roman" w:cs="Times New Roman"/>
                <w:b/>
                <w:bCs/>
                <w:noProof/>
                <w:sz w:val="28"/>
                <w:szCs w:val="28"/>
              </w:rPr>
            </w:pPr>
            <w:r w:rsidRPr="00F97CB3">
              <w:rPr>
                <w:rFonts w:ascii="Times New Roman" w:hAnsi="Times New Roman" w:cs="Times New Roman"/>
                <w:b/>
                <w:bCs/>
                <w:noProof/>
                <w:sz w:val="28"/>
                <w:szCs w:val="28"/>
              </w:rPr>
              <w:t>MATRICULATION NUMBER</w:t>
            </w:r>
          </w:p>
        </w:tc>
      </w:tr>
      <w:tr w:rsidR="00B12C2D" w:rsidRPr="00F97CB3" w14:paraId="4DE4C0AD" w14:textId="77777777" w:rsidTr="00F97CB3">
        <w:tc>
          <w:tcPr>
            <w:tcW w:w="4968" w:type="dxa"/>
          </w:tcPr>
          <w:p w14:paraId="287D9619" w14:textId="115913E6"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ABANDA SERGIO ABANDA</w:t>
            </w:r>
          </w:p>
        </w:tc>
        <w:tc>
          <w:tcPr>
            <w:tcW w:w="4094" w:type="dxa"/>
          </w:tcPr>
          <w:p w14:paraId="74F3F401" w14:textId="7AA6FD84"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FE22A131</w:t>
            </w:r>
          </w:p>
        </w:tc>
      </w:tr>
      <w:tr w:rsidR="00B12C2D" w:rsidRPr="00F97CB3" w14:paraId="1656878F" w14:textId="77777777" w:rsidTr="00F97CB3">
        <w:tc>
          <w:tcPr>
            <w:tcW w:w="4968" w:type="dxa"/>
          </w:tcPr>
          <w:p w14:paraId="5BC07F7E" w14:textId="1192D315"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ABILATEZIE VIN-WILSON ANU</w:t>
            </w:r>
          </w:p>
        </w:tc>
        <w:tc>
          <w:tcPr>
            <w:tcW w:w="4094" w:type="dxa"/>
          </w:tcPr>
          <w:p w14:paraId="02E7EC07" w14:textId="348E7DC6"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FE22A132</w:t>
            </w:r>
          </w:p>
        </w:tc>
      </w:tr>
      <w:tr w:rsidR="00B12C2D" w:rsidRPr="00F97CB3" w14:paraId="4A3B4738" w14:textId="77777777" w:rsidTr="00F97CB3">
        <w:tc>
          <w:tcPr>
            <w:tcW w:w="4968" w:type="dxa"/>
          </w:tcPr>
          <w:p w14:paraId="109B4994" w14:textId="6B62C326"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AGBOR EMMANUEL NCHENGE</w:t>
            </w:r>
          </w:p>
        </w:tc>
        <w:tc>
          <w:tcPr>
            <w:tcW w:w="4094" w:type="dxa"/>
          </w:tcPr>
          <w:p w14:paraId="306267F7" w14:textId="1FD8E782"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FE22A138</w:t>
            </w:r>
          </w:p>
        </w:tc>
      </w:tr>
      <w:tr w:rsidR="00B12C2D" w:rsidRPr="00F97CB3" w14:paraId="070012CE" w14:textId="77777777" w:rsidTr="00F97CB3">
        <w:tc>
          <w:tcPr>
            <w:tcW w:w="4968" w:type="dxa"/>
          </w:tcPr>
          <w:p w14:paraId="5F281D0A" w14:textId="7CD6AB55"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NGANYU BRANDON YUNIWO</w:t>
            </w:r>
          </w:p>
        </w:tc>
        <w:tc>
          <w:tcPr>
            <w:tcW w:w="4094" w:type="dxa"/>
          </w:tcPr>
          <w:p w14:paraId="20EEDF7A" w14:textId="4B74E1C5"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FE22A258</w:t>
            </w:r>
          </w:p>
        </w:tc>
      </w:tr>
      <w:tr w:rsidR="00B12C2D" w:rsidRPr="00F97CB3" w14:paraId="7AF83BB8" w14:textId="77777777" w:rsidTr="00F97CB3">
        <w:tc>
          <w:tcPr>
            <w:tcW w:w="4968" w:type="dxa"/>
          </w:tcPr>
          <w:p w14:paraId="28DE2741" w14:textId="2CE134A1"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NGUIMENANG ZEUFACK KEREINE</w:t>
            </w:r>
          </w:p>
        </w:tc>
        <w:tc>
          <w:tcPr>
            <w:tcW w:w="4094" w:type="dxa"/>
          </w:tcPr>
          <w:p w14:paraId="6D94A7DA" w14:textId="165C6362"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FE22A266</w:t>
            </w:r>
          </w:p>
        </w:tc>
      </w:tr>
      <w:tr w:rsidR="00B12C2D" w:rsidRPr="00F97CB3" w14:paraId="16C25D2C" w14:textId="77777777" w:rsidTr="00F97CB3">
        <w:tc>
          <w:tcPr>
            <w:tcW w:w="4968" w:type="dxa"/>
          </w:tcPr>
          <w:p w14:paraId="201806D8" w14:textId="6B2CAEC9"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NSONDO MIRELLE NYISEKINYI</w:t>
            </w:r>
          </w:p>
        </w:tc>
        <w:tc>
          <w:tcPr>
            <w:tcW w:w="4094" w:type="dxa"/>
          </w:tcPr>
          <w:p w14:paraId="54CB4FD4" w14:textId="378C8CA0"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FE22A283</w:t>
            </w:r>
          </w:p>
        </w:tc>
      </w:tr>
      <w:tr w:rsidR="00B12C2D" w:rsidRPr="00F97CB3" w14:paraId="45703B7F" w14:textId="77777777" w:rsidTr="00F97CB3">
        <w:tc>
          <w:tcPr>
            <w:tcW w:w="4968" w:type="dxa"/>
          </w:tcPr>
          <w:p w14:paraId="397D1CB4" w14:textId="0985C03E" w:rsidR="00797D5C" w:rsidRPr="00F97CB3" w:rsidRDefault="00F97CB3"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TATA THECLAIRE G</w:t>
            </w:r>
          </w:p>
        </w:tc>
        <w:tc>
          <w:tcPr>
            <w:tcW w:w="4094" w:type="dxa"/>
          </w:tcPr>
          <w:p w14:paraId="0FC2F651" w14:textId="6F38E723"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FE22A310</w:t>
            </w:r>
          </w:p>
        </w:tc>
      </w:tr>
      <w:tr w:rsidR="00B12C2D" w:rsidRPr="00F97CB3" w14:paraId="6B534E07" w14:textId="77777777" w:rsidTr="00F97CB3">
        <w:tc>
          <w:tcPr>
            <w:tcW w:w="4968" w:type="dxa"/>
          </w:tcPr>
          <w:p w14:paraId="7DA74835" w14:textId="66432349" w:rsidR="00797D5C"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UNJI STEPHEN UKU</w:t>
            </w:r>
          </w:p>
        </w:tc>
        <w:tc>
          <w:tcPr>
            <w:tcW w:w="4094" w:type="dxa"/>
          </w:tcPr>
          <w:p w14:paraId="158A07A0" w14:textId="0F3D8D05" w:rsidR="00B12C2D" w:rsidRPr="00F97CB3" w:rsidRDefault="006D4F1C" w:rsidP="00F97CB3">
            <w:pPr>
              <w:jc w:val="both"/>
              <w:rPr>
                <w:rFonts w:ascii="Times New Roman" w:hAnsi="Times New Roman" w:cs="Times New Roman"/>
                <w:noProof/>
                <w:sz w:val="28"/>
                <w:szCs w:val="28"/>
              </w:rPr>
            </w:pPr>
            <w:r w:rsidRPr="00F97CB3">
              <w:rPr>
                <w:rFonts w:ascii="Times New Roman" w:hAnsi="Times New Roman" w:cs="Times New Roman"/>
                <w:noProof/>
                <w:sz w:val="28"/>
                <w:szCs w:val="28"/>
              </w:rPr>
              <w:t>FE22A323</w:t>
            </w:r>
          </w:p>
        </w:tc>
      </w:tr>
    </w:tbl>
    <w:p w14:paraId="1BC399D5" w14:textId="43B970E4" w:rsidR="00D82BFC" w:rsidRPr="00F97CB3" w:rsidRDefault="00D82BFC" w:rsidP="00F97CB3">
      <w:pPr>
        <w:jc w:val="both"/>
        <w:rPr>
          <w:rFonts w:ascii="Times New Roman" w:hAnsi="Times New Roman" w:cs="Times New Roman"/>
          <w:sz w:val="28"/>
          <w:szCs w:val="28"/>
        </w:rPr>
      </w:pPr>
    </w:p>
    <w:p w14:paraId="3C2CB558" w14:textId="77777777" w:rsidR="00985DB4" w:rsidRDefault="00985DB4" w:rsidP="00F97CB3">
      <w:pPr>
        <w:jc w:val="both"/>
        <w:rPr>
          <w:rFonts w:ascii="Times New Roman" w:hAnsi="Times New Roman" w:cs="Times New Roman"/>
          <w:sz w:val="28"/>
          <w:szCs w:val="28"/>
        </w:rPr>
      </w:pPr>
    </w:p>
    <w:p w14:paraId="7CC152CD" w14:textId="77777777" w:rsidR="007E43DF" w:rsidRPr="00F97CB3" w:rsidRDefault="007E43DF" w:rsidP="00F97CB3">
      <w:pPr>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val="en-US" w:eastAsia="en-US"/>
        </w:rPr>
        <w:id w:val="532545851"/>
        <w:docPartObj>
          <w:docPartGallery w:val="Table of Contents"/>
          <w:docPartUnique/>
        </w:docPartObj>
      </w:sdtPr>
      <w:sdtEndPr>
        <w:rPr>
          <w:b/>
          <w:bCs/>
        </w:rPr>
      </w:sdtEndPr>
      <w:sdtContent>
        <w:p w14:paraId="6E308A9D" w14:textId="5A0DCA8E" w:rsidR="00985DB4" w:rsidRPr="00F97CB3" w:rsidRDefault="00985DB4" w:rsidP="00F97CB3">
          <w:pPr>
            <w:pStyle w:val="TOCHeading"/>
            <w:jc w:val="both"/>
            <w:rPr>
              <w:rFonts w:ascii="Times New Roman" w:hAnsi="Times New Roman" w:cs="Times New Roman"/>
              <w:sz w:val="28"/>
              <w:szCs w:val="28"/>
            </w:rPr>
          </w:pPr>
          <w:r w:rsidRPr="00F97CB3">
            <w:rPr>
              <w:rFonts w:ascii="Times New Roman" w:hAnsi="Times New Roman" w:cs="Times New Roman"/>
              <w:sz w:val="28"/>
              <w:szCs w:val="28"/>
            </w:rPr>
            <w:t>Table Of Contents</w:t>
          </w:r>
        </w:p>
        <w:p w14:paraId="1566A94E" w14:textId="748B4C1A" w:rsidR="004105BC" w:rsidRPr="00F97CB3" w:rsidRDefault="00985DB4"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r w:rsidRPr="00F97CB3">
            <w:rPr>
              <w:rFonts w:ascii="Times New Roman" w:hAnsi="Times New Roman" w:cs="Times New Roman"/>
              <w:sz w:val="28"/>
              <w:szCs w:val="28"/>
            </w:rPr>
            <w:fldChar w:fldCharType="begin"/>
          </w:r>
          <w:r w:rsidRPr="00F97CB3">
            <w:rPr>
              <w:rFonts w:ascii="Times New Roman" w:hAnsi="Times New Roman" w:cs="Times New Roman"/>
              <w:sz w:val="28"/>
              <w:szCs w:val="28"/>
            </w:rPr>
            <w:instrText xml:space="preserve"> TOC \o "1-3" \h \z \u </w:instrText>
          </w:r>
          <w:r w:rsidRPr="00F97CB3">
            <w:rPr>
              <w:rFonts w:ascii="Times New Roman" w:hAnsi="Times New Roman" w:cs="Times New Roman"/>
              <w:sz w:val="28"/>
              <w:szCs w:val="28"/>
            </w:rPr>
            <w:fldChar w:fldCharType="separate"/>
          </w:r>
          <w:hyperlink w:anchor="_Toc170055465" w:history="1">
            <w:r w:rsidR="004105BC" w:rsidRPr="00F97CB3">
              <w:rPr>
                <w:rStyle w:val="Hyperlink"/>
                <w:rFonts w:ascii="Times New Roman" w:hAnsi="Times New Roman" w:cs="Times New Roman"/>
                <w:noProof/>
                <w:sz w:val="28"/>
                <w:szCs w:val="28"/>
              </w:rPr>
              <w:t>1.</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Introduction:</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_Toc170055465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3</w:t>
            </w:r>
            <w:r w:rsidR="004105BC" w:rsidRPr="00F97CB3">
              <w:rPr>
                <w:rFonts w:ascii="Times New Roman" w:hAnsi="Times New Roman" w:cs="Times New Roman"/>
                <w:noProof/>
                <w:webHidden/>
                <w:sz w:val="28"/>
                <w:szCs w:val="28"/>
              </w:rPr>
              <w:fldChar w:fldCharType="end"/>
            </w:r>
          </w:hyperlink>
        </w:p>
        <w:p w14:paraId="1E79C00C" w14:textId="1277E673" w:rsidR="004105BC" w:rsidRPr="00F97CB3" w:rsidRDefault="006839F5" w:rsidP="00F97CB3">
          <w:pPr>
            <w:pStyle w:val="TOC1"/>
            <w:tabs>
              <w:tab w:val="right" w:leader="dot" w:pos="9062"/>
            </w:tabs>
            <w:jc w:val="both"/>
            <w:rPr>
              <w:rFonts w:ascii="Times New Roman" w:eastAsiaTheme="minorEastAsia" w:hAnsi="Times New Roman" w:cs="Times New Roman"/>
              <w:noProof/>
              <w:sz w:val="28"/>
              <w:szCs w:val="28"/>
              <w:lang w:val="fr-FR" w:eastAsia="fr-FR"/>
            </w:rPr>
          </w:pPr>
          <w:hyperlink w:anchor="_Toc170055466" w:history="1">
            <w:r w:rsidR="004105BC" w:rsidRPr="00F97CB3">
              <w:rPr>
                <w:rStyle w:val="Hyperlink"/>
                <w:rFonts w:ascii="Times New Roman" w:hAnsi="Times New Roman" w:cs="Times New Roman"/>
                <w:noProof/>
                <w:sz w:val="28"/>
                <w:szCs w:val="28"/>
              </w:rPr>
              <w:t>1.1 AIM:</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_Toc170055466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3</w:t>
            </w:r>
            <w:r w:rsidR="004105BC" w:rsidRPr="00F97CB3">
              <w:rPr>
                <w:rFonts w:ascii="Times New Roman" w:hAnsi="Times New Roman" w:cs="Times New Roman"/>
                <w:noProof/>
                <w:webHidden/>
                <w:sz w:val="28"/>
                <w:szCs w:val="28"/>
              </w:rPr>
              <w:fldChar w:fldCharType="end"/>
            </w:r>
          </w:hyperlink>
        </w:p>
        <w:p w14:paraId="3FC9545E" w14:textId="52BB96DD" w:rsidR="004105BC" w:rsidRPr="00F97CB3" w:rsidRDefault="006839F5" w:rsidP="00F97CB3">
          <w:pPr>
            <w:pStyle w:val="TOC1"/>
            <w:tabs>
              <w:tab w:val="right" w:leader="dot" w:pos="9062"/>
            </w:tabs>
            <w:jc w:val="both"/>
            <w:rPr>
              <w:rFonts w:ascii="Times New Roman" w:eastAsiaTheme="minorEastAsia" w:hAnsi="Times New Roman" w:cs="Times New Roman"/>
              <w:noProof/>
              <w:sz w:val="28"/>
              <w:szCs w:val="28"/>
              <w:lang w:val="fr-FR" w:eastAsia="fr-FR"/>
            </w:rPr>
          </w:pPr>
          <w:hyperlink w:anchor="_Toc170055467" w:history="1">
            <w:r w:rsidR="004105BC" w:rsidRPr="00F97CB3">
              <w:rPr>
                <w:rStyle w:val="Hyperlink"/>
                <w:rFonts w:ascii="Times New Roman" w:hAnsi="Times New Roman" w:cs="Times New Roman"/>
                <w:noProof/>
                <w:sz w:val="28"/>
                <w:szCs w:val="28"/>
              </w:rPr>
              <w:t>1.2 Analyses</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_Toc170055467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3</w:t>
            </w:r>
            <w:r w:rsidR="004105BC" w:rsidRPr="00F97CB3">
              <w:rPr>
                <w:rFonts w:ascii="Times New Roman" w:hAnsi="Times New Roman" w:cs="Times New Roman"/>
                <w:noProof/>
                <w:webHidden/>
                <w:sz w:val="28"/>
                <w:szCs w:val="28"/>
              </w:rPr>
              <w:fldChar w:fldCharType="end"/>
            </w:r>
          </w:hyperlink>
        </w:p>
        <w:p w14:paraId="29B662FB" w14:textId="55B2720F" w:rsidR="004105BC" w:rsidRPr="00F97CB3" w:rsidRDefault="006839F5"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hyperlink w:anchor="_Toc170055468" w:history="1">
            <w:r w:rsidR="004105BC" w:rsidRPr="00F97CB3">
              <w:rPr>
                <w:rStyle w:val="Hyperlink"/>
                <w:rFonts w:ascii="Times New Roman" w:hAnsi="Times New Roman" w:cs="Times New Roman"/>
                <w:noProof/>
                <w:sz w:val="28"/>
                <w:szCs w:val="28"/>
              </w:rPr>
              <w:t>2.</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Calculations</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_Toc170055468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4</w:t>
            </w:r>
            <w:r w:rsidR="004105BC" w:rsidRPr="00F97CB3">
              <w:rPr>
                <w:rFonts w:ascii="Times New Roman" w:hAnsi="Times New Roman" w:cs="Times New Roman"/>
                <w:noProof/>
                <w:webHidden/>
                <w:sz w:val="28"/>
                <w:szCs w:val="28"/>
              </w:rPr>
              <w:fldChar w:fldCharType="end"/>
            </w:r>
          </w:hyperlink>
        </w:p>
        <w:p w14:paraId="54FFFFF0" w14:textId="326A5490" w:rsidR="004105BC" w:rsidRPr="00F97CB3" w:rsidRDefault="006839F5" w:rsidP="00F97CB3">
          <w:pPr>
            <w:pStyle w:val="TOC1"/>
            <w:tabs>
              <w:tab w:val="left" w:pos="660"/>
              <w:tab w:val="right" w:leader="dot" w:pos="9062"/>
            </w:tabs>
            <w:jc w:val="both"/>
            <w:rPr>
              <w:rFonts w:ascii="Times New Roman" w:eastAsiaTheme="minorEastAsia" w:hAnsi="Times New Roman" w:cs="Times New Roman"/>
              <w:noProof/>
              <w:sz w:val="28"/>
              <w:szCs w:val="28"/>
              <w:lang w:val="fr-FR" w:eastAsia="fr-FR"/>
            </w:rPr>
          </w:pPr>
          <w:hyperlink w:anchor="_Toc170055469" w:history="1">
            <w:r w:rsidR="004105BC" w:rsidRPr="00F97CB3">
              <w:rPr>
                <w:rStyle w:val="Hyperlink"/>
                <w:rFonts w:ascii="Times New Roman" w:hAnsi="Times New Roman" w:cs="Times New Roman"/>
                <w:noProof/>
                <w:sz w:val="28"/>
                <w:szCs w:val="28"/>
              </w:rPr>
              <w:t>2.1.</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Evaluating the capacity of the network</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_Toc170055469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6</w:t>
            </w:r>
            <w:r w:rsidR="004105BC" w:rsidRPr="00F97CB3">
              <w:rPr>
                <w:rFonts w:ascii="Times New Roman" w:hAnsi="Times New Roman" w:cs="Times New Roman"/>
                <w:noProof/>
                <w:webHidden/>
                <w:sz w:val="28"/>
                <w:szCs w:val="28"/>
              </w:rPr>
              <w:fldChar w:fldCharType="end"/>
            </w:r>
          </w:hyperlink>
        </w:p>
        <w:p w14:paraId="7C0A8256" w14:textId="1C844FA8" w:rsidR="004105BC" w:rsidRPr="00F97CB3" w:rsidRDefault="006839F5"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hyperlink w:anchor="_Toc170055470" w:history="1">
            <w:r w:rsidR="004105BC" w:rsidRPr="00F97CB3">
              <w:rPr>
                <w:rStyle w:val="Hyperlink"/>
                <w:rFonts w:ascii="Times New Roman" w:hAnsi="Times New Roman" w:cs="Times New Roman"/>
                <w:noProof/>
                <w:sz w:val="28"/>
                <w:szCs w:val="28"/>
              </w:rPr>
              <w:t>3.</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Justification for Values:</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_Toc170055470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7</w:t>
            </w:r>
            <w:r w:rsidR="004105BC" w:rsidRPr="00F97CB3">
              <w:rPr>
                <w:rFonts w:ascii="Times New Roman" w:hAnsi="Times New Roman" w:cs="Times New Roman"/>
                <w:noProof/>
                <w:webHidden/>
                <w:sz w:val="28"/>
                <w:szCs w:val="28"/>
              </w:rPr>
              <w:fldChar w:fldCharType="end"/>
            </w:r>
          </w:hyperlink>
        </w:p>
        <w:p w14:paraId="3A370984" w14:textId="1EB353DB" w:rsidR="004105BC" w:rsidRPr="00F97CB3" w:rsidRDefault="006839F5"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hyperlink w:anchor="_Toc170055471" w:history="1">
            <w:r w:rsidR="004105BC" w:rsidRPr="00F97CB3">
              <w:rPr>
                <w:rStyle w:val="Hyperlink"/>
                <w:rFonts w:ascii="Times New Roman" w:hAnsi="Times New Roman" w:cs="Times New Roman"/>
                <w:noProof/>
                <w:sz w:val="28"/>
                <w:szCs w:val="28"/>
              </w:rPr>
              <w:t>4.</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Hardware and software requirements</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_Toc170055471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8</w:t>
            </w:r>
            <w:r w:rsidR="004105BC" w:rsidRPr="00F97CB3">
              <w:rPr>
                <w:rFonts w:ascii="Times New Roman" w:hAnsi="Times New Roman" w:cs="Times New Roman"/>
                <w:noProof/>
                <w:webHidden/>
                <w:sz w:val="28"/>
                <w:szCs w:val="28"/>
              </w:rPr>
              <w:fldChar w:fldCharType="end"/>
            </w:r>
          </w:hyperlink>
        </w:p>
        <w:p w14:paraId="6C74D28F" w14:textId="1B70421F" w:rsidR="004105BC" w:rsidRPr="00F97CB3" w:rsidRDefault="006839F5" w:rsidP="00F97CB3">
          <w:pPr>
            <w:pStyle w:val="TOC1"/>
            <w:tabs>
              <w:tab w:val="left" w:pos="660"/>
              <w:tab w:val="right" w:leader="dot" w:pos="9062"/>
            </w:tabs>
            <w:jc w:val="both"/>
            <w:rPr>
              <w:rFonts w:ascii="Times New Roman" w:eastAsiaTheme="minorEastAsia" w:hAnsi="Times New Roman" w:cs="Times New Roman"/>
              <w:noProof/>
              <w:sz w:val="28"/>
              <w:szCs w:val="28"/>
              <w:lang w:val="fr-FR" w:eastAsia="fr-FR"/>
            </w:rPr>
          </w:pPr>
          <w:hyperlink w:anchor="_Toc170055472" w:history="1">
            <w:r w:rsidR="004105BC" w:rsidRPr="00F97CB3">
              <w:rPr>
                <w:rStyle w:val="Hyperlink"/>
                <w:rFonts w:ascii="Times New Roman" w:hAnsi="Times New Roman" w:cs="Times New Roman"/>
                <w:noProof/>
                <w:sz w:val="28"/>
                <w:szCs w:val="28"/>
              </w:rPr>
              <w:t>4.1.</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Personal computer</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_Toc170055472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8</w:t>
            </w:r>
            <w:r w:rsidR="004105BC" w:rsidRPr="00F97CB3">
              <w:rPr>
                <w:rFonts w:ascii="Times New Roman" w:hAnsi="Times New Roman" w:cs="Times New Roman"/>
                <w:noProof/>
                <w:webHidden/>
                <w:sz w:val="28"/>
                <w:szCs w:val="28"/>
              </w:rPr>
              <w:fldChar w:fldCharType="end"/>
            </w:r>
          </w:hyperlink>
        </w:p>
        <w:p w14:paraId="58BEAE56" w14:textId="27AD5D24" w:rsidR="004105BC" w:rsidRPr="00F97CB3" w:rsidRDefault="006839F5" w:rsidP="00F97CB3">
          <w:pPr>
            <w:pStyle w:val="TOC1"/>
            <w:tabs>
              <w:tab w:val="left" w:pos="660"/>
              <w:tab w:val="right" w:leader="dot" w:pos="9062"/>
            </w:tabs>
            <w:jc w:val="both"/>
            <w:rPr>
              <w:rFonts w:ascii="Times New Roman" w:eastAsiaTheme="minorEastAsia" w:hAnsi="Times New Roman" w:cs="Times New Roman"/>
              <w:noProof/>
              <w:sz w:val="28"/>
              <w:szCs w:val="28"/>
              <w:lang w:val="fr-FR" w:eastAsia="fr-FR"/>
            </w:rPr>
          </w:pPr>
          <w:hyperlink w:anchor="_Toc170055473" w:history="1">
            <w:r w:rsidR="004105BC" w:rsidRPr="00F97CB3">
              <w:rPr>
                <w:rStyle w:val="Hyperlink"/>
                <w:rFonts w:ascii="Times New Roman" w:hAnsi="Times New Roman" w:cs="Times New Roman"/>
                <w:noProof/>
                <w:sz w:val="28"/>
                <w:szCs w:val="28"/>
              </w:rPr>
              <w:t>4.2.</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Atoll</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_Toc170055473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8</w:t>
            </w:r>
            <w:r w:rsidR="004105BC" w:rsidRPr="00F97CB3">
              <w:rPr>
                <w:rFonts w:ascii="Times New Roman" w:hAnsi="Times New Roman" w:cs="Times New Roman"/>
                <w:noProof/>
                <w:webHidden/>
                <w:sz w:val="28"/>
                <w:szCs w:val="28"/>
              </w:rPr>
              <w:fldChar w:fldCharType="end"/>
            </w:r>
          </w:hyperlink>
        </w:p>
        <w:p w14:paraId="2632F2C9" w14:textId="7B8B71F8" w:rsidR="004105BC" w:rsidRPr="00F97CB3" w:rsidRDefault="006839F5" w:rsidP="00F97CB3">
          <w:pPr>
            <w:pStyle w:val="TOC1"/>
            <w:tabs>
              <w:tab w:val="left" w:pos="660"/>
              <w:tab w:val="right" w:leader="dot" w:pos="9062"/>
            </w:tabs>
            <w:jc w:val="both"/>
            <w:rPr>
              <w:rFonts w:ascii="Times New Roman" w:eastAsiaTheme="minorEastAsia" w:hAnsi="Times New Roman" w:cs="Times New Roman"/>
              <w:noProof/>
              <w:sz w:val="28"/>
              <w:szCs w:val="28"/>
              <w:lang w:val="fr-FR" w:eastAsia="fr-FR"/>
            </w:rPr>
          </w:pPr>
          <w:hyperlink w:anchor="_Toc170055474" w:history="1">
            <w:r w:rsidR="004105BC" w:rsidRPr="00F97CB3">
              <w:rPr>
                <w:rStyle w:val="Hyperlink"/>
                <w:rFonts w:ascii="Times New Roman" w:hAnsi="Times New Roman" w:cs="Times New Roman"/>
                <w:noProof/>
                <w:sz w:val="28"/>
                <w:szCs w:val="28"/>
              </w:rPr>
              <w:t>4.3.</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Google Earth</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_Toc170055474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8</w:t>
            </w:r>
            <w:r w:rsidR="004105BC" w:rsidRPr="00F97CB3">
              <w:rPr>
                <w:rFonts w:ascii="Times New Roman" w:hAnsi="Times New Roman" w:cs="Times New Roman"/>
                <w:noProof/>
                <w:webHidden/>
                <w:sz w:val="28"/>
                <w:szCs w:val="28"/>
              </w:rPr>
              <w:fldChar w:fldCharType="end"/>
            </w:r>
          </w:hyperlink>
        </w:p>
        <w:p w14:paraId="0B98BED2" w14:textId="0F6DAE43" w:rsidR="004105BC" w:rsidRPr="00F97CB3" w:rsidRDefault="006839F5"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hyperlink w:anchor="_Toc170055475" w:history="1">
            <w:r w:rsidR="004105BC" w:rsidRPr="00F97CB3">
              <w:rPr>
                <w:rStyle w:val="Hyperlink"/>
                <w:rFonts w:ascii="Times New Roman" w:hAnsi="Times New Roman" w:cs="Times New Roman"/>
                <w:noProof/>
                <w:sz w:val="28"/>
                <w:szCs w:val="28"/>
              </w:rPr>
              <w:t>5.</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Procedure</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_Toc170055475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8</w:t>
            </w:r>
            <w:r w:rsidR="004105BC" w:rsidRPr="00F97CB3">
              <w:rPr>
                <w:rFonts w:ascii="Times New Roman" w:hAnsi="Times New Roman" w:cs="Times New Roman"/>
                <w:noProof/>
                <w:webHidden/>
                <w:sz w:val="28"/>
                <w:szCs w:val="28"/>
              </w:rPr>
              <w:fldChar w:fldCharType="end"/>
            </w:r>
          </w:hyperlink>
        </w:p>
        <w:p w14:paraId="7DDD41CC" w14:textId="793FE9A1" w:rsidR="004105BC" w:rsidRPr="00F97CB3" w:rsidRDefault="006839F5"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hyperlink w:anchor="_Toc170055476" w:history="1">
            <w:r w:rsidR="004105BC" w:rsidRPr="00F97CB3">
              <w:rPr>
                <w:rStyle w:val="Hyperlink"/>
                <w:rFonts w:ascii="Times New Roman" w:hAnsi="Times New Roman" w:cs="Times New Roman"/>
                <w:noProof/>
                <w:sz w:val="28"/>
                <w:szCs w:val="28"/>
              </w:rPr>
              <w:t>6.</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Observations</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_Toc170055476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14</w:t>
            </w:r>
            <w:r w:rsidR="004105BC" w:rsidRPr="00F97CB3">
              <w:rPr>
                <w:rFonts w:ascii="Times New Roman" w:hAnsi="Times New Roman" w:cs="Times New Roman"/>
                <w:noProof/>
                <w:webHidden/>
                <w:sz w:val="28"/>
                <w:szCs w:val="28"/>
              </w:rPr>
              <w:fldChar w:fldCharType="end"/>
            </w:r>
          </w:hyperlink>
        </w:p>
        <w:p w14:paraId="2C322233" w14:textId="3D7EA1AC" w:rsidR="004105BC" w:rsidRPr="00F97CB3" w:rsidRDefault="006839F5" w:rsidP="00F97CB3">
          <w:pPr>
            <w:pStyle w:val="TOC1"/>
            <w:tabs>
              <w:tab w:val="left" w:pos="440"/>
              <w:tab w:val="right" w:leader="dot" w:pos="9062"/>
            </w:tabs>
            <w:jc w:val="both"/>
            <w:rPr>
              <w:rFonts w:ascii="Times New Roman" w:eastAsiaTheme="minorEastAsia" w:hAnsi="Times New Roman" w:cs="Times New Roman"/>
              <w:noProof/>
              <w:sz w:val="28"/>
              <w:szCs w:val="28"/>
              <w:lang w:val="fr-FR" w:eastAsia="fr-FR"/>
            </w:rPr>
          </w:pPr>
          <w:hyperlink w:anchor="_Toc170055477" w:history="1">
            <w:r w:rsidR="004105BC" w:rsidRPr="00F97CB3">
              <w:rPr>
                <w:rStyle w:val="Hyperlink"/>
                <w:rFonts w:ascii="Times New Roman" w:hAnsi="Times New Roman" w:cs="Times New Roman"/>
                <w:noProof/>
                <w:sz w:val="28"/>
                <w:szCs w:val="28"/>
              </w:rPr>
              <w:t>7.</w:t>
            </w:r>
            <w:r w:rsidR="004105BC" w:rsidRPr="00F97CB3">
              <w:rPr>
                <w:rFonts w:ascii="Times New Roman" w:eastAsiaTheme="minorEastAsia" w:hAnsi="Times New Roman" w:cs="Times New Roman"/>
                <w:noProof/>
                <w:sz w:val="28"/>
                <w:szCs w:val="28"/>
                <w:lang w:val="fr-FR" w:eastAsia="fr-FR"/>
              </w:rPr>
              <w:tab/>
            </w:r>
            <w:r w:rsidR="004105BC" w:rsidRPr="00F97CB3">
              <w:rPr>
                <w:rStyle w:val="Hyperlink"/>
                <w:rFonts w:ascii="Times New Roman" w:hAnsi="Times New Roman" w:cs="Times New Roman"/>
                <w:noProof/>
                <w:sz w:val="28"/>
                <w:szCs w:val="28"/>
              </w:rPr>
              <w:t>Conclusion</w:t>
            </w:r>
            <w:r w:rsidR="004105BC" w:rsidRPr="00F97CB3">
              <w:rPr>
                <w:rFonts w:ascii="Times New Roman" w:hAnsi="Times New Roman" w:cs="Times New Roman"/>
                <w:noProof/>
                <w:webHidden/>
                <w:sz w:val="28"/>
                <w:szCs w:val="28"/>
              </w:rPr>
              <w:tab/>
            </w:r>
            <w:r w:rsidR="004105BC" w:rsidRPr="00F97CB3">
              <w:rPr>
                <w:rFonts w:ascii="Times New Roman" w:hAnsi="Times New Roman" w:cs="Times New Roman"/>
                <w:noProof/>
                <w:webHidden/>
                <w:sz w:val="28"/>
                <w:szCs w:val="28"/>
              </w:rPr>
              <w:fldChar w:fldCharType="begin"/>
            </w:r>
            <w:r w:rsidR="004105BC" w:rsidRPr="00F97CB3">
              <w:rPr>
                <w:rFonts w:ascii="Times New Roman" w:hAnsi="Times New Roman" w:cs="Times New Roman"/>
                <w:noProof/>
                <w:webHidden/>
                <w:sz w:val="28"/>
                <w:szCs w:val="28"/>
              </w:rPr>
              <w:instrText xml:space="preserve"> PAGEREF _Toc170055477 \h </w:instrText>
            </w:r>
            <w:r w:rsidR="004105BC" w:rsidRPr="00F97CB3">
              <w:rPr>
                <w:rFonts w:ascii="Times New Roman" w:hAnsi="Times New Roman" w:cs="Times New Roman"/>
                <w:noProof/>
                <w:webHidden/>
                <w:sz w:val="28"/>
                <w:szCs w:val="28"/>
              </w:rPr>
            </w:r>
            <w:r w:rsidR="004105BC" w:rsidRPr="00F97CB3">
              <w:rPr>
                <w:rFonts w:ascii="Times New Roman" w:hAnsi="Times New Roman" w:cs="Times New Roman"/>
                <w:noProof/>
                <w:webHidden/>
                <w:sz w:val="28"/>
                <w:szCs w:val="28"/>
              </w:rPr>
              <w:fldChar w:fldCharType="separate"/>
            </w:r>
            <w:r w:rsidR="004105BC" w:rsidRPr="00F97CB3">
              <w:rPr>
                <w:rFonts w:ascii="Times New Roman" w:hAnsi="Times New Roman" w:cs="Times New Roman"/>
                <w:noProof/>
                <w:webHidden/>
                <w:sz w:val="28"/>
                <w:szCs w:val="28"/>
              </w:rPr>
              <w:t>14</w:t>
            </w:r>
            <w:r w:rsidR="004105BC" w:rsidRPr="00F97CB3">
              <w:rPr>
                <w:rFonts w:ascii="Times New Roman" w:hAnsi="Times New Roman" w:cs="Times New Roman"/>
                <w:noProof/>
                <w:webHidden/>
                <w:sz w:val="28"/>
                <w:szCs w:val="28"/>
              </w:rPr>
              <w:fldChar w:fldCharType="end"/>
            </w:r>
          </w:hyperlink>
        </w:p>
        <w:p w14:paraId="5742A3C4" w14:textId="1A56D85E" w:rsidR="00985DB4" w:rsidRPr="00F97CB3" w:rsidRDefault="00985DB4" w:rsidP="00F97CB3">
          <w:pPr>
            <w:jc w:val="both"/>
            <w:rPr>
              <w:rFonts w:ascii="Times New Roman" w:hAnsi="Times New Roman" w:cs="Times New Roman"/>
              <w:sz w:val="28"/>
              <w:szCs w:val="28"/>
            </w:rPr>
          </w:pPr>
          <w:r w:rsidRPr="00F97CB3">
            <w:rPr>
              <w:rFonts w:ascii="Times New Roman" w:hAnsi="Times New Roman" w:cs="Times New Roman"/>
              <w:b/>
              <w:bCs/>
              <w:sz w:val="28"/>
              <w:szCs w:val="28"/>
            </w:rPr>
            <w:fldChar w:fldCharType="end"/>
          </w:r>
        </w:p>
      </w:sdtContent>
    </w:sdt>
    <w:p w14:paraId="6A50AF62" w14:textId="632F1D87" w:rsidR="00985DB4" w:rsidRPr="00F97CB3" w:rsidRDefault="00985DB4" w:rsidP="00F97CB3">
      <w:pPr>
        <w:jc w:val="both"/>
        <w:rPr>
          <w:rFonts w:ascii="Times New Roman" w:hAnsi="Times New Roman" w:cs="Times New Roman"/>
          <w:sz w:val="28"/>
          <w:szCs w:val="28"/>
        </w:rPr>
      </w:pPr>
    </w:p>
    <w:p w14:paraId="218CA2AE" w14:textId="659EEDFD" w:rsidR="00476E40" w:rsidRPr="00F97CB3" w:rsidRDefault="00476E40" w:rsidP="00F97CB3">
      <w:pPr>
        <w:jc w:val="both"/>
        <w:rPr>
          <w:rFonts w:ascii="Times New Roman" w:hAnsi="Times New Roman" w:cs="Times New Roman"/>
          <w:sz w:val="28"/>
          <w:szCs w:val="28"/>
        </w:rPr>
      </w:pPr>
    </w:p>
    <w:p w14:paraId="1D1CF9D3" w14:textId="661D1A19" w:rsidR="00476E40" w:rsidRPr="00F97CB3" w:rsidRDefault="00476E40" w:rsidP="00F97CB3">
      <w:pPr>
        <w:jc w:val="both"/>
        <w:rPr>
          <w:rFonts w:ascii="Times New Roman" w:hAnsi="Times New Roman" w:cs="Times New Roman"/>
          <w:sz w:val="28"/>
          <w:szCs w:val="28"/>
        </w:rPr>
      </w:pPr>
    </w:p>
    <w:p w14:paraId="057F127E" w14:textId="0FD076D8" w:rsidR="00476E40" w:rsidRPr="00F97CB3" w:rsidRDefault="00476E40" w:rsidP="00F97CB3">
      <w:pPr>
        <w:jc w:val="both"/>
        <w:rPr>
          <w:rFonts w:ascii="Times New Roman" w:hAnsi="Times New Roman" w:cs="Times New Roman"/>
          <w:sz w:val="28"/>
          <w:szCs w:val="28"/>
        </w:rPr>
      </w:pPr>
    </w:p>
    <w:p w14:paraId="4B6BE561" w14:textId="6E2BCEBC" w:rsidR="00476E40" w:rsidRPr="00F97CB3" w:rsidRDefault="00476E40" w:rsidP="00F97CB3">
      <w:pPr>
        <w:jc w:val="both"/>
        <w:rPr>
          <w:rFonts w:ascii="Times New Roman" w:hAnsi="Times New Roman" w:cs="Times New Roman"/>
          <w:sz w:val="28"/>
          <w:szCs w:val="28"/>
        </w:rPr>
      </w:pPr>
    </w:p>
    <w:p w14:paraId="21A6F23E" w14:textId="18C11FE2" w:rsidR="00476E40" w:rsidRPr="00F97CB3" w:rsidRDefault="00476E40" w:rsidP="00F97CB3">
      <w:pPr>
        <w:jc w:val="both"/>
        <w:rPr>
          <w:rFonts w:ascii="Times New Roman" w:hAnsi="Times New Roman" w:cs="Times New Roman"/>
          <w:sz w:val="28"/>
          <w:szCs w:val="28"/>
        </w:rPr>
      </w:pPr>
    </w:p>
    <w:p w14:paraId="43F0EA9B" w14:textId="3F951E1B" w:rsidR="00476E40" w:rsidRPr="00F97CB3" w:rsidRDefault="00476E40" w:rsidP="00F97CB3">
      <w:pPr>
        <w:jc w:val="both"/>
        <w:rPr>
          <w:rFonts w:ascii="Times New Roman" w:hAnsi="Times New Roman" w:cs="Times New Roman"/>
          <w:sz w:val="28"/>
          <w:szCs w:val="28"/>
        </w:rPr>
      </w:pPr>
    </w:p>
    <w:p w14:paraId="56B0BE02" w14:textId="704BE0F0" w:rsidR="00476E40" w:rsidRPr="00F97CB3" w:rsidRDefault="00476E40" w:rsidP="00F97CB3">
      <w:pPr>
        <w:jc w:val="both"/>
        <w:rPr>
          <w:rFonts w:ascii="Times New Roman" w:hAnsi="Times New Roman" w:cs="Times New Roman"/>
          <w:sz w:val="28"/>
          <w:szCs w:val="28"/>
        </w:rPr>
      </w:pPr>
    </w:p>
    <w:p w14:paraId="2A013E11" w14:textId="7F6A95E8" w:rsidR="00476E40" w:rsidRPr="00F97CB3" w:rsidRDefault="00476E40" w:rsidP="00F97CB3">
      <w:pPr>
        <w:jc w:val="both"/>
        <w:rPr>
          <w:rFonts w:ascii="Times New Roman" w:hAnsi="Times New Roman" w:cs="Times New Roman"/>
          <w:sz w:val="28"/>
          <w:szCs w:val="28"/>
        </w:rPr>
      </w:pPr>
    </w:p>
    <w:p w14:paraId="3705D8D2" w14:textId="28F378B0" w:rsidR="00476E40" w:rsidRPr="00F97CB3" w:rsidRDefault="00476E40" w:rsidP="00F97CB3">
      <w:pPr>
        <w:jc w:val="both"/>
        <w:rPr>
          <w:rFonts w:ascii="Times New Roman" w:hAnsi="Times New Roman" w:cs="Times New Roman"/>
          <w:sz w:val="28"/>
          <w:szCs w:val="28"/>
        </w:rPr>
      </w:pPr>
    </w:p>
    <w:p w14:paraId="1F69BFB9" w14:textId="3F4F4B9F" w:rsidR="00476E40" w:rsidRPr="00F97CB3" w:rsidRDefault="00476E40" w:rsidP="00F97CB3">
      <w:pPr>
        <w:jc w:val="both"/>
        <w:rPr>
          <w:rFonts w:ascii="Times New Roman" w:hAnsi="Times New Roman" w:cs="Times New Roman"/>
          <w:sz w:val="28"/>
          <w:szCs w:val="28"/>
        </w:rPr>
      </w:pPr>
    </w:p>
    <w:p w14:paraId="6014E33C" w14:textId="2E190143" w:rsidR="00476E40" w:rsidRPr="00F97CB3" w:rsidRDefault="00476E40" w:rsidP="00F97CB3">
      <w:pPr>
        <w:jc w:val="both"/>
        <w:rPr>
          <w:rFonts w:ascii="Times New Roman" w:hAnsi="Times New Roman" w:cs="Times New Roman"/>
          <w:sz w:val="28"/>
          <w:szCs w:val="28"/>
        </w:rPr>
      </w:pPr>
    </w:p>
    <w:p w14:paraId="1052454E" w14:textId="0103ACA8" w:rsidR="00476E40" w:rsidRPr="00F97CB3" w:rsidRDefault="00476E40" w:rsidP="00F97CB3">
      <w:pPr>
        <w:jc w:val="both"/>
        <w:rPr>
          <w:rFonts w:ascii="Times New Roman" w:hAnsi="Times New Roman" w:cs="Times New Roman"/>
          <w:sz w:val="28"/>
          <w:szCs w:val="28"/>
        </w:rPr>
      </w:pPr>
    </w:p>
    <w:p w14:paraId="58FC4FED" w14:textId="6C53EFA9" w:rsidR="00476E40" w:rsidRPr="00F97CB3" w:rsidRDefault="00476E40" w:rsidP="00F97CB3">
      <w:pPr>
        <w:jc w:val="both"/>
        <w:rPr>
          <w:rFonts w:ascii="Times New Roman" w:hAnsi="Times New Roman" w:cs="Times New Roman"/>
          <w:sz w:val="28"/>
          <w:szCs w:val="28"/>
        </w:rPr>
      </w:pPr>
    </w:p>
    <w:p w14:paraId="6B1E186F" w14:textId="77777777" w:rsidR="00476E40" w:rsidRPr="00F97CB3" w:rsidRDefault="00476E40" w:rsidP="00F97CB3">
      <w:pPr>
        <w:jc w:val="both"/>
        <w:rPr>
          <w:rFonts w:ascii="Times New Roman" w:hAnsi="Times New Roman" w:cs="Times New Roman"/>
          <w:sz w:val="28"/>
          <w:szCs w:val="28"/>
        </w:rPr>
      </w:pPr>
    </w:p>
    <w:p w14:paraId="2B2CF7DD" w14:textId="1BB90395" w:rsidR="00447577" w:rsidRPr="007E43DF" w:rsidRDefault="00447577" w:rsidP="00F97CB3">
      <w:pPr>
        <w:pStyle w:val="Heading1"/>
        <w:numPr>
          <w:ilvl w:val="0"/>
          <w:numId w:val="2"/>
        </w:numPr>
        <w:jc w:val="both"/>
        <w:rPr>
          <w:rFonts w:ascii="Times New Roman" w:hAnsi="Times New Roman" w:cs="Times New Roman"/>
          <w:b/>
          <w:sz w:val="36"/>
          <w:szCs w:val="28"/>
        </w:rPr>
      </w:pPr>
      <w:bookmarkStart w:id="2" w:name="_Toc170055465"/>
      <w:r w:rsidRPr="007E43DF">
        <w:rPr>
          <w:rFonts w:ascii="Times New Roman" w:hAnsi="Times New Roman" w:cs="Times New Roman"/>
          <w:b/>
          <w:sz w:val="36"/>
          <w:szCs w:val="28"/>
        </w:rPr>
        <w:t>Introduction:</w:t>
      </w:r>
      <w:bookmarkEnd w:id="2"/>
    </w:p>
    <w:p w14:paraId="2D663982" w14:textId="791B750F" w:rsidR="00447577" w:rsidRPr="00F97CB3" w:rsidRDefault="00C74092" w:rsidP="00F97CB3">
      <w:pPr>
        <w:jc w:val="both"/>
        <w:rPr>
          <w:rFonts w:ascii="Times New Roman" w:hAnsi="Times New Roman" w:cs="Times New Roman"/>
          <w:sz w:val="28"/>
          <w:szCs w:val="28"/>
        </w:rPr>
      </w:pPr>
      <w:r w:rsidRPr="00F97CB3">
        <w:rPr>
          <w:rFonts w:ascii="Times New Roman" w:hAnsi="Times New Roman" w:cs="Times New Roman"/>
          <w:sz w:val="28"/>
          <w:szCs w:val="28"/>
        </w:rPr>
        <w:t>This report provides a detailed analysis and planning for the deployment of a 4G LTE network in the city of Buea, Cameroon, utilizing the Orthogonal Frequency-Division Multiple Access (OFDMA) with Frequency Division Duplexing (FDD) technique.</w:t>
      </w:r>
    </w:p>
    <w:p w14:paraId="45B8FB14" w14:textId="28DF1660" w:rsidR="00447577" w:rsidRPr="00F97CB3" w:rsidRDefault="00447577" w:rsidP="00F97CB3">
      <w:pPr>
        <w:pStyle w:val="Heading1"/>
        <w:jc w:val="both"/>
        <w:rPr>
          <w:rFonts w:ascii="Times New Roman" w:hAnsi="Times New Roman" w:cs="Times New Roman"/>
          <w:sz w:val="28"/>
          <w:szCs w:val="28"/>
        </w:rPr>
      </w:pPr>
      <w:bookmarkStart w:id="3" w:name="_Toc170055466"/>
      <w:r w:rsidRPr="00F97CB3">
        <w:rPr>
          <w:rFonts w:ascii="Times New Roman" w:hAnsi="Times New Roman" w:cs="Times New Roman"/>
          <w:sz w:val="28"/>
          <w:szCs w:val="28"/>
        </w:rPr>
        <w:t>1.1 AIM:</w:t>
      </w:r>
      <w:bookmarkEnd w:id="3"/>
    </w:p>
    <w:p w14:paraId="61384716" w14:textId="42282C59" w:rsidR="00447577" w:rsidRPr="00F97CB3" w:rsidRDefault="00564641" w:rsidP="00F97CB3">
      <w:pPr>
        <w:jc w:val="both"/>
        <w:rPr>
          <w:rFonts w:ascii="Times New Roman" w:hAnsi="Times New Roman" w:cs="Times New Roman"/>
          <w:sz w:val="28"/>
          <w:szCs w:val="28"/>
        </w:rPr>
      </w:pPr>
      <w:r w:rsidRPr="00F97CB3">
        <w:rPr>
          <w:rFonts w:ascii="Times New Roman" w:hAnsi="Times New Roman" w:cs="Times New Roman"/>
          <w:sz w:val="28"/>
          <w:szCs w:val="28"/>
        </w:rPr>
        <w:t>The aim of our project is to analyze the data collected to build a 4G LTE network using OFDMA/FDD to ensure adequate coverage and obtain an efficient network capacity for the growing population and data usage demands in the city of Buea.</w:t>
      </w:r>
    </w:p>
    <w:p w14:paraId="470C0D61" w14:textId="37BE3A64" w:rsidR="00447577" w:rsidRPr="007E43DF" w:rsidRDefault="00447577" w:rsidP="00F97CB3">
      <w:pPr>
        <w:pStyle w:val="Heading1"/>
        <w:jc w:val="both"/>
        <w:rPr>
          <w:rFonts w:ascii="Times New Roman" w:hAnsi="Times New Roman" w:cs="Times New Roman"/>
          <w:szCs w:val="28"/>
        </w:rPr>
      </w:pPr>
      <w:bookmarkStart w:id="4" w:name="_Toc170055467"/>
      <w:r w:rsidRPr="00F97CB3">
        <w:rPr>
          <w:rFonts w:ascii="Times New Roman" w:hAnsi="Times New Roman" w:cs="Times New Roman"/>
          <w:sz w:val="28"/>
          <w:szCs w:val="28"/>
        </w:rPr>
        <w:t xml:space="preserve">1.2 </w:t>
      </w:r>
      <w:r w:rsidRPr="007E43DF">
        <w:rPr>
          <w:rFonts w:ascii="Times New Roman" w:hAnsi="Times New Roman" w:cs="Times New Roman"/>
          <w:szCs w:val="28"/>
        </w:rPr>
        <w:t>Analyses</w:t>
      </w:r>
      <w:bookmarkEnd w:id="4"/>
    </w:p>
    <w:p w14:paraId="61EDBF09" w14:textId="2C3A51ED" w:rsidR="00564641" w:rsidRPr="00F97CB3" w:rsidRDefault="00564641" w:rsidP="00F97CB3">
      <w:pPr>
        <w:spacing w:before="100" w:beforeAutospacing="1" w:after="100" w:afterAutospacing="1" w:line="240" w:lineRule="auto"/>
        <w:jc w:val="both"/>
        <w:rPr>
          <w:rFonts w:ascii="Times New Roman" w:eastAsia="Times New Roman" w:hAnsi="Times New Roman" w:cs="Times New Roman"/>
          <w:sz w:val="28"/>
          <w:szCs w:val="28"/>
          <w:lang w:eastAsia="fr-FR"/>
        </w:rPr>
      </w:pPr>
      <w:r w:rsidRPr="00F97CB3">
        <w:rPr>
          <w:rFonts w:ascii="Times New Roman" w:eastAsia="Times New Roman" w:hAnsi="Times New Roman" w:cs="Times New Roman"/>
          <w:sz w:val="28"/>
          <w:szCs w:val="28"/>
          <w:lang w:eastAsia="fr-FR"/>
        </w:rPr>
        <w:t xml:space="preserve">OFDMA/FDD Technique: OFDMA is achieved by assigning subsets of subcarriers to individual users. This allows simultaneous low data rate transmission from several users. </w:t>
      </w:r>
    </w:p>
    <w:p w14:paraId="78C69535" w14:textId="77777777" w:rsidR="00564641" w:rsidRPr="00F97CB3" w:rsidRDefault="00564641" w:rsidP="00F97CB3">
      <w:pPr>
        <w:spacing w:before="100" w:beforeAutospacing="1" w:after="100" w:afterAutospacing="1" w:line="240" w:lineRule="auto"/>
        <w:jc w:val="both"/>
        <w:rPr>
          <w:rFonts w:ascii="Times New Roman" w:eastAsia="Times New Roman" w:hAnsi="Times New Roman" w:cs="Times New Roman"/>
          <w:sz w:val="28"/>
          <w:szCs w:val="28"/>
          <w:lang w:eastAsia="fr-FR"/>
        </w:rPr>
      </w:pPr>
      <w:r w:rsidRPr="00F97CB3">
        <w:rPr>
          <w:rFonts w:ascii="Times New Roman" w:eastAsia="Times New Roman" w:hAnsi="Times New Roman" w:cs="Times New Roman"/>
          <w:sz w:val="28"/>
          <w:szCs w:val="28"/>
          <w:lang w:eastAsia="fr-FR"/>
        </w:rPr>
        <w:t>The FDD aspect of our chosen technique means that uplink and downlink transmissions occur on separate frequency bands. This allows for simultaneous transmission and reception, which can improve overall system capacity and reduce latency.</w:t>
      </w:r>
    </w:p>
    <w:p w14:paraId="39FE0C4B" w14:textId="77777777" w:rsidR="00564641" w:rsidRPr="00F97CB3" w:rsidRDefault="00564641" w:rsidP="00F97CB3">
      <w:pPr>
        <w:pStyle w:val="whitespace-pre-wrap"/>
        <w:jc w:val="both"/>
        <w:rPr>
          <w:b/>
          <w:sz w:val="28"/>
          <w:szCs w:val="28"/>
          <w:lang w:val="en-US"/>
        </w:rPr>
      </w:pPr>
      <w:r w:rsidRPr="00F97CB3">
        <w:rPr>
          <w:b/>
          <w:sz w:val="28"/>
          <w:szCs w:val="28"/>
          <w:lang w:val="en-US"/>
        </w:rPr>
        <w:t>Why we chose OFDMA/FDD:</w:t>
      </w:r>
    </w:p>
    <w:p w14:paraId="622A7A5A" w14:textId="77777777" w:rsidR="00564641" w:rsidRPr="00F97CB3" w:rsidRDefault="00564641" w:rsidP="00F97CB3">
      <w:pPr>
        <w:pStyle w:val="whitespace-normal"/>
        <w:numPr>
          <w:ilvl w:val="0"/>
          <w:numId w:val="8"/>
        </w:numPr>
        <w:jc w:val="both"/>
        <w:rPr>
          <w:sz w:val="28"/>
          <w:szCs w:val="28"/>
          <w:lang w:val="en-US"/>
        </w:rPr>
      </w:pPr>
      <w:r w:rsidRPr="00F97CB3">
        <w:rPr>
          <w:sz w:val="28"/>
          <w:szCs w:val="28"/>
          <w:lang w:val="en-US"/>
        </w:rPr>
        <w:t>Spectral Efficiency: OFDMA allows for efficient use of available spectrum by dividing it into narrow, orthogonal subcarriers.</w:t>
      </w:r>
    </w:p>
    <w:p w14:paraId="12A4B81F" w14:textId="77777777" w:rsidR="00564641" w:rsidRPr="00F97CB3" w:rsidRDefault="00564641" w:rsidP="00F97CB3">
      <w:pPr>
        <w:pStyle w:val="whitespace-normal"/>
        <w:numPr>
          <w:ilvl w:val="0"/>
          <w:numId w:val="8"/>
        </w:numPr>
        <w:jc w:val="both"/>
        <w:rPr>
          <w:sz w:val="28"/>
          <w:szCs w:val="28"/>
          <w:lang w:val="en-US"/>
        </w:rPr>
      </w:pPr>
      <w:r w:rsidRPr="00F97CB3">
        <w:rPr>
          <w:sz w:val="28"/>
          <w:szCs w:val="28"/>
          <w:lang w:val="en-US"/>
        </w:rPr>
        <w:t>Flexibility: It provides flexibility in resource allocation, allowing the network to adapt to varying user demands and channel conditions.</w:t>
      </w:r>
    </w:p>
    <w:p w14:paraId="5438468A" w14:textId="77777777" w:rsidR="00564641" w:rsidRPr="00F97CB3" w:rsidRDefault="00564641" w:rsidP="00F97CB3">
      <w:pPr>
        <w:pStyle w:val="whitespace-normal"/>
        <w:numPr>
          <w:ilvl w:val="0"/>
          <w:numId w:val="8"/>
        </w:numPr>
        <w:jc w:val="both"/>
        <w:rPr>
          <w:sz w:val="28"/>
          <w:szCs w:val="28"/>
          <w:lang w:val="en-US"/>
        </w:rPr>
      </w:pPr>
      <w:r w:rsidRPr="00F97CB3">
        <w:rPr>
          <w:sz w:val="28"/>
          <w:szCs w:val="28"/>
          <w:lang w:val="en-US"/>
        </w:rPr>
        <w:t>Robustness: OFDMA is robust against multipath fading and inter-symbol interference.</w:t>
      </w:r>
    </w:p>
    <w:p w14:paraId="0DF70EB4" w14:textId="77777777" w:rsidR="00564641" w:rsidRPr="00F97CB3" w:rsidRDefault="00564641" w:rsidP="00F97CB3">
      <w:pPr>
        <w:pStyle w:val="whitespace-normal"/>
        <w:numPr>
          <w:ilvl w:val="0"/>
          <w:numId w:val="8"/>
        </w:numPr>
        <w:jc w:val="both"/>
        <w:rPr>
          <w:sz w:val="28"/>
          <w:szCs w:val="28"/>
          <w:lang w:val="en-US"/>
        </w:rPr>
      </w:pPr>
      <w:r w:rsidRPr="00F97CB3">
        <w:rPr>
          <w:sz w:val="28"/>
          <w:szCs w:val="28"/>
          <w:lang w:val="en-US"/>
        </w:rPr>
        <w:t>Scalability: The technique easily scales to different bandwidth allocations.</w:t>
      </w:r>
    </w:p>
    <w:p w14:paraId="59FBB873" w14:textId="77777777" w:rsidR="00564641" w:rsidRPr="00F97CB3" w:rsidRDefault="00564641" w:rsidP="00F97CB3">
      <w:pPr>
        <w:pStyle w:val="whitespace-normal"/>
        <w:numPr>
          <w:ilvl w:val="0"/>
          <w:numId w:val="8"/>
        </w:numPr>
        <w:jc w:val="both"/>
        <w:rPr>
          <w:sz w:val="28"/>
          <w:szCs w:val="28"/>
          <w:lang w:val="en-US"/>
        </w:rPr>
      </w:pPr>
      <w:r w:rsidRPr="00F97CB3">
        <w:rPr>
          <w:sz w:val="28"/>
          <w:szCs w:val="28"/>
          <w:lang w:val="en-US"/>
        </w:rPr>
        <w:t>Reduced Interference: FDD helps reduce interference between uplink and downlink transmissions.</w:t>
      </w:r>
    </w:p>
    <w:p w14:paraId="28E0024C" w14:textId="77777777" w:rsidR="00564641" w:rsidRPr="00F97CB3" w:rsidRDefault="00564641" w:rsidP="00F97CB3">
      <w:pPr>
        <w:pStyle w:val="whitespace-normal"/>
        <w:numPr>
          <w:ilvl w:val="0"/>
          <w:numId w:val="8"/>
        </w:numPr>
        <w:jc w:val="both"/>
        <w:rPr>
          <w:sz w:val="28"/>
          <w:szCs w:val="28"/>
          <w:lang w:val="en-US"/>
        </w:rPr>
      </w:pPr>
      <w:r w:rsidRPr="00F97CB3">
        <w:rPr>
          <w:sz w:val="28"/>
          <w:szCs w:val="28"/>
          <w:lang w:val="en-US"/>
        </w:rPr>
        <w:t>Lower Latency: FDD allows for simultaneous transmission and reception, potentially reducing overall system latency.</w:t>
      </w:r>
    </w:p>
    <w:p w14:paraId="68B5920A" w14:textId="77777777" w:rsidR="00056977" w:rsidRPr="00F97CB3" w:rsidRDefault="00056977" w:rsidP="00F97CB3">
      <w:pPr>
        <w:jc w:val="both"/>
        <w:rPr>
          <w:rFonts w:ascii="Times New Roman" w:hAnsi="Times New Roman" w:cs="Times New Roman"/>
          <w:sz w:val="28"/>
          <w:szCs w:val="28"/>
        </w:rPr>
      </w:pPr>
    </w:p>
    <w:p w14:paraId="71B1B503" w14:textId="7723EB5D"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lastRenderedPageBreak/>
        <w:t>To achieve our aim, we made some analyses taking into consideration many factors in order to obtain an adequate result. These analyses are explained below:</w:t>
      </w:r>
    </w:p>
    <w:p w14:paraId="3809520F" w14:textId="589DEC47" w:rsidR="004E4B58" w:rsidRPr="00F97CB3" w:rsidRDefault="004E4B58" w:rsidP="00F97CB3">
      <w:pPr>
        <w:jc w:val="both"/>
        <w:rPr>
          <w:rFonts w:ascii="Times New Roman" w:hAnsi="Times New Roman" w:cs="Times New Roman"/>
          <w:sz w:val="28"/>
          <w:szCs w:val="28"/>
        </w:rPr>
      </w:pPr>
    </w:p>
    <w:p w14:paraId="3D7E5009" w14:textId="62F92F6B" w:rsidR="004E4B58" w:rsidRPr="00F97CB3" w:rsidRDefault="004E4B58" w:rsidP="00F97CB3">
      <w:pPr>
        <w:pStyle w:val="Heading1"/>
        <w:numPr>
          <w:ilvl w:val="0"/>
          <w:numId w:val="2"/>
        </w:numPr>
        <w:jc w:val="both"/>
        <w:rPr>
          <w:rFonts w:ascii="Times New Roman" w:hAnsi="Times New Roman" w:cs="Times New Roman"/>
          <w:sz w:val="36"/>
          <w:szCs w:val="28"/>
        </w:rPr>
      </w:pPr>
      <w:bookmarkStart w:id="5" w:name="_Toc170055468"/>
      <w:r w:rsidRPr="00F97CB3">
        <w:rPr>
          <w:rFonts w:ascii="Times New Roman" w:hAnsi="Times New Roman" w:cs="Times New Roman"/>
          <w:sz w:val="36"/>
          <w:szCs w:val="28"/>
        </w:rPr>
        <w:t>Calculations</w:t>
      </w:r>
      <w:bookmarkEnd w:id="5"/>
    </w:p>
    <w:p w14:paraId="497A272E" w14:textId="77777777" w:rsidR="00447577" w:rsidRPr="00F97CB3" w:rsidRDefault="00447577" w:rsidP="00F97CB3">
      <w:pPr>
        <w:jc w:val="both"/>
        <w:rPr>
          <w:rFonts w:ascii="Times New Roman" w:hAnsi="Times New Roman" w:cs="Times New Roman"/>
          <w:sz w:val="28"/>
          <w:szCs w:val="28"/>
        </w:rPr>
      </w:pPr>
    </w:p>
    <w:p w14:paraId="6E3DE98C" w14:textId="77777777" w:rsidR="00447577" w:rsidRPr="00F97CB3" w:rsidRDefault="00447577" w:rsidP="00F97CB3">
      <w:pPr>
        <w:jc w:val="both"/>
        <w:rPr>
          <w:rFonts w:ascii="Times New Roman" w:hAnsi="Times New Roman" w:cs="Times New Roman"/>
          <w:b/>
          <w:bCs/>
          <w:sz w:val="32"/>
          <w:szCs w:val="28"/>
        </w:rPr>
      </w:pPr>
      <w:r w:rsidRPr="00F97CB3">
        <w:rPr>
          <w:rFonts w:ascii="Times New Roman" w:hAnsi="Times New Roman" w:cs="Times New Roman"/>
          <w:b/>
          <w:bCs/>
          <w:sz w:val="32"/>
          <w:szCs w:val="28"/>
        </w:rPr>
        <w:t>- Area and Population of the city of Buea:</w:t>
      </w:r>
    </w:p>
    <w:p w14:paraId="583597E5" w14:textId="7FEA50F0"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The total area of Buea is </w:t>
      </w:r>
      <w:r w:rsidRPr="00F97CB3">
        <w:rPr>
          <w:rFonts w:ascii="Times New Roman" w:hAnsi="Times New Roman" w:cs="Times New Roman"/>
          <w:b/>
          <w:bCs/>
          <w:sz w:val="28"/>
          <w:szCs w:val="28"/>
        </w:rPr>
        <w:t>8</w:t>
      </w:r>
      <w:r w:rsidR="00056977" w:rsidRPr="00F97CB3">
        <w:rPr>
          <w:rFonts w:ascii="Times New Roman" w:hAnsi="Times New Roman" w:cs="Times New Roman"/>
          <w:b/>
          <w:bCs/>
          <w:sz w:val="28"/>
          <w:szCs w:val="28"/>
        </w:rPr>
        <w:t xml:space="preserve">6 </w:t>
      </w:r>
      <w:r w:rsidRPr="00F97CB3">
        <w:rPr>
          <w:rFonts w:ascii="Times New Roman" w:hAnsi="Times New Roman" w:cs="Times New Roman"/>
          <w:b/>
          <w:bCs/>
          <w:sz w:val="28"/>
          <w:szCs w:val="28"/>
        </w:rPr>
        <w:t>square kilometers (km²)</w:t>
      </w:r>
      <w:r w:rsidR="00056977" w:rsidRPr="00F97CB3">
        <w:rPr>
          <w:rFonts w:ascii="Times New Roman" w:hAnsi="Times New Roman" w:cs="Times New Roman"/>
          <w:b/>
          <w:bCs/>
          <w:sz w:val="28"/>
          <w:szCs w:val="28"/>
        </w:rPr>
        <w:t xml:space="preserve"> from google earth analysis</w:t>
      </w:r>
      <w:r w:rsidRPr="00F97CB3">
        <w:rPr>
          <w:rFonts w:ascii="Times New Roman" w:hAnsi="Times New Roman" w:cs="Times New Roman"/>
          <w:b/>
          <w:bCs/>
          <w:sz w:val="28"/>
          <w:szCs w:val="28"/>
        </w:rPr>
        <w:t>,</w:t>
      </w:r>
      <w:r w:rsidRPr="00F97CB3">
        <w:rPr>
          <w:rFonts w:ascii="Times New Roman" w:hAnsi="Times New Roman" w:cs="Times New Roman"/>
          <w:sz w:val="28"/>
          <w:szCs w:val="28"/>
        </w:rPr>
        <w:t xml:space="preserve"> with a population of approximately </w:t>
      </w:r>
      <w:r w:rsidRPr="00F97CB3">
        <w:rPr>
          <w:rFonts w:ascii="Times New Roman" w:hAnsi="Times New Roman" w:cs="Times New Roman"/>
          <w:b/>
          <w:bCs/>
          <w:sz w:val="28"/>
          <w:szCs w:val="28"/>
        </w:rPr>
        <w:t>400,000 people</w:t>
      </w:r>
      <w:r w:rsidRPr="00F97CB3">
        <w:rPr>
          <w:rFonts w:ascii="Times New Roman" w:hAnsi="Times New Roman" w:cs="Times New Roman"/>
          <w:sz w:val="28"/>
          <w:szCs w:val="28"/>
        </w:rPr>
        <w:t>. These factors play a crucial role in determining the number of base stations and cells required to provide sufficient coverage and capacity.</w:t>
      </w:r>
    </w:p>
    <w:p w14:paraId="1B1105BC" w14:textId="77777777" w:rsidR="00447577" w:rsidRPr="00F97CB3" w:rsidRDefault="00447577" w:rsidP="00F97CB3">
      <w:pPr>
        <w:jc w:val="both"/>
        <w:rPr>
          <w:rFonts w:ascii="Times New Roman" w:hAnsi="Times New Roman" w:cs="Times New Roman"/>
          <w:sz w:val="28"/>
          <w:szCs w:val="28"/>
        </w:rPr>
      </w:pPr>
    </w:p>
    <w:p w14:paraId="7715B318" w14:textId="77777777" w:rsidR="00447577" w:rsidRPr="00F97CB3" w:rsidRDefault="00447577"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 Cell Radius and cell Area:</w:t>
      </w:r>
    </w:p>
    <w:p w14:paraId="16848998" w14:textId="4C675DBB"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The chosen cell radius for </w:t>
      </w:r>
      <w:r w:rsidR="00056977" w:rsidRPr="00F97CB3">
        <w:rPr>
          <w:rFonts w:ascii="Times New Roman" w:hAnsi="Times New Roman" w:cs="Times New Roman"/>
          <w:sz w:val="28"/>
          <w:szCs w:val="28"/>
        </w:rPr>
        <w:t>our</w:t>
      </w:r>
      <w:r w:rsidRPr="00F97CB3">
        <w:rPr>
          <w:rFonts w:ascii="Times New Roman" w:hAnsi="Times New Roman" w:cs="Times New Roman"/>
          <w:sz w:val="28"/>
          <w:szCs w:val="28"/>
        </w:rPr>
        <w:t xml:space="preserve"> LTE network in Buea is </w:t>
      </w:r>
      <w:r w:rsidR="00056977" w:rsidRPr="00F97CB3">
        <w:rPr>
          <w:rFonts w:ascii="Times New Roman" w:hAnsi="Times New Roman" w:cs="Times New Roman"/>
          <w:b/>
          <w:bCs/>
          <w:sz w:val="28"/>
          <w:szCs w:val="28"/>
        </w:rPr>
        <w:t>2</w:t>
      </w:r>
      <w:r w:rsidRPr="00F97CB3">
        <w:rPr>
          <w:rFonts w:ascii="Times New Roman" w:hAnsi="Times New Roman" w:cs="Times New Roman"/>
          <w:b/>
          <w:bCs/>
          <w:sz w:val="28"/>
          <w:szCs w:val="28"/>
        </w:rPr>
        <w:t xml:space="preserve"> kilometers (km).</w:t>
      </w:r>
      <w:r w:rsidRPr="00F97CB3">
        <w:rPr>
          <w:rFonts w:ascii="Times New Roman" w:hAnsi="Times New Roman" w:cs="Times New Roman"/>
          <w:sz w:val="28"/>
          <w:szCs w:val="28"/>
        </w:rPr>
        <w:t xml:space="preserve"> This value is selected based on several factors, including the terrain characteristics, population density, and desired coverage quality. A smaller cell radius would result in a higher number of cells, potentially improving coverage and capacity but increasing the infrastructure and operational costs.</w:t>
      </w:r>
    </w:p>
    <w:p w14:paraId="759F5904" w14:textId="77777777" w:rsidR="00447577" w:rsidRPr="00F97CB3" w:rsidRDefault="00447577" w:rsidP="00F97CB3">
      <w:pPr>
        <w:jc w:val="both"/>
        <w:rPr>
          <w:rFonts w:ascii="Times New Roman" w:hAnsi="Times New Roman" w:cs="Times New Roman"/>
          <w:sz w:val="28"/>
          <w:szCs w:val="28"/>
        </w:rPr>
      </w:pPr>
    </w:p>
    <w:p w14:paraId="7D26F59F" w14:textId="77777777"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To calculate the cell area, we use the formula for the area of a regular hexagon:</w:t>
      </w:r>
    </w:p>
    <w:p w14:paraId="5AA9C8AD" w14:textId="77777777"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Cell Area = (3 × √3 × (Cell Radius</w:t>
      </w:r>
      <w:proofErr w:type="gramStart"/>
      <w:r w:rsidRPr="00F97CB3">
        <w:rPr>
          <w:rFonts w:ascii="Times New Roman" w:hAnsi="Times New Roman" w:cs="Times New Roman"/>
          <w:sz w:val="28"/>
          <w:szCs w:val="28"/>
        </w:rPr>
        <w:t>)²</w:t>
      </w:r>
      <w:proofErr w:type="gramEnd"/>
      <w:r w:rsidRPr="00F97CB3">
        <w:rPr>
          <w:rFonts w:ascii="Times New Roman" w:hAnsi="Times New Roman" w:cs="Times New Roman"/>
          <w:sz w:val="28"/>
          <w:szCs w:val="28"/>
        </w:rPr>
        <w:t>) / 2</w:t>
      </w:r>
    </w:p>
    <w:p w14:paraId="3E846EB0" w14:textId="389874FE"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Cell Area = (3 × √3 × (</w:t>
      </w:r>
      <w:r w:rsidR="00056977" w:rsidRPr="00F97CB3">
        <w:rPr>
          <w:rFonts w:ascii="Times New Roman" w:hAnsi="Times New Roman" w:cs="Times New Roman"/>
          <w:sz w:val="28"/>
          <w:szCs w:val="28"/>
        </w:rPr>
        <w:t>2</w:t>
      </w:r>
      <w:r w:rsidRPr="00F97CB3">
        <w:rPr>
          <w:rFonts w:ascii="Times New Roman" w:hAnsi="Times New Roman" w:cs="Times New Roman"/>
          <w:sz w:val="28"/>
          <w:szCs w:val="28"/>
        </w:rPr>
        <w:t xml:space="preserve"> km</w:t>
      </w:r>
      <w:proofErr w:type="gramStart"/>
      <w:r w:rsidRPr="00F97CB3">
        <w:rPr>
          <w:rFonts w:ascii="Times New Roman" w:hAnsi="Times New Roman" w:cs="Times New Roman"/>
          <w:sz w:val="28"/>
          <w:szCs w:val="28"/>
        </w:rPr>
        <w:t>)²</w:t>
      </w:r>
      <w:proofErr w:type="gramEnd"/>
      <w:r w:rsidRPr="00F97CB3">
        <w:rPr>
          <w:rFonts w:ascii="Times New Roman" w:hAnsi="Times New Roman" w:cs="Times New Roman"/>
          <w:sz w:val="28"/>
          <w:szCs w:val="28"/>
        </w:rPr>
        <w:t>) / 2</w:t>
      </w:r>
    </w:p>
    <w:p w14:paraId="36D76510" w14:textId="00EC4E2B"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Cell Area = </w:t>
      </w:r>
      <w:r w:rsidR="00056977" w:rsidRPr="00F97CB3">
        <w:rPr>
          <w:rFonts w:ascii="Times New Roman" w:hAnsi="Times New Roman" w:cs="Times New Roman"/>
          <w:sz w:val="28"/>
          <w:szCs w:val="28"/>
        </w:rPr>
        <w:t>10.39</w:t>
      </w:r>
      <w:r w:rsidRPr="00F97CB3">
        <w:rPr>
          <w:rFonts w:ascii="Times New Roman" w:hAnsi="Times New Roman" w:cs="Times New Roman"/>
          <w:sz w:val="28"/>
          <w:szCs w:val="28"/>
        </w:rPr>
        <w:t xml:space="preserve"> km²</w:t>
      </w:r>
    </w:p>
    <w:p w14:paraId="004CE51E" w14:textId="77777777" w:rsidR="00447577" w:rsidRPr="00F97CB3" w:rsidRDefault="00447577"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 xml:space="preserve">- </w:t>
      </w:r>
      <w:r w:rsidRPr="00F97CB3">
        <w:rPr>
          <w:rFonts w:ascii="Times New Roman" w:hAnsi="Times New Roman" w:cs="Times New Roman"/>
          <w:b/>
          <w:bCs/>
          <w:sz w:val="32"/>
          <w:szCs w:val="28"/>
        </w:rPr>
        <w:t>Number of Cells:</w:t>
      </w:r>
    </w:p>
    <w:p w14:paraId="20FE5C42" w14:textId="77777777"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The number of cells required to cover the entire area can be calculated by dividing the total area by the cell area:</w:t>
      </w:r>
    </w:p>
    <w:p w14:paraId="592617D5" w14:textId="77777777"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Number of Cells = Total Area / Cell Area</w:t>
      </w:r>
    </w:p>
    <w:p w14:paraId="256D3606" w14:textId="0EB80574"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Number of Cells = 8</w:t>
      </w:r>
      <w:r w:rsidR="00056977" w:rsidRPr="00F97CB3">
        <w:rPr>
          <w:rFonts w:ascii="Times New Roman" w:hAnsi="Times New Roman" w:cs="Times New Roman"/>
          <w:sz w:val="28"/>
          <w:szCs w:val="28"/>
        </w:rPr>
        <w:t>6</w:t>
      </w:r>
      <w:r w:rsidRPr="00F97CB3">
        <w:rPr>
          <w:rFonts w:ascii="Times New Roman" w:hAnsi="Times New Roman" w:cs="Times New Roman"/>
          <w:sz w:val="28"/>
          <w:szCs w:val="28"/>
        </w:rPr>
        <w:t xml:space="preserve"> km² / </w:t>
      </w:r>
      <w:r w:rsidR="00056977" w:rsidRPr="00F97CB3">
        <w:rPr>
          <w:rFonts w:ascii="Times New Roman" w:hAnsi="Times New Roman" w:cs="Times New Roman"/>
          <w:sz w:val="28"/>
          <w:szCs w:val="28"/>
        </w:rPr>
        <w:t>10.39</w:t>
      </w:r>
      <w:r w:rsidRPr="00F97CB3">
        <w:rPr>
          <w:rFonts w:ascii="Times New Roman" w:hAnsi="Times New Roman" w:cs="Times New Roman"/>
          <w:sz w:val="28"/>
          <w:szCs w:val="28"/>
        </w:rPr>
        <w:t xml:space="preserve"> km²</w:t>
      </w:r>
    </w:p>
    <w:p w14:paraId="69BE5061" w14:textId="62B62B57"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Number of Cells ≈ </w:t>
      </w:r>
      <w:r w:rsidR="00056977" w:rsidRPr="00F97CB3">
        <w:rPr>
          <w:rFonts w:ascii="Times New Roman" w:hAnsi="Times New Roman" w:cs="Times New Roman"/>
          <w:sz w:val="28"/>
          <w:szCs w:val="28"/>
        </w:rPr>
        <w:t>8.28</w:t>
      </w:r>
      <w:r w:rsidRPr="00F97CB3">
        <w:rPr>
          <w:rFonts w:ascii="Times New Roman" w:hAnsi="Times New Roman" w:cs="Times New Roman"/>
          <w:sz w:val="28"/>
          <w:szCs w:val="28"/>
        </w:rPr>
        <w:t xml:space="preserve"> (rounded up to </w:t>
      </w:r>
      <w:r w:rsidR="00056977" w:rsidRPr="00F97CB3">
        <w:rPr>
          <w:rFonts w:ascii="Times New Roman" w:hAnsi="Times New Roman" w:cs="Times New Roman"/>
          <w:sz w:val="28"/>
          <w:szCs w:val="28"/>
        </w:rPr>
        <w:t xml:space="preserve">9 </w:t>
      </w:r>
      <w:r w:rsidRPr="00F97CB3">
        <w:rPr>
          <w:rFonts w:ascii="Times New Roman" w:hAnsi="Times New Roman" w:cs="Times New Roman"/>
          <w:sz w:val="28"/>
          <w:szCs w:val="28"/>
        </w:rPr>
        <w:t>cells)</w:t>
      </w:r>
    </w:p>
    <w:p w14:paraId="451E8F07" w14:textId="77777777" w:rsidR="00447577" w:rsidRPr="00F97CB3" w:rsidRDefault="00447577" w:rsidP="00F97CB3">
      <w:pPr>
        <w:jc w:val="both"/>
        <w:rPr>
          <w:rFonts w:ascii="Times New Roman" w:hAnsi="Times New Roman" w:cs="Times New Roman"/>
          <w:sz w:val="28"/>
          <w:szCs w:val="28"/>
        </w:rPr>
      </w:pPr>
    </w:p>
    <w:p w14:paraId="4061C7B3" w14:textId="7553F492"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lastRenderedPageBreak/>
        <w:t xml:space="preserve">Therefore, approximately </w:t>
      </w:r>
      <w:r w:rsidR="001C4418" w:rsidRPr="00F97CB3">
        <w:rPr>
          <w:rFonts w:ascii="Times New Roman" w:hAnsi="Times New Roman" w:cs="Times New Roman"/>
          <w:sz w:val="28"/>
          <w:szCs w:val="28"/>
        </w:rPr>
        <w:t>9</w:t>
      </w:r>
      <w:r w:rsidRPr="00F97CB3">
        <w:rPr>
          <w:rFonts w:ascii="Times New Roman" w:hAnsi="Times New Roman" w:cs="Times New Roman"/>
          <w:sz w:val="28"/>
          <w:szCs w:val="28"/>
        </w:rPr>
        <w:t xml:space="preserve"> cells are required to provide coverage for the entire area of Buea.</w:t>
      </w:r>
    </w:p>
    <w:p w14:paraId="0236F4CC" w14:textId="77777777" w:rsidR="00447577" w:rsidRPr="00F97CB3" w:rsidRDefault="00447577" w:rsidP="00F97CB3">
      <w:pPr>
        <w:jc w:val="both"/>
        <w:rPr>
          <w:rFonts w:ascii="Times New Roman" w:hAnsi="Times New Roman" w:cs="Times New Roman"/>
          <w:sz w:val="28"/>
          <w:szCs w:val="28"/>
        </w:rPr>
      </w:pPr>
    </w:p>
    <w:p w14:paraId="1159F6A0" w14:textId="77777777" w:rsidR="00447577" w:rsidRPr="00F97CB3" w:rsidRDefault="00447577"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 Number of Base Stations:</w:t>
      </w:r>
    </w:p>
    <w:p w14:paraId="791FE4B6" w14:textId="1A487482"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Number of Base Stations = Number of Cells </w:t>
      </w:r>
    </w:p>
    <w:p w14:paraId="579602F1" w14:textId="0EBBB314"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Therefore, </w:t>
      </w:r>
      <w:r w:rsidR="00C37C08" w:rsidRPr="00F97CB3">
        <w:rPr>
          <w:rFonts w:ascii="Times New Roman" w:hAnsi="Times New Roman" w:cs="Times New Roman"/>
          <w:sz w:val="28"/>
          <w:szCs w:val="28"/>
        </w:rPr>
        <w:t>9</w:t>
      </w:r>
      <w:r w:rsidRPr="00F97CB3">
        <w:rPr>
          <w:rFonts w:ascii="Times New Roman" w:hAnsi="Times New Roman" w:cs="Times New Roman"/>
          <w:sz w:val="28"/>
          <w:szCs w:val="28"/>
        </w:rPr>
        <w:t xml:space="preserve"> base stations with </w:t>
      </w:r>
      <w:r w:rsidR="00C37C08" w:rsidRPr="00F97CB3">
        <w:rPr>
          <w:rFonts w:ascii="Times New Roman" w:hAnsi="Times New Roman" w:cs="Times New Roman"/>
          <w:sz w:val="28"/>
          <w:szCs w:val="28"/>
        </w:rPr>
        <w:t>6</w:t>
      </w:r>
      <w:r w:rsidRPr="00F97CB3">
        <w:rPr>
          <w:rFonts w:ascii="Times New Roman" w:hAnsi="Times New Roman" w:cs="Times New Roman"/>
          <w:sz w:val="28"/>
          <w:szCs w:val="28"/>
        </w:rPr>
        <w:t>0-degree sectoring will be required to provide coverage for the entire area of Buea.</w:t>
      </w:r>
    </w:p>
    <w:p w14:paraId="7C4E043C" w14:textId="77777777" w:rsidR="00C37C08" w:rsidRPr="00F97CB3" w:rsidRDefault="00C37C08"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 Number of Transmitters:</w:t>
      </w:r>
    </w:p>
    <w:p w14:paraId="5805633D" w14:textId="2073C5A2" w:rsidR="00C37C08" w:rsidRPr="00F97CB3" w:rsidRDefault="00C37C08"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Since the network planning considers </w:t>
      </w:r>
      <w:r w:rsidR="001C4418" w:rsidRPr="00F97CB3">
        <w:rPr>
          <w:rFonts w:ascii="Times New Roman" w:hAnsi="Times New Roman" w:cs="Times New Roman"/>
          <w:sz w:val="28"/>
          <w:szCs w:val="28"/>
        </w:rPr>
        <w:t>6</w:t>
      </w:r>
      <w:r w:rsidRPr="00F97CB3">
        <w:rPr>
          <w:rFonts w:ascii="Times New Roman" w:hAnsi="Times New Roman" w:cs="Times New Roman"/>
          <w:sz w:val="28"/>
          <w:szCs w:val="28"/>
        </w:rPr>
        <w:t>0-degree sectoring, each base station will require three transmitters, one for each sector. Therefore, the total number of transmitters required for the LTE network in Buea is:</w:t>
      </w:r>
    </w:p>
    <w:p w14:paraId="61BCF54C" w14:textId="77777777" w:rsidR="00C37C08" w:rsidRPr="00F97CB3" w:rsidRDefault="00C37C08" w:rsidP="00F97CB3">
      <w:pPr>
        <w:jc w:val="both"/>
        <w:rPr>
          <w:rFonts w:ascii="Times New Roman" w:hAnsi="Times New Roman" w:cs="Times New Roman"/>
          <w:sz w:val="28"/>
          <w:szCs w:val="28"/>
        </w:rPr>
      </w:pPr>
      <w:r w:rsidRPr="00F97CB3">
        <w:rPr>
          <w:rFonts w:ascii="Times New Roman" w:hAnsi="Times New Roman" w:cs="Times New Roman"/>
          <w:sz w:val="28"/>
          <w:szCs w:val="28"/>
        </w:rPr>
        <w:t>Number of Transmitters = Number of Base Stations × Number of Sectors per Base Station</w:t>
      </w:r>
    </w:p>
    <w:p w14:paraId="291B5228" w14:textId="2D131623" w:rsidR="00C37C08" w:rsidRPr="00F97CB3" w:rsidRDefault="00C37C08"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Number of Transmitters = </w:t>
      </w:r>
      <w:r w:rsidR="005231D0" w:rsidRPr="00F97CB3">
        <w:rPr>
          <w:rFonts w:ascii="Times New Roman" w:hAnsi="Times New Roman" w:cs="Times New Roman"/>
          <w:sz w:val="28"/>
          <w:szCs w:val="28"/>
        </w:rPr>
        <w:t>9</w:t>
      </w:r>
      <w:r w:rsidRPr="00F97CB3">
        <w:rPr>
          <w:rFonts w:ascii="Times New Roman" w:hAnsi="Times New Roman" w:cs="Times New Roman"/>
          <w:sz w:val="28"/>
          <w:szCs w:val="28"/>
        </w:rPr>
        <w:t xml:space="preserve"> × </w:t>
      </w:r>
      <w:r w:rsidR="00E628A5" w:rsidRPr="00F97CB3">
        <w:rPr>
          <w:rFonts w:ascii="Times New Roman" w:hAnsi="Times New Roman" w:cs="Times New Roman"/>
          <w:sz w:val="28"/>
          <w:szCs w:val="28"/>
        </w:rPr>
        <w:t>6</w:t>
      </w:r>
    </w:p>
    <w:p w14:paraId="182B9170" w14:textId="18568C28" w:rsidR="00C37C08" w:rsidRPr="00F97CB3" w:rsidRDefault="00C37C08"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Number of Transmitters = </w:t>
      </w:r>
      <w:r w:rsidR="00E628A5" w:rsidRPr="00F97CB3">
        <w:rPr>
          <w:rFonts w:ascii="Times New Roman" w:hAnsi="Times New Roman" w:cs="Times New Roman"/>
          <w:sz w:val="28"/>
          <w:szCs w:val="28"/>
        </w:rPr>
        <w:t>54</w:t>
      </w:r>
    </w:p>
    <w:p w14:paraId="30FBB5E3" w14:textId="4323F635" w:rsidR="00447577" w:rsidRPr="00F97CB3" w:rsidRDefault="00F9322C"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008B0A00" w:rsidRPr="00F97CB3">
        <w:rPr>
          <w:rFonts w:ascii="Times New Roman" w:hAnsi="Times New Roman" w:cs="Times New Roman"/>
          <w:sz w:val="28"/>
          <w:szCs w:val="28"/>
        </w:rPr>
        <w:t xml:space="preserve"> </w:t>
      </w:r>
      <w:r w:rsidR="005231D0" w:rsidRPr="00F97CB3">
        <w:rPr>
          <w:rFonts w:ascii="Times New Roman" w:hAnsi="Times New Roman" w:cs="Times New Roman"/>
          <w:sz w:val="28"/>
          <w:szCs w:val="28"/>
        </w:rPr>
        <w:t xml:space="preserve"> </w:t>
      </w:r>
    </w:p>
    <w:p w14:paraId="437D933E" w14:textId="564B1E77" w:rsidR="00447577" w:rsidRPr="00F97CB3" w:rsidRDefault="00447577"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 Number of C</w:t>
      </w:r>
      <w:r w:rsidR="00DD3A64" w:rsidRPr="00F97CB3">
        <w:rPr>
          <w:rFonts w:ascii="Times New Roman" w:hAnsi="Times New Roman" w:cs="Times New Roman"/>
          <w:b/>
          <w:bCs/>
          <w:sz w:val="28"/>
          <w:szCs w:val="28"/>
        </w:rPr>
        <w:t>hannels</w:t>
      </w:r>
      <w:r w:rsidR="00A45BAE" w:rsidRPr="00F97CB3">
        <w:rPr>
          <w:rFonts w:ascii="Times New Roman" w:hAnsi="Times New Roman" w:cs="Times New Roman"/>
          <w:b/>
          <w:bCs/>
          <w:sz w:val="28"/>
          <w:szCs w:val="28"/>
        </w:rPr>
        <w:t>, Clusters</w:t>
      </w:r>
      <w:r w:rsidRPr="00F97CB3">
        <w:rPr>
          <w:rFonts w:ascii="Times New Roman" w:hAnsi="Times New Roman" w:cs="Times New Roman"/>
          <w:b/>
          <w:bCs/>
          <w:sz w:val="28"/>
          <w:szCs w:val="28"/>
        </w:rPr>
        <w:t xml:space="preserve"> and Cells per Cluster:</w:t>
      </w:r>
    </w:p>
    <w:p w14:paraId="178E700F" w14:textId="40EA0161" w:rsidR="00447577" w:rsidRPr="00F97CB3" w:rsidRDefault="00F97CB3" w:rsidP="00F97CB3">
      <w:pPr>
        <w:jc w:val="both"/>
        <w:rPr>
          <w:rFonts w:ascii="Times New Roman" w:hAnsi="Times New Roman" w:cs="Times New Roman"/>
          <w:sz w:val="28"/>
          <w:szCs w:val="28"/>
        </w:rPr>
      </w:pPr>
      <w:r w:rsidRPr="00F97CB3">
        <w:rPr>
          <w:rFonts w:ascii="Times New Roman" w:hAnsi="Times New Roman" w:cs="Times New Roman"/>
          <w:b/>
          <w:sz w:val="28"/>
          <w:szCs w:val="28"/>
        </w:rPr>
        <w:t>For 4G LTE, Bandwidth</w:t>
      </w:r>
      <w:r>
        <w:rPr>
          <w:rFonts w:ascii="Times New Roman" w:hAnsi="Times New Roman" w:cs="Times New Roman"/>
          <w:sz w:val="28"/>
          <w:szCs w:val="28"/>
        </w:rPr>
        <w:t>= 10MHz</w:t>
      </w:r>
    </w:p>
    <w:p w14:paraId="141E839D" w14:textId="35B0044A" w:rsidR="001E3C3F" w:rsidRPr="00F97CB3" w:rsidRDefault="00F97CB3" w:rsidP="00F97CB3">
      <w:pPr>
        <w:jc w:val="both"/>
        <w:rPr>
          <w:rFonts w:ascii="Times New Roman" w:hAnsi="Times New Roman" w:cs="Times New Roman"/>
          <w:sz w:val="28"/>
          <w:szCs w:val="28"/>
        </w:rPr>
      </w:pPr>
      <w:r>
        <w:rPr>
          <w:rFonts w:ascii="Times New Roman" w:hAnsi="Times New Roman" w:cs="Times New Roman"/>
          <w:sz w:val="28"/>
          <w:szCs w:val="28"/>
        </w:rPr>
        <w:t>Channel Bandwidth=</w:t>
      </w:r>
      <w:proofErr w:type="gramStart"/>
      <w:r>
        <w:rPr>
          <w:rFonts w:ascii="Times New Roman" w:hAnsi="Times New Roman" w:cs="Times New Roman"/>
          <w:sz w:val="28"/>
          <w:szCs w:val="28"/>
        </w:rPr>
        <w:t>25kHz</w:t>
      </w:r>
      <w:proofErr w:type="gramEnd"/>
    </w:p>
    <w:p w14:paraId="6DB826FE" w14:textId="4001A860" w:rsidR="001E3C3F" w:rsidRPr="00F97CB3" w:rsidRDefault="001E3C3F" w:rsidP="00F97CB3">
      <w:pPr>
        <w:jc w:val="both"/>
        <w:rPr>
          <w:rFonts w:ascii="Times New Roman" w:hAnsi="Times New Roman" w:cs="Times New Roman"/>
          <w:sz w:val="28"/>
          <w:szCs w:val="28"/>
        </w:rPr>
      </w:pPr>
      <w:r w:rsidRPr="00F97CB3">
        <w:rPr>
          <w:rFonts w:ascii="Times New Roman" w:hAnsi="Times New Roman" w:cs="Times New Roman"/>
          <w:b/>
          <w:sz w:val="28"/>
          <w:szCs w:val="28"/>
        </w:rPr>
        <w:t>Number of channels</w:t>
      </w:r>
      <w:r w:rsidRPr="00F97CB3">
        <w:rPr>
          <w:rFonts w:ascii="Times New Roman" w:hAnsi="Times New Roman" w:cs="Times New Roman"/>
          <w:sz w:val="28"/>
          <w:szCs w:val="28"/>
        </w:rPr>
        <w:t>= 10MHZ/2*25KHZ =200channels</w:t>
      </w:r>
    </w:p>
    <w:p w14:paraId="1AA539A1" w14:textId="5826D6A2" w:rsidR="00DD3A64" w:rsidRPr="00F97CB3" w:rsidRDefault="00DD3A64" w:rsidP="00F97CB3">
      <w:pPr>
        <w:jc w:val="both"/>
        <w:rPr>
          <w:rFonts w:ascii="Times New Roman" w:hAnsi="Times New Roman" w:cs="Times New Roman"/>
          <w:sz w:val="28"/>
          <w:szCs w:val="28"/>
        </w:rPr>
      </w:pPr>
      <w:r w:rsidRPr="00F97CB3">
        <w:rPr>
          <w:rFonts w:ascii="Times New Roman" w:hAnsi="Times New Roman" w:cs="Times New Roman"/>
          <w:sz w:val="28"/>
          <w:szCs w:val="28"/>
        </w:rPr>
        <w:t>Channels per cell =Number of channels/Number of cells</w:t>
      </w:r>
    </w:p>
    <w:p w14:paraId="6504F1B8" w14:textId="4A4628EF" w:rsidR="00DD3A64" w:rsidRPr="00F97CB3" w:rsidRDefault="00F97CB3" w:rsidP="00F97CB3">
      <w:pPr>
        <w:jc w:val="both"/>
        <w:rPr>
          <w:rFonts w:ascii="Times New Roman" w:hAnsi="Times New Roman" w:cs="Times New Roman"/>
          <w:sz w:val="28"/>
          <w:szCs w:val="28"/>
        </w:rPr>
      </w:pPr>
      <w:r>
        <w:rPr>
          <w:rFonts w:ascii="Times New Roman" w:hAnsi="Times New Roman" w:cs="Times New Roman"/>
          <w:sz w:val="28"/>
          <w:szCs w:val="28"/>
        </w:rPr>
        <w:t xml:space="preserve">                             </w:t>
      </w:r>
      <w:r w:rsidR="00DD3A64" w:rsidRPr="00F97CB3">
        <w:rPr>
          <w:rFonts w:ascii="Times New Roman" w:hAnsi="Times New Roman" w:cs="Times New Roman"/>
          <w:sz w:val="28"/>
          <w:szCs w:val="28"/>
        </w:rPr>
        <w:t>=200/9= 22R2</w:t>
      </w:r>
    </w:p>
    <w:p w14:paraId="6C0B93B2" w14:textId="2B0E6FC5" w:rsidR="00DD3A64" w:rsidRPr="00F97CB3" w:rsidRDefault="00DD3A64" w:rsidP="00F97CB3">
      <w:pPr>
        <w:jc w:val="both"/>
        <w:rPr>
          <w:rFonts w:ascii="Times New Roman" w:hAnsi="Times New Roman" w:cs="Times New Roman"/>
          <w:b/>
          <w:sz w:val="28"/>
          <w:szCs w:val="28"/>
        </w:rPr>
      </w:pPr>
      <w:r w:rsidRPr="00F97CB3">
        <w:rPr>
          <w:rFonts w:ascii="Times New Roman" w:hAnsi="Times New Roman" w:cs="Times New Roman"/>
          <w:b/>
          <w:sz w:val="28"/>
          <w:szCs w:val="28"/>
        </w:rPr>
        <w:t>7 cells will have 22 channels and 2 cells will have 23 channels</w:t>
      </w:r>
    </w:p>
    <w:p w14:paraId="63E29E2D" w14:textId="20C41B7F" w:rsidR="00DD3A64" w:rsidRPr="00F97CB3" w:rsidRDefault="00DD3A64" w:rsidP="00F97CB3">
      <w:pPr>
        <w:jc w:val="both"/>
        <w:rPr>
          <w:rFonts w:ascii="Times New Roman" w:hAnsi="Times New Roman" w:cs="Times New Roman"/>
          <w:sz w:val="28"/>
          <w:szCs w:val="28"/>
        </w:rPr>
      </w:pPr>
      <w:r w:rsidRPr="00F97CB3">
        <w:rPr>
          <w:rFonts w:ascii="Times New Roman" w:hAnsi="Times New Roman" w:cs="Times New Roman"/>
          <w:sz w:val="28"/>
          <w:szCs w:val="28"/>
        </w:rPr>
        <w:t>Number of cells per cluster</w:t>
      </w:r>
      <w:r w:rsidR="006F3313" w:rsidRPr="00F97CB3">
        <w:rPr>
          <w:rFonts w:ascii="Times New Roman" w:hAnsi="Times New Roman" w:cs="Times New Roman"/>
          <w:sz w:val="28"/>
          <w:szCs w:val="28"/>
        </w:rPr>
        <w:t>= N=3</w:t>
      </w:r>
    </w:p>
    <w:p w14:paraId="1E5F8C1D" w14:textId="74A80D25" w:rsidR="006F3313" w:rsidRPr="00F97CB3" w:rsidRDefault="006F3313" w:rsidP="00F97CB3">
      <w:pPr>
        <w:jc w:val="both"/>
        <w:rPr>
          <w:rFonts w:ascii="Times New Roman" w:hAnsi="Times New Roman" w:cs="Times New Roman"/>
          <w:sz w:val="28"/>
          <w:szCs w:val="28"/>
        </w:rPr>
      </w:pPr>
      <w:r w:rsidRPr="00F97CB3">
        <w:rPr>
          <w:rFonts w:ascii="Times New Roman" w:hAnsi="Times New Roman" w:cs="Times New Roman"/>
          <w:sz w:val="28"/>
          <w:szCs w:val="28"/>
        </w:rPr>
        <w:t>Total number of clusters=number of cells/cell per cluster =9/3=3</w:t>
      </w:r>
    </w:p>
    <w:p w14:paraId="6E0D2C84" w14:textId="208432E8" w:rsidR="006F3313" w:rsidRPr="00F97CB3" w:rsidRDefault="006F3313" w:rsidP="00F97CB3">
      <w:pPr>
        <w:jc w:val="both"/>
        <w:rPr>
          <w:rFonts w:ascii="Times New Roman" w:hAnsi="Times New Roman" w:cs="Times New Roman"/>
          <w:sz w:val="28"/>
          <w:szCs w:val="28"/>
        </w:rPr>
      </w:pPr>
      <w:r w:rsidRPr="00F97CB3">
        <w:rPr>
          <w:rFonts w:ascii="Times New Roman" w:hAnsi="Times New Roman" w:cs="Times New Roman"/>
          <w:sz w:val="28"/>
          <w:szCs w:val="28"/>
        </w:rPr>
        <w:t>Path loss exponent n=4</w:t>
      </w:r>
    </w:p>
    <w:p w14:paraId="0AA1A642" w14:textId="287A77A8" w:rsidR="006F3313" w:rsidRPr="00F97CB3" w:rsidRDefault="006F3313" w:rsidP="00F97CB3">
      <w:pPr>
        <w:jc w:val="both"/>
        <w:rPr>
          <w:rFonts w:ascii="Times New Roman" w:hAnsi="Times New Roman" w:cs="Times New Roman"/>
          <w:sz w:val="28"/>
          <w:szCs w:val="28"/>
        </w:rPr>
      </w:pPr>
      <w:r w:rsidRPr="00F97CB3">
        <w:rPr>
          <w:rFonts w:ascii="Times New Roman" w:hAnsi="Times New Roman" w:cs="Times New Roman"/>
          <w:sz w:val="28"/>
          <w:szCs w:val="28"/>
        </w:rPr>
        <w:t>SIR=18db</w:t>
      </w:r>
    </w:p>
    <w:p w14:paraId="7D4D2432" w14:textId="75A54574" w:rsidR="006F3313" w:rsidRPr="00F97CB3" w:rsidRDefault="006F3313" w:rsidP="00F97CB3">
      <w:pPr>
        <w:jc w:val="both"/>
        <w:rPr>
          <w:rFonts w:ascii="Times New Roman" w:hAnsi="Times New Roman" w:cs="Times New Roman"/>
          <w:sz w:val="28"/>
          <w:szCs w:val="28"/>
        </w:rPr>
      </w:pPr>
      <w:r w:rsidRPr="00F97CB3">
        <w:rPr>
          <w:rFonts w:ascii="Times New Roman" w:hAnsi="Times New Roman" w:cs="Times New Roman"/>
          <w:sz w:val="28"/>
          <w:szCs w:val="28"/>
        </w:rPr>
        <w:t>SIR = (√3N</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n/i</w:t>
      </w:r>
      <w:r w:rsidRPr="00F97CB3">
        <w:rPr>
          <w:rFonts w:ascii="Times New Roman" w:hAnsi="Times New Roman" w:cs="Times New Roman"/>
          <w:sz w:val="28"/>
          <w:szCs w:val="28"/>
          <w:vertAlign w:val="subscript"/>
        </w:rPr>
        <w:t xml:space="preserve">0 </w:t>
      </w:r>
      <w:r w:rsidRPr="00F97CB3">
        <w:rPr>
          <w:rFonts w:ascii="Times New Roman" w:hAnsi="Times New Roman" w:cs="Times New Roman"/>
          <w:sz w:val="28"/>
          <w:szCs w:val="28"/>
        </w:rPr>
        <w:t xml:space="preserve">  </w:t>
      </w:r>
    </w:p>
    <w:p w14:paraId="606674FD" w14:textId="6614437E" w:rsidR="006F3313" w:rsidRDefault="006F3313"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We use </w:t>
      </w:r>
      <w:r w:rsidR="001C4418" w:rsidRPr="00F97CB3">
        <w:rPr>
          <w:rFonts w:ascii="Times New Roman" w:hAnsi="Times New Roman" w:cs="Times New Roman"/>
          <w:sz w:val="28"/>
          <w:szCs w:val="28"/>
        </w:rPr>
        <w:t>60-degree sectoring</w:t>
      </w:r>
    </w:p>
    <w:p w14:paraId="2060BE02" w14:textId="77777777" w:rsidR="00F97CB3" w:rsidRDefault="00F97CB3" w:rsidP="00F97CB3">
      <w:pPr>
        <w:jc w:val="both"/>
        <w:rPr>
          <w:rFonts w:ascii="Times New Roman" w:hAnsi="Times New Roman" w:cs="Times New Roman"/>
          <w:sz w:val="28"/>
          <w:szCs w:val="28"/>
        </w:rPr>
      </w:pPr>
    </w:p>
    <w:p w14:paraId="3A661F9B" w14:textId="77777777" w:rsidR="00F97CB3" w:rsidRDefault="00F97CB3" w:rsidP="00F97CB3">
      <w:pPr>
        <w:jc w:val="both"/>
        <w:rPr>
          <w:rFonts w:ascii="Times New Roman" w:hAnsi="Times New Roman" w:cs="Times New Roman"/>
          <w:sz w:val="28"/>
          <w:szCs w:val="28"/>
        </w:rPr>
      </w:pPr>
    </w:p>
    <w:p w14:paraId="7AD73EB8" w14:textId="77777777" w:rsidR="00F97CB3" w:rsidRPr="00F97CB3" w:rsidRDefault="00F97CB3" w:rsidP="00F97CB3">
      <w:pPr>
        <w:jc w:val="both"/>
        <w:rPr>
          <w:rFonts w:ascii="Times New Roman" w:hAnsi="Times New Roman" w:cs="Times New Roman"/>
          <w:sz w:val="28"/>
          <w:szCs w:val="28"/>
        </w:rPr>
      </w:pPr>
    </w:p>
    <w:p w14:paraId="79503258" w14:textId="2BE01C7B" w:rsidR="00DD3A6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Calculation</w:t>
      </w:r>
    </w:p>
    <w:tbl>
      <w:tblPr>
        <w:tblStyle w:val="TableGrid"/>
        <w:tblW w:w="0" w:type="auto"/>
        <w:tblLook w:val="04A0" w:firstRow="1" w:lastRow="0" w:firstColumn="1" w:lastColumn="0" w:noHBand="0" w:noVBand="1"/>
      </w:tblPr>
      <w:tblGrid>
        <w:gridCol w:w="2628"/>
        <w:gridCol w:w="1440"/>
        <w:gridCol w:w="1800"/>
        <w:gridCol w:w="1710"/>
        <w:gridCol w:w="1484"/>
      </w:tblGrid>
      <w:tr w:rsidR="001D6044" w:rsidRPr="00F97CB3" w14:paraId="6F2F58B3" w14:textId="77777777" w:rsidTr="007E43DF">
        <w:tc>
          <w:tcPr>
            <w:tcW w:w="2628" w:type="dxa"/>
          </w:tcPr>
          <w:p w14:paraId="509DD635" w14:textId="47E03A71" w:rsidR="001D604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Cell Type</w:t>
            </w:r>
          </w:p>
        </w:tc>
        <w:tc>
          <w:tcPr>
            <w:tcW w:w="1440" w:type="dxa"/>
          </w:tcPr>
          <w:p w14:paraId="522F80DA" w14:textId="4F69EDB1" w:rsidR="001D604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Cell per cluster(N)</w:t>
            </w:r>
          </w:p>
        </w:tc>
        <w:tc>
          <w:tcPr>
            <w:tcW w:w="1800" w:type="dxa"/>
          </w:tcPr>
          <w:p w14:paraId="036EFD9F" w14:textId="1F838B33" w:rsidR="001D604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Sector per cell</w:t>
            </w:r>
          </w:p>
        </w:tc>
        <w:tc>
          <w:tcPr>
            <w:tcW w:w="1710" w:type="dxa"/>
          </w:tcPr>
          <w:p w14:paraId="540468BE" w14:textId="67A3F904" w:rsidR="001D604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Sector per cluster</w:t>
            </w:r>
          </w:p>
        </w:tc>
        <w:tc>
          <w:tcPr>
            <w:tcW w:w="1484" w:type="dxa"/>
          </w:tcPr>
          <w:p w14:paraId="483332C4" w14:textId="6A1D3B15" w:rsidR="001D604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Capacity</w:t>
            </w:r>
          </w:p>
        </w:tc>
      </w:tr>
      <w:tr w:rsidR="001D6044" w:rsidRPr="00F97CB3" w14:paraId="67740F01" w14:textId="77777777" w:rsidTr="007E43DF">
        <w:tc>
          <w:tcPr>
            <w:tcW w:w="2628" w:type="dxa"/>
          </w:tcPr>
          <w:p w14:paraId="066AC085" w14:textId="4B0FD784" w:rsidR="001D6044" w:rsidRPr="00F97CB3" w:rsidRDefault="001D6044"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Omni(360</w:t>
            </w:r>
            <w:r w:rsidR="00755E42" w:rsidRPr="00F97CB3">
              <w:rPr>
                <w:rFonts w:ascii="Times New Roman" w:hAnsi="Times New Roman" w:cs="Times New Roman"/>
                <w:b/>
                <w:bCs/>
                <w:sz w:val="28"/>
                <w:szCs w:val="28"/>
              </w:rPr>
              <w:t>-degree)</w:t>
            </w:r>
          </w:p>
        </w:tc>
        <w:tc>
          <w:tcPr>
            <w:tcW w:w="1440" w:type="dxa"/>
          </w:tcPr>
          <w:p w14:paraId="48685A99" w14:textId="39CBD080"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7</w:t>
            </w:r>
          </w:p>
        </w:tc>
        <w:tc>
          <w:tcPr>
            <w:tcW w:w="1800" w:type="dxa"/>
          </w:tcPr>
          <w:p w14:paraId="666886D5" w14:textId="5B0A8767"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1</w:t>
            </w:r>
          </w:p>
        </w:tc>
        <w:tc>
          <w:tcPr>
            <w:tcW w:w="1710" w:type="dxa"/>
          </w:tcPr>
          <w:p w14:paraId="53097EC2" w14:textId="3DF97081"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7</w:t>
            </w:r>
          </w:p>
        </w:tc>
        <w:tc>
          <w:tcPr>
            <w:tcW w:w="1484" w:type="dxa"/>
          </w:tcPr>
          <w:p w14:paraId="2E50A91A" w14:textId="1EBC5F7A"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49</w:t>
            </w:r>
          </w:p>
        </w:tc>
      </w:tr>
      <w:tr w:rsidR="001D6044" w:rsidRPr="00F97CB3" w14:paraId="1E8DB7A9" w14:textId="77777777" w:rsidTr="007E43DF">
        <w:tc>
          <w:tcPr>
            <w:tcW w:w="2628" w:type="dxa"/>
          </w:tcPr>
          <w:p w14:paraId="6A707AEB" w14:textId="5A7F837A"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120-degree</w:t>
            </w:r>
          </w:p>
        </w:tc>
        <w:tc>
          <w:tcPr>
            <w:tcW w:w="1440" w:type="dxa"/>
          </w:tcPr>
          <w:p w14:paraId="7828763D" w14:textId="68E3C752"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4</w:t>
            </w:r>
          </w:p>
        </w:tc>
        <w:tc>
          <w:tcPr>
            <w:tcW w:w="1800" w:type="dxa"/>
          </w:tcPr>
          <w:p w14:paraId="434CFF71" w14:textId="05627321"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3</w:t>
            </w:r>
          </w:p>
        </w:tc>
        <w:tc>
          <w:tcPr>
            <w:tcW w:w="1710" w:type="dxa"/>
          </w:tcPr>
          <w:p w14:paraId="7BF0607F" w14:textId="436A17B9"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12</w:t>
            </w:r>
          </w:p>
        </w:tc>
        <w:tc>
          <w:tcPr>
            <w:tcW w:w="1484" w:type="dxa"/>
          </w:tcPr>
          <w:p w14:paraId="4FB2EF28" w14:textId="6A85E147"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48</w:t>
            </w:r>
          </w:p>
        </w:tc>
      </w:tr>
      <w:tr w:rsidR="001D6044" w:rsidRPr="00F97CB3" w14:paraId="588EEDB9" w14:textId="77777777" w:rsidTr="007E43DF">
        <w:tc>
          <w:tcPr>
            <w:tcW w:w="2628" w:type="dxa"/>
          </w:tcPr>
          <w:p w14:paraId="3DCB97F9" w14:textId="64057993"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60-degree</w:t>
            </w:r>
          </w:p>
        </w:tc>
        <w:tc>
          <w:tcPr>
            <w:tcW w:w="1440" w:type="dxa"/>
          </w:tcPr>
          <w:p w14:paraId="46921388" w14:textId="4115F8B5"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3</w:t>
            </w:r>
          </w:p>
        </w:tc>
        <w:tc>
          <w:tcPr>
            <w:tcW w:w="1800" w:type="dxa"/>
          </w:tcPr>
          <w:p w14:paraId="6D042DB5" w14:textId="1534F817"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6</w:t>
            </w:r>
          </w:p>
        </w:tc>
        <w:tc>
          <w:tcPr>
            <w:tcW w:w="1710" w:type="dxa"/>
          </w:tcPr>
          <w:p w14:paraId="545A68C5" w14:textId="1F3F85AA"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18</w:t>
            </w:r>
          </w:p>
        </w:tc>
        <w:tc>
          <w:tcPr>
            <w:tcW w:w="1484" w:type="dxa"/>
          </w:tcPr>
          <w:p w14:paraId="2B723CB0" w14:textId="4F86C95E" w:rsidR="001D6044" w:rsidRPr="00F97CB3" w:rsidRDefault="00755E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54</w:t>
            </w:r>
          </w:p>
        </w:tc>
      </w:tr>
    </w:tbl>
    <w:p w14:paraId="4FB15BB9" w14:textId="00E802B4" w:rsidR="001D6044" w:rsidRPr="00F97CB3" w:rsidRDefault="001D6044" w:rsidP="00F97CB3">
      <w:pPr>
        <w:jc w:val="both"/>
        <w:rPr>
          <w:rFonts w:ascii="Times New Roman" w:hAnsi="Times New Roman" w:cs="Times New Roman"/>
          <w:b/>
          <w:bCs/>
          <w:sz w:val="28"/>
          <w:szCs w:val="28"/>
        </w:rPr>
      </w:pPr>
    </w:p>
    <w:p w14:paraId="5FBC67EA" w14:textId="46648E0E" w:rsidR="00755E42" w:rsidRPr="00F97CB3" w:rsidRDefault="00755E42"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For Omni, SIR = </w:t>
      </w:r>
      <w:r w:rsidR="00A74D1B" w:rsidRPr="00F97CB3">
        <w:rPr>
          <w:rFonts w:ascii="Times New Roman" w:hAnsi="Times New Roman" w:cs="Times New Roman"/>
          <w:sz w:val="28"/>
          <w:szCs w:val="28"/>
        </w:rPr>
        <w:t>1</w:t>
      </w:r>
      <w:r w:rsidRPr="00F97CB3">
        <w:rPr>
          <w:rFonts w:ascii="Times New Roman" w:hAnsi="Times New Roman" w:cs="Times New Roman"/>
          <w:sz w:val="28"/>
          <w:szCs w:val="28"/>
        </w:rPr>
        <w:t>8db, SIR =10</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18/10) =</w:t>
      </w:r>
      <w:r w:rsidRPr="00F97CB3">
        <w:rPr>
          <w:rFonts w:ascii="Times New Roman" w:hAnsi="Times New Roman" w:cs="Times New Roman"/>
          <w:b/>
          <w:sz w:val="28"/>
          <w:szCs w:val="28"/>
        </w:rPr>
        <w:t>63.1</w:t>
      </w:r>
    </w:p>
    <w:p w14:paraId="256A2FCB" w14:textId="75B836CA" w:rsidR="00755E42" w:rsidRPr="00F97CB3" w:rsidRDefault="00755E42" w:rsidP="00F97CB3">
      <w:pPr>
        <w:jc w:val="both"/>
        <w:rPr>
          <w:rFonts w:ascii="Times New Roman" w:hAnsi="Times New Roman" w:cs="Times New Roman"/>
          <w:sz w:val="28"/>
          <w:szCs w:val="28"/>
        </w:rPr>
      </w:pPr>
    </w:p>
    <w:p w14:paraId="371ADE7E" w14:textId="5441A594" w:rsidR="00755E42" w:rsidRPr="00F97CB3" w:rsidRDefault="00755E42" w:rsidP="00F97CB3">
      <w:pPr>
        <w:jc w:val="both"/>
        <w:rPr>
          <w:rFonts w:ascii="Times New Roman" w:hAnsi="Times New Roman" w:cs="Times New Roman"/>
          <w:sz w:val="28"/>
          <w:szCs w:val="28"/>
        </w:rPr>
      </w:pPr>
      <w:r w:rsidRPr="00F97CB3">
        <w:rPr>
          <w:rFonts w:ascii="Times New Roman" w:hAnsi="Times New Roman" w:cs="Times New Roman"/>
          <w:sz w:val="28"/>
          <w:szCs w:val="28"/>
        </w:rPr>
        <w:t>SIR</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√3N)^n/i0    n=4</w:t>
      </w:r>
    </w:p>
    <w:p w14:paraId="527DFE09" w14:textId="7F5FF568" w:rsidR="00095A32" w:rsidRPr="00F97CB3" w:rsidRDefault="00755E42" w:rsidP="00F97CB3">
      <w:pPr>
        <w:jc w:val="both"/>
        <w:rPr>
          <w:rFonts w:ascii="Times New Roman" w:hAnsi="Times New Roman" w:cs="Times New Roman"/>
          <w:sz w:val="28"/>
          <w:szCs w:val="28"/>
        </w:rPr>
      </w:pPr>
      <w:r w:rsidRPr="00F97CB3">
        <w:rPr>
          <w:rFonts w:ascii="Times New Roman" w:hAnsi="Times New Roman" w:cs="Times New Roman"/>
          <w:sz w:val="28"/>
          <w:szCs w:val="28"/>
        </w:rPr>
        <w:t>SIR</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√3N)^4/i0  =&gt; N=√((</w:t>
      </w:r>
      <w:r w:rsidR="00095A32" w:rsidRPr="00F97CB3">
        <w:rPr>
          <w:rFonts w:ascii="Times New Roman" w:hAnsi="Times New Roman" w:cs="Times New Roman"/>
          <w:sz w:val="28"/>
          <w:szCs w:val="28"/>
        </w:rPr>
        <w:t>i</w:t>
      </w:r>
      <w:r w:rsidRPr="00F97CB3">
        <w:rPr>
          <w:rFonts w:ascii="Times New Roman" w:hAnsi="Times New Roman" w:cs="Times New Roman"/>
          <w:sz w:val="28"/>
          <w:szCs w:val="28"/>
        </w:rPr>
        <w:t>0*SIR)/9)</w:t>
      </w:r>
      <w:r w:rsidR="00095A32" w:rsidRPr="00F97CB3">
        <w:rPr>
          <w:rFonts w:ascii="Times New Roman" w:hAnsi="Times New Roman" w:cs="Times New Roman"/>
          <w:sz w:val="28"/>
          <w:szCs w:val="28"/>
        </w:rPr>
        <w:t xml:space="preserve">    </w:t>
      </w:r>
    </w:p>
    <w:p w14:paraId="7579F528" w14:textId="692B2644" w:rsidR="00755E42" w:rsidRPr="00F97CB3" w:rsidRDefault="00095A32" w:rsidP="00F97CB3">
      <w:pPr>
        <w:jc w:val="both"/>
        <w:rPr>
          <w:rFonts w:ascii="Times New Roman" w:hAnsi="Times New Roman" w:cs="Times New Roman"/>
          <w:b/>
          <w:sz w:val="28"/>
          <w:szCs w:val="28"/>
        </w:rPr>
      </w:pPr>
      <w:r w:rsidRPr="00F97CB3">
        <w:rPr>
          <w:rFonts w:ascii="Times New Roman" w:hAnsi="Times New Roman" w:cs="Times New Roman"/>
          <w:sz w:val="28"/>
          <w:szCs w:val="28"/>
        </w:rPr>
        <w:t xml:space="preserve"> i0=6,   N=</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 xml:space="preserve">(6*63.1)/9)= </w:t>
      </w:r>
      <w:r w:rsidRPr="00F97CB3">
        <w:rPr>
          <w:rFonts w:ascii="Times New Roman" w:hAnsi="Times New Roman" w:cs="Times New Roman"/>
          <w:b/>
          <w:sz w:val="28"/>
          <w:szCs w:val="28"/>
        </w:rPr>
        <w:t>6.48 ≈7</w:t>
      </w:r>
    </w:p>
    <w:p w14:paraId="3767F95D" w14:textId="2AD62586" w:rsidR="00095A32" w:rsidRPr="00F97CB3" w:rsidRDefault="00095A32" w:rsidP="00F97CB3">
      <w:pPr>
        <w:jc w:val="both"/>
        <w:rPr>
          <w:rFonts w:ascii="Times New Roman" w:hAnsi="Times New Roman" w:cs="Times New Roman"/>
          <w:sz w:val="28"/>
          <w:szCs w:val="28"/>
        </w:rPr>
      </w:pPr>
    </w:p>
    <w:p w14:paraId="746A5D1E" w14:textId="34053EB1" w:rsidR="00095A32" w:rsidRPr="00F97CB3" w:rsidRDefault="00095A32"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For 120-degree, </w:t>
      </w:r>
      <w:proofErr w:type="spellStart"/>
      <w:r w:rsidRPr="00F97CB3">
        <w:rPr>
          <w:rFonts w:ascii="Times New Roman" w:hAnsi="Times New Roman" w:cs="Times New Roman"/>
          <w:sz w:val="28"/>
          <w:szCs w:val="28"/>
        </w:rPr>
        <w:t>io</w:t>
      </w:r>
      <w:proofErr w:type="spellEnd"/>
      <w:r w:rsidRPr="00F97CB3">
        <w:rPr>
          <w:rFonts w:ascii="Times New Roman" w:hAnsi="Times New Roman" w:cs="Times New Roman"/>
          <w:sz w:val="28"/>
          <w:szCs w:val="28"/>
        </w:rPr>
        <w:t>=2, N=</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 xml:space="preserve">(2*63.1)/9) </w:t>
      </w:r>
      <w:r w:rsidRPr="00F97CB3">
        <w:rPr>
          <w:rFonts w:ascii="Times New Roman" w:hAnsi="Times New Roman" w:cs="Times New Roman"/>
          <w:b/>
          <w:sz w:val="32"/>
          <w:szCs w:val="28"/>
        </w:rPr>
        <w:t>= 3.74 ≈4</w:t>
      </w:r>
    </w:p>
    <w:p w14:paraId="146BB294" w14:textId="7F1426F0" w:rsidR="00095A32" w:rsidRPr="00F97CB3" w:rsidRDefault="00095A32" w:rsidP="00F97CB3">
      <w:pPr>
        <w:jc w:val="both"/>
        <w:rPr>
          <w:rFonts w:ascii="Times New Roman" w:hAnsi="Times New Roman" w:cs="Times New Roman"/>
          <w:b/>
          <w:sz w:val="32"/>
          <w:szCs w:val="28"/>
        </w:rPr>
      </w:pPr>
      <w:r w:rsidRPr="00F97CB3">
        <w:rPr>
          <w:rFonts w:ascii="Times New Roman" w:hAnsi="Times New Roman" w:cs="Times New Roman"/>
          <w:sz w:val="28"/>
          <w:szCs w:val="28"/>
        </w:rPr>
        <w:t xml:space="preserve">For 60-degree, </w:t>
      </w:r>
      <w:proofErr w:type="spellStart"/>
      <w:r w:rsidRPr="00F97CB3">
        <w:rPr>
          <w:rFonts w:ascii="Times New Roman" w:hAnsi="Times New Roman" w:cs="Times New Roman"/>
          <w:sz w:val="28"/>
          <w:szCs w:val="28"/>
        </w:rPr>
        <w:t>io</w:t>
      </w:r>
      <w:proofErr w:type="spellEnd"/>
      <w:r w:rsidRPr="00F97CB3">
        <w:rPr>
          <w:rFonts w:ascii="Times New Roman" w:hAnsi="Times New Roman" w:cs="Times New Roman"/>
          <w:sz w:val="28"/>
          <w:szCs w:val="28"/>
        </w:rPr>
        <w:t>=</w:t>
      </w:r>
      <w:r w:rsidR="0046657D" w:rsidRPr="00F97CB3">
        <w:rPr>
          <w:rFonts w:ascii="Times New Roman" w:hAnsi="Times New Roman" w:cs="Times New Roman"/>
          <w:sz w:val="28"/>
          <w:szCs w:val="28"/>
        </w:rPr>
        <w:t>1</w:t>
      </w:r>
      <w:r w:rsidRPr="00F97CB3">
        <w:rPr>
          <w:rFonts w:ascii="Times New Roman" w:hAnsi="Times New Roman" w:cs="Times New Roman"/>
          <w:sz w:val="28"/>
          <w:szCs w:val="28"/>
        </w:rPr>
        <w:t>, N=</w:t>
      </w:r>
      <w:proofErr w:type="gramStart"/>
      <w:r w:rsidRPr="00F97CB3">
        <w:rPr>
          <w:rFonts w:ascii="Times New Roman" w:hAnsi="Times New Roman" w:cs="Times New Roman"/>
          <w:sz w:val="28"/>
          <w:szCs w:val="28"/>
        </w:rPr>
        <w:t>√(</w:t>
      </w:r>
      <w:proofErr w:type="gramEnd"/>
      <w:r w:rsidRPr="00F97CB3">
        <w:rPr>
          <w:rFonts w:ascii="Times New Roman" w:hAnsi="Times New Roman" w:cs="Times New Roman"/>
          <w:sz w:val="28"/>
          <w:szCs w:val="28"/>
        </w:rPr>
        <w:t>(</w:t>
      </w:r>
      <w:r w:rsidR="0046657D" w:rsidRPr="00F97CB3">
        <w:rPr>
          <w:rFonts w:ascii="Times New Roman" w:hAnsi="Times New Roman" w:cs="Times New Roman"/>
          <w:sz w:val="28"/>
          <w:szCs w:val="28"/>
        </w:rPr>
        <w:t>1</w:t>
      </w:r>
      <w:r w:rsidRPr="00F97CB3">
        <w:rPr>
          <w:rFonts w:ascii="Times New Roman" w:hAnsi="Times New Roman" w:cs="Times New Roman"/>
          <w:sz w:val="28"/>
          <w:szCs w:val="28"/>
        </w:rPr>
        <w:t xml:space="preserve">*63.1)/9) = </w:t>
      </w:r>
      <w:r w:rsidR="0046657D" w:rsidRPr="00F97CB3">
        <w:rPr>
          <w:rFonts w:ascii="Times New Roman" w:hAnsi="Times New Roman" w:cs="Times New Roman"/>
          <w:b/>
          <w:sz w:val="32"/>
          <w:szCs w:val="28"/>
        </w:rPr>
        <w:t>2.64</w:t>
      </w:r>
      <w:r w:rsidRPr="00F97CB3">
        <w:rPr>
          <w:rFonts w:ascii="Times New Roman" w:hAnsi="Times New Roman" w:cs="Times New Roman"/>
          <w:b/>
          <w:sz w:val="32"/>
          <w:szCs w:val="28"/>
        </w:rPr>
        <w:t xml:space="preserve"> ≈</w:t>
      </w:r>
      <w:r w:rsidR="0046657D" w:rsidRPr="00F97CB3">
        <w:rPr>
          <w:rFonts w:ascii="Times New Roman" w:hAnsi="Times New Roman" w:cs="Times New Roman"/>
          <w:b/>
          <w:sz w:val="32"/>
          <w:szCs w:val="28"/>
        </w:rPr>
        <w:t>3</w:t>
      </w:r>
    </w:p>
    <w:p w14:paraId="4326C23E" w14:textId="492AD8DA" w:rsidR="0046657D" w:rsidRPr="00F97CB3" w:rsidRDefault="0046657D" w:rsidP="00F97CB3">
      <w:pPr>
        <w:jc w:val="both"/>
        <w:rPr>
          <w:rFonts w:ascii="Times New Roman" w:hAnsi="Times New Roman" w:cs="Times New Roman"/>
          <w:sz w:val="28"/>
          <w:szCs w:val="28"/>
        </w:rPr>
      </w:pPr>
      <w:r w:rsidRPr="00F97CB3">
        <w:rPr>
          <w:rFonts w:ascii="Times New Roman" w:hAnsi="Times New Roman" w:cs="Times New Roman"/>
          <w:sz w:val="28"/>
          <w:szCs w:val="28"/>
        </w:rPr>
        <w:t>From the analysis which we made above, we chose 60-degree sectoring because it has the smallest number of cells per cluster and with a greater capacity (Capacity of 54)</w:t>
      </w:r>
    </w:p>
    <w:p w14:paraId="357E379B" w14:textId="77777777" w:rsidR="00A45BAE" w:rsidRPr="007E43DF" w:rsidRDefault="00A45BAE" w:rsidP="00F97CB3">
      <w:pPr>
        <w:spacing w:before="100" w:beforeAutospacing="1" w:after="100" w:afterAutospacing="1" w:line="240" w:lineRule="auto"/>
        <w:jc w:val="both"/>
        <w:rPr>
          <w:rFonts w:ascii="Times New Roman" w:eastAsia="Times New Roman" w:hAnsi="Times New Roman" w:cs="Times New Roman"/>
          <w:b/>
          <w:sz w:val="28"/>
          <w:szCs w:val="28"/>
          <w:lang w:eastAsia="fr-FR"/>
        </w:rPr>
      </w:pPr>
      <w:r w:rsidRPr="007E43DF">
        <w:rPr>
          <w:rFonts w:ascii="Times New Roman" w:eastAsia="Times New Roman" w:hAnsi="Times New Roman" w:cs="Times New Roman"/>
          <w:b/>
          <w:sz w:val="28"/>
          <w:szCs w:val="28"/>
          <w:lang w:eastAsia="fr-FR"/>
        </w:rPr>
        <w:t xml:space="preserve">Number of Clusters = Number of Cells / Number of Cells per Cluster </w:t>
      </w:r>
    </w:p>
    <w:p w14:paraId="07BAAEEC" w14:textId="77777777" w:rsidR="00A45BAE" w:rsidRPr="00F97CB3" w:rsidRDefault="00A45BAE" w:rsidP="00F97CB3">
      <w:pPr>
        <w:spacing w:before="100" w:beforeAutospacing="1" w:after="100" w:afterAutospacing="1" w:line="240" w:lineRule="auto"/>
        <w:jc w:val="both"/>
        <w:rPr>
          <w:rFonts w:ascii="Times New Roman" w:eastAsia="Times New Roman" w:hAnsi="Times New Roman" w:cs="Times New Roman"/>
          <w:sz w:val="28"/>
          <w:szCs w:val="28"/>
          <w:lang w:eastAsia="fr-FR"/>
        </w:rPr>
      </w:pPr>
      <w:r w:rsidRPr="00F97CB3">
        <w:rPr>
          <w:rFonts w:ascii="Times New Roman" w:eastAsia="Times New Roman" w:hAnsi="Times New Roman" w:cs="Times New Roman"/>
          <w:sz w:val="28"/>
          <w:szCs w:val="28"/>
          <w:lang w:eastAsia="fr-FR"/>
        </w:rPr>
        <w:t xml:space="preserve">Number of Clusters = 9 / 3 </w:t>
      </w:r>
    </w:p>
    <w:p w14:paraId="6CE37030" w14:textId="71FC569B" w:rsidR="00A45BAE" w:rsidRPr="00F97CB3" w:rsidRDefault="00A45BAE" w:rsidP="00F97CB3">
      <w:pPr>
        <w:spacing w:before="100" w:beforeAutospacing="1" w:after="100" w:afterAutospacing="1" w:line="240" w:lineRule="auto"/>
        <w:jc w:val="both"/>
        <w:rPr>
          <w:rFonts w:ascii="Times New Roman" w:eastAsia="Times New Roman" w:hAnsi="Times New Roman" w:cs="Times New Roman"/>
          <w:b/>
          <w:sz w:val="32"/>
          <w:szCs w:val="28"/>
          <w:lang w:eastAsia="fr-FR"/>
        </w:rPr>
      </w:pPr>
      <w:r w:rsidRPr="00F97CB3">
        <w:rPr>
          <w:rFonts w:ascii="Times New Roman" w:eastAsia="Times New Roman" w:hAnsi="Times New Roman" w:cs="Times New Roman"/>
          <w:b/>
          <w:sz w:val="32"/>
          <w:szCs w:val="28"/>
          <w:lang w:eastAsia="fr-FR"/>
        </w:rPr>
        <w:t>Number of Clusters ≈ 3</w:t>
      </w:r>
    </w:p>
    <w:p w14:paraId="4E6DA8EB" w14:textId="36258AA2" w:rsidR="00447577" w:rsidRPr="00F97CB3" w:rsidRDefault="00447577" w:rsidP="00F97CB3">
      <w:pPr>
        <w:jc w:val="both"/>
        <w:rPr>
          <w:rFonts w:ascii="Times New Roman" w:hAnsi="Times New Roman" w:cs="Times New Roman"/>
          <w:sz w:val="28"/>
          <w:szCs w:val="28"/>
        </w:rPr>
      </w:pPr>
    </w:p>
    <w:p w14:paraId="594435CD" w14:textId="01B8A226" w:rsidR="004E4B58" w:rsidRPr="00F97CB3" w:rsidRDefault="004E4B58" w:rsidP="00F97CB3">
      <w:pPr>
        <w:pStyle w:val="Heading1"/>
        <w:numPr>
          <w:ilvl w:val="1"/>
          <w:numId w:val="2"/>
        </w:numPr>
        <w:jc w:val="both"/>
        <w:rPr>
          <w:rFonts w:ascii="Times New Roman" w:hAnsi="Times New Roman" w:cs="Times New Roman"/>
          <w:b/>
          <w:szCs w:val="28"/>
        </w:rPr>
      </w:pPr>
      <w:bookmarkStart w:id="6" w:name="_Toc170055469"/>
      <w:r w:rsidRPr="00F97CB3">
        <w:rPr>
          <w:rFonts w:ascii="Times New Roman" w:hAnsi="Times New Roman" w:cs="Times New Roman"/>
          <w:b/>
          <w:szCs w:val="28"/>
        </w:rPr>
        <w:t xml:space="preserve">Evaluating the capacity of the </w:t>
      </w:r>
      <w:proofErr w:type="gramStart"/>
      <w:r w:rsidRPr="00F97CB3">
        <w:rPr>
          <w:rFonts w:ascii="Times New Roman" w:hAnsi="Times New Roman" w:cs="Times New Roman"/>
          <w:b/>
          <w:szCs w:val="28"/>
        </w:rPr>
        <w:t>network</w:t>
      </w:r>
      <w:bookmarkEnd w:id="6"/>
      <w:r w:rsidR="00F97CB3">
        <w:rPr>
          <w:rFonts w:ascii="Times New Roman" w:hAnsi="Times New Roman" w:cs="Times New Roman"/>
          <w:b/>
          <w:szCs w:val="28"/>
        </w:rPr>
        <w:t>(</w:t>
      </w:r>
      <w:proofErr w:type="gramEnd"/>
      <w:r w:rsidR="00F97CB3">
        <w:rPr>
          <w:rFonts w:ascii="Times New Roman" w:hAnsi="Times New Roman" w:cs="Times New Roman"/>
          <w:b/>
          <w:szCs w:val="28"/>
        </w:rPr>
        <w:t>Assumption)</w:t>
      </w:r>
    </w:p>
    <w:p w14:paraId="716971A6" w14:textId="59B420D5" w:rsidR="004E4B58" w:rsidRPr="00F97CB3" w:rsidRDefault="004E4B58" w:rsidP="00F97CB3">
      <w:pPr>
        <w:jc w:val="both"/>
        <w:rPr>
          <w:rFonts w:ascii="Times New Roman" w:hAnsi="Times New Roman" w:cs="Times New Roman"/>
          <w:sz w:val="28"/>
          <w:szCs w:val="28"/>
        </w:rPr>
      </w:pPr>
      <w:r w:rsidRPr="00F97CB3">
        <w:rPr>
          <w:rFonts w:ascii="Times New Roman" w:hAnsi="Times New Roman" w:cs="Times New Roman"/>
          <w:sz w:val="28"/>
          <w:szCs w:val="28"/>
        </w:rPr>
        <w:t>N=3</w:t>
      </w:r>
    </w:p>
    <w:p w14:paraId="6E5C800A" w14:textId="1038964E" w:rsidR="004E4B58" w:rsidRPr="00F97CB3" w:rsidRDefault="004E4B58" w:rsidP="00F97CB3">
      <w:pPr>
        <w:jc w:val="both"/>
        <w:rPr>
          <w:rFonts w:ascii="Times New Roman" w:hAnsi="Times New Roman" w:cs="Times New Roman"/>
          <w:sz w:val="28"/>
          <w:szCs w:val="28"/>
        </w:rPr>
      </w:pPr>
      <w:r w:rsidRPr="00F97CB3">
        <w:rPr>
          <w:rFonts w:ascii="Times New Roman" w:hAnsi="Times New Roman" w:cs="Times New Roman"/>
          <w:sz w:val="28"/>
          <w:szCs w:val="28"/>
        </w:rPr>
        <w:t>Frequency allocated=54</w:t>
      </w:r>
    </w:p>
    <w:p w14:paraId="65EADF56" w14:textId="7E86DE80" w:rsidR="004E4B58" w:rsidRPr="00F97CB3" w:rsidRDefault="004E4B58" w:rsidP="00F97CB3">
      <w:pPr>
        <w:jc w:val="both"/>
        <w:rPr>
          <w:rFonts w:ascii="Times New Roman" w:hAnsi="Times New Roman" w:cs="Times New Roman"/>
          <w:sz w:val="28"/>
          <w:szCs w:val="28"/>
        </w:rPr>
      </w:pPr>
      <w:r w:rsidRPr="00F97CB3">
        <w:rPr>
          <w:rFonts w:ascii="Times New Roman" w:hAnsi="Times New Roman" w:cs="Times New Roman"/>
          <w:sz w:val="28"/>
          <w:szCs w:val="28"/>
        </w:rPr>
        <w:t>Percentage using network= 95%</w:t>
      </w:r>
    </w:p>
    <w:p w14:paraId="670FC621" w14:textId="7D0C20C7" w:rsidR="004E4B58" w:rsidRPr="00F97CB3" w:rsidRDefault="004E4B58" w:rsidP="00F97CB3">
      <w:pPr>
        <w:jc w:val="both"/>
        <w:rPr>
          <w:rFonts w:ascii="Times New Roman" w:hAnsi="Times New Roman" w:cs="Times New Roman"/>
          <w:sz w:val="28"/>
          <w:szCs w:val="28"/>
        </w:rPr>
      </w:pPr>
      <w:r w:rsidRPr="00F97CB3">
        <w:rPr>
          <w:rFonts w:ascii="Times New Roman" w:hAnsi="Times New Roman" w:cs="Times New Roman"/>
          <w:sz w:val="28"/>
          <w:szCs w:val="28"/>
        </w:rPr>
        <w:lastRenderedPageBreak/>
        <w:t xml:space="preserve">Population using network= 95% × total population of </w:t>
      </w:r>
      <w:r w:rsidR="004105BC" w:rsidRPr="00F97CB3">
        <w:rPr>
          <w:rFonts w:ascii="Times New Roman" w:hAnsi="Times New Roman" w:cs="Times New Roman"/>
          <w:sz w:val="28"/>
          <w:szCs w:val="28"/>
        </w:rPr>
        <w:t>Buea</w:t>
      </w:r>
    </w:p>
    <w:p w14:paraId="3985AD38" w14:textId="568C9F16" w:rsidR="004E4B58" w:rsidRPr="00F97CB3" w:rsidRDefault="004E4B58" w:rsidP="00F97CB3">
      <w:pPr>
        <w:jc w:val="both"/>
        <w:rPr>
          <w:rFonts w:ascii="Times New Roman" w:hAnsi="Times New Roman" w:cs="Times New Roman"/>
          <w:sz w:val="28"/>
          <w:szCs w:val="28"/>
        </w:rPr>
      </w:pPr>
      <w:r w:rsidRPr="00F97CB3">
        <w:rPr>
          <w:rFonts w:ascii="Times New Roman" w:hAnsi="Times New Roman" w:cs="Times New Roman"/>
          <w:sz w:val="28"/>
          <w:szCs w:val="28"/>
        </w:rPr>
        <w:t>= 95% × 400,000 = 380,000</w:t>
      </w:r>
      <w:r w:rsidR="00F97CB3">
        <w:rPr>
          <w:rFonts w:ascii="Times New Roman" w:hAnsi="Times New Roman" w:cs="Times New Roman"/>
          <w:sz w:val="28"/>
          <w:szCs w:val="28"/>
        </w:rPr>
        <w:t xml:space="preserve"> inhabitance</w:t>
      </w:r>
    </w:p>
    <w:p w14:paraId="1F40D4CB" w14:textId="393AD0CA" w:rsidR="004E4B58" w:rsidRPr="00F97CB3" w:rsidRDefault="004E4B58" w:rsidP="00F97CB3">
      <w:pPr>
        <w:jc w:val="both"/>
        <w:rPr>
          <w:rFonts w:ascii="Times New Roman" w:hAnsi="Times New Roman" w:cs="Times New Roman"/>
          <w:sz w:val="28"/>
          <w:szCs w:val="28"/>
        </w:rPr>
      </w:pPr>
      <w:r w:rsidRPr="00F97CB3">
        <w:rPr>
          <w:rFonts w:ascii="Times New Roman" w:hAnsi="Times New Roman" w:cs="Times New Roman"/>
          <w:sz w:val="28"/>
          <w:szCs w:val="28"/>
        </w:rPr>
        <w:t>GOS=</w:t>
      </w:r>
      <w:r w:rsidR="0005782F" w:rsidRPr="00F97CB3">
        <w:rPr>
          <w:rFonts w:ascii="Times New Roman" w:hAnsi="Times New Roman" w:cs="Times New Roman"/>
          <w:sz w:val="28"/>
          <w:szCs w:val="28"/>
        </w:rPr>
        <w:t xml:space="preserve"> 2%</w:t>
      </w:r>
      <w:r w:rsidR="009669FC">
        <w:rPr>
          <w:rFonts w:ascii="Times New Roman" w:hAnsi="Times New Roman" w:cs="Times New Roman"/>
          <w:sz w:val="28"/>
          <w:szCs w:val="28"/>
        </w:rPr>
        <w:t xml:space="preserve"> we use this because the number of persons that will experience block call will be very limited about 2 in a hundred</w:t>
      </w:r>
      <w:bookmarkStart w:id="7" w:name="_GoBack"/>
      <w:bookmarkEnd w:id="7"/>
      <w:r w:rsidR="009669FC">
        <w:rPr>
          <w:rFonts w:ascii="Times New Roman" w:hAnsi="Times New Roman" w:cs="Times New Roman"/>
          <w:sz w:val="28"/>
          <w:szCs w:val="28"/>
        </w:rPr>
        <w:t xml:space="preserve"> </w:t>
      </w:r>
    </w:p>
    <w:p w14:paraId="08696B5F" w14:textId="4D54D2C2" w:rsidR="0005782F" w:rsidRPr="00F97CB3" w:rsidRDefault="0005782F" w:rsidP="00F97CB3">
      <w:pPr>
        <w:jc w:val="both"/>
        <w:rPr>
          <w:rFonts w:ascii="Times New Roman" w:hAnsi="Times New Roman" w:cs="Times New Roman"/>
          <w:sz w:val="28"/>
          <w:szCs w:val="28"/>
        </w:rPr>
      </w:pPr>
      <w:r w:rsidRPr="00F97CB3">
        <w:rPr>
          <w:rFonts w:ascii="Times New Roman" w:hAnsi="Times New Roman" w:cs="Times New Roman"/>
          <w:sz w:val="28"/>
          <w:szCs w:val="28"/>
        </w:rPr>
        <w:t>Traffic per cell=number of carriers/ number of cells per cluster</w:t>
      </w:r>
    </w:p>
    <w:p w14:paraId="4A2634F7" w14:textId="79239647" w:rsidR="0005782F" w:rsidRPr="00F97CB3" w:rsidRDefault="0005782F" w:rsidP="00F97CB3">
      <w:pPr>
        <w:jc w:val="both"/>
        <w:rPr>
          <w:rFonts w:ascii="Times New Roman" w:hAnsi="Times New Roman" w:cs="Times New Roman"/>
          <w:sz w:val="28"/>
          <w:szCs w:val="28"/>
        </w:rPr>
      </w:pPr>
      <w:r w:rsidRPr="00F97CB3">
        <w:rPr>
          <w:rFonts w:ascii="Times New Roman" w:hAnsi="Times New Roman" w:cs="Times New Roman"/>
          <w:sz w:val="28"/>
          <w:szCs w:val="28"/>
        </w:rPr>
        <w:t>Number of carriers per cell=54/3=18 carriers</w:t>
      </w:r>
    </w:p>
    <w:p w14:paraId="6BEA3EE5" w14:textId="77777777" w:rsidR="0005782F" w:rsidRPr="00F97CB3" w:rsidRDefault="0005782F" w:rsidP="00F97CB3">
      <w:pPr>
        <w:jc w:val="both"/>
        <w:rPr>
          <w:rFonts w:ascii="Times New Roman" w:hAnsi="Times New Roman" w:cs="Times New Roman"/>
          <w:sz w:val="28"/>
          <w:szCs w:val="28"/>
        </w:rPr>
      </w:pPr>
      <w:r w:rsidRPr="00F97CB3">
        <w:rPr>
          <w:rFonts w:ascii="Times New Roman" w:hAnsi="Times New Roman" w:cs="Times New Roman"/>
          <w:sz w:val="28"/>
          <w:szCs w:val="28"/>
        </w:rPr>
        <w:t>Number of timeslots= 8×18=144</w:t>
      </w:r>
    </w:p>
    <w:p w14:paraId="48F63CF3" w14:textId="77777777" w:rsidR="0005782F" w:rsidRPr="00F97CB3" w:rsidRDefault="0005782F" w:rsidP="00F97CB3">
      <w:pPr>
        <w:jc w:val="both"/>
        <w:rPr>
          <w:rFonts w:ascii="Times New Roman" w:hAnsi="Times New Roman" w:cs="Times New Roman"/>
          <w:b/>
          <w:sz w:val="28"/>
          <w:szCs w:val="28"/>
        </w:rPr>
      </w:pPr>
      <w:r w:rsidRPr="00F97CB3">
        <w:rPr>
          <w:rFonts w:ascii="Times New Roman" w:hAnsi="Times New Roman" w:cs="Times New Roman"/>
          <w:b/>
          <w:sz w:val="28"/>
          <w:szCs w:val="28"/>
        </w:rPr>
        <w:t>Traffic channels =144-18=126 channels</w:t>
      </w:r>
    </w:p>
    <w:p w14:paraId="4026DFFD" w14:textId="77777777" w:rsidR="0005782F" w:rsidRPr="00F97CB3" w:rsidRDefault="0005782F" w:rsidP="00F97CB3">
      <w:pPr>
        <w:jc w:val="both"/>
        <w:rPr>
          <w:rFonts w:ascii="Times New Roman" w:hAnsi="Times New Roman" w:cs="Times New Roman"/>
          <w:b/>
          <w:sz w:val="28"/>
          <w:szCs w:val="28"/>
          <w:lang w:val="fr-FR"/>
        </w:rPr>
      </w:pPr>
      <w:r w:rsidRPr="00F97CB3">
        <w:rPr>
          <w:rFonts w:ascii="Times New Roman" w:hAnsi="Times New Roman" w:cs="Times New Roman"/>
          <w:b/>
          <w:sz w:val="28"/>
          <w:szCs w:val="28"/>
          <w:lang w:val="fr-FR"/>
        </w:rPr>
        <w:t xml:space="preserve">Control </w:t>
      </w:r>
      <w:proofErr w:type="spellStart"/>
      <w:r w:rsidRPr="00F97CB3">
        <w:rPr>
          <w:rFonts w:ascii="Times New Roman" w:hAnsi="Times New Roman" w:cs="Times New Roman"/>
          <w:b/>
          <w:sz w:val="28"/>
          <w:szCs w:val="28"/>
          <w:lang w:val="fr-FR"/>
        </w:rPr>
        <w:t>channels</w:t>
      </w:r>
      <w:proofErr w:type="spellEnd"/>
      <w:r w:rsidRPr="00F97CB3">
        <w:rPr>
          <w:rFonts w:ascii="Times New Roman" w:hAnsi="Times New Roman" w:cs="Times New Roman"/>
          <w:b/>
          <w:sz w:val="28"/>
          <w:szCs w:val="28"/>
          <w:lang w:val="fr-FR"/>
        </w:rPr>
        <w:t xml:space="preserve"> = 18 </w:t>
      </w:r>
      <w:proofErr w:type="spellStart"/>
      <w:r w:rsidRPr="00F97CB3">
        <w:rPr>
          <w:rFonts w:ascii="Times New Roman" w:hAnsi="Times New Roman" w:cs="Times New Roman"/>
          <w:b/>
          <w:sz w:val="28"/>
          <w:szCs w:val="28"/>
          <w:lang w:val="fr-FR"/>
        </w:rPr>
        <w:t>channels</w:t>
      </w:r>
      <w:proofErr w:type="spellEnd"/>
    </w:p>
    <w:p w14:paraId="68E5E658" w14:textId="77777777" w:rsidR="009669FC" w:rsidRDefault="0005782F" w:rsidP="00F97CB3">
      <w:pPr>
        <w:jc w:val="both"/>
        <w:rPr>
          <w:rFonts w:ascii="Times New Roman" w:hAnsi="Times New Roman" w:cs="Times New Roman"/>
          <w:sz w:val="28"/>
          <w:szCs w:val="28"/>
          <w:lang w:val="fr-FR"/>
        </w:rPr>
      </w:pPr>
      <w:r w:rsidRPr="00F97CB3">
        <w:rPr>
          <w:rFonts w:ascii="Times New Roman" w:hAnsi="Times New Roman" w:cs="Times New Roman"/>
          <w:sz w:val="28"/>
          <w:szCs w:val="28"/>
          <w:lang w:val="fr-FR"/>
        </w:rPr>
        <w:t>C=126</w:t>
      </w:r>
      <w:r w:rsidR="009669FC">
        <w:rPr>
          <w:rFonts w:ascii="Times New Roman" w:hAnsi="Times New Roman" w:cs="Times New Roman"/>
          <w:sz w:val="28"/>
          <w:szCs w:val="28"/>
          <w:lang w:val="fr-FR"/>
        </w:rPr>
        <w:t xml:space="preserve">       </w:t>
      </w:r>
      <w:r w:rsidRPr="00F97CB3">
        <w:rPr>
          <w:rFonts w:ascii="Times New Roman" w:hAnsi="Times New Roman" w:cs="Times New Roman"/>
          <w:sz w:val="28"/>
          <w:szCs w:val="28"/>
          <w:lang w:val="fr-FR"/>
        </w:rPr>
        <w:t xml:space="preserve"> </w:t>
      </w:r>
    </w:p>
    <w:p w14:paraId="51113CFA" w14:textId="56C2A824" w:rsidR="0005782F" w:rsidRPr="00F97CB3" w:rsidRDefault="0005782F" w:rsidP="00F97CB3">
      <w:pPr>
        <w:jc w:val="both"/>
        <w:rPr>
          <w:rFonts w:ascii="Times New Roman" w:hAnsi="Times New Roman" w:cs="Times New Roman"/>
          <w:sz w:val="28"/>
          <w:szCs w:val="28"/>
          <w:lang w:val="fr-FR"/>
        </w:rPr>
      </w:pPr>
      <w:r w:rsidRPr="00F97CB3">
        <w:rPr>
          <w:rFonts w:ascii="Times New Roman" w:hAnsi="Times New Roman" w:cs="Times New Roman"/>
          <w:sz w:val="28"/>
          <w:szCs w:val="28"/>
          <w:lang w:val="fr-FR"/>
        </w:rPr>
        <w:t>GOS=2%=0.02</w:t>
      </w:r>
    </w:p>
    <w:p w14:paraId="53F100A9" w14:textId="77777777" w:rsidR="001F5598" w:rsidRPr="009669FC" w:rsidRDefault="0005782F" w:rsidP="00F97CB3">
      <w:pPr>
        <w:jc w:val="both"/>
        <w:rPr>
          <w:rFonts w:ascii="Times New Roman" w:hAnsi="Times New Roman" w:cs="Times New Roman"/>
          <w:b/>
          <w:bCs/>
          <w:sz w:val="28"/>
          <w:szCs w:val="28"/>
        </w:rPr>
      </w:pPr>
      <w:proofErr w:type="spellStart"/>
      <w:r w:rsidRPr="009669FC">
        <w:rPr>
          <w:rFonts w:ascii="Times New Roman" w:hAnsi="Times New Roman" w:cs="Times New Roman"/>
          <w:b/>
          <w:bCs/>
          <w:sz w:val="28"/>
          <w:szCs w:val="28"/>
        </w:rPr>
        <w:t>Acell</w:t>
      </w:r>
      <w:proofErr w:type="spellEnd"/>
      <w:r w:rsidRPr="009669FC">
        <w:rPr>
          <w:rFonts w:ascii="Times New Roman" w:hAnsi="Times New Roman" w:cs="Times New Roman"/>
          <w:b/>
          <w:bCs/>
          <w:sz w:val="28"/>
          <w:szCs w:val="28"/>
        </w:rPr>
        <w:t xml:space="preserve"> = 113.278Erl</w:t>
      </w:r>
    </w:p>
    <w:p w14:paraId="65492D9B" w14:textId="6F01D9F5" w:rsidR="0005782F" w:rsidRPr="009669FC" w:rsidRDefault="001F5598" w:rsidP="00F97CB3">
      <w:pPr>
        <w:jc w:val="both"/>
        <w:rPr>
          <w:rFonts w:ascii="Times New Roman" w:hAnsi="Times New Roman" w:cs="Times New Roman"/>
          <w:b/>
          <w:bCs/>
          <w:sz w:val="28"/>
          <w:szCs w:val="28"/>
        </w:rPr>
      </w:pPr>
      <w:r w:rsidRPr="009669FC">
        <w:rPr>
          <w:rFonts w:ascii="Times New Roman" w:hAnsi="Times New Roman" w:cs="Times New Roman"/>
          <w:sz w:val="28"/>
          <w:szCs w:val="28"/>
        </w:rPr>
        <w:t>Au=2.5mEr</w:t>
      </w:r>
      <w:r w:rsidRPr="009669FC">
        <w:rPr>
          <w:rFonts w:ascii="Times New Roman" w:hAnsi="Times New Roman" w:cs="Times New Roman"/>
          <w:b/>
          <w:bCs/>
          <w:sz w:val="28"/>
          <w:szCs w:val="28"/>
        </w:rPr>
        <w:t>l</w:t>
      </w:r>
    </w:p>
    <w:p w14:paraId="67935872" w14:textId="56105966" w:rsidR="0005782F" w:rsidRPr="00F97CB3" w:rsidRDefault="0005782F" w:rsidP="00F97CB3">
      <w:pPr>
        <w:jc w:val="both"/>
        <w:rPr>
          <w:rFonts w:ascii="Times New Roman" w:hAnsi="Times New Roman" w:cs="Times New Roman"/>
          <w:sz w:val="28"/>
          <w:szCs w:val="28"/>
        </w:rPr>
      </w:pPr>
      <w:r w:rsidRPr="00F97CB3">
        <w:rPr>
          <w:rFonts w:ascii="Times New Roman" w:hAnsi="Times New Roman" w:cs="Times New Roman"/>
          <w:sz w:val="28"/>
          <w:szCs w:val="28"/>
        </w:rPr>
        <w:t>Population using the network=380</w:t>
      </w:r>
      <w:r w:rsidR="001F5598" w:rsidRPr="00F97CB3">
        <w:rPr>
          <w:rFonts w:ascii="Times New Roman" w:hAnsi="Times New Roman" w:cs="Times New Roman"/>
          <w:sz w:val="28"/>
          <w:szCs w:val="28"/>
        </w:rPr>
        <w:t>,</w:t>
      </w:r>
      <w:r w:rsidRPr="00F97CB3">
        <w:rPr>
          <w:rFonts w:ascii="Times New Roman" w:hAnsi="Times New Roman" w:cs="Times New Roman"/>
          <w:sz w:val="28"/>
          <w:szCs w:val="28"/>
        </w:rPr>
        <w:t>000</w:t>
      </w:r>
      <w:r w:rsidR="001F5598" w:rsidRPr="00F97CB3">
        <w:rPr>
          <w:rFonts w:ascii="Times New Roman" w:hAnsi="Times New Roman" w:cs="Times New Roman"/>
          <w:sz w:val="28"/>
          <w:szCs w:val="28"/>
        </w:rPr>
        <w:t xml:space="preserve"> users</w:t>
      </w:r>
    </w:p>
    <w:p w14:paraId="4C427772" w14:textId="3513756E" w:rsidR="001F5598" w:rsidRPr="00F97CB3" w:rsidRDefault="001F5598" w:rsidP="00F97CB3">
      <w:pPr>
        <w:jc w:val="both"/>
        <w:rPr>
          <w:rFonts w:ascii="Times New Roman" w:hAnsi="Times New Roman" w:cs="Times New Roman"/>
          <w:sz w:val="28"/>
          <w:szCs w:val="28"/>
        </w:rPr>
      </w:pPr>
      <w:r w:rsidRPr="00F97CB3">
        <w:rPr>
          <w:rFonts w:ascii="Times New Roman" w:hAnsi="Times New Roman" w:cs="Times New Roman"/>
          <w:sz w:val="28"/>
          <w:szCs w:val="28"/>
        </w:rPr>
        <w:t>Total Traffic, A=380,000×2.5×10^-3</w:t>
      </w:r>
    </w:p>
    <w:p w14:paraId="468CC651" w14:textId="642FCEC5" w:rsidR="001F5598" w:rsidRPr="00F97CB3" w:rsidRDefault="001F5598" w:rsidP="00F97CB3">
      <w:pPr>
        <w:jc w:val="both"/>
        <w:rPr>
          <w:rFonts w:ascii="Times New Roman" w:hAnsi="Times New Roman" w:cs="Times New Roman"/>
          <w:b/>
          <w:sz w:val="28"/>
          <w:szCs w:val="28"/>
        </w:rPr>
      </w:pPr>
      <w:r w:rsidRPr="00F97CB3">
        <w:rPr>
          <w:rFonts w:ascii="Times New Roman" w:hAnsi="Times New Roman" w:cs="Times New Roman"/>
          <w:b/>
          <w:sz w:val="28"/>
          <w:szCs w:val="28"/>
        </w:rPr>
        <w:t>A= 950Erl</w:t>
      </w:r>
    </w:p>
    <w:p w14:paraId="191C3B8D" w14:textId="217446BD" w:rsidR="001F5598" w:rsidRPr="00F97CB3" w:rsidRDefault="001F5598" w:rsidP="00F97CB3">
      <w:pPr>
        <w:jc w:val="both"/>
        <w:rPr>
          <w:rFonts w:ascii="Times New Roman" w:hAnsi="Times New Roman" w:cs="Times New Roman"/>
          <w:b/>
          <w:sz w:val="28"/>
          <w:szCs w:val="28"/>
        </w:rPr>
      </w:pPr>
      <w:r w:rsidRPr="00F97CB3">
        <w:rPr>
          <w:rFonts w:ascii="Times New Roman" w:hAnsi="Times New Roman" w:cs="Times New Roman"/>
          <w:b/>
          <w:sz w:val="28"/>
          <w:szCs w:val="28"/>
        </w:rPr>
        <w:t xml:space="preserve">Number of base stations=number of cells    </w:t>
      </w:r>
    </w:p>
    <w:p w14:paraId="04CA74AA" w14:textId="64E2C990" w:rsidR="001F5598" w:rsidRPr="00F97CB3" w:rsidRDefault="00F97CB3" w:rsidP="00F97CB3">
      <w:pPr>
        <w:jc w:val="both"/>
        <w:rPr>
          <w:rFonts w:ascii="Times New Roman" w:hAnsi="Times New Roman" w:cs="Times New Roman"/>
          <w:sz w:val="28"/>
          <w:szCs w:val="28"/>
        </w:rPr>
      </w:pPr>
      <w:r w:rsidRPr="00F97CB3">
        <w:rPr>
          <w:rFonts w:ascii="Times New Roman" w:hAnsi="Times New Roman" w:cs="Times New Roman"/>
          <w:sz w:val="28"/>
          <w:szCs w:val="28"/>
        </w:rPr>
        <w:sym w:font="Wingdings" w:char="F0E0"/>
      </w:r>
      <w:r w:rsidR="001F5598" w:rsidRPr="00F97CB3">
        <w:rPr>
          <w:rFonts w:ascii="Times New Roman" w:hAnsi="Times New Roman" w:cs="Times New Roman"/>
          <w:sz w:val="28"/>
          <w:szCs w:val="28"/>
        </w:rPr>
        <w:t xml:space="preserve"> </w:t>
      </w:r>
      <w:proofErr w:type="gramStart"/>
      <w:r w:rsidR="001F5598" w:rsidRPr="00F97CB3">
        <w:rPr>
          <w:rFonts w:ascii="Times New Roman" w:hAnsi="Times New Roman" w:cs="Times New Roman"/>
          <w:sz w:val="28"/>
          <w:szCs w:val="28"/>
        </w:rPr>
        <w:t>number</w:t>
      </w:r>
      <w:proofErr w:type="gramEnd"/>
      <w:r w:rsidR="001F5598" w:rsidRPr="00F97CB3">
        <w:rPr>
          <w:rFonts w:ascii="Times New Roman" w:hAnsi="Times New Roman" w:cs="Times New Roman"/>
          <w:sz w:val="28"/>
          <w:szCs w:val="28"/>
        </w:rPr>
        <w:t xml:space="preserve"> of cells=total traffic/traffic per cell</w:t>
      </w:r>
    </w:p>
    <w:p w14:paraId="52EDC6C5" w14:textId="77E03548" w:rsidR="001F5598" w:rsidRPr="00F97CB3" w:rsidRDefault="00F97CB3" w:rsidP="00F97CB3">
      <w:pPr>
        <w:jc w:val="both"/>
        <w:rPr>
          <w:rFonts w:ascii="Times New Roman" w:hAnsi="Times New Roman" w:cs="Times New Roman"/>
          <w:sz w:val="28"/>
          <w:szCs w:val="28"/>
        </w:rPr>
      </w:pPr>
      <w:r>
        <w:rPr>
          <w:rFonts w:ascii="Times New Roman" w:hAnsi="Times New Roman" w:cs="Times New Roman"/>
          <w:sz w:val="28"/>
          <w:szCs w:val="28"/>
        </w:rPr>
        <w:t xml:space="preserve">                              </w:t>
      </w:r>
      <w:r w:rsidR="001F5598" w:rsidRPr="00F97CB3">
        <w:rPr>
          <w:rFonts w:ascii="Times New Roman" w:hAnsi="Times New Roman" w:cs="Times New Roman"/>
          <w:sz w:val="28"/>
          <w:szCs w:val="28"/>
        </w:rPr>
        <w:t>=950/113.278</w:t>
      </w:r>
    </w:p>
    <w:p w14:paraId="6BC8BBF7" w14:textId="4A1AB660" w:rsidR="001F5598" w:rsidRPr="00F97CB3" w:rsidRDefault="00F97CB3" w:rsidP="00F97CB3">
      <w:pPr>
        <w:jc w:val="both"/>
        <w:rPr>
          <w:rFonts w:ascii="Times New Roman" w:hAnsi="Times New Roman" w:cs="Times New Roman"/>
          <w:b/>
          <w:sz w:val="28"/>
          <w:szCs w:val="28"/>
        </w:rPr>
      </w:pPr>
      <w:r>
        <w:rPr>
          <w:rFonts w:ascii="Times New Roman" w:hAnsi="Times New Roman" w:cs="Times New Roman"/>
          <w:sz w:val="28"/>
          <w:szCs w:val="28"/>
        </w:rPr>
        <w:t xml:space="preserve">                              </w:t>
      </w:r>
      <w:r w:rsidR="001F5598" w:rsidRPr="00F97CB3">
        <w:rPr>
          <w:rFonts w:ascii="Times New Roman" w:hAnsi="Times New Roman" w:cs="Times New Roman"/>
          <w:b/>
          <w:sz w:val="28"/>
          <w:szCs w:val="28"/>
        </w:rPr>
        <w:t>=8.386 cells ≈ 9 cells</w:t>
      </w:r>
    </w:p>
    <w:p w14:paraId="73492491" w14:textId="62BF1E30" w:rsidR="001F5598" w:rsidRPr="00F97CB3" w:rsidRDefault="00F97CB3" w:rsidP="00F97CB3">
      <w:pPr>
        <w:jc w:val="both"/>
        <w:rPr>
          <w:rFonts w:ascii="Times New Roman" w:hAnsi="Times New Roman" w:cs="Times New Roman"/>
          <w:b/>
          <w:sz w:val="32"/>
          <w:szCs w:val="28"/>
        </w:rPr>
      </w:pPr>
      <w:r w:rsidRPr="00F97CB3">
        <w:rPr>
          <w:rFonts w:ascii="Times New Roman" w:hAnsi="Times New Roman" w:cs="Times New Roman"/>
          <w:sz w:val="28"/>
          <w:szCs w:val="28"/>
        </w:rPr>
        <w:sym w:font="Wingdings" w:char="F0E0"/>
      </w:r>
      <w:r w:rsidR="001F5598" w:rsidRPr="00F97CB3">
        <w:rPr>
          <w:rFonts w:ascii="Times New Roman" w:hAnsi="Times New Roman" w:cs="Times New Roman"/>
          <w:sz w:val="28"/>
          <w:szCs w:val="28"/>
        </w:rPr>
        <w:t xml:space="preserve"> </w:t>
      </w:r>
      <w:proofErr w:type="gramStart"/>
      <w:r w:rsidR="001F5598" w:rsidRPr="00F97CB3">
        <w:rPr>
          <w:rFonts w:ascii="Times New Roman" w:hAnsi="Times New Roman" w:cs="Times New Roman"/>
          <w:b/>
          <w:sz w:val="32"/>
          <w:szCs w:val="28"/>
        </w:rPr>
        <w:t>number</w:t>
      </w:r>
      <w:proofErr w:type="gramEnd"/>
      <w:r w:rsidR="001F5598" w:rsidRPr="00F97CB3">
        <w:rPr>
          <w:rFonts w:ascii="Times New Roman" w:hAnsi="Times New Roman" w:cs="Times New Roman"/>
          <w:b/>
          <w:sz w:val="32"/>
          <w:szCs w:val="28"/>
        </w:rPr>
        <w:t xml:space="preserve"> of base stations = 9</w:t>
      </w:r>
    </w:p>
    <w:p w14:paraId="5FF6256C" w14:textId="77777777" w:rsidR="00447577" w:rsidRPr="00F97CB3" w:rsidRDefault="00447577"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 Base Station Height:</w:t>
      </w:r>
    </w:p>
    <w:p w14:paraId="01068937" w14:textId="50EF7EAB"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The chosen height for the base stations in Buea is </w:t>
      </w:r>
      <w:r w:rsidR="0046657D" w:rsidRPr="00F97CB3">
        <w:rPr>
          <w:rFonts w:ascii="Times New Roman" w:hAnsi="Times New Roman" w:cs="Times New Roman"/>
          <w:sz w:val="28"/>
          <w:szCs w:val="28"/>
        </w:rPr>
        <w:t>3</w:t>
      </w:r>
      <w:r w:rsidRPr="00F97CB3">
        <w:rPr>
          <w:rFonts w:ascii="Times New Roman" w:hAnsi="Times New Roman" w:cs="Times New Roman"/>
          <w:sz w:val="28"/>
          <w:szCs w:val="28"/>
        </w:rPr>
        <w:t xml:space="preserve">0 meters. This height is selected based on factors such as the terrain characteristics, population density, and desired coverage quality. Taller base stations can provide better coverage but may also </w:t>
      </w:r>
      <w:r w:rsidR="00135E02" w:rsidRPr="00F97CB3">
        <w:rPr>
          <w:rFonts w:ascii="Times New Roman" w:hAnsi="Times New Roman" w:cs="Times New Roman"/>
          <w:sz w:val="28"/>
          <w:szCs w:val="28"/>
        </w:rPr>
        <w:t>reduce</w:t>
      </w:r>
      <w:r w:rsidRPr="00F97CB3">
        <w:rPr>
          <w:rFonts w:ascii="Times New Roman" w:hAnsi="Times New Roman" w:cs="Times New Roman"/>
          <w:sz w:val="28"/>
          <w:szCs w:val="28"/>
        </w:rPr>
        <w:t xml:space="preserve"> the risk of interference</w:t>
      </w:r>
      <w:r w:rsidR="00131546" w:rsidRPr="00F97CB3">
        <w:rPr>
          <w:rFonts w:ascii="Times New Roman" w:hAnsi="Times New Roman" w:cs="Times New Roman"/>
          <w:sz w:val="28"/>
          <w:szCs w:val="28"/>
        </w:rPr>
        <w:t>, enhance capacity in urban areas, use of fewer base stations but will</w:t>
      </w:r>
      <w:r w:rsidRPr="00F97CB3">
        <w:rPr>
          <w:rFonts w:ascii="Times New Roman" w:hAnsi="Times New Roman" w:cs="Times New Roman"/>
          <w:sz w:val="28"/>
          <w:szCs w:val="28"/>
        </w:rPr>
        <w:t xml:space="preserve"> require more expensive infrastructure.</w:t>
      </w:r>
    </w:p>
    <w:p w14:paraId="72CAA273" w14:textId="77777777" w:rsidR="00447577" w:rsidRPr="00F97CB3" w:rsidRDefault="00447577" w:rsidP="00F97CB3">
      <w:pPr>
        <w:jc w:val="both"/>
        <w:rPr>
          <w:rFonts w:ascii="Times New Roman" w:hAnsi="Times New Roman" w:cs="Times New Roman"/>
          <w:sz w:val="28"/>
          <w:szCs w:val="28"/>
        </w:rPr>
      </w:pPr>
    </w:p>
    <w:p w14:paraId="4164E6A0" w14:textId="77777777" w:rsidR="00447577" w:rsidRPr="00F97CB3" w:rsidRDefault="00447577" w:rsidP="00F97CB3">
      <w:pPr>
        <w:jc w:val="both"/>
        <w:rPr>
          <w:rFonts w:ascii="Times New Roman" w:hAnsi="Times New Roman" w:cs="Times New Roman"/>
          <w:sz w:val="28"/>
          <w:szCs w:val="28"/>
        </w:rPr>
      </w:pPr>
    </w:p>
    <w:p w14:paraId="02DFEDC1" w14:textId="13AA9F76" w:rsidR="00564641" w:rsidRPr="00F97CB3" w:rsidRDefault="00447577" w:rsidP="00F97CB3">
      <w:pPr>
        <w:pStyle w:val="Heading1"/>
        <w:numPr>
          <w:ilvl w:val="0"/>
          <w:numId w:val="2"/>
        </w:numPr>
        <w:jc w:val="both"/>
        <w:rPr>
          <w:rFonts w:ascii="Times New Roman" w:hAnsi="Times New Roman" w:cs="Times New Roman"/>
          <w:b/>
          <w:sz w:val="36"/>
          <w:szCs w:val="28"/>
        </w:rPr>
      </w:pPr>
      <w:r w:rsidRPr="00F97CB3">
        <w:rPr>
          <w:rFonts w:ascii="Times New Roman" w:hAnsi="Times New Roman" w:cs="Times New Roman"/>
          <w:sz w:val="28"/>
          <w:szCs w:val="28"/>
        </w:rPr>
        <w:lastRenderedPageBreak/>
        <w:t xml:space="preserve"> </w:t>
      </w:r>
      <w:bookmarkStart w:id="8" w:name="_Toc170055470"/>
      <w:r w:rsidRPr="00F97CB3">
        <w:rPr>
          <w:rFonts w:ascii="Times New Roman" w:hAnsi="Times New Roman" w:cs="Times New Roman"/>
          <w:b/>
          <w:sz w:val="36"/>
          <w:szCs w:val="28"/>
        </w:rPr>
        <w:t>Justification for Values:</w:t>
      </w:r>
      <w:bookmarkEnd w:id="8"/>
    </w:p>
    <w:p w14:paraId="5FD3E7ED" w14:textId="05999CE0"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0046657D" w:rsidRPr="00F97CB3">
        <w:rPr>
          <w:rFonts w:ascii="Times New Roman" w:hAnsi="Times New Roman" w:cs="Times New Roman"/>
          <w:b/>
          <w:bCs/>
          <w:sz w:val="28"/>
          <w:szCs w:val="28"/>
        </w:rPr>
        <w:t>6</w:t>
      </w:r>
      <w:r w:rsidRPr="00F97CB3">
        <w:rPr>
          <w:rFonts w:ascii="Times New Roman" w:hAnsi="Times New Roman" w:cs="Times New Roman"/>
          <w:b/>
          <w:bCs/>
          <w:sz w:val="28"/>
          <w:szCs w:val="28"/>
        </w:rPr>
        <w:t>0 Degree Sectoring</w:t>
      </w:r>
      <w:r w:rsidRPr="00F97CB3">
        <w:rPr>
          <w:rFonts w:ascii="Times New Roman" w:hAnsi="Times New Roman" w:cs="Times New Roman"/>
          <w:sz w:val="28"/>
          <w:szCs w:val="28"/>
        </w:rPr>
        <w:t>: This is a common sectoring approach for LTE networks, providing good coverage with optimal frequency re</w:t>
      </w:r>
      <w:r w:rsidR="00F43344" w:rsidRPr="00F97CB3">
        <w:rPr>
          <w:rFonts w:ascii="Times New Roman" w:hAnsi="Times New Roman" w:cs="Times New Roman"/>
          <w:sz w:val="28"/>
          <w:szCs w:val="28"/>
        </w:rPr>
        <w:t>-</w:t>
      </w:r>
      <w:r w:rsidRPr="00F97CB3">
        <w:rPr>
          <w:rFonts w:ascii="Times New Roman" w:hAnsi="Times New Roman" w:cs="Times New Roman"/>
          <w:sz w:val="28"/>
          <w:szCs w:val="28"/>
        </w:rPr>
        <w:t>use.</w:t>
      </w:r>
    </w:p>
    <w:p w14:paraId="5F7553F3" w14:textId="2AE6F2AE"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Pr="00F97CB3">
        <w:rPr>
          <w:rFonts w:ascii="Times New Roman" w:hAnsi="Times New Roman" w:cs="Times New Roman"/>
          <w:b/>
          <w:bCs/>
          <w:sz w:val="28"/>
          <w:szCs w:val="28"/>
        </w:rPr>
        <w:t>Cell Radius:</w:t>
      </w:r>
      <w:r w:rsidRPr="00F97CB3">
        <w:rPr>
          <w:rFonts w:ascii="Times New Roman" w:hAnsi="Times New Roman" w:cs="Times New Roman"/>
          <w:sz w:val="28"/>
          <w:szCs w:val="28"/>
        </w:rPr>
        <w:t xml:space="preserve"> A radius of </w:t>
      </w:r>
      <w:r w:rsidR="00F43344" w:rsidRPr="00F97CB3">
        <w:rPr>
          <w:rFonts w:ascii="Times New Roman" w:hAnsi="Times New Roman" w:cs="Times New Roman"/>
          <w:sz w:val="28"/>
          <w:szCs w:val="28"/>
        </w:rPr>
        <w:t>2</w:t>
      </w:r>
      <w:r w:rsidRPr="00F97CB3">
        <w:rPr>
          <w:rFonts w:ascii="Times New Roman" w:hAnsi="Times New Roman" w:cs="Times New Roman"/>
          <w:sz w:val="28"/>
          <w:szCs w:val="28"/>
        </w:rPr>
        <w:t>km is chosen based on the terrain and population density of Buea. It ensures a good balance between coverage and capacity.</w:t>
      </w:r>
    </w:p>
    <w:p w14:paraId="33227DD9" w14:textId="5D9E09F0"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Pr="00F97CB3">
        <w:rPr>
          <w:rFonts w:ascii="Times New Roman" w:hAnsi="Times New Roman" w:cs="Times New Roman"/>
          <w:b/>
          <w:bCs/>
          <w:sz w:val="28"/>
          <w:szCs w:val="28"/>
        </w:rPr>
        <w:t>Cluster Size:</w:t>
      </w:r>
      <w:r w:rsidRPr="00F97CB3">
        <w:rPr>
          <w:rFonts w:ascii="Times New Roman" w:hAnsi="Times New Roman" w:cs="Times New Roman"/>
          <w:sz w:val="28"/>
          <w:szCs w:val="28"/>
        </w:rPr>
        <w:t xml:space="preserve"> A cluster size of </w:t>
      </w:r>
      <w:r w:rsidR="00CC47F7" w:rsidRPr="00F97CB3">
        <w:rPr>
          <w:rFonts w:ascii="Times New Roman" w:hAnsi="Times New Roman" w:cs="Times New Roman"/>
          <w:sz w:val="28"/>
          <w:szCs w:val="28"/>
        </w:rPr>
        <w:t>3</w:t>
      </w:r>
      <w:r w:rsidRPr="00F97CB3">
        <w:rPr>
          <w:rFonts w:ascii="Times New Roman" w:hAnsi="Times New Roman" w:cs="Times New Roman"/>
          <w:sz w:val="28"/>
          <w:szCs w:val="28"/>
        </w:rPr>
        <w:t xml:space="preserve"> balances frequency re</w:t>
      </w:r>
      <w:r w:rsidR="00F43344" w:rsidRPr="00F97CB3">
        <w:rPr>
          <w:rFonts w:ascii="Times New Roman" w:hAnsi="Times New Roman" w:cs="Times New Roman"/>
          <w:sz w:val="28"/>
          <w:szCs w:val="28"/>
        </w:rPr>
        <w:t>-</w:t>
      </w:r>
      <w:r w:rsidRPr="00F97CB3">
        <w:rPr>
          <w:rFonts w:ascii="Times New Roman" w:hAnsi="Times New Roman" w:cs="Times New Roman"/>
          <w:sz w:val="28"/>
          <w:szCs w:val="28"/>
        </w:rPr>
        <w:t>use and cost efficiency, providing a good compromise for this project.</w:t>
      </w:r>
    </w:p>
    <w:p w14:paraId="4D42CF3D" w14:textId="56EB3385" w:rsidR="00447577"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Pr="00F97CB3">
        <w:rPr>
          <w:rFonts w:ascii="Times New Roman" w:hAnsi="Times New Roman" w:cs="Times New Roman"/>
          <w:b/>
          <w:bCs/>
          <w:sz w:val="28"/>
          <w:szCs w:val="28"/>
        </w:rPr>
        <w:t>Height of Base Stations:</w:t>
      </w:r>
      <w:r w:rsidRPr="00F97CB3">
        <w:rPr>
          <w:rFonts w:ascii="Times New Roman" w:hAnsi="Times New Roman" w:cs="Times New Roman"/>
          <w:sz w:val="28"/>
          <w:szCs w:val="28"/>
        </w:rPr>
        <w:t xml:space="preserve"> A height of </w:t>
      </w:r>
      <w:r w:rsidR="0046657D" w:rsidRPr="00F97CB3">
        <w:rPr>
          <w:rFonts w:ascii="Times New Roman" w:hAnsi="Times New Roman" w:cs="Times New Roman"/>
          <w:sz w:val="28"/>
          <w:szCs w:val="28"/>
        </w:rPr>
        <w:t>3</w:t>
      </w:r>
      <w:r w:rsidRPr="00F97CB3">
        <w:rPr>
          <w:rFonts w:ascii="Times New Roman" w:hAnsi="Times New Roman" w:cs="Times New Roman"/>
          <w:sz w:val="28"/>
          <w:szCs w:val="28"/>
        </w:rPr>
        <w:t>0 meters provides sufficient coverage while keeping costs manageable.</w:t>
      </w:r>
    </w:p>
    <w:p w14:paraId="59D2542E" w14:textId="6B59397B" w:rsidR="00012E2A" w:rsidRPr="00F97CB3" w:rsidRDefault="00447577"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00564641" w:rsidRPr="00F97CB3">
        <w:rPr>
          <w:rFonts w:ascii="Times New Roman" w:hAnsi="Times New Roman" w:cs="Times New Roman"/>
          <w:b/>
          <w:bCs/>
          <w:sz w:val="28"/>
          <w:szCs w:val="28"/>
        </w:rPr>
        <w:t>OFDMA/FDD:</w:t>
      </w:r>
      <w:r w:rsidR="00564641" w:rsidRPr="00F97CB3">
        <w:rPr>
          <w:rFonts w:ascii="Times New Roman" w:hAnsi="Times New Roman" w:cs="Times New Roman"/>
          <w:sz w:val="28"/>
          <w:szCs w:val="28"/>
        </w:rPr>
        <w:t xml:space="preserve"> This technique provides efficient bandwidth sharing and management among multiple users, improving overall network performance and capacity. It also allows for simultaneous uplink and downlink transmissions, enhancing system efficiency</w:t>
      </w:r>
    </w:p>
    <w:p w14:paraId="1FBF7CE2" w14:textId="29A97700" w:rsidR="00447577" w:rsidRPr="00F97CB3" w:rsidRDefault="00447577" w:rsidP="00F97CB3">
      <w:pPr>
        <w:jc w:val="both"/>
        <w:rPr>
          <w:rFonts w:ascii="Times New Roman" w:hAnsi="Times New Roman" w:cs="Times New Roman"/>
          <w:sz w:val="28"/>
          <w:szCs w:val="28"/>
        </w:rPr>
      </w:pPr>
    </w:p>
    <w:p w14:paraId="6547028E" w14:textId="36C2F14F" w:rsidR="00B12C2D" w:rsidRPr="00F97CB3" w:rsidRDefault="00F722F5" w:rsidP="00F97CB3">
      <w:pPr>
        <w:pStyle w:val="Heading1"/>
        <w:numPr>
          <w:ilvl w:val="0"/>
          <w:numId w:val="2"/>
        </w:numPr>
        <w:jc w:val="both"/>
        <w:rPr>
          <w:rFonts w:ascii="Times New Roman" w:hAnsi="Times New Roman" w:cs="Times New Roman"/>
          <w:sz w:val="28"/>
          <w:szCs w:val="28"/>
        </w:rPr>
      </w:pPr>
      <w:bookmarkStart w:id="9" w:name="_Toc170055471"/>
      <w:r w:rsidRPr="00F97CB3">
        <w:rPr>
          <w:rFonts w:ascii="Times New Roman" w:hAnsi="Times New Roman" w:cs="Times New Roman"/>
          <w:sz w:val="28"/>
          <w:szCs w:val="28"/>
        </w:rPr>
        <w:t>Hardware and software requirements</w:t>
      </w:r>
      <w:bookmarkEnd w:id="9"/>
    </w:p>
    <w:p w14:paraId="6FB0409C" w14:textId="77777777" w:rsidR="00F722F5" w:rsidRPr="00F97CB3" w:rsidRDefault="00F722F5" w:rsidP="00F97CB3">
      <w:pPr>
        <w:jc w:val="both"/>
        <w:rPr>
          <w:rFonts w:ascii="Times New Roman" w:hAnsi="Times New Roman" w:cs="Times New Roman"/>
          <w:sz w:val="28"/>
          <w:szCs w:val="28"/>
        </w:rPr>
      </w:pPr>
    </w:p>
    <w:p w14:paraId="01922E60" w14:textId="11D70C18" w:rsidR="00F722F5" w:rsidRPr="00F97CB3" w:rsidRDefault="00F722F5" w:rsidP="00F97CB3">
      <w:pPr>
        <w:pStyle w:val="Heading1"/>
        <w:numPr>
          <w:ilvl w:val="1"/>
          <w:numId w:val="2"/>
        </w:numPr>
        <w:jc w:val="both"/>
        <w:rPr>
          <w:rFonts w:ascii="Times New Roman" w:hAnsi="Times New Roman" w:cs="Times New Roman"/>
          <w:sz w:val="28"/>
          <w:szCs w:val="28"/>
        </w:rPr>
      </w:pPr>
      <w:bookmarkStart w:id="10" w:name="_Toc170055472"/>
      <w:r w:rsidRPr="00F97CB3">
        <w:rPr>
          <w:rFonts w:ascii="Times New Roman" w:hAnsi="Times New Roman" w:cs="Times New Roman"/>
          <w:sz w:val="28"/>
          <w:szCs w:val="28"/>
        </w:rPr>
        <w:t>Personal computer</w:t>
      </w:r>
      <w:bookmarkEnd w:id="10"/>
    </w:p>
    <w:p w14:paraId="2BB4727E" w14:textId="73B1A84B" w:rsidR="00F722F5" w:rsidRPr="00F97CB3" w:rsidRDefault="00F722F5" w:rsidP="00F97CB3">
      <w:pPr>
        <w:pStyle w:val="ListParagraph"/>
        <w:jc w:val="both"/>
        <w:rPr>
          <w:rFonts w:ascii="Times New Roman" w:hAnsi="Times New Roman" w:cs="Times New Roman"/>
          <w:sz w:val="28"/>
          <w:szCs w:val="28"/>
        </w:rPr>
      </w:pPr>
      <w:r w:rsidRPr="00F97CB3">
        <w:rPr>
          <w:rFonts w:ascii="Times New Roman" w:hAnsi="Times New Roman" w:cs="Times New Roman"/>
          <w:sz w:val="28"/>
          <w:szCs w:val="28"/>
        </w:rPr>
        <w:t xml:space="preserve"> A capable personal computer served as the primary workstation, running the specialized software required for network planning and design.</w:t>
      </w:r>
    </w:p>
    <w:p w14:paraId="5B5F1A53" w14:textId="2EA94116" w:rsidR="00F722F5" w:rsidRPr="00F97CB3" w:rsidRDefault="00F722F5" w:rsidP="00F97CB3">
      <w:pPr>
        <w:pStyle w:val="Heading1"/>
        <w:numPr>
          <w:ilvl w:val="1"/>
          <w:numId w:val="2"/>
        </w:numPr>
        <w:jc w:val="both"/>
        <w:rPr>
          <w:rFonts w:ascii="Times New Roman" w:hAnsi="Times New Roman" w:cs="Times New Roman"/>
          <w:sz w:val="28"/>
          <w:szCs w:val="28"/>
        </w:rPr>
      </w:pPr>
      <w:bookmarkStart w:id="11" w:name="_Toc170055473"/>
      <w:r w:rsidRPr="00F97CB3">
        <w:rPr>
          <w:rFonts w:ascii="Times New Roman" w:hAnsi="Times New Roman" w:cs="Times New Roman"/>
          <w:sz w:val="28"/>
          <w:szCs w:val="28"/>
        </w:rPr>
        <w:t>Atoll</w:t>
      </w:r>
      <w:bookmarkEnd w:id="11"/>
    </w:p>
    <w:p w14:paraId="45F9A823" w14:textId="07C2D928" w:rsidR="00F722F5" w:rsidRPr="00F97CB3" w:rsidRDefault="00F97CB3" w:rsidP="00F97CB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Atoll is </w:t>
      </w:r>
      <w:r w:rsidR="00F722F5" w:rsidRPr="00F97CB3">
        <w:rPr>
          <w:rFonts w:ascii="Times New Roman" w:hAnsi="Times New Roman" w:cs="Times New Roman"/>
          <w:sz w:val="28"/>
          <w:szCs w:val="28"/>
        </w:rPr>
        <w:t>a comprehensive radio planning and optimization platform, enabled modeling, simulations, and analysis for optimizing network coverage and capacity. Its integration with Google Earth provided realistic terrain data.</w:t>
      </w:r>
    </w:p>
    <w:p w14:paraId="67924ECA" w14:textId="54548915" w:rsidR="00F722F5" w:rsidRPr="00F97CB3" w:rsidRDefault="00F722F5" w:rsidP="00F97CB3">
      <w:pPr>
        <w:pStyle w:val="Heading1"/>
        <w:numPr>
          <w:ilvl w:val="1"/>
          <w:numId w:val="2"/>
        </w:numPr>
        <w:jc w:val="both"/>
        <w:rPr>
          <w:rFonts w:ascii="Times New Roman" w:hAnsi="Times New Roman" w:cs="Times New Roman"/>
          <w:sz w:val="28"/>
          <w:szCs w:val="28"/>
        </w:rPr>
      </w:pPr>
      <w:bookmarkStart w:id="12" w:name="_Toc170055474"/>
      <w:r w:rsidRPr="00F97CB3">
        <w:rPr>
          <w:rFonts w:ascii="Times New Roman" w:hAnsi="Times New Roman" w:cs="Times New Roman"/>
          <w:sz w:val="28"/>
          <w:szCs w:val="28"/>
        </w:rPr>
        <w:t>Google Earth</w:t>
      </w:r>
      <w:bookmarkEnd w:id="12"/>
    </w:p>
    <w:p w14:paraId="167B22AB" w14:textId="2E32A28A" w:rsidR="00F722F5" w:rsidRPr="00F97CB3" w:rsidRDefault="00F722F5" w:rsidP="00F97CB3">
      <w:pPr>
        <w:pStyle w:val="ListParagraph"/>
        <w:jc w:val="both"/>
        <w:rPr>
          <w:rFonts w:ascii="Times New Roman" w:hAnsi="Times New Roman" w:cs="Times New Roman"/>
          <w:sz w:val="28"/>
          <w:szCs w:val="28"/>
        </w:rPr>
      </w:pPr>
      <w:r w:rsidRPr="00F97CB3">
        <w:rPr>
          <w:rFonts w:ascii="Times New Roman" w:hAnsi="Times New Roman" w:cs="Times New Roman"/>
          <w:sz w:val="28"/>
          <w:szCs w:val="28"/>
        </w:rPr>
        <w:t>Google Earth furnished geographical data and terrain information, which was seamlessly integrated into Atoll. This integration facilitated accurate consideration of environmental factors impacting signal propagation.</w:t>
      </w:r>
    </w:p>
    <w:p w14:paraId="2063958B" w14:textId="77777777" w:rsidR="00F722F5" w:rsidRPr="00F97CB3" w:rsidRDefault="00F722F5" w:rsidP="00F97CB3">
      <w:pPr>
        <w:pStyle w:val="ListParagraph"/>
        <w:jc w:val="both"/>
        <w:rPr>
          <w:rFonts w:ascii="Times New Roman" w:hAnsi="Times New Roman" w:cs="Times New Roman"/>
          <w:sz w:val="28"/>
          <w:szCs w:val="28"/>
        </w:rPr>
      </w:pPr>
    </w:p>
    <w:p w14:paraId="1E72EE40" w14:textId="3FC4CBDE" w:rsidR="00F41CB2" w:rsidRPr="00F97CB3" w:rsidRDefault="00D82BFC" w:rsidP="00F97CB3">
      <w:pPr>
        <w:pStyle w:val="Heading1"/>
        <w:numPr>
          <w:ilvl w:val="0"/>
          <w:numId w:val="2"/>
        </w:numPr>
        <w:jc w:val="both"/>
        <w:rPr>
          <w:rFonts w:ascii="Times New Roman" w:hAnsi="Times New Roman" w:cs="Times New Roman"/>
          <w:sz w:val="28"/>
          <w:szCs w:val="28"/>
        </w:rPr>
      </w:pPr>
      <w:bookmarkStart w:id="13" w:name="_Toc170055475"/>
      <w:r w:rsidRPr="00F97CB3">
        <w:rPr>
          <w:rFonts w:ascii="Times New Roman" w:hAnsi="Times New Roman" w:cs="Times New Roman"/>
          <w:sz w:val="28"/>
          <w:szCs w:val="28"/>
        </w:rPr>
        <w:t>Procedure</w:t>
      </w:r>
      <w:bookmarkEnd w:id="13"/>
    </w:p>
    <w:p w14:paraId="3A2ABE8E" w14:textId="77777777" w:rsidR="00F41CB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Before physically deploying base transceiver stations (BTS) in the field, their positions must be carefully planned. This planning is facilitated through the use of Geospatial Information Systems (GIS) such as Google Earth. The process </w:t>
      </w:r>
      <w:r w:rsidRPr="00F97CB3">
        <w:rPr>
          <w:rFonts w:ascii="Times New Roman" w:hAnsi="Times New Roman" w:cs="Times New Roman"/>
          <w:sz w:val="28"/>
          <w:szCs w:val="28"/>
        </w:rPr>
        <w:lastRenderedPageBreak/>
        <w:t>begins by launching Google Earth on a computer with an active internet connection to ensure an up-to-date representation of the terrain is available.</w:t>
      </w:r>
    </w:p>
    <w:p w14:paraId="007B3216" w14:textId="4A844CE6" w:rsidR="00F41CB2" w:rsidRPr="00F97CB3" w:rsidRDefault="00530042" w:rsidP="00F97CB3">
      <w:pPr>
        <w:jc w:val="both"/>
        <w:rPr>
          <w:rFonts w:ascii="Times New Roman" w:hAnsi="Times New Roman" w:cs="Times New Roman"/>
          <w:sz w:val="28"/>
          <w:szCs w:val="28"/>
        </w:rPr>
      </w:pPr>
      <w:r w:rsidRPr="00F97CB3">
        <w:rPr>
          <w:rFonts w:ascii="Times New Roman" w:hAnsi="Times New Roman" w:cs="Times New Roman"/>
          <w:noProof/>
          <w:sz w:val="28"/>
          <w:szCs w:val="28"/>
        </w:rPr>
        <w:drawing>
          <wp:inline distT="0" distB="0" distL="0" distR="0" wp14:anchorId="5086FF13" wp14:editId="1B664C3E">
            <wp:extent cx="576072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1CF94C.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4275"/>
                    </a:xfrm>
                    <a:prstGeom prst="rect">
                      <a:avLst/>
                    </a:prstGeom>
                  </pic:spPr>
                </pic:pic>
              </a:graphicData>
            </a:graphic>
          </wp:inline>
        </w:drawing>
      </w:r>
    </w:p>
    <w:p w14:paraId="113D395B" w14:textId="77777777" w:rsidR="00F41CB2" w:rsidRPr="00F97CB3" w:rsidRDefault="00F41CB2" w:rsidP="00F97CB3">
      <w:pPr>
        <w:jc w:val="both"/>
        <w:rPr>
          <w:rFonts w:ascii="Times New Roman" w:hAnsi="Times New Roman" w:cs="Times New Roman"/>
          <w:sz w:val="28"/>
          <w:szCs w:val="28"/>
        </w:rPr>
      </w:pPr>
    </w:p>
    <w:p w14:paraId="74CE16D9" w14:textId="77777777" w:rsidR="00F41CB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Once Google Earth is open, the desired town or area is located by entering its name in the search panel located in the top-left corner of the window.  </w:t>
      </w:r>
    </w:p>
    <w:p w14:paraId="214F706B" w14:textId="04306EB7" w:rsidR="00F41CB2" w:rsidRPr="00F97CB3" w:rsidRDefault="00530042" w:rsidP="00F97CB3">
      <w:pPr>
        <w:jc w:val="both"/>
        <w:rPr>
          <w:rFonts w:ascii="Times New Roman" w:hAnsi="Times New Roman" w:cs="Times New Roman"/>
          <w:b/>
          <w:bCs/>
          <w:sz w:val="28"/>
          <w:szCs w:val="28"/>
        </w:rPr>
      </w:pPr>
      <w:r w:rsidRPr="00F97CB3">
        <w:rPr>
          <w:rFonts w:ascii="Times New Roman" w:hAnsi="Times New Roman" w:cs="Times New Roman"/>
          <w:b/>
          <w:bCs/>
          <w:sz w:val="28"/>
          <w:szCs w:val="28"/>
        </w:rPr>
        <w:t>The area under consideration</w:t>
      </w:r>
    </w:p>
    <w:p w14:paraId="5114082B" w14:textId="676FE28E" w:rsidR="00530042" w:rsidRPr="00F97CB3" w:rsidRDefault="00A75A39" w:rsidP="00F97CB3">
      <w:pPr>
        <w:jc w:val="both"/>
        <w:rPr>
          <w:rFonts w:ascii="Times New Roman" w:hAnsi="Times New Roman" w:cs="Times New Roman"/>
          <w:b/>
          <w:bCs/>
          <w:sz w:val="28"/>
          <w:szCs w:val="28"/>
        </w:rPr>
      </w:pPr>
      <w:r w:rsidRPr="00F97CB3">
        <w:rPr>
          <w:rFonts w:ascii="Times New Roman" w:hAnsi="Times New Roman" w:cs="Times New Roman"/>
          <w:noProof/>
          <w:sz w:val="28"/>
          <w:szCs w:val="28"/>
        </w:rPr>
        <w:lastRenderedPageBreak/>
        <w:drawing>
          <wp:inline distT="0" distB="0" distL="0" distR="0" wp14:anchorId="0F4B5A7C" wp14:editId="3496B7B7">
            <wp:extent cx="5760720" cy="33172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F987230" w14:textId="419F95B6" w:rsidR="00F41CB2" w:rsidRPr="00F97CB3" w:rsidRDefault="00F41CB2" w:rsidP="00F97CB3">
      <w:pPr>
        <w:jc w:val="both"/>
        <w:rPr>
          <w:rFonts w:ascii="Times New Roman" w:hAnsi="Times New Roman" w:cs="Times New Roman"/>
          <w:sz w:val="28"/>
          <w:szCs w:val="28"/>
        </w:rPr>
      </w:pPr>
    </w:p>
    <w:p w14:paraId="166199EB" w14:textId="77777777" w:rsidR="00F41CB2" w:rsidRPr="00F97CB3" w:rsidRDefault="00F41CB2" w:rsidP="00F97CB3">
      <w:pPr>
        <w:jc w:val="both"/>
        <w:rPr>
          <w:rFonts w:ascii="Times New Roman" w:hAnsi="Times New Roman" w:cs="Times New Roman"/>
          <w:sz w:val="28"/>
          <w:szCs w:val="28"/>
        </w:rPr>
      </w:pPr>
    </w:p>
    <w:p w14:paraId="25B51D18" w14:textId="1512B6FB" w:rsidR="0053004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Potential site locations are then marked using place markers, and the corresponding coordinates are recorded in an Excel spreadsheet.</w:t>
      </w:r>
    </w:p>
    <w:p w14:paraId="304D78FC" w14:textId="77777777" w:rsidR="00F41CB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After all desired locations have been mapped out </w:t>
      </w:r>
      <w:proofErr w:type="gramStart"/>
      <w:r w:rsidRPr="00F97CB3">
        <w:rPr>
          <w:rFonts w:ascii="Times New Roman" w:hAnsi="Times New Roman" w:cs="Times New Roman"/>
          <w:sz w:val="28"/>
          <w:szCs w:val="28"/>
        </w:rPr>
        <w:t>satisfactorily,</w:t>
      </w:r>
      <w:proofErr w:type="gramEnd"/>
      <w:r w:rsidRPr="00F97CB3">
        <w:rPr>
          <w:rFonts w:ascii="Times New Roman" w:hAnsi="Times New Roman" w:cs="Times New Roman"/>
          <w:sz w:val="28"/>
          <w:szCs w:val="28"/>
        </w:rPr>
        <w:t xml:space="preserve"> the resulting layout will resemble the following:</w:t>
      </w:r>
    </w:p>
    <w:p w14:paraId="269104A1" w14:textId="535A043B" w:rsidR="00F41CB2" w:rsidRPr="00F97CB3" w:rsidRDefault="00A75A39" w:rsidP="00F97CB3">
      <w:pPr>
        <w:jc w:val="both"/>
        <w:rPr>
          <w:rFonts w:ascii="Times New Roman" w:hAnsi="Times New Roman" w:cs="Times New Roman"/>
          <w:sz w:val="28"/>
          <w:szCs w:val="28"/>
        </w:rPr>
      </w:pPr>
      <w:r w:rsidRPr="00F97CB3">
        <w:rPr>
          <w:rFonts w:ascii="Times New Roman" w:hAnsi="Times New Roman" w:cs="Times New Roman"/>
          <w:noProof/>
          <w:sz w:val="28"/>
          <w:szCs w:val="28"/>
        </w:rPr>
        <w:drawing>
          <wp:inline distT="0" distB="0" distL="0" distR="0" wp14:anchorId="5499301B" wp14:editId="41B3D4EE">
            <wp:extent cx="5760720" cy="34620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246B6138" w14:textId="77777777" w:rsidR="00F41CB2" w:rsidRPr="00F97CB3" w:rsidRDefault="00F41CB2" w:rsidP="00F97CB3">
      <w:pPr>
        <w:jc w:val="both"/>
        <w:rPr>
          <w:rFonts w:ascii="Times New Roman" w:hAnsi="Times New Roman" w:cs="Times New Roman"/>
          <w:sz w:val="28"/>
          <w:szCs w:val="28"/>
        </w:rPr>
      </w:pPr>
    </w:p>
    <w:p w14:paraId="467D54D2" w14:textId="77777777" w:rsidR="00F41CB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At this point, the site plan is ready for export to radio network planning software such as Atoll. After properly launching Atoll and configuring the appropriate time zones and coordinate systems, the coordinates from the Excel spreadsheet are imported to establish the site locations within the software.</w:t>
      </w:r>
    </w:p>
    <w:p w14:paraId="18892FC2" w14:textId="4B181232" w:rsidR="00F41CB2" w:rsidRPr="00F97CB3" w:rsidRDefault="007F314B"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 </w:t>
      </w:r>
      <w:r w:rsidRPr="00F97CB3">
        <w:rPr>
          <w:rFonts w:ascii="Times New Roman" w:hAnsi="Times New Roman" w:cs="Times New Roman"/>
          <w:noProof/>
          <w:sz w:val="28"/>
          <w:szCs w:val="28"/>
        </w:rPr>
        <w:drawing>
          <wp:inline distT="0" distB="0" distL="0" distR="0" wp14:anchorId="58B8A4B9" wp14:editId="51A57BAE">
            <wp:extent cx="5760720" cy="30181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p>
    <w:p w14:paraId="61F9F3B3" w14:textId="77777777" w:rsidR="00F41CB2" w:rsidRPr="00F97CB3" w:rsidRDefault="00F41CB2" w:rsidP="00F97CB3">
      <w:pPr>
        <w:jc w:val="both"/>
        <w:rPr>
          <w:rFonts w:ascii="Times New Roman" w:hAnsi="Times New Roman" w:cs="Times New Roman"/>
          <w:sz w:val="28"/>
          <w:szCs w:val="28"/>
        </w:rPr>
      </w:pPr>
    </w:p>
    <w:p w14:paraId="376B76B9" w14:textId="6AC50657" w:rsidR="007F314B"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 xml:space="preserve">For each site representing a BTS location, </w:t>
      </w:r>
      <w:r w:rsidR="007F314B" w:rsidRPr="00F97CB3">
        <w:rPr>
          <w:rFonts w:ascii="Times New Roman" w:hAnsi="Times New Roman" w:cs="Times New Roman"/>
          <w:sz w:val="28"/>
          <w:szCs w:val="28"/>
        </w:rPr>
        <w:t>six(6)</w:t>
      </w:r>
      <w:r w:rsidRPr="00F97CB3">
        <w:rPr>
          <w:rFonts w:ascii="Times New Roman" w:hAnsi="Times New Roman" w:cs="Times New Roman"/>
          <w:sz w:val="28"/>
          <w:szCs w:val="28"/>
        </w:rPr>
        <w:t xml:space="preserve"> antennas</w:t>
      </w:r>
      <w:r w:rsidR="007F314B" w:rsidRPr="00F97CB3">
        <w:rPr>
          <w:rFonts w:ascii="Times New Roman" w:hAnsi="Times New Roman" w:cs="Times New Roman"/>
          <w:sz w:val="28"/>
          <w:szCs w:val="28"/>
        </w:rPr>
        <w:t xml:space="preserve"> or transmitters</w:t>
      </w:r>
      <w:r w:rsidRPr="00F97CB3">
        <w:rPr>
          <w:rFonts w:ascii="Times New Roman" w:hAnsi="Times New Roman" w:cs="Times New Roman"/>
          <w:sz w:val="28"/>
          <w:szCs w:val="28"/>
        </w:rPr>
        <w:t xml:space="preserve"> are added to implement sectorization, which enhances coverage and signal quality.</w:t>
      </w:r>
    </w:p>
    <w:p w14:paraId="7748373E" w14:textId="7181C746" w:rsidR="00D323EF" w:rsidRPr="00F97CB3" w:rsidRDefault="00D323EF" w:rsidP="00F97CB3">
      <w:pPr>
        <w:jc w:val="both"/>
        <w:rPr>
          <w:rFonts w:ascii="Times New Roman" w:hAnsi="Times New Roman" w:cs="Times New Roman"/>
          <w:sz w:val="28"/>
          <w:szCs w:val="28"/>
        </w:rPr>
      </w:pPr>
      <w:r w:rsidRPr="00F97CB3">
        <w:rPr>
          <w:rFonts w:ascii="Times New Roman" w:hAnsi="Times New Roman" w:cs="Times New Roman"/>
          <w:noProof/>
          <w:sz w:val="28"/>
          <w:szCs w:val="28"/>
        </w:rPr>
        <w:drawing>
          <wp:inline distT="0" distB="0" distL="0" distR="0" wp14:anchorId="4375520D" wp14:editId="1B0706A6">
            <wp:extent cx="5760720" cy="32353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5325"/>
                    </a:xfrm>
                    <a:prstGeom prst="rect">
                      <a:avLst/>
                    </a:prstGeom>
                    <a:noFill/>
                    <a:ln>
                      <a:noFill/>
                    </a:ln>
                  </pic:spPr>
                </pic:pic>
              </a:graphicData>
            </a:graphic>
          </wp:inline>
        </w:drawing>
      </w:r>
    </w:p>
    <w:p w14:paraId="557672E8" w14:textId="393B60CE" w:rsidR="000A3D5E" w:rsidRPr="00F97CB3" w:rsidRDefault="000A3D5E" w:rsidP="00F97CB3">
      <w:pPr>
        <w:jc w:val="both"/>
        <w:rPr>
          <w:rFonts w:ascii="Times New Roman" w:hAnsi="Times New Roman" w:cs="Times New Roman"/>
          <w:sz w:val="28"/>
          <w:szCs w:val="28"/>
        </w:rPr>
      </w:pPr>
      <w:r w:rsidRPr="00F97CB3">
        <w:rPr>
          <w:rFonts w:ascii="Times New Roman" w:hAnsi="Times New Roman" w:cs="Times New Roman"/>
          <w:sz w:val="28"/>
          <w:szCs w:val="28"/>
        </w:rPr>
        <w:lastRenderedPageBreak/>
        <w:t>The mechanical azimuth of each transmitter is then manually set to 0°, 60°,</w:t>
      </w:r>
      <w:r w:rsidR="00F97CB3">
        <w:rPr>
          <w:rFonts w:ascii="Times New Roman" w:hAnsi="Times New Roman" w:cs="Times New Roman"/>
          <w:sz w:val="28"/>
          <w:szCs w:val="28"/>
        </w:rPr>
        <w:t xml:space="preserve"> </w:t>
      </w:r>
      <w:r w:rsidRPr="00F97CB3">
        <w:rPr>
          <w:rFonts w:ascii="Times New Roman" w:hAnsi="Times New Roman" w:cs="Times New Roman"/>
          <w:sz w:val="28"/>
          <w:szCs w:val="28"/>
        </w:rPr>
        <w:t>120,</w:t>
      </w:r>
      <w:r w:rsidR="00F97CB3">
        <w:rPr>
          <w:rFonts w:ascii="Times New Roman" w:hAnsi="Times New Roman" w:cs="Times New Roman"/>
          <w:sz w:val="28"/>
          <w:szCs w:val="28"/>
        </w:rPr>
        <w:t xml:space="preserve"> </w:t>
      </w:r>
      <w:r w:rsidRPr="00F97CB3">
        <w:rPr>
          <w:rFonts w:ascii="Times New Roman" w:hAnsi="Times New Roman" w:cs="Times New Roman"/>
          <w:sz w:val="28"/>
          <w:szCs w:val="28"/>
        </w:rPr>
        <w:t>180,</w:t>
      </w:r>
      <w:r w:rsidR="00F97CB3">
        <w:rPr>
          <w:rFonts w:ascii="Times New Roman" w:hAnsi="Times New Roman" w:cs="Times New Roman"/>
          <w:sz w:val="28"/>
          <w:szCs w:val="28"/>
        </w:rPr>
        <w:t xml:space="preserve"> </w:t>
      </w:r>
      <w:r w:rsidRPr="00F97CB3">
        <w:rPr>
          <w:rFonts w:ascii="Times New Roman" w:hAnsi="Times New Roman" w:cs="Times New Roman"/>
          <w:sz w:val="28"/>
          <w:szCs w:val="28"/>
        </w:rPr>
        <w:t>240° and 300 respectively.</w:t>
      </w:r>
    </w:p>
    <w:p w14:paraId="1AC6BE12" w14:textId="77777777" w:rsidR="000A3D5E" w:rsidRPr="00F97CB3" w:rsidRDefault="000A3D5E" w:rsidP="00F97CB3">
      <w:pPr>
        <w:jc w:val="both"/>
        <w:rPr>
          <w:rFonts w:ascii="Times New Roman" w:hAnsi="Times New Roman" w:cs="Times New Roman"/>
          <w:sz w:val="28"/>
          <w:szCs w:val="28"/>
        </w:rPr>
      </w:pPr>
    </w:p>
    <w:p w14:paraId="53EC1D0B" w14:textId="690A391E" w:rsidR="00F41CB2" w:rsidRPr="00F97CB3" w:rsidRDefault="00D323EF" w:rsidP="00F97CB3">
      <w:pPr>
        <w:jc w:val="both"/>
        <w:rPr>
          <w:rFonts w:ascii="Times New Roman" w:hAnsi="Times New Roman" w:cs="Times New Roman"/>
          <w:sz w:val="28"/>
          <w:szCs w:val="28"/>
        </w:rPr>
      </w:pPr>
      <w:r w:rsidRPr="00F97CB3">
        <w:rPr>
          <w:rFonts w:ascii="Times New Roman" w:hAnsi="Times New Roman" w:cs="Times New Roman"/>
          <w:noProof/>
          <w:sz w:val="28"/>
          <w:szCs w:val="28"/>
        </w:rPr>
        <w:drawing>
          <wp:inline distT="0" distB="0" distL="0" distR="0" wp14:anchorId="2498D089" wp14:editId="7DE2619D">
            <wp:extent cx="5760720" cy="60845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84570"/>
                    </a:xfrm>
                    <a:prstGeom prst="rect">
                      <a:avLst/>
                    </a:prstGeom>
                    <a:noFill/>
                    <a:ln>
                      <a:noFill/>
                    </a:ln>
                  </pic:spPr>
                </pic:pic>
              </a:graphicData>
            </a:graphic>
          </wp:inline>
        </w:drawing>
      </w:r>
    </w:p>
    <w:p w14:paraId="10AD314F" w14:textId="77777777" w:rsidR="000A3D5E" w:rsidRPr="00F97CB3" w:rsidRDefault="000A3D5E" w:rsidP="00F97CB3">
      <w:pPr>
        <w:jc w:val="both"/>
        <w:rPr>
          <w:rFonts w:ascii="Times New Roman" w:hAnsi="Times New Roman" w:cs="Times New Roman"/>
          <w:sz w:val="28"/>
          <w:szCs w:val="28"/>
        </w:rPr>
      </w:pPr>
      <w:r w:rsidRPr="00F97CB3">
        <w:rPr>
          <w:rFonts w:ascii="Times New Roman" w:hAnsi="Times New Roman" w:cs="Times New Roman"/>
          <w:sz w:val="28"/>
          <w:szCs w:val="28"/>
        </w:rPr>
        <w:t>With the site configuration complete, the next step is to calculate the predicted signal coverage levels by setting the prediction mode to "Coverage by Signal Levels (DL)."</w:t>
      </w:r>
    </w:p>
    <w:p w14:paraId="483E14B5" w14:textId="77777777" w:rsidR="000A3D5E" w:rsidRPr="00F97CB3" w:rsidRDefault="000A3D5E" w:rsidP="00F97CB3">
      <w:pPr>
        <w:jc w:val="both"/>
        <w:rPr>
          <w:rFonts w:ascii="Times New Roman" w:hAnsi="Times New Roman" w:cs="Times New Roman"/>
          <w:sz w:val="28"/>
          <w:szCs w:val="28"/>
        </w:rPr>
      </w:pPr>
    </w:p>
    <w:p w14:paraId="3C04FB38" w14:textId="68745703" w:rsidR="00D323EF" w:rsidRPr="00F97CB3" w:rsidRDefault="000A3D5E" w:rsidP="00F97CB3">
      <w:pPr>
        <w:jc w:val="both"/>
        <w:rPr>
          <w:rFonts w:ascii="Times New Roman" w:hAnsi="Times New Roman" w:cs="Times New Roman"/>
          <w:sz w:val="28"/>
          <w:szCs w:val="28"/>
        </w:rPr>
      </w:pPr>
      <w:r w:rsidRPr="00F97CB3">
        <w:rPr>
          <w:rFonts w:ascii="Times New Roman" w:hAnsi="Times New Roman" w:cs="Times New Roman"/>
          <w:noProof/>
          <w:sz w:val="28"/>
          <w:szCs w:val="28"/>
        </w:rPr>
        <w:lastRenderedPageBreak/>
        <w:drawing>
          <wp:inline distT="0" distB="0" distL="0" distR="0" wp14:anchorId="523AFC9C" wp14:editId="3BF9C370">
            <wp:extent cx="5339715" cy="43046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715" cy="4304665"/>
                    </a:xfrm>
                    <a:prstGeom prst="rect">
                      <a:avLst/>
                    </a:prstGeom>
                    <a:noFill/>
                    <a:ln>
                      <a:noFill/>
                    </a:ln>
                  </pic:spPr>
                </pic:pic>
              </a:graphicData>
            </a:graphic>
          </wp:inline>
        </w:drawing>
      </w:r>
    </w:p>
    <w:p w14:paraId="24231760" w14:textId="77777777" w:rsidR="00F41CB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Once the coverage predictions are generated, they can be exported back to the preferred GIS software (Google Earth in this case), resulting in a visual representation similar to the following:</w:t>
      </w:r>
    </w:p>
    <w:p w14:paraId="69E2B9AF" w14:textId="14D91E83" w:rsidR="00F41CB2" w:rsidRPr="00F97CB3" w:rsidRDefault="00F41CB2" w:rsidP="00F97CB3">
      <w:pPr>
        <w:jc w:val="both"/>
        <w:rPr>
          <w:rFonts w:ascii="Times New Roman" w:hAnsi="Times New Roman" w:cs="Times New Roman"/>
          <w:sz w:val="28"/>
          <w:szCs w:val="28"/>
        </w:rPr>
      </w:pPr>
    </w:p>
    <w:p w14:paraId="50AFEF17" w14:textId="7824BD42" w:rsidR="00BD2A96" w:rsidRPr="00F97CB3" w:rsidRDefault="00BD2A96" w:rsidP="00F97CB3">
      <w:pPr>
        <w:jc w:val="both"/>
        <w:rPr>
          <w:rFonts w:ascii="Times New Roman" w:hAnsi="Times New Roman" w:cs="Times New Roman"/>
          <w:sz w:val="28"/>
          <w:szCs w:val="28"/>
        </w:rPr>
      </w:pPr>
      <w:r w:rsidRPr="00F97CB3">
        <w:rPr>
          <w:rFonts w:ascii="Times New Roman" w:hAnsi="Times New Roman" w:cs="Times New Roman"/>
          <w:noProof/>
          <w:sz w:val="28"/>
          <w:szCs w:val="28"/>
        </w:rPr>
        <w:drawing>
          <wp:inline distT="0" distB="0" distL="0" distR="0" wp14:anchorId="347D762D" wp14:editId="35CED953">
            <wp:extent cx="5760720" cy="3235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35325"/>
                    </a:xfrm>
                    <a:prstGeom prst="rect">
                      <a:avLst/>
                    </a:prstGeom>
                    <a:noFill/>
                    <a:ln>
                      <a:noFill/>
                    </a:ln>
                  </pic:spPr>
                </pic:pic>
              </a:graphicData>
            </a:graphic>
          </wp:inline>
        </w:drawing>
      </w:r>
    </w:p>
    <w:p w14:paraId="39FA5F31" w14:textId="77777777" w:rsidR="00F41CB2" w:rsidRPr="00F97CB3" w:rsidRDefault="00F41CB2" w:rsidP="00F97CB3">
      <w:pPr>
        <w:jc w:val="both"/>
        <w:rPr>
          <w:rFonts w:ascii="Times New Roman" w:hAnsi="Times New Roman" w:cs="Times New Roman"/>
          <w:sz w:val="28"/>
          <w:szCs w:val="28"/>
        </w:rPr>
      </w:pPr>
    </w:p>
    <w:p w14:paraId="5522B4DD" w14:textId="77777777" w:rsidR="00F41CB2"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The colors in this representation correspond to the signal level intensity relative to each BTS, with red indicating areas of stronger signal strength and blue denoting weaker signal levels. A legend mapping the signal levels (in decibels) to the different colors is provided:</w:t>
      </w:r>
    </w:p>
    <w:p w14:paraId="303FF4D9" w14:textId="145E8867" w:rsidR="009E34D0" w:rsidRPr="00F97CB3" w:rsidRDefault="00BD2A96" w:rsidP="00F97CB3">
      <w:pPr>
        <w:jc w:val="both"/>
        <w:rPr>
          <w:rFonts w:ascii="Times New Roman" w:hAnsi="Times New Roman" w:cs="Times New Roman"/>
          <w:sz w:val="28"/>
          <w:szCs w:val="28"/>
        </w:rPr>
      </w:pPr>
      <w:r w:rsidRPr="00F97CB3">
        <w:rPr>
          <w:rFonts w:ascii="Times New Roman" w:hAnsi="Times New Roman" w:cs="Times New Roman"/>
          <w:noProof/>
          <w:sz w:val="28"/>
          <w:szCs w:val="28"/>
        </w:rPr>
        <w:drawing>
          <wp:inline distT="0" distB="0" distL="0" distR="0" wp14:anchorId="3A0FB64E" wp14:editId="15EBDBDE">
            <wp:extent cx="5063490" cy="234632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490" cy="2346325"/>
                    </a:xfrm>
                    <a:prstGeom prst="rect">
                      <a:avLst/>
                    </a:prstGeom>
                    <a:noFill/>
                    <a:ln>
                      <a:noFill/>
                    </a:ln>
                  </pic:spPr>
                </pic:pic>
              </a:graphicData>
            </a:graphic>
          </wp:inline>
        </w:drawing>
      </w:r>
    </w:p>
    <w:p w14:paraId="3A36E08C" w14:textId="27E60644" w:rsidR="009E34D0" w:rsidRPr="00F97CB3" w:rsidRDefault="009E34D0" w:rsidP="00F97CB3">
      <w:pPr>
        <w:pStyle w:val="Heading1"/>
        <w:numPr>
          <w:ilvl w:val="0"/>
          <w:numId w:val="2"/>
        </w:numPr>
        <w:jc w:val="both"/>
        <w:rPr>
          <w:rFonts w:ascii="Times New Roman" w:hAnsi="Times New Roman" w:cs="Times New Roman"/>
          <w:b/>
          <w:sz w:val="36"/>
          <w:szCs w:val="28"/>
        </w:rPr>
      </w:pPr>
      <w:bookmarkStart w:id="14" w:name="_Toc170055476"/>
      <w:r w:rsidRPr="00F97CB3">
        <w:rPr>
          <w:rFonts w:ascii="Times New Roman" w:hAnsi="Times New Roman" w:cs="Times New Roman"/>
          <w:b/>
          <w:sz w:val="36"/>
          <w:szCs w:val="28"/>
        </w:rPr>
        <w:t>Observations</w:t>
      </w:r>
      <w:bookmarkEnd w:id="14"/>
    </w:p>
    <w:p w14:paraId="101FA698" w14:textId="055890B7" w:rsidR="00B3273A" w:rsidRPr="00F97CB3" w:rsidRDefault="00F41CB2" w:rsidP="00F97CB3">
      <w:pPr>
        <w:jc w:val="both"/>
        <w:rPr>
          <w:rFonts w:ascii="Times New Roman" w:hAnsi="Times New Roman" w:cs="Times New Roman"/>
          <w:sz w:val="28"/>
          <w:szCs w:val="28"/>
        </w:rPr>
      </w:pPr>
      <w:r w:rsidRPr="00F97CB3">
        <w:rPr>
          <w:rFonts w:ascii="Times New Roman" w:hAnsi="Times New Roman" w:cs="Times New Roman"/>
          <w:sz w:val="28"/>
          <w:szCs w:val="28"/>
        </w:rPr>
        <w:t>From the coverage prediction, it becomes evident that achieving optimal network coverage across all areas necessitates the deployment of additional base transceiver stations. The introduction of more BTS will not only enhance the overall coverage but also accommodate a larger subscriber base. As the town continues to grow and expand into currently uninhabited zones, further network planning will be required to maintain adequate service provision.</w:t>
      </w:r>
    </w:p>
    <w:p w14:paraId="406AAF09" w14:textId="1FA8E7E8" w:rsidR="006E5E80" w:rsidRPr="00F97CB3" w:rsidRDefault="00B3273A" w:rsidP="00F97CB3">
      <w:pPr>
        <w:pStyle w:val="Heading1"/>
        <w:numPr>
          <w:ilvl w:val="0"/>
          <w:numId w:val="2"/>
        </w:numPr>
        <w:jc w:val="both"/>
        <w:rPr>
          <w:rFonts w:ascii="Times New Roman" w:hAnsi="Times New Roman" w:cs="Times New Roman"/>
          <w:b/>
          <w:sz w:val="36"/>
          <w:szCs w:val="28"/>
        </w:rPr>
      </w:pPr>
      <w:bookmarkStart w:id="15" w:name="_Toc170055477"/>
      <w:r w:rsidRPr="00F97CB3">
        <w:rPr>
          <w:rFonts w:ascii="Times New Roman" w:hAnsi="Times New Roman" w:cs="Times New Roman"/>
          <w:b/>
          <w:sz w:val="36"/>
          <w:szCs w:val="28"/>
        </w:rPr>
        <w:t>Conclusion</w:t>
      </w:r>
      <w:bookmarkEnd w:id="15"/>
    </w:p>
    <w:p w14:paraId="1A391346" w14:textId="77777777" w:rsidR="00564641" w:rsidRPr="00F97CB3" w:rsidRDefault="00564641" w:rsidP="00F97CB3">
      <w:pPr>
        <w:pStyle w:val="whitespace-pre-wrap"/>
        <w:jc w:val="both"/>
        <w:rPr>
          <w:sz w:val="28"/>
          <w:szCs w:val="28"/>
          <w:lang w:val="en-US"/>
        </w:rPr>
      </w:pPr>
      <w:r w:rsidRPr="00F97CB3">
        <w:rPr>
          <w:sz w:val="28"/>
          <w:szCs w:val="28"/>
          <w:lang w:val="en-US"/>
        </w:rPr>
        <w:t>Based on the given information and calculations, utilizing the OFDMA/FDD technique, the 4G LTE network planning for Buea involves the following key elements:</w:t>
      </w:r>
    </w:p>
    <w:p w14:paraId="1AA52698" w14:textId="77777777" w:rsidR="00564641" w:rsidRPr="00F97CB3" w:rsidRDefault="00564641" w:rsidP="00F97CB3">
      <w:pPr>
        <w:pStyle w:val="whitespace-normal"/>
        <w:numPr>
          <w:ilvl w:val="0"/>
          <w:numId w:val="9"/>
        </w:numPr>
        <w:jc w:val="both"/>
        <w:rPr>
          <w:sz w:val="28"/>
          <w:szCs w:val="28"/>
          <w:lang w:val="en-US"/>
        </w:rPr>
      </w:pPr>
      <w:r w:rsidRPr="00F97CB3">
        <w:rPr>
          <w:sz w:val="28"/>
          <w:szCs w:val="28"/>
          <w:lang w:val="en-US"/>
        </w:rPr>
        <w:t>Deployment of 9 base stations with 60-degree sectoring</w:t>
      </w:r>
    </w:p>
    <w:p w14:paraId="4CC6579B" w14:textId="77777777" w:rsidR="00564641" w:rsidRPr="00F97CB3" w:rsidRDefault="00564641" w:rsidP="00F97CB3">
      <w:pPr>
        <w:pStyle w:val="whitespace-normal"/>
        <w:numPr>
          <w:ilvl w:val="0"/>
          <w:numId w:val="9"/>
        </w:numPr>
        <w:jc w:val="both"/>
        <w:rPr>
          <w:sz w:val="28"/>
          <w:szCs w:val="28"/>
          <w:lang w:val="en-US"/>
        </w:rPr>
      </w:pPr>
      <w:r w:rsidRPr="00F97CB3">
        <w:rPr>
          <w:sz w:val="28"/>
          <w:szCs w:val="28"/>
          <w:lang w:val="en-US"/>
        </w:rPr>
        <w:t>A total of 9 cells covering the entire area</w:t>
      </w:r>
    </w:p>
    <w:p w14:paraId="701BAC99" w14:textId="77777777" w:rsidR="00564641" w:rsidRPr="00F97CB3" w:rsidRDefault="00564641" w:rsidP="00F97CB3">
      <w:pPr>
        <w:pStyle w:val="whitespace-normal"/>
        <w:numPr>
          <w:ilvl w:val="0"/>
          <w:numId w:val="9"/>
        </w:numPr>
        <w:jc w:val="both"/>
        <w:rPr>
          <w:sz w:val="28"/>
          <w:szCs w:val="28"/>
          <w:lang w:val="en-US"/>
        </w:rPr>
      </w:pPr>
      <w:r w:rsidRPr="00F97CB3">
        <w:rPr>
          <w:sz w:val="28"/>
          <w:szCs w:val="28"/>
          <w:lang w:val="en-US"/>
        </w:rPr>
        <w:t>Division of the network into 3 clusters, with 3 cells per cluster</w:t>
      </w:r>
    </w:p>
    <w:p w14:paraId="70B95ADF" w14:textId="77777777" w:rsidR="00564641" w:rsidRPr="00F97CB3" w:rsidRDefault="00564641" w:rsidP="00F97CB3">
      <w:pPr>
        <w:pStyle w:val="whitespace-normal"/>
        <w:numPr>
          <w:ilvl w:val="0"/>
          <w:numId w:val="9"/>
        </w:numPr>
        <w:jc w:val="both"/>
        <w:rPr>
          <w:sz w:val="28"/>
          <w:szCs w:val="28"/>
        </w:rPr>
      </w:pPr>
      <w:r w:rsidRPr="00F97CB3">
        <w:rPr>
          <w:sz w:val="28"/>
          <w:szCs w:val="28"/>
        </w:rPr>
        <w:t xml:space="preserve">Installation of 54 </w:t>
      </w:r>
      <w:proofErr w:type="spellStart"/>
      <w:r w:rsidRPr="00F97CB3">
        <w:rPr>
          <w:sz w:val="28"/>
          <w:szCs w:val="28"/>
        </w:rPr>
        <w:t>transmitters</w:t>
      </w:r>
      <w:proofErr w:type="spellEnd"/>
      <w:r w:rsidRPr="00F97CB3">
        <w:rPr>
          <w:sz w:val="28"/>
          <w:szCs w:val="28"/>
        </w:rPr>
        <w:t xml:space="preserve"> in total</w:t>
      </w:r>
    </w:p>
    <w:p w14:paraId="11E00F6E" w14:textId="77777777" w:rsidR="00564641" w:rsidRPr="00F97CB3" w:rsidRDefault="00564641" w:rsidP="00F97CB3">
      <w:pPr>
        <w:pStyle w:val="whitespace-pre-wrap"/>
        <w:jc w:val="both"/>
        <w:rPr>
          <w:sz w:val="28"/>
          <w:szCs w:val="28"/>
        </w:rPr>
      </w:pPr>
      <w:r w:rsidRPr="00F97CB3">
        <w:rPr>
          <w:sz w:val="28"/>
          <w:szCs w:val="28"/>
          <w:lang w:val="en-US"/>
        </w:rPr>
        <w:t xml:space="preserve">This network design aims to provide adequate coverage and capacity for the population of 400,000 people across the 86km² area of Buea. </w:t>
      </w:r>
      <w:r w:rsidRPr="00F97CB3">
        <w:rPr>
          <w:sz w:val="28"/>
          <w:szCs w:val="28"/>
        </w:rPr>
        <w:t xml:space="preserve">The plan </w:t>
      </w:r>
      <w:proofErr w:type="spellStart"/>
      <w:r w:rsidRPr="00F97CB3">
        <w:rPr>
          <w:sz w:val="28"/>
          <w:szCs w:val="28"/>
        </w:rPr>
        <w:t>takes</w:t>
      </w:r>
      <w:proofErr w:type="spellEnd"/>
      <w:r w:rsidRPr="00F97CB3">
        <w:rPr>
          <w:sz w:val="28"/>
          <w:szCs w:val="28"/>
        </w:rPr>
        <w:t xml:space="preserve"> </w:t>
      </w:r>
      <w:proofErr w:type="spellStart"/>
      <w:r w:rsidRPr="00F97CB3">
        <w:rPr>
          <w:sz w:val="28"/>
          <w:szCs w:val="28"/>
        </w:rPr>
        <w:t>into</w:t>
      </w:r>
      <w:proofErr w:type="spellEnd"/>
      <w:r w:rsidRPr="00F97CB3">
        <w:rPr>
          <w:sz w:val="28"/>
          <w:szCs w:val="28"/>
        </w:rPr>
        <w:t xml:space="preserve"> </w:t>
      </w:r>
      <w:proofErr w:type="spellStart"/>
      <w:r w:rsidRPr="00F97CB3">
        <w:rPr>
          <w:sz w:val="28"/>
          <w:szCs w:val="28"/>
        </w:rPr>
        <w:t>account</w:t>
      </w:r>
      <w:proofErr w:type="spellEnd"/>
      <w:r w:rsidRPr="00F97CB3">
        <w:rPr>
          <w:sz w:val="28"/>
          <w:szCs w:val="28"/>
        </w:rPr>
        <w:t xml:space="preserve"> crucial </w:t>
      </w:r>
      <w:proofErr w:type="spellStart"/>
      <w:r w:rsidRPr="00F97CB3">
        <w:rPr>
          <w:sz w:val="28"/>
          <w:szCs w:val="28"/>
        </w:rPr>
        <w:t>factors</w:t>
      </w:r>
      <w:proofErr w:type="spellEnd"/>
      <w:r w:rsidRPr="00F97CB3">
        <w:rPr>
          <w:sz w:val="28"/>
          <w:szCs w:val="28"/>
        </w:rPr>
        <w:t xml:space="preserve"> </w:t>
      </w:r>
      <w:proofErr w:type="spellStart"/>
      <w:r w:rsidRPr="00F97CB3">
        <w:rPr>
          <w:sz w:val="28"/>
          <w:szCs w:val="28"/>
        </w:rPr>
        <w:t>such</w:t>
      </w:r>
      <w:proofErr w:type="spellEnd"/>
      <w:r w:rsidRPr="00F97CB3">
        <w:rPr>
          <w:sz w:val="28"/>
          <w:szCs w:val="28"/>
        </w:rPr>
        <w:t xml:space="preserve"> as:</w:t>
      </w:r>
    </w:p>
    <w:p w14:paraId="5BBCB086" w14:textId="77777777" w:rsidR="00564641" w:rsidRPr="00F97CB3" w:rsidRDefault="00564641" w:rsidP="00F97CB3">
      <w:pPr>
        <w:pStyle w:val="whitespace-normal"/>
        <w:numPr>
          <w:ilvl w:val="0"/>
          <w:numId w:val="10"/>
        </w:numPr>
        <w:jc w:val="both"/>
        <w:rPr>
          <w:sz w:val="28"/>
          <w:szCs w:val="28"/>
        </w:rPr>
      </w:pPr>
      <w:r w:rsidRPr="00F97CB3">
        <w:rPr>
          <w:sz w:val="28"/>
          <w:szCs w:val="28"/>
        </w:rPr>
        <w:t xml:space="preserve">A </w:t>
      </w:r>
      <w:proofErr w:type="spellStart"/>
      <w:r w:rsidRPr="00F97CB3">
        <w:rPr>
          <w:sz w:val="28"/>
          <w:szCs w:val="28"/>
        </w:rPr>
        <w:t>cell</w:t>
      </w:r>
      <w:proofErr w:type="spellEnd"/>
      <w:r w:rsidRPr="00F97CB3">
        <w:rPr>
          <w:sz w:val="28"/>
          <w:szCs w:val="28"/>
        </w:rPr>
        <w:t xml:space="preserve"> radius of 2 km</w:t>
      </w:r>
    </w:p>
    <w:p w14:paraId="70CCDC0B" w14:textId="77777777" w:rsidR="00564641" w:rsidRPr="00F97CB3" w:rsidRDefault="00564641" w:rsidP="00F97CB3">
      <w:pPr>
        <w:pStyle w:val="whitespace-normal"/>
        <w:numPr>
          <w:ilvl w:val="0"/>
          <w:numId w:val="10"/>
        </w:numPr>
        <w:jc w:val="both"/>
        <w:rPr>
          <w:sz w:val="28"/>
          <w:szCs w:val="28"/>
          <w:lang w:val="en-US"/>
        </w:rPr>
      </w:pPr>
      <w:r w:rsidRPr="00F97CB3">
        <w:rPr>
          <w:sz w:val="28"/>
          <w:szCs w:val="28"/>
          <w:lang w:val="en-US"/>
        </w:rPr>
        <w:lastRenderedPageBreak/>
        <w:t>Efficient frequency reuse with a cluster size of 3</w:t>
      </w:r>
    </w:p>
    <w:p w14:paraId="7E228A41" w14:textId="77777777" w:rsidR="00564641" w:rsidRPr="00F97CB3" w:rsidRDefault="00564641" w:rsidP="00F97CB3">
      <w:pPr>
        <w:pStyle w:val="whitespace-normal"/>
        <w:numPr>
          <w:ilvl w:val="0"/>
          <w:numId w:val="10"/>
        </w:numPr>
        <w:jc w:val="both"/>
        <w:rPr>
          <w:sz w:val="28"/>
          <w:szCs w:val="28"/>
        </w:rPr>
      </w:pPr>
      <w:r w:rsidRPr="00F97CB3">
        <w:rPr>
          <w:sz w:val="28"/>
          <w:szCs w:val="28"/>
        </w:rPr>
        <w:t xml:space="preserve">Base station </w:t>
      </w:r>
      <w:proofErr w:type="spellStart"/>
      <w:r w:rsidRPr="00F97CB3">
        <w:rPr>
          <w:sz w:val="28"/>
          <w:szCs w:val="28"/>
        </w:rPr>
        <w:t>height</w:t>
      </w:r>
      <w:proofErr w:type="spellEnd"/>
      <w:r w:rsidRPr="00F97CB3">
        <w:rPr>
          <w:sz w:val="28"/>
          <w:szCs w:val="28"/>
        </w:rPr>
        <w:t xml:space="preserve"> of 30 </w:t>
      </w:r>
      <w:proofErr w:type="spellStart"/>
      <w:r w:rsidRPr="00F97CB3">
        <w:rPr>
          <w:sz w:val="28"/>
          <w:szCs w:val="28"/>
        </w:rPr>
        <w:t>meters</w:t>
      </w:r>
      <w:proofErr w:type="spellEnd"/>
    </w:p>
    <w:p w14:paraId="0E1ECDFC" w14:textId="77777777" w:rsidR="00564641" w:rsidRPr="00F97CB3" w:rsidRDefault="00564641" w:rsidP="00F97CB3">
      <w:pPr>
        <w:pStyle w:val="whitespace-pre-wrap"/>
        <w:jc w:val="both"/>
        <w:rPr>
          <w:sz w:val="28"/>
          <w:szCs w:val="28"/>
          <w:lang w:val="en-US"/>
        </w:rPr>
      </w:pPr>
      <w:r w:rsidRPr="00F97CB3">
        <w:rPr>
          <w:sz w:val="28"/>
          <w:szCs w:val="28"/>
          <w:lang w:val="en-US"/>
        </w:rPr>
        <w:t xml:space="preserve">The proposed configuration is expected to deliver a high-performance 4G LTE network capable of meeting the growing data demands of </w:t>
      </w:r>
      <w:proofErr w:type="spellStart"/>
      <w:r w:rsidRPr="00F97CB3">
        <w:rPr>
          <w:sz w:val="28"/>
          <w:szCs w:val="28"/>
          <w:lang w:val="en-US"/>
        </w:rPr>
        <w:t>Buea's</w:t>
      </w:r>
      <w:proofErr w:type="spellEnd"/>
      <w:r w:rsidRPr="00F97CB3">
        <w:rPr>
          <w:sz w:val="28"/>
          <w:szCs w:val="28"/>
          <w:lang w:val="en-US"/>
        </w:rPr>
        <w:t xml:space="preserve"> population. This design provides a solid foundation for the current needs of the city while also allowing for potential future network expansions or upgrades as demand increases.</w:t>
      </w:r>
    </w:p>
    <w:p w14:paraId="2B317428" w14:textId="02EFF7E0" w:rsidR="00AB2F28" w:rsidRPr="00F97CB3" w:rsidRDefault="00AB2F28" w:rsidP="00F97CB3">
      <w:pPr>
        <w:jc w:val="both"/>
        <w:rPr>
          <w:rFonts w:ascii="Times New Roman" w:hAnsi="Times New Roman" w:cs="Times New Roman"/>
          <w:sz w:val="28"/>
          <w:szCs w:val="28"/>
        </w:rPr>
      </w:pPr>
    </w:p>
    <w:sectPr w:rsidR="00AB2F28" w:rsidRPr="00F97CB3">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46967F" w14:textId="77777777" w:rsidR="006839F5" w:rsidRDefault="006839F5" w:rsidP="00E52849">
      <w:pPr>
        <w:spacing w:after="0" w:line="240" w:lineRule="auto"/>
      </w:pPr>
      <w:r>
        <w:separator/>
      </w:r>
    </w:p>
  </w:endnote>
  <w:endnote w:type="continuationSeparator" w:id="0">
    <w:p w14:paraId="74763E8F" w14:textId="77777777" w:rsidR="006839F5" w:rsidRDefault="006839F5" w:rsidP="00E52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248800"/>
      <w:docPartObj>
        <w:docPartGallery w:val="Page Numbers (Bottom of Page)"/>
        <w:docPartUnique/>
      </w:docPartObj>
    </w:sdtPr>
    <w:sdtEndPr/>
    <w:sdtContent>
      <w:p w14:paraId="19FA4287" w14:textId="3F442C42" w:rsidR="00476E40" w:rsidRDefault="00476E40">
        <w:pPr>
          <w:pStyle w:val="Footer"/>
          <w:jc w:val="center"/>
        </w:pPr>
        <w:r>
          <w:fldChar w:fldCharType="begin"/>
        </w:r>
        <w:r>
          <w:instrText>PAGE   \* MERGEFORMAT</w:instrText>
        </w:r>
        <w:r>
          <w:fldChar w:fldCharType="separate"/>
        </w:r>
        <w:r w:rsidR="009669FC" w:rsidRPr="009669FC">
          <w:rPr>
            <w:noProof/>
            <w:lang w:val="fr-FR"/>
          </w:rPr>
          <w:t>7</w:t>
        </w:r>
        <w:r>
          <w:fldChar w:fldCharType="end"/>
        </w:r>
      </w:p>
    </w:sdtContent>
  </w:sdt>
  <w:p w14:paraId="14A60B1D" w14:textId="1BD6C96E" w:rsidR="00476E40" w:rsidRDefault="00476E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BA2BE" w14:textId="77777777" w:rsidR="006839F5" w:rsidRDefault="006839F5" w:rsidP="00E52849">
      <w:pPr>
        <w:spacing w:after="0" w:line="240" w:lineRule="auto"/>
      </w:pPr>
      <w:r>
        <w:separator/>
      </w:r>
    </w:p>
  </w:footnote>
  <w:footnote w:type="continuationSeparator" w:id="0">
    <w:p w14:paraId="531508ED" w14:textId="77777777" w:rsidR="006839F5" w:rsidRDefault="006839F5" w:rsidP="00E528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509A4"/>
    <w:multiLevelType w:val="multilevel"/>
    <w:tmpl w:val="EE6A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42738"/>
    <w:multiLevelType w:val="hybridMultilevel"/>
    <w:tmpl w:val="83B2A3C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58667FA"/>
    <w:multiLevelType w:val="hybridMultilevel"/>
    <w:tmpl w:val="24761C54"/>
    <w:lvl w:ilvl="0" w:tplc="60CE209A">
      <w:start w:val="1"/>
      <w:numFmt w:val="upperLetter"/>
      <w:lvlText w:val="%1."/>
      <w:lvlJc w:val="left"/>
      <w:pPr>
        <w:ind w:left="1095" w:hanging="375"/>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23CA41EE"/>
    <w:multiLevelType w:val="multilevel"/>
    <w:tmpl w:val="5F68A4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68C694E"/>
    <w:multiLevelType w:val="multilevel"/>
    <w:tmpl w:val="4E7C3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DB0174"/>
    <w:multiLevelType w:val="hybridMultilevel"/>
    <w:tmpl w:val="74A0AD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9242EB9"/>
    <w:multiLevelType w:val="multilevel"/>
    <w:tmpl w:val="349A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C728DD"/>
    <w:multiLevelType w:val="hybridMultilevel"/>
    <w:tmpl w:val="029C6A22"/>
    <w:lvl w:ilvl="0" w:tplc="76760D2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074D4B"/>
    <w:multiLevelType w:val="hybridMultilevel"/>
    <w:tmpl w:val="767C1906"/>
    <w:lvl w:ilvl="0" w:tplc="BCA0B788">
      <w:start w:val="1"/>
      <w:numFmt w:val="upperLetter"/>
      <w:lvlText w:val="%1."/>
      <w:lvlJc w:val="left"/>
      <w:pPr>
        <w:ind w:left="2190" w:hanging="375"/>
      </w:pPr>
      <w:rPr>
        <w:rFonts w:hint="default"/>
      </w:rPr>
    </w:lvl>
    <w:lvl w:ilvl="1" w:tplc="040C0019" w:tentative="1">
      <w:start w:val="1"/>
      <w:numFmt w:val="lowerLetter"/>
      <w:lvlText w:val="%2."/>
      <w:lvlJc w:val="left"/>
      <w:pPr>
        <w:ind w:left="2895" w:hanging="360"/>
      </w:pPr>
    </w:lvl>
    <w:lvl w:ilvl="2" w:tplc="040C001B" w:tentative="1">
      <w:start w:val="1"/>
      <w:numFmt w:val="lowerRoman"/>
      <w:lvlText w:val="%3."/>
      <w:lvlJc w:val="right"/>
      <w:pPr>
        <w:ind w:left="3615" w:hanging="180"/>
      </w:pPr>
    </w:lvl>
    <w:lvl w:ilvl="3" w:tplc="040C000F" w:tentative="1">
      <w:start w:val="1"/>
      <w:numFmt w:val="decimal"/>
      <w:lvlText w:val="%4."/>
      <w:lvlJc w:val="left"/>
      <w:pPr>
        <w:ind w:left="4335" w:hanging="360"/>
      </w:pPr>
    </w:lvl>
    <w:lvl w:ilvl="4" w:tplc="040C0019" w:tentative="1">
      <w:start w:val="1"/>
      <w:numFmt w:val="lowerLetter"/>
      <w:lvlText w:val="%5."/>
      <w:lvlJc w:val="left"/>
      <w:pPr>
        <w:ind w:left="5055" w:hanging="360"/>
      </w:pPr>
    </w:lvl>
    <w:lvl w:ilvl="5" w:tplc="040C001B" w:tentative="1">
      <w:start w:val="1"/>
      <w:numFmt w:val="lowerRoman"/>
      <w:lvlText w:val="%6."/>
      <w:lvlJc w:val="right"/>
      <w:pPr>
        <w:ind w:left="5775" w:hanging="180"/>
      </w:pPr>
    </w:lvl>
    <w:lvl w:ilvl="6" w:tplc="040C000F" w:tentative="1">
      <w:start w:val="1"/>
      <w:numFmt w:val="decimal"/>
      <w:lvlText w:val="%7."/>
      <w:lvlJc w:val="left"/>
      <w:pPr>
        <w:ind w:left="6495" w:hanging="360"/>
      </w:pPr>
    </w:lvl>
    <w:lvl w:ilvl="7" w:tplc="040C0019" w:tentative="1">
      <w:start w:val="1"/>
      <w:numFmt w:val="lowerLetter"/>
      <w:lvlText w:val="%8."/>
      <w:lvlJc w:val="left"/>
      <w:pPr>
        <w:ind w:left="7215" w:hanging="360"/>
      </w:pPr>
    </w:lvl>
    <w:lvl w:ilvl="8" w:tplc="040C001B" w:tentative="1">
      <w:start w:val="1"/>
      <w:numFmt w:val="lowerRoman"/>
      <w:lvlText w:val="%9."/>
      <w:lvlJc w:val="right"/>
      <w:pPr>
        <w:ind w:left="7935" w:hanging="180"/>
      </w:pPr>
    </w:lvl>
  </w:abstractNum>
  <w:abstractNum w:abstractNumId="9">
    <w:nsid w:val="6C0A0936"/>
    <w:multiLevelType w:val="hybridMultilevel"/>
    <w:tmpl w:val="F2F2E2F4"/>
    <w:lvl w:ilvl="0" w:tplc="38265AC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4413B41"/>
    <w:multiLevelType w:val="hybridMultilevel"/>
    <w:tmpl w:val="9CD8B5AA"/>
    <w:lvl w:ilvl="0" w:tplc="E138A962">
      <w:start w:val="1"/>
      <w:numFmt w:val="upperLetter"/>
      <w:lvlText w:val="%1)"/>
      <w:lvlJc w:val="left"/>
      <w:pPr>
        <w:ind w:left="1815" w:hanging="720"/>
      </w:pPr>
      <w:rPr>
        <w:rFonts w:hint="default"/>
      </w:rPr>
    </w:lvl>
    <w:lvl w:ilvl="1" w:tplc="040C0019" w:tentative="1">
      <w:start w:val="1"/>
      <w:numFmt w:val="lowerLetter"/>
      <w:lvlText w:val="%2."/>
      <w:lvlJc w:val="left"/>
      <w:pPr>
        <w:ind w:left="2175" w:hanging="360"/>
      </w:pPr>
    </w:lvl>
    <w:lvl w:ilvl="2" w:tplc="040C001B" w:tentative="1">
      <w:start w:val="1"/>
      <w:numFmt w:val="lowerRoman"/>
      <w:lvlText w:val="%3."/>
      <w:lvlJc w:val="right"/>
      <w:pPr>
        <w:ind w:left="2895" w:hanging="180"/>
      </w:pPr>
    </w:lvl>
    <w:lvl w:ilvl="3" w:tplc="040C000F" w:tentative="1">
      <w:start w:val="1"/>
      <w:numFmt w:val="decimal"/>
      <w:lvlText w:val="%4."/>
      <w:lvlJc w:val="left"/>
      <w:pPr>
        <w:ind w:left="3615" w:hanging="360"/>
      </w:pPr>
    </w:lvl>
    <w:lvl w:ilvl="4" w:tplc="040C0019" w:tentative="1">
      <w:start w:val="1"/>
      <w:numFmt w:val="lowerLetter"/>
      <w:lvlText w:val="%5."/>
      <w:lvlJc w:val="left"/>
      <w:pPr>
        <w:ind w:left="4335" w:hanging="360"/>
      </w:pPr>
    </w:lvl>
    <w:lvl w:ilvl="5" w:tplc="040C001B" w:tentative="1">
      <w:start w:val="1"/>
      <w:numFmt w:val="lowerRoman"/>
      <w:lvlText w:val="%6."/>
      <w:lvlJc w:val="right"/>
      <w:pPr>
        <w:ind w:left="5055" w:hanging="180"/>
      </w:pPr>
    </w:lvl>
    <w:lvl w:ilvl="6" w:tplc="040C000F" w:tentative="1">
      <w:start w:val="1"/>
      <w:numFmt w:val="decimal"/>
      <w:lvlText w:val="%7."/>
      <w:lvlJc w:val="left"/>
      <w:pPr>
        <w:ind w:left="5775" w:hanging="360"/>
      </w:pPr>
    </w:lvl>
    <w:lvl w:ilvl="7" w:tplc="040C0019" w:tentative="1">
      <w:start w:val="1"/>
      <w:numFmt w:val="lowerLetter"/>
      <w:lvlText w:val="%8."/>
      <w:lvlJc w:val="left"/>
      <w:pPr>
        <w:ind w:left="6495" w:hanging="360"/>
      </w:pPr>
    </w:lvl>
    <w:lvl w:ilvl="8" w:tplc="040C001B" w:tentative="1">
      <w:start w:val="1"/>
      <w:numFmt w:val="lowerRoman"/>
      <w:lvlText w:val="%9."/>
      <w:lvlJc w:val="right"/>
      <w:pPr>
        <w:ind w:left="7215" w:hanging="180"/>
      </w:pPr>
    </w:lvl>
  </w:abstractNum>
  <w:num w:numId="1">
    <w:abstractNumId w:val="7"/>
  </w:num>
  <w:num w:numId="2">
    <w:abstractNumId w:val="3"/>
  </w:num>
  <w:num w:numId="3">
    <w:abstractNumId w:val="5"/>
  </w:num>
  <w:num w:numId="4">
    <w:abstractNumId w:val="2"/>
  </w:num>
  <w:num w:numId="5">
    <w:abstractNumId w:val="10"/>
  </w:num>
  <w:num w:numId="6">
    <w:abstractNumId w:val="8"/>
  </w:num>
  <w:num w:numId="7">
    <w:abstractNumId w:val="1"/>
  </w:num>
  <w:num w:numId="8">
    <w:abstractNumId w:val="4"/>
  </w:num>
  <w:num w:numId="9">
    <w:abstractNumId w:val="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F3E"/>
    <w:rsid w:val="00012E2A"/>
    <w:rsid w:val="00056977"/>
    <w:rsid w:val="0005782F"/>
    <w:rsid w:val="00091BFD"/>
    <w:rsid w:val="00095A32"/>
    <w:rsid w:val="000A3D5E"/>
    <w:rsid w:val="000E583F"/>
    <w:rsid w:val="000E5EB3"/>
    <w:rsid w:val="00120D17"/>
    <w:rsid w:val="00131546"/>
    <w:rsid w:val="00135E02"/>
    <w:rsid w:val="001C4418"/>
    <w:rsid w:val="001D6044"/>
    <w:rsid w:val="001E3C3F"/>
    <w:rsid w:val="001E405C"/>
    <w:rsid w:val="001F5598"/>
    <w:rsid w:val="00200F3E"/>
    <w:rsid w:val="00213546"/>
    <w:rsid w:val="002B112B"/>
    <w:rsid w:val="002F79E7"/>
    <w:rsid w:val="00383B00"/>
    <w:rsid w:val="00385D47"/>
    <w:rsid w:val="003A5CD3"/>
    <w:rsid w:val="003A78C6"/>
    <w:rsid w:val="003D6949"/>
    <w:rsid w:val="004105BC"/>
    <w:rsid w:val="00447577"/>
    <w:rsid w:val="0046657D"/>
    <w:rsid w:val="00476E40"/>
    <w:rsid w:val="004942FE"/>
    <w:rsid w:val="004C6E3D"/>
    <w:rsid w:val="004E4B58"/>
    <w:rsid w:val="00500E7B"/>
    <w:rsid w:val="00516545"/>
    <w:rsid w:val="005231D0"/>
    <w:rsid w:val="00526F49"/>
    <w:rsid w:val="00530042"/>
    <w:rsid w:val="00564641"/>
    <w:rsid w:val="00577250"/>
    <w:rsid w:val="005A23E8"/>
    <w:rsid w:val="005A4989"/>
    <w:rsid w:val="005C116B"/>
    <w:rsid w:val="005E1008"/>
    <w:rsid w:val="005F0EAB"/>
    <w:rsid w:val="005F2890"/>
    <w:rsid w:val="006258C6"/>
    <w:rsid w:val="00665294"/>
    <w:rsid w:val="006839F5"/>
    <w:rsid w:val="006A6F79"/>
    <w:rsid w:val="006D4F1C"/>
    <w:rsid w:val="006E5E80"/>
    <w:rsid w:val="006F3313"/>
    <w:rsid w:val="00755E42"/>
    <w:rsid w:val="00771A01"/>
    <w:rsid w:val="00797D5C"/>
    <w:rsid w:val="007C0E82"/>
    <w:rsid w:val="007E43DF"/>
    <w:rsid w:val="007F314B"/>
    <w:rsid w:val="008866EB"/>
    <w:rsid w:val="008B0A00"/>
    <w:rsid w:val="009669FC"/>
    <w:rsid w:val="00967B1B"/>
    <w:rsid w:val="00985DB4"/>
    <w:rsid w:val="009E2CB2"/>
    <w:rsid w:val="009E34D0"/>
    <w:rsid w:val="00A01CA0"/>
    <w:rsid w:val="00A45BAE"/>
    <w:rsid w:val="00A74D1B"/>
    <w:rsid w:val="00A75A39"/>
    <w:rsid w:val="00AB2F28"/>
    <w:rsid w:val="00AB2F95"/>
    <w:rsid w:val="00AB3A86"/>
    <w:rsid w:val="00AC378D"/>
    <w:rsid w:val="00B12C2D"/>
    <w:rsid w:val="00B23A3F"/>
    <w:rsid w:val="00B3273A"/>
    <w:rsid w:val="00B96601"/>
    <w:rsid w:val="00BD2A96"/>
    <w:rsid w:val="00BE1EA5"/>
    <w:rsid w:val="00C375C2"/>
    <w:rsid w:val="00C37C08"/>
    <w:rsid w:val="00C74092"/>
    <w:rsid w:val="00C97FC1"/>
    <w:rsid w:val="00CC47F7"/>
    <w:rsid w:val="00CC5879"/>
    <w:rsid w:val="00D14828"/>
    <w:rsid w:val="00D323EF"/>
    <w:rsid w:val="00D41D72"/>
    <w:rsid w:val="00D41D76"/>
    <w:rsid w:val="00D82BFC"/>
    <w:rsid w:val="00DD3A64"/>
    <w:rsid w:val="00E366BA"/>
    <w:rsid w:val="00E52849"/>
    <w:rsid w:val="00E60BC0"/>
    <w:rsid w:val="00E628A5"/>
    <w:rsid w:val="00EE56D2"/>
    <w:rsid w:val="00F41CB2"/>
    <w:rsid w:val="00F43344"/>
    <w:rsid w:val="00F619AE"/>
    <w:rsid w:val="00F722F5"/>
    <w:rsid w:val="00F9322C"/>
    <w:rsid w:val="00F97C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17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47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849"/>
    <w:rPr>
      <w:lang w:val="en-US"/>
    </w:rPr>
  </w:style>
  <w:style w:type="paragraph" w:styleId="Footer">
    <w:name w:val="footer"/>
    <w:basedOn w:val="Normal"/>
    <w:link w:val="FooterChar"/>
    <w:uiPriority w:val="99"/>
    <w:unhideWhenUsed/>
    <w:rsid w:val="00E52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849"/>
    <w:rPr>
      <w:lang w:val="en-US"/>
    </w:rPr>
  </w:style>
  <w:style w:type="paragraph" w:styleId="ListParagraph">
    <w:name w:val="List Paragraph"/>
    <w:basedOn w:val="Normal"/>
    <w:uiPriority w:val="34"/>
    <w:qFormat/>
    <w:rsid w:val="00D14828"/>
    <w:pPr>
      <w:ind w:left="720"/>
      <w:contextualSpacing/>
    </w:pPr>
  </w:style>
  <w:style w:type="paragraph" w:styleId="NormalWeb">
    <w:name w:val="Normal (Web)"/>
    <w:basedOn w:val="Normal"/>
    <w:uiPriority w:val="99"/>
    <w:unhideWhenUsed/>
    <w:rsid w:val="005F0EAB"/>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Strong">
    <w:name w:val="Strong"/>
    <w:basedOn w:val="DefaultParagraphFont"/>
    <w:uiPriority w:val="22"/>
    <w:qFormat/>
    <w:rsid w:val="00C375C2"/>
    <w:rPr>
      <w:b/>
      <w:bCs/>
    </w:rPr>
  </w:style>
  <w:style w:type="paragraph" w:customStyle="1" w:styleId="whitespace-pre-wrap">
    <w:name w:val="whitespace-pre-wrap"/>
    <w:basedOn w:val="Normal"/>
    <w:rsid w:val="00C375C2"/>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IntenseReference">
    <w:name w:val="Intense Reference"/>
    <w:basedOn w:val="DefaultParagraphFont"/>
    <w:uiPriority w:val="32"/>
    <w:qFormat/>
    <w:rsid w:val="00447577"/>
    <w:rPr>
      <w:b/>
      <w:bCs/>
      <w:smallCaps/>
      <w:color w:val="4472C4" w:themeColor="accent1"/>
      <w:spacing w:val="5"/>
    </w:rPr>
  </w:style>
  <w:style w:type="character" w:customStyle="1" w:styleId="Heading1Char">
    <w:name w:val="Heading 1 Char"/>
    <w:basedOn w:val="DefaultParagraphFont"/>
    <w:link w:val="Heading1"/>
    <w:uiPriority w:val="9"/>
    <w:rsid w:val="00447577"/>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B12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F2890"/>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985DB4"/>
    <w:pPr>
      <w:outlineLvl w:val="9"/>
    </w:pPr>
    <w:rPr>
      <w:lang w:val="fr-FR" w:eastAsia="fr-FR"/>
    </w:rPr>
  </w:style>
  <w:style w:type="paragraph" w:styleId="TOC2">
    <w:name w:val="toc 2"/>
    <w:basedOn w:val="Normal"/>
    <w:next w:val="Normal"/>
    <w:autoRedefine/>
    <w:uiPriority w:val="39"/>
    <w:unhideWhenUsed/>
    <w:rsid w:val="00985DB4"/>
    <w:pPr>
      <w:spacing w:after="100"/>
      <w:ind w:left="220"/>
    </w:pPr>
  </w:style>
  <w:style w:type="paragraph" w:styleId="TOC1">
    <w:name w:val="toc 1"/>
    <w:basedOn w:val="Normal"/>
    <w:next w:val="Normal"/>
    <w:autoRedefine/>
    <w:uiPriority w:val="39"/>
    <w:unhideWhenUsed/>
    <w:rsid w:val="00985DB4"/>
    <w:pPr>
      <w:spacing w:after="100"/>
    </w:pPr>
  </w:style>
  <w:style w:type="character" w:styleId="Hyperlink">
    <w:name w:val="Hyperlink"/>
    <w:basedOn w:val="DefaultParagraphFont"/>
    <w:uiPriority w:val="99"/>
    <w:unhideWhenUsed/>
    <w:rsid w:val="00985DB4"/>
    <w:rPr>
      <w:color w:val="0563C1" w:themeColor="hyperlink"/>
      <w:u w:val="single"/>
    </w:rPr>
  </w:style>
  <w:style w:type="paragraph" w:customStyle="1" w:styleId="whitespace-normal">
    <w:name w:val="whitespace-normal"/>
    <w:basedOn w:val="Normal"/>
    <w:rsid w:val="00564641"/>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F97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CB3"/>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47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849"/>
    <w:rPr>
      <w:lang w:val="en-US"/>
    </w:rPr>
  </w:style>
  <w:style w:type="paragraph" w:styleId="Footer">
    <w:name w:val="footer"/>
    <w:basedOn w:val="Normal"/>
    <w:link w:val="FooterChar"/>
    <w:uiPriority w:val="99"/>
    <w:unhideWhenUsed/>
    <w:rsid w:val="00E52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849"/>
    <w:rPr>
      <w:lang w:val="en-US"/>
    </w:rPr>
  </w:style>
  <w:style w:type="paragraph" w:styleId="ListParagraph">
    <w:name w:val="List Paragraph"/>
    <w:basedOn w:val="Normal"/>
    <w:uiPriority w:val="34"/>
    <w:qFormat/>
    <w:rsid w:val="00D14828"/>
    <w:pPr>
      <w:ind w:left="720"/>
      <w:contextualSpacing/>
    </w:pPr>
  </w:style>
  <w:style w:type="paragraph" w:styleId="NormalWeb">
    <w:name w:val="Normal (Web)"/>
    <w:basedOn w:val="Normal"/>
    <w:uiPriority w:val="99"/>
    <w:unhideWhenUsed/>
    <w:rsid w:val="005F0EAB"/>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Strong">
    <w:name w:val="Strong"/>
    <w:basedOn w:val="DefaultParagraphFont"/>
    <w:uiPriority w:val="22"/>
    <w:qFormat/>
    <w:rsid w:val="00C375C2"/>
    <w:rPr>
      <w:b/>
      <w:bCs/>
    </w:rPr>
  </w:style>
  <w:style w:type="paragraph" w:customStyle="1" w:styleId="whitespace-pre-wrap">
    <w:name w:val="whitespace-pre-wrap"/>
    <w:basedOn w:val="Normal"/>
    <w:rsid w:val="00C375C2"/>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IntenseReference">
    <w:name w:val="Intense Reference"/>
    <w:basedOn w:val="DefaultParagraphFont"/>
    <w:uiPriority w:val="32"/>
    <w:qFormat/>
    <w:rsid w:val="00447577"/>
    <w:rPr>
      <w:b/>
      <w:bCs/>
      <w:smallCaps/>
      <w:color w:val="4472C4" w:themeColor="accent1"/>
      <w:spacing w:val="5"/>
    </w:rPr>
  </w:style>
  <w:style w:type="character" w:customStyle="1" w:styleId="Heading1Char">
    <w:name w:val="Heading 1 Char"/>
    <w:basedOn w:val="DefaultParagraphFont"/>
    <w:link w:val="Heading1"/>
    <w:uiPriority w:val="9"/>
    <w:rsid w:val="00447577"/>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B12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F2890"/>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985DB4"/>
    <w:pPr>
      <w:outlineLvl w:val="9"/>
    </w:pPr>
    <w:rPr>
      <w:lang w:val="fr-FR" w:eastAsia="fr-FR"/>
    </w:rPr>
  </w:style>
  <w:style w:type="paragraph" w:styleId="TOC2">
    <w:name w:val="toc 2"/>
    <w:basedOn w:val="Normal"/>
    <w:next w:val="Normal"/>
    <w:autoRedefine/>
    <w:uiPriority w:val="39"/>
    <w:unhideWhenUsed/>
    <w:rsid w:val="00985DB4"/>
    <w:pPr>
      <w:spacing w:after="100"/>
      <w:ind w:left="220"/>
    </w:pPr>
  </w:style>
  <w:style w:type="paragraph" w:styleId="TOC1">
    <w:name w:val="toc 1"/>
    <w:basedOn w:val="Normal"/>
    <w:next w:val="Normal"/>
    <w:autoRedefine/>
    <w:uiPriority w:val="39"/>
    <w:unhideWhenUsed/>
    <w:rsid w:val="00985DB4"/>
    <w:pPr>
      <w:spacing w:after="100"/>
    </w:pPr>
  </w:style>
  <w:style w:type="character" w:styleId="Hyperlink">
    <w:name w:val="Hyperlink"/>
    <w:basedOn w:val="DefaultParagraphFont"/>
    <w:uiPriority w:val="99"/>
    <w:unhideWhenUsed/>
    <w:rsid w:val="00985DB4"/>
    <w:rPr>
      <w:color w:val="0563C1" w:themeColor="hyperlink"/>
      <w:u w:val="single"/>
    </w:rPr>
  </w:style>
  <w:style w:type="paragraph" w:customStyle="1" w:styleId="whitespace-normal">
    <w:name w:val="whitespace-normal"/>
    <w:basedOn w:val="Normal"/>
    <w:rsid w:val="00564641"/>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F97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CB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836826">
      <w:bodyDiv w:val="1"/>
      <w:marLeft w:val="0"/>
      <w:marRight w:val="0"/>
      <w:marTop w:val="0"/>
      <w:marBottom w:val="0"/>
      <w:divBdr>
        <w:top w:val="none" w:sz="0" w:space="0" w:color="auto"/>
        <w:left w:val="none" w:sz="0" w:space="0" w:color="auto"/>
        <w:bottom w:val="none" w:sz="0" w:space="0" w:color="auto"/>
        <w:right w:val="none" w:sz="0" w:space="0" w:color="auto"/>
      </w:divBdr>
    </w:div>
    <w:div w:id="928002197">
      <w:bodyDiv w:val="1"/>
      <w:marLeft w:val="0"/>
      <w:marRight w:val="0"/>
      <w:marTop w:val="0"/>
      <w:marBottom w:val="0"/>
      <w:divBdr>
        <w:top w:val="none" w:sz="0" w:space="0" w:color="auto"/>
        <w:left w:val="none" w:sz="0" w:space="0" w:color="auto"/>
        <w:bottom w:val="none" w:sz="0" w:space="0" w:color="auto"/>
        <w:right w:val="none" w:sz="0" w:space="0" w:color="auto"/>
      </w:divBdr>
    </w:div>
    <w:div w:id="971398325">
      <w:bodyDiv w:val="1"/>
      <w:marLeft w:val="0"/>
      <w:marRight w:val="0"/>
      <w:marTop w:val="0"/>
      <w:marBottom w:val="0"/>
      <w:divBdr>
        <w:top w:val="none" w:sz="0" w:space="0" w:color="auto"/>
        <w:left w:val="none" w:sz="0" w:space="0" w:color="auto"/>
        <w:bottom w:val="none" w:sz="0" w:space="0" w:color="auto"/>
        <w:right w:val="none" w:sz="0" w:space="0" w:color="auto"/>
      </w:divBdr>
    </w:div>
    <w:div w:id="1262882711">
      <w:bodyDiv w:val="1"/>
      <w:marLeft w:val="0"/>
      <w:marRight w:val="0"/>
      <w:marTop w:val="0"/>
      <w:marBottom w:val="0"/>
      <w:divBdr>
        <w:top w:val="none" w:sz="0" w:space="0" w:color="auto"/>
        <w:left w:val="none" w:sz="0" w:space="0" w:color="auto"/>
        <w:bottom w:val="none" w:sz="0" w:space="0" w:color="auto"/>
        <w:right w:val="none" w:sz="0" w:space="0" w:color="auto"/>
      </w:divBdr>
    </w:div>
    <w:div w:id="1938366411">
      <w:bodyDiv w:val="1"/>
      <w:marLeft w:val="0"/>
      <w:marRight w:val="0"/>
      <w:marTop w:val="0"/>
      <w:marBottom w:val="0"/>
      <w:divBdr>
        <w:top w:val="none" w:sz="0" w:space="0" w:color="auto"/>
        <w:left w:val="none" w:sz="0" w:space="0" w:color="auto"/>
        <w:bottom w:val="none" w:sz="0" w:space="0" w:color="auto"/>
        <w:right w:val="none" w:sz="0" w:space="0" w:color="auto"/>
      </w:divBdr>
    </w:div>
    <w:div w:id="1973170105">
      <w:bodyDiv w:val="1"/>
      <w:marLeft w:val="0"/>
      <w:marRight w:val="0"/>
      <w:marTop w:val="0"/>
      <w:marBottom w:val="0"/>
      <w:divBdr>
        <w:top w:val="none" w:sz="0" w:space="0" w:color="auto"/>
        <w:left w:val="none" w:sz="0" w:space="0" w:color="auto"/>
        <w:bottom w:val="none" w:sz="0" w:space="0" w:color="auto"/>
        <w:right w:val="none" w:sz="0" w:space="0" w:color="auto"/>
      </w:divBdr>
    </w:div>
    <w:div w:id="212553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tmp"/><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269E2-DC3E-4D29-9483-AB2134DD8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4841</TotalTime>
  <Pages>15</Pages>
  <Words>1935</Words>
  <Characters>11034</Characters>
  <Application>Microsoft Office Word</Application>
  <DocSecurity>0</DocSecurity>
  <Lines>91</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Nsondo Nyisekinyi</dc:creator>
  <cp:keywords/>
  <dc:description/>
  <cp:lastModifiedBy>Abila</cp:lastModifiedBy>
  <cp:revision>89</cp:revision>
  <dcterms:created xsi:type="dcterms:W3CDTF">2024-06-15T08:24:00Z</dcterms:created>
  <dcterms:modified xsi:type="dcterms:W3CDTF">2024-06-23T17:36:00Z</dcterms:modified>
</cp:coreProperties>
</file>