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6F" w:rsidRDefault="00AA16A4" w:rsidP="0095466F">
      <w:pPr>
        <w:pStyle w:val="Heading2"/>
      </w:pPr>
      <w:bookmarkStart w:id="0" w:name="_GoBack"/>
      <w:bookmarkEnd w:id="0"/>
      <w:r>
        <w:t>Rosetta Stone</w:t>
      </w:r>
    </w:p>
    <w:p w:rsidR="00A52A6F" w:rsidRDefault="00A52A6F" w:rsidP="0095466F">
      <w:r>
        <w:t>A team of archeologists has unearthed a set of very special stone tablets – it is believed they contain texts from the lost language of the Olmec</w:t>
      </w:r>
      <w:r w:rsidR="00894B8F">
        <w:t xml:space="preserve"> and the means to translate them</w:t>
      </w:r>
      <w:r>
        <w:t>. The team has a large number of tablets, some of which contain texts</w:t>
      </w:r>
      <w:r w:rsidR="00894B8F">
        <w:t>,</w:t>
      </w:r>
      <w:r>
        <w:t xml:space="preserve"> and others contain a template for decoding the text into English. Deciphering all of them by hand would be tedious, and this is why the lead professor of the team of</w:t>
      </w:r>
      <w:r w:rsidR="00894B8F">
        <w:t xml:space="preserve"> archeologists has submitted an</w:t>
      </w:r>
      <w:r>
        <w:t xml:space="preserve"> inquiry with you </w:t>
      </w:r>
      <w:r w:rsidR="0034176E">
        <w:t xml:space="preserve">for a </w:t>
      </w:r>
      <w:r w:rsidR="0034176E" w:rsidRPr="0034176E">
        <w:t>JS</w:t>
      </w:r>
      <w:r w:rsidR="0034176E">
        <w:t> </w:t>
      </w:r>
      <w:r w:rsidRPr="0034176E">
        <w:t>program</w:t>
      </w:r>
      <w:r>
        <w:t xml:space="preserve"> to do it automatically.</w:t>
      </w:r>
    </w:p>
    <w:p w:rsidR="00E13FA2" w:rsidRDefault="0034176E" w:rsidP="0095466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880000" cy="3171600"/>
            <wp:effectExtent l="0" t="0" r="0" b="0"/>
            <wp:wrapSquare wrapText="left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0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0144"/>
                    <a:stretch/>
                  </pic:blipFill>
                  <pic:spPr bwMode="auto">
                    <a:xfrm>
                      <a:off x="0" y="0"/>
                      <a:ext cx="2880000" cy="31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A4">
        <w:t xml:space="preserve">You will be given an </w:t>
      </w:r>
      <w:r w:rsidR="00AA16A4" w:rsidRPr="00894B8F">
        <w:rPr>
          <w:rStyle w:val="Strong"/>
        </w:rPr>
        <w:t>encoded message</w:t>
      </w:r>
      <w:r w:rsidR="00AA16A4">
        <w:t xml:space="preserve"> and a </w:t>
      </w:r>
      <w:r w:rsidR="00AA16A4" w:rsidRPr="00894B8F">
        <w:rPr>
          <w:rStyle w:val="Strong"/>
        </w:rPr>
        <w:t>template</w:t>
      </w:r>
      <w:r w:rsidR="00894B8F" w:rsidRPr="00894B8F">
        <w:rPr>
          <w:rStyle w:val="Strong"/>
        </w:rPr>
        <w:t xml:space="preserve"> matrix</w:t>
      </w:r>
      <w:r w:rsidR="00AA16A4">
        <w:t xml:space="preserve"> for </w:t>
      </w:r>
      <w:r w:rsidR="00AA16A4" w:rsidRPr="00894B8F">
        <w:rPr>
          <w:rStyle w:val="Strong"/>
        </w:rPr>
        <w:t>decoding</w:t>
      </w:r>
      <w:r w:rsidR="00AA16A4">
        <w:t xml:space="preserve"> it. The decoding is done by </w:t>
      </w:r>
      <w:r w:rsidR="005375A1">
        <w:t>overlaying</w:t>
      </w:r>
      <w:r w:rsidR="00AA16A4">
        <w:t xml:space="preserve"> the template on top of the stone with the message and performing an </w:t>
      </w:r>
      <w:r w:rsidR="00AA16A4" w:rsidRPr="00894B8F">
        <w:rPr>
          <w:rStyle w:val="Strong"/>
        </w:rPr>
        <w:t>arithmetic operation</w:t>
      </w:r>
      <w:r w:rsidR="00AA16A4">
        <w:t xml:space="preserve"> with the numb</w:t>
      </w:r>
      <w:r w:rsidR="00C93826">
        <w:t>ers that overlap. Each pair of numbers</w:t>
      </w:r>
      <w:r w:rsidR="00894B8F">
        <w:t xml:space="preserve"> (one from the message and one from the template matrix)</w:t>
      </w:r>
      <w:r w:rsidR="00C93826">
        <w:t xml:space="preserve"> is </w:t>
      </w:r>
      <w:r w:rsidR="00C93826" w:rsidRPr="00894B8F">
        <w:rPr>
          <w:rStyle w:val="Strong"/>
        </w:rPr>
        <w:t>added</w:t>
      </w:r>
      <w:r w:rsidR="00C93826">
        <w:t xml:space="preserve"> together and the resulting number is located on the wheel of letters</w:t>
      </w:r>
      <w:r w:rsidR="00A52A6F">
        <w:t xml:space="preserve"> (pictured to the right),</w:t>
      </w:r>
      <w:r w:rsidR="00C93826">
        <w:t xml:space="preserve"> by counting from the beginning</w:t>
      </w:r>
      <w:r w:rsidR="00894B8F">
        <w:t xml:space="preserve"> (</w:t>
      </w:r>
      <w:r w:rsidR="00894B8F" w:rsidRPr="00894B8F">
        <w:rPr>
          <w:rStyle w:val="Strong"/>
        </w:rPr>
        <w:t>zero</w:t>
      </w:r>
      <w:r w:rsidR="00894B8F">
        <w:t>)</w:t>
      </w:r>
      <w:r w:rsidR="00C93826">
        <w:t xml:space="preserve"> and going </w:t>
      </w:r>
      <w:r w:rsidR="00C93826" w:rsidRPr="00894B8F">
        <w:rPr>
          <w:rStyle w:val="Strong"/>
        </w:rPr>
        <w:t>clockwise</w:t>
      </w:r>
      <w:r w:rsidR="00C93826">
        <w:t xml:space="preserve">. You may count </w:t>
      </w:r>
      <w:r w:rsidR="00C93826" w:rsidRPr="00894B8F">
        <w:rPr>
          <w:rStyle w:val="Strong"/>
        </w:rPr>
        <w:t>more than one full revolution</w:t>
      </w:r>
      <w:r w:rsidR="00C93826">
        <w:t xml:space="preserve"> around the wheel</w:t>
      </w:r>
      <w:r w:rsidR="005375A1">
        <w:t xml:space="preserve"> (e.g. 6 is the same as 33 and so on)</w:t>
      </w:r>
      <w:r w:rsidR="00C93826">
        <w:t>.</w:t>
      </w:r>
      <w:r w:rsidR="00E13FA2">
        <w:t xml:space="preserve"> Repeat this process for all symbols of the message.</w:t>
      </w:r>
    </w:p>
    <w:p w:rsidR="00BA1772" w:rsidRDefault="00E13FA2" w:rsidP="0095466F">
      <w:r>
        <w:t>If the decoding template</w:t>
      </w:r>
      <w:r w:rsidR="00894B8F">
        <w:t xml:space="preserve"> matrix</w:t>
      </w:r>
      <w:r>
        <w:t xml:space="preserve"> is smaller than the message, </w:t>
      </w:r>
      <w:r w:rsidRPr="00894B8F">
        <w:rPr>
          <w:rStyle w:val="Strong"/>
        </w:rPr>
        <w:t xml:space="preserve">shift </w:t>
      </w:r>
      <w:r w:rsidR="005375A1">
        <w:rPr>
          <w:rStyle w:val="Strong"/>
        </w:rPr>
        <w:t>the template</w:t>
      </w:r>
      <w:r>
        <w:t xml:space="preserve"> </w:t>
      </w:r>
      <w:r w:rsidRPr="00894B8F">
        <w:rPr>
          <w:rStyle w:val="Strong"/>
        </w:rPr>
        <w:t>horizontally</w:t>
      </w:r>
      <w:r>
        <w:t xml:space="preserve"> by </w:t>
      </w:r>
      <w:r w:rsidR="00894B8F">
        <w:t>as many cells as it is wide, so it covers the next section of the message</w:t>
      </w:r>
      <w:r w:rsidR="0098295A">
        <w:t xml:space="preserve"> (see example)</w:t>
      </w:r>
      <w:r w:rsidR="00894B8F">
        <w:t xml:space="preserve">. Once you reach the last column of the message matrix, if there are more rows left, </w:t>
      </w:r>
      <w:r w:rsidR="00894B8F" w:rsidRPr="00894B8F">
        <w:rPr>
          <w:rStyle w:val="Strong"/>
        </w:rPr>
        <w:t>shift</w:t>
      </w:r>
      <w:r w:rsidR="00894B8F">
        <w:t xml:space="preserve"> the template back to the </w:t>
      </w:r>
      <w:r w:rsidR="00894B8F" w:rsidRPr="00894B8F">
        <w:rPr>
          <w:rStyle w:val="Strong"/>
        </w:rPr>
        <w:t>first column</w:t>
      </w:r>
      <w:r w:rsidR="00894B8F">
        <w:t xml:space="preserve">, but </w:t>
      </w:r>
      <w:r w:rsidR="00894B8F" w:rsidRPr="00894B8F">
        <w:rPr>
          <w:rStyle w:val="Strong"/>
        </w:rPr>
        <w:t>offset it vertically</w:t>
      </w:r>
      <w:r w:rsidR="00894B8F">
        <w:t xml:space="preserve"> by as many cells as it is high.</w:t>
      </w:r>
      <w:r>
        <w:t xml:space="preserve"> See the example’s explanation for more information.</w:t>
      </w:r>
    </w:p>
    <w:p w:rsidR="00C93826" w:rsidRDefault="00C93826" w:rsidP="00C93826">
      <w:pPr>
        <w:pStyle w:val="Heading3"/>
      </w:pPr>
      <w:r>
        <w:t>Input</w:t>
      </w:r>
    </w:p>
    <w:p w:rsidR="0095466F" w:rsidRDefault="00C93826" w:rsidP="0095466F">
      <w:r>
        <w:t xml:space="preserve">You will receive an </w:t>
      </w:r>
      <w:r w:rsidRPr="00894B8F">
        <w:rPr>
          <w:rStyle w:val="Strong"/>
        </w:rPr>
        <w:t>array of strings</w:t>
      </w:r>
      <w:r>
        <w:t xml:space="preserve">. The first element represents a number </w:t>
      </w:r>
      <w:r w:rsidRPr="00C93826">
        <w:rPr>
          <w:rStyle w:val="Strong"/>
        </w:rPr>
        <w:t>n</w:t>
      </w:r>
      <w:r>
        <w:t xml:space="preserve">, which is the length of the </w:t>
      </w:r>
      <w:r w:rsidRPr="00894B8F">
        <w:rPr>
          <w:rStyle w:val="Strong"/>
        </w:rPr>
        <w:t>template</w:t>
      </w:r>
      <w:r w:rsidR="00894B8F" w:rsidRPr="00894B8F">
        <w:rPr>
          <w:rStyle w:val="Strong"/>
        </w:rPr>
        <w:t xml:space="preserve"> matrix</w:t>
      </w:r>
      <w:r>
        <w:t xml:space="preserve"> for decoding. The next </w:t>
      </w:r>
      <w:r w:rsidRPr="00C93826">
        <w:rPr>
          <w:rStyle w:val="Strong"/>
        </w:rPr>
        <w:t>n</w:t>
      </w:r>
      <w:r>
        <w:t xml:space="preserve"> elements represent rows in the decoding template</w:t>
      </w:r>
      <w:r w:rsidR="00894B8F">
        <w:t xml:space="preserve"> matrix</w:t>
      </w:r>
      <w:r>
        <w:t xml:space="preserve">, with columns </w:t>
      </w:r>
      <w:r w:rsidRPr="00894B8F">
        <w:rPr>
          <w:rStyle w:val="Strong"/>
        </w:rPr>
        <w:t>separated by space</w:t>
      </w:r>
      <w:r>
        <w:t xml:space="preserve">. The rest of the elements are all rows of the </w:t>
      </w:r>
      <w:r w:rsidRPr="00894B8F">
        <w:rPr>
          <w:rStyle w:val="Strong"/>
        </w:rPr>
        <w:t>encoded message</w:t>
      </w:r>
      <w:r w:rsidR="00894B8F" w:rsidRPr="00894B8F">
        <w:rPr>
          <w:rStyle w:val="Strong"/>
        </w:rPr>
        <w:t xml:space="preserve"> matrix</w:t>
      </w:r>
      <w:r>
        <w:t xml:space="preserve">, with columns in each row </w:t>
      </w:r>
      <w:r w:rsidRPr="00894B8F">
        <w:rPr>
          <w:rStyle w:val="Strong"/>
        </w:rPr>
        <w:t>separated by space</w:t>
      </w:r>
      <w:r>
        <w:t>.</w:t>
      </w:r>
    </w:p>
    <w:p w:rsidR="00C93826" w:rsidRDefault="00C93826" w:rsidP="00C93826">
      <w:pPr>
        <w:pStyle w:val="Heading3"/>
      </w:pPr>
      <w:r>
        <w:t>Output</w:t>
      </w:r>
    </w:p>
    <w:p w:rsidR="00BA1772" w:rsidRDefault="00C93826" w:rsidP="0095466F">
      <w:r>
        <w:t xml:space="preserve">Print the decoded message in </w:t>
      </w:r>
      <w:r w:rsidRPr="00894B8F">
        <w:rPr>
          <w:rStyle w:val="Strong"/>
        </w:rPr>
        <w:t>uppercase</w:t>
      </w:r>
      <w:r>
        <w:t xml:space="preserve"> on </w:t>
      </w:r>
      <w:r w:rsidR="0034176E">
        <w:t xml:space="preserve">a single line on </w:t>
      </w:r>
      <w:r>
        <w:t xml:space="preserve">the </w:t>
      </w:r>
      <w:r w:rsidRPr="00894B8F">
        <w:rPr>
          <w:rStyle w:val="Strong"/>
        </w:rPr>
        <w:t>console</w:t>
      </w:r>
      <w:r>
        <w:t>.</w:t>
      </w:r>
      <w:r w:rsidR="0034176E">
        <w:t xml:space="preserve"> </w:t>
      </w:r>
      <w:r w:rsidR="0098295A">
        <w:t xml:space="preserve">The final message is joined from all </w:t>
      </w:r>
      <w:r w:rsidR="005375A1">
        <w:t xml:space="preserve">resulting </w:t>
      </w:r>
      <w:r w:rsidR="0098295A">
        <w:t>cells</w:t>
      </w:r>
      <w:r w:rsidR="005375A1">
        <w:t>,</w:t>
      </w:r>
      <w:r w:rsidR="0098295A">
        <w:t xml:space="preserve"> starting from </w:t>
      </w:r>
      <w:r w:rsidR="0098295A" w:rsidRPr="0098295A">
        <w:rPr>
          <w:rStyle w:val="Strong"/>
        </w:rPr>
        <w:t>top left</w:t>
      </w:r>
      <w:r w:rsidR="0098295A">
        <w:t xml:space="preserve">, going right, </w:t>
      </w:r>
      <w:r w:rsidR="0098295A" w:rsidRPr="0098295A">
        <w:rPr>
          <w:rStyle w:val="Strong"/>
        </w:rPr>
        <w:t>row by row</w:t>
      </w:r>
      <w:r w:rsidR="0098295A">
        <w:t xml:space="preserve">. </w:t>
      </w:r>
      <w:r w:rsidR="0034176E">
        <w:t xml:space="preserve">Trailing spaces are </w:t>
      </w:r>
      <w:r w:rsidR="0034176E" w:rsidRPr="0034176E">
        <w:rPr>
          <w:rStyle w:val="Strong"/>
        </w:rPr>
        <w:t>ignored</w:t>
      </w:r>
      <w:r w:rsidR="0034176E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5102"/>
      </w:tblGrid>
      <w:tr w:rsidR="0079000B" w:rsidRPr="00603773" w:rsidTr="0079000B">
        <w:tc>
          <w:tcPr>
            <w:tcW w:w="2835" w:type="dxa"/>
            <w:shd w:val="clear" w:color="auto" w:fill="D9D9D9" w:themeFill="background1" w:themeFillShade="D9"/>
          </w:tcPr>
          <w:p w:rsidR="0079000B" w:rsidRPr="00603773" w:rsidRDefault="0079000B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9000B" w:rsidRPr="00603773" w:rsidRDefault="0079000B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000B" w:rsidRPr="0095466F" w:rsidTr="0079000B">
        <w:tc>
          <w:tcPr>
            <w:tcW w:w="2835" w:type="dxa"/>
          </w:tcPr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13FA2">
              <w:rPr>
                <w:rFonts w:ascii="Consolas" w:hAnsi="Consolas"/>
                <w:noProof/>
              </w:rPr>
              <w:t>'</w:t>
            </w:r>
            <w:r w:rsidRPr="00E13FA2">
              <w:rPr>
                <w:rFonts w:ascii="Consolas" w:hAnsi="Consolas"/>
                <w:noProof/>
                <w:color w:val="FF0000"/>
              </w:rPr>
              <w:t>2</w:t>
            </w:r>
            <w:r w:rsidRPr="00E13FA2">
              <w:rPr>
                <w:rFonts w:ascii="Consolas" w:hAnsi="Consolas"/>
                <w:noProof/>
              </w:rPr>
              <w:t>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</w:t>
            </w:r>
            <w:r w:rsidRPr="00E13FA2">
              <w:rPr>
                <w:rFonts w:ascii="Consolas" w:hAnsi="Consolas"/>
                <w:noProof/>
                <w:color w:val="0070C0"/>
              </w:rPr>
              <w:t>59 36</w:t>
            </w:r>
            <w:r w:rsidRPr="00E13FA2">
              <w:rPr>
                <w:rFonts w:ascii="Consolas" w:hAnsi="Consolas"/>
                <w:noProof/>
              </w:rPr>
              <w:t>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</w:t>
            </w:r>
            <w:r w:rsidRPr="00E13FA2">
              <w:rPr>
                <w:rFonts w:ascii="Consolas" w:hAnsi="Consolas"/>
                <w:noProof/>
                <w:color w:val="0070C0"/>
              </w:rPr>
              <w:t>82 52</w:t>
            </w:r>
            <w:r w:rsidRPr="00E13FA2">
              <w:rPr>
                <w:rFonts w:ascii="Consolas" w:hAnsi="Consolas"/>
                <w:noProof/>
              </w:rPr>
              <w:t>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'4 18 25 19 8',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'4 2 8 2 18',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'23 14 22 0 22',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'2 17 13 19 20',</w:t>
            </w:r>
          </w:p>
          <w:p w:rsidR="0079000B" w:rsidRPr="0095466F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'0 9 0 22 22' ]</w:t>
            </w:r>
          </w:p>
        </w:tc>
        <w:tc>
          <w:tcPr>
            <w:tcW w:w="5102" w:type="dxa"/>
            <w:vAlign w:val="center"/>
          </w:tcPr>
          <w:p w:rsidR="0079000B" w:rsidRPr="0095466F" w:rsidRDefault="00E13FA2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13FA2">
              <w:rPr>
                <w:rFonts w:ascii="Consolas" w:hAnsi="Consolas"/>
                <w:bCs/>
                <w:noProof/>
              </w:rPr>
              <w:t>I CAME I SAW I CONQUERED</w:t>
            </w:r>
          </w:p>
        </w:tc>
      </w:tr>
    </w:tbl>
    <w:p w:rsidR="00994162" w:rsidRDefault="00CA6A7C" w:rsidP="00CA6A7C">
      <w:pPr>
        <w:pStyle w:val="Heading4"/>
      </w:pPr>
      <w:r>
        <w:lastRenderedPageBreak/>
        <w:t>Explanation</w:t>
      </w:r>
    </w:p>
    <w:p w:rsidR="00976E3D" w:rsidRDefault="00CA6A7C" w:rsidP="00CA6A7C">
      <w:r>
        <w:t>The line highlighted in red</w:t>
      </w:r>
      <w:r w:rsidR="005375A1">
        <w:t xml:space="preserve"> in the input</w:t>
      </w:r>
      <w:r>
        <w:t xml:space="preserve"> is the number of lines of the decoding template</w:t>
      </w:r>
      <w:r w:rsidR="0034176E">
        <w:t xml:space="preserve"> matrix</w:t>
      </w:r>
      <w:r>
        <w:t>. The lines highlighted in blue are the decoding template</w:t>
      </w:r>
      <w:r w:rsidR="0034176E">
        <w:t xml:space="preserve"> itself</w:t>
      </w:r>
      <w:r>
        <w:t>. The remaining lines are the encoded message</w:t>
      </w:r>
      <w:r w:rsidR="0034176E">
        <w:t xml:space="preserve"> matrix</w:t>
      </w:r>
      <w:r>
        <w:t>. When we overlay the template over the message, 59 and 36 from the first line are on top of 4 and 18, 82 and 52 are on top of 4 and 2.</w:t>
      </w:r>
    </w:p>
    <w:p w:rsidR="00DA0B87" w:rsidRDefault="00DA0B87" w:rsidP="00DA0B87">
      <w:pPr>
        <w:jc w:val="center"/>
      </w:pPr>
      <w:r>
        <w:rPr>
          <w:noProof/>
        </w:rPr>
        <w:drawing>
          <wp:inline distT="0" distB="0" distL="0" distR="0">
            <wp:extent cx="4680000" cy="17382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3397"/>
        <w:gridCol w:w="2775"/>
        <w:gridCol w:w="10"/>
      </w:tblGrid>
      <w:tr w:rsidR="00DA0B87" w:rsidTr="00DA0B87">
        <w:trPr>
          <w:gridAfter w:val="1"/>
          <w:wAfter w:w="10" w:type="dxa"/>
        </w:trPr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r>
              <w:t xml:space="preserve">We add each pair to get 63 and 54 on the first line and 86 and 54 on the second. Looking up these numbers on the wheel </w:t>
            </w:r>
            <w:r w:rsidR="0034176E">
              <w:t xml:space="preserve">of </w:t>
            </w:r>
            <w:r>
              <w:t>letters yields the following: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63 we count two full revolutions and then we count 9 more, which corresponds to the letter ‘I’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54 we count exactly two full revolutions, ending at 0, which is empty space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86 we count 3 full revolutions and 5 more, ending at ‘E’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54 we get empty space again</w:t>
            </w:r>
          </w:p>
          <w:p w:rsidR="00DA0B87" w:rsidRDefault="00DA0B87" w:rsidP="00DA0B87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r>
              <w:rPr>
                <w:noProof/>
              </w:rPr>
              <w:drawing>
                <wp:inline distT="0" distB="0" distL="0" distR="0" wp14:anchorId="3E4C6286" wp14:editId="136C763D">
                  <wp:extent cx="1620000" cy="2581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g0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5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B87" w:rsidTr="00DA0B87">
        <w:trPr>
          <w:gridAfter w:val="1"/>
          <w:wAfter w:w="10" w:type="dxa"/>
        </w:trPr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r>
              <w:t>We’ve ran out of slots on the template, so we shift it 2 indexes to the right (the width of the template is 2), to decode the next segment of the message. This time we overlay it on top of 25, 19, 8 and 2 and after adding the numbers, we get 84, 55, 90 and 54. They correspond to ‘C’, ‘A’, ‘I’ and empty space, respectively.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20000" cy="2583832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g0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58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5CC" w:rsidTr="00B105CC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105CC" w:rsidRDefault="00B105CC" w:rsidP="00755891">
            <w:r>
              <w:lastRenderedPageBreak/>
              <w:t xml:space="preserve">We keep repeating this for the entire message. Once we reach the end of the row, we shift the template down by its height </w:t>
            </w:r>
            <w:r w:rsidR="0034176E">
              <w:t xml:space="preserve">(2 cells) </w:t>
            </w:r>
            <w:r>
              <w:t>and back to the beginning of the message. Any slots of the template that overhang at the end of the row are ignored.</w:t>
            </w:r>
          </w:p>
        </w:tc>
        <w:tc>
          <w:tcPr>
            <w:tcW w:w="6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05CC" w:rsidRDefault="00B105CC" w:rsidP="007558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0E52F6" wp14:editId="27916A0E">
                  <wp:extent cx="1944728" cy="25848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g0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728" cy="25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109E67E4" wp14:editId="28045046">
                  <wp:extent cx="1620000" cy="1617282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g05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1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C7" w:rsidTr="003C6C8C">
        <w:tc>
          <w:tcPr>
            <w:tcW w:w="104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3EC7" w:rsidRDefault="00843EC7" w:rsidP="00755891">
            <w:pPr>
              <w:rPr>
                <w:noProof/>
              </w:rPr>
            </w:pPr>
            <w:r>
              <w:rPr>
                <w:noProof/>
              </w:rPr>
              <w:t>The process is repeated for all remaining cells of the message. Note any parts of the template matrix that overhang bellow are ignored.</w:t>
            </w:r>
          </w:p>
        </w:tc>
      </w:tr>
      <w:tr w:rsidR="00843EC7" w:rsidTr="00843EC7">
        <w:tc>
          <w:tcPr>
            <w:tcW w:w="104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EC7" w:rsidRDefault="00843EC7" w:rsidP="00843EC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6F3734">
              <w:rPr>
                <w:noProof/>
              </w:rPr>
              <w:drawing>
                <wp:inline distT="0" distB="0" distL="0" distR="0">
                  <wp:extent cx="6121195" cy="194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06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195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734" w:rsidTr="00843EC7">
        <w:tc>
          <w:tcPr>
            <w:tcW w:w="104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3734" w:rsidRDefault="006F3734" w:rsidP="00843E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121195" cy="1944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0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195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A7C" w:rsidRPr="00CA6A7C" w:rsidRDefault="00CA6A7C" w:rsidP="00CA6A7C"/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5102"/>
      </w:tblGrid>
      <w:tr w:rsidR="00E13FA2" w:rsidRPr="00603773" w:rsidTr="00755891">
        <w:tc>
          <w:tcPr>
            <w:tcW w:w="2835" w:type="dxa"/>
            <w:shd w:val="clear" w:color="auto" w:fill="D9D9D9" w:themeFill="background1" w:themeFillShade="D9"/>
          </w:tcPr>
          <w:p w:rsidR="00E13FA2" w:rsidRPr="00603773" w:rsidRDefault="00E13FA2" w:rsidP="0075589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E13FA2" w:rsidRPr="00603773" w:rsidRDefault="00E13FA2" w:rsidP="0075589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13FA2" w:rsidRPr="0095466F" w:rsidTr="00755891">
        <w:tc>
          <w:tcPr>
            <w:tcW w:w="2835" w:type="dxa"/>
          </w:tcPr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>[ '2',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'31 32',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'74 37',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'19 0 23 25',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'22 3 12 17',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'5 9 23 11',</w:t>
            </w:r>
          </w:p>
          <w:p w:rsidR="00E13FA2" w:rsidRPr="0095466F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'12 18 10 22' ]</w:t>
            </w:r>
          </w:p>
        </w:tc>
        <w:tc>
          <w:tcPr>
            <w:tcW w:w="5102" w:type="dxa"/>
            <w:vAlign w:val="center"/>
          </w:tcPr>
          <w:p w:rsidR="00E13FA2" w:rsidRPr="0095466F" w:rsidRDefault="00E13FA2" w:rsidP="007558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13FA2">
              <w:rPr>
                <w:rFonts w:ascii="Consolas" w:hAnsi="Consolas"/>
                <w:bCs/>
                <w:noProof/>
              </w:rPr>
              <w:t>WE COME IN PEACE</w:t>
            </w:r>
          </w:p>
        </w:tc>
      </w:tr>
    </w:tbl>
    <w:p w:rsidR="00E13FA2" w:rsidRDefault="00E13FA2" w:rsidP="009F7C97"/>
    <w:sectPr w:rsidR="00E13FA2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792" w:rsidRDefault="00A90792" w:rsidP="008068A2">
      <w:pPr>
        <w:spacing w:after="0" w:line="240" w:lineRule="auto"/>
      </w:pPr>
      <w:r>
        <w:separator/>
      </w:r>
    </w:p>
  </w:endnote>
  <w:endnote w:type="continuationSeparator" w:id="0">
    <w:p w:rsidR="00A90792" w:rsidRDefault="00A907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41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41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41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41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left:0;text-align:left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left:0;text-align:left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792" w:rsidRDefault="00A90792" w:rsidP="008068A2">
      <w:pPr>
        <w:spacing w:after="0" w:line="240" w:lineRule="auto"/>
      </w:pPr>
      <w:r>
        <w:separator/>
      </w:r>
    </w:p>
  </w:footnote>
  <w:footnote w:type="continuationSeparator" w:id="0">
    <w:p w:rsidR="00A90792" w:rsidRDefault="00A907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13B3D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76E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36625"/>
    <w:rsid w:val="005375A1"/>
    <w:rsid w:val="00544BB7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5F3286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C41BF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9424C"/>
    <w:rsid w:val="00894B8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634E"/>
    <w:rsid w:val="00976E3D"/>
    <w:rsid w:val="00976E46"/>
    <w:rsid w:val="0098295A"/>
    <w:rsid w:val="00994162"/>
    <w:rsid w:val="009B7249"/>
    <w:rsid w:val="009C0B36"/>
    <w:rsid w:val="009C0C39"/>
    <w:rsid w:val="009C54C4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2426C"/>
    <w:rsid w:val="00A24970"/>
    <w:rsid w:val="00A41120"/>
    <w:rsid w:val="00A45A89"/>
    <w:rsid w:val="00A47F12"/>
    <w:rsid w:val="00A52A6F"/>
    <w:rsid w:val="00A66DE2"/>
    <w:rsid w:val="00A70227"/>
    <w:rsid w:val="00A801E8"/>
    <w:rsid w:val="00A826E2"/>
    <w:rsid w:val="00A90792"/>
    <w:rsid w:val="00AA16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5181"/>
    <w:rsid w:val="00CD748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57D8"/>
    <w:rsid w:val="00E13FA2"/>
    <w:rsid w:val="00E24C6A"/>
    <w:rsid w:val="00E25811"/>
    <w:rsid w:val="00E32F85"/>
    <w:rsid w:val="00E341FB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033B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20.png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6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7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AED1F-7E47-4A1D-BB7E-B8CEA379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Admin</cp:lastModifiedBy>
  <cp:revision>2</cp:revision>
  <cp:lastPrinted>2015-10-26T22:35:00Z</cp:lastPrinted>
  <dcterms:created xsi:type="dcterms:W3CDTF">2017-09-12T11:12:00Z</dcterms:created>
  <dcterms:modified xsi:type="dcterms:W3CDTF">2017-09-12T11:12:00Z</dcterms:modified>
  <cp:category>programming, education, software engineering, software development</cp:category>
</cp:coreProperties>
</file>