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3C58" w14:textId="77777777" w:rsidR="001D309A" w:rsidRDefault="001D309A" w:rsidP="003C7064">
      <w:pPr>
        <w:shd w:val="clear" w:color="auto" w:fill="FFFFFF"/>
        <w:spacing w:before="180" w:after="0"/>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Project GitHub Link: </w:t>
      </w:r>
    </w:p>
    <w:p w14:paraId="6978799F" w14:textId="44AD54BB" w:rsidR="00B942AE" w:rsidRPr="00B942AE" w:rsidRDefault="00B942AE" w:rsidP="003C7064">
      <w:pPr>
        <w:shd w:val="clear" w:color="auto" w:fill="FFFFFF"/>
        <w:spacing w:before="180" w:after="0"/>
        <w:rPr>
          <w:rFonts w:ascii="Times New Roman" w:hAnsi="Times New Roman" w:cs="Times New Roman"/>
        </w:rPr>
      </w:pPr>
      <w:hyperlink r:id="rId5" w:history="1">
        <w:r w:rsidRPr="00B942AE">
          <w:rPr>
            <w:rStyle w:val="Hyperlink"/>
            <w:rFonts w:ascii="Times New Roman" w:hAnsi="Times New Roman" w:cs="Times New Roman"/>
          </w:rPr>
          <w:t>https://github.com/MirfayzIrgashevv/STATS201_CourseProject/commit/593f052cc9e4b9561fa21b4f1a25f4cb7adbdbb7</w:t>
        </w:r>
      </w:hyperlink>
    </w:p>
    <w:p w14:paraId="30B132A5" w14:textId="3946BAC9"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 xml:space="preserve"> </w:t>
      </w:r>
      <w:r>
        <w:rPr>
          <w:rFonts w:ascii="Times New Roman" w:eastAsia="Times New Roman" w:hAnsi="Times New Roman" w:cs="Times New Roman"/>
          <w:b/>
          <w:bCs/>
          <w:color w:val="262626"/>
          <w:kern w:val="0"/>
          <w14:ligatures w14:val="none"/>
        </w:rPr>
        <w:br/>
        <w:t>Division of Responsibilities</w:t>
      </w:r>
    </w:p>
    <w:p w14:paraId="18F0A009" w14:textId="77777777"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For this project stage, each group member was responsible for the following components:</w:t>
      </w:r>
    </w:p>
    <w:p w14:paraId="623846AB" w14:textId="50BDA716"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Mirfayz Irgashev:</w:t>
      </w:r>
      <w:r>
        <w:rPr>
          <w:rFonts w:ascii="Times New Roman" w:eastAsia="Times New Roman" w:hAnsi="Times New Roman" w:cs="Times New Roman"/>
          <w:color w:val="262626"/>
          <w:kern w:val="0"/>
          <w14:ligatures w14:val="none"/>
        </w:rPr>
        <w:br/>
        <w:t xml:space="preserve">Primary responsibility: </w:t>
      </w:r>
      <w:r w:rsidR="00DE0F56">
        <w:rPr>
          <w:rFonts w:ascii="Times New Roman" w:eastAsia="Times New Roman" w:hAnsi="Times New Roman" w:cs="Times New Roman"/>
          <w:color w:val="262626"/>
          <w:kern w:val="0"/>
          <w14:ligatures w14:val="none"/>
        </w:rPr>
        <w:t>baseline model and evaluation</w:t>
      </w:r>
      <w:r>
        <w:rPr>
          <w:rFonts w:ascii="Times New Roman" w:eastAsia="Times New Roman" w:hAnsi="Times New Roman" w:cs="Times New Roman"/>
          <w:color w:val="262626"/>
          <w:kern w:val="0"/>
          <w14:ligatures w14:val="none"/>
        </w:rPr>
        <w:br/>
        <w:t xml:space="preserve">Specific tasks completed this week: </w:t>
      </w:r>
      <w:r w:rsidR="00DE0F56">
        <w:rPr>
          <w:rFonts w:ascii="Times New Roman" w:eastAsia="Times New Roman" w:hAnsi="Times New Roman" w:cs="Times New Roman"/>
          <w:color w:val="262626"/>
          <w:kern w:val="0"/>
          <w14:ligatures w14:val="none"/>
        </w:rPr>
        <w:t>data cleaning, train/test setup, encoding, baseline model, evaluation</w:t>
      </w:r>
    </w:p>
    <w:p w14:paraId="2896E05E" w14:textId="0E847CD3" w:rsidR="002067BF" w:rsidRDefault="001D309A" w:rsidP="003C7064">
      <w:pPr>
        <w:shd w:val="clear" w:color="auto" w:fill="FFFFFF"/>
        <w:spacing w:before="180" w:after="0"/>
        <w:jc w:val="cente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Progress Report</w:t>
      </w:r>
    </w:p>
    <w:p w14:paraId="77AC4F7B" w14:textId="2C5B5BE0" w:rsidR="002067BF" w:rsidRDefault="002067BF"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ab/>
      </w:r>
      <w:r>
        <w:rPr>
          <w:rFonts w:ascii="Times New Roman" w:eastAsia="Times New Roman" w:hAnsi="Times New Roman" w:cs="Times New Roman"/>
          <w:color w:val="262626"/>
          <w:kern w:val="0"/>
          <w14:ligatures w14:val="none"/>
        </w:rPr>
        <w:t xml:space="preserve">Third week’s aim was mainly about baseline modeling and evaluation strategy. I started the work by cleaning dataset, since I have mentioned in previous report that dataset has some missing values. I found out that dataset has 362 missing values in </w:t>
      </w:r>
      <w:r w:rsidRPr="00717293">
        <w:rPr>
          <w:rFonts w:ascii="Times New Roman" w:eastAsia="Times New Roman" w:hAnsi="Times New Roman" w:cs="Times New Roman"/>
          <w:i/>
          <w:iCs/>
          <w:color w:val="262626"/>
          <w:kern w:val="0"/>
          <w14:ligatures w14:val="none"/>
        </w:rPr>
        <w:t>‘statement’</w:t>
      </w:r>
      <w:r>
        <w:rPr>
          <w:rFonts w:ascii="Times New Roman" w:eastAsia="Times New Roman" w:hAnsi="Times New Roman" w:cs="Times New Roman"/>
          <w:color w:val="262626"/>
          <w:kern w:val="0"/>
          <w14:ligatures w14:val="none"/>
        </w:rPr>
        <w:t xml:space="preserve"> feature, there is no missing values in </w:t>
      </w:r>
      <w:r w:rsidRPr="00717293">
        <w:rPr>
          <w:rFonts w:ascii="Times New Roman" w:eastAsia="Times New Roman" w:hAnsi="Times New Roman" w:cs="Times New Roman"/>
          <w:i/>
          <w:iCs/>
          <w:color w:val="262626"/>
          <w:kern w:val="0"/>
          <w14:ligatures w14:val="none"/>
        </w:rPr>
        <w:t>‘status’</w:t>
      </w:r>
      <w:r>
        <w:rPr>
          <w:rFonts w:ascii="Times New Roman" w:eastAsia="Times New Roman" w:hAnsi="Times New Roman" w:cs="Times New Roman"/>
          <w:color w:val="262626"/>
          <w:kern w:val="0"/>
          <w14:ligatures w14:val="none"/>
        </w:rPr>
        <w:t xml:space="preserve">. After dropping rows with missing values, I wanted to show what is inside </w:t>
      </w:r>
      <w:r w:rsidRPr="00717293">
        <w:rPr>
          <w:rFonts w:ascii="Times New Roman" w:eastAsia="Times New Roman" w:hAnsi="Times New Roman" w:cs="Times New Roman"/>
          <w:i/>
          <w:iCs/>
          <w:color w:val="262626"/>
          <w:kern w:val="0"/>
          <w14:ligatures w14:val="none"/>
        </w:rPr>
        <w:t>‘statement’</w:t>
      </w:r>
      <w:r>
        <w:rPr>
          <w:rFonts w:ascii="Times New Roman" w:eastAsia="Times New Roman" w:hAnsi="Times New Roman" w:cs="Times New Roman"/>
          <w:color w:val="262626"/>
          <w:kern w:val="0"/>
          <w14:ligatures w14:val="none"/>
        </w:rPr>
        <w:t xml:space="preserve"> feature by randomly getting statements for each mental health status.</w:t>
      </w:r>
      <w:r w:rsidR="003C7064">
        <w:rPr>
          <w:rFonts w:ascii="Times New Roman" w:eastAsia="Times New Roman" w:hAnsi="Times New Roman" w:cs="Times New Roman"/>
          <w:color w:val="262626"/>
          <w:kern w:val="0"/>
          <w14:ligatures w14:val="none"/>
        </w:rPr>
        <w:t xml:space="preserve"> Example:</w:t>
      </w:r>
    </w:p>
    <w:p w14:paraId="0A30737C" w14:textId="277D29BA" w:rsidR="003C7064" w:rsidRPr="00C64FA4" w:rsidRDefault="003C7064" w:rsidP="003C7064">
      <w:pPr>
        <w:pStyle w:val="ListParagraph"/>
        <w:numPr>
          <w:ilvl w:val="0"/>
          <w:numId w:val="1"/>
        </w:numPr>
        <w:shd w:val="clear" w:color="auto" w:fill="FFFFFF"/>
        <w:spacing w:before="180" w:after="0" w:line="276" w:lineRule="auto"/>
        <w:rPr>
          <w:rFonts w:ascii="Times New Roman" w:eastAsia="Times New Roman" w:hAnsi="Times New Roman" w:cs="Times New Roman"/>
          <w:color w:val="000000" w:themeColor="text1"/>
          <w:kern w:val="0"/>
          <w:sz w:val="20"/>
          <w:szCs w:val="20"/>
          <w14:ligatures w14:val="none"/>
        </w:rPr>
      </w:pPr>
      <w:r w:rsidRPr="00C64FA4">
        <w:rPr>
          <w:rFonts w:ascii="Times New Roman" w:eastAsia="Times New Roman" w:hAnsi="Times New Roman" w:cs="Times New Roman"/>
          <w:color w:val="000000" w:themeColor="text1"/>
          <w:kern w:val="0"/>
          <w:sz w:val="20"/>
          <w:szCs w:val="20"/>
          <w14:ligatures w14:val="none"/>
        </w:rPr>
        <w:t xml:space="preserve">Status: </w:t>
      </w:r>
      <w:r w:rsidRPr="00C64FA4">
        <w:rPr>
          <w:rFonts w:ascii="Times New Roman" w:hAnsi="Times New Roman" w:cs="Times New Roman"/>
          <w:color w:val="000000" w:themeColor="text1"/>
          <w:sz w:val="20"/>
          <w:szCs w:val="20"/>
        </w:rPr>
        <w:t>Suicidal</w:t>
      </w:r>
    </w:p>
    <w:p w14:paraId="7632BBD7" w14:textId="357FA99A" w:rsidR="003C7064" w:rsidRPr="00C64FA4" w:rsidRDefault="003C7064" w:rsidP="003C7064">
      <w:pPr>
        <w:pStyle w:val="ListParagraph"/>
        <w:numPr>
          <w:ilvl w:val="0"/>
          <w:numId w:val="1"/>
        </w:numPr>
        <w:spacing w:after="0" w:line="276" w:lineRule="auto"/>
        <w:rPr>
          <w:rFonts w:ascii="Times New Roman" w:eastAsia="Times New Roman" w:hAnsi="Times New Roman" w:cs="Times New Roman"/>
          <w:color w:val="000000" w:themeColor="text1"/>
          <w:kern w:val="0"/>
          <w:sz w:val="20"/>
          <w:szCs w:val="20"/>
          <w14:ligatures w14:val="none"/>
        </w:rPr>
      </w:pPr>
      <w:r w:rsidRPr="00C64FA4">
        <w:rPr>
          <w:rFonts w:ascii="Times New Roman" w:eastAsia="Times New Roman" w:hAnsi="Times New Roman" w:cs="Times New Roman"/>
          <w:color w:val="000000" w:themeColor="text1"/>
          <w:kern w:val="0"/>
          <w:sz w:val="20"/>
          <w:szCs w:val="20"/>
          <w14:ligatures w14:val="none"/>
        </w:rPr>
        <w:t xml:space="preserve">Statement: I finally understood what I lack in life, and what I tried to get for all my life - sense of </w:t>
      </w:r>
      <w:r w:rsidRPr="00C64FA4">
        <w:rPr>
          <w:rFonts w:ascii="Times New Roman" w:eastAsia="Times New Roman" w:hAnsi="Times New Roman" w:cs="Times New Roman"/>
          <w:color w:val="000000" w:themeColor="text1"/>
          <w:kern w:val="0"/>
          <w:sz w:val="20"/>
          <w:szCs w:val="20"/>
          <w14:ligatures w14:val="none"/>
        </w:rPr>
        <w:t>community and</w:t>
      </w:r>
      <w:r w:rsidRPr="00C64FA4">
        <w:rPr>
          <w:rFonts w:ascii="Times New Roman" w:eastAsia="Times New Roman" w:hAnsi="Times New Roman" w:cs="Times New Roman"/>
          <w:color w:val="000000" w:themeColor="text1"/>
          <w:kern w:val="0"/>
          <w:sz w:val="20"/>
          <w:szCs w:val="20"/>
          <w14:ligatures w14:val="none"/>
        </w:rPr>
        <w:t xml:space="preserve"> also love. Never had those, and my life is </w:t>
      </w:r>
      <w:proofErr w:type="gramStart"/>
      <w:r w:rsidRPr="00C64FA4">
        <w:rPr>
          <w:rFonts w:ascii="Times New Roman" w:eastAsia="Times New Roman" w:hAnsi="Times New Roman" w:cs="Times New Roman"/>
          <w:color w:val="000000" w:themeColor="text1"/>
          <w:kern w:val="0"/>
          <w:sz w:val="20"/>
          <w:szCs w:val="20"/>
          <w14:ligatures w14:val="none"/>
        </w:rPr>
        <w:t xml:space="preserve">really </w:t>
      </w:r>
      <w:r w:rsidRPr="00C64FA4">
        <w:rPr>
          <w:rFonts w:ascii="Times New Roman" w:eastAsia="Times New Roman" w:hAnsi="Times New Roman" w:cs="Times New Roman"/>
          <w:color w:val="000000" w:themeColor="text1"/>
          <w:kern w:val="0"/>
          <w:sz w:val="20"/>
          <w:szCs w:val="20"/>
          <w14:ligatures w14:val="none"/>
        </w:rPr>
        <w:t>empty</w:t>
      </w:r>
      <w:proofErr w:type="gramEnd"/>
      <w:r w:rsidRPr="00C64FA4">
        <w:rPr>
          <w:rFonts w:ascii="Times New Roman" w:eastAsia="Times New Roman" w:hAnsi="Times New Roman" w:cs="Times New Roman"/>
          <w:color w:val="000000" w:themeColor="text1"/>
          <w:kern w:val="0"/>
          <w:sz w:val="20"/>
          <w:szCs w:val="20"/>
          <w14:ligatures w14:val="none"/>
        </w:rPr>
        <w:t>. I</w:t>
      </w:r>
      <w:r w:rsidRPr="00C64FA4">
        <w:rPr>
          <w:rFonts w:ascii="Times New Roman" w:eastAsia="Times New Roman" w:hAnsi="Times New Roman" w:cs="Times New Roman"/>
          <w:color w:val="000000" w:themeColor="text1"/>
          <w:kern w:val="0"/>
          <w:sz w:val="20"/>
          <w:szCs w:val="20"/>
          <w14:ligatures w14:val="none"/>
        </w:rPr>
        <w:t xml:space="preserve"> do not want to go further alone. It gives me nothing but pain. So, </w:t>
      </w:r>
      <w:r w:rsidRPr="00C64FA4">
        <w:rPr>
          <w:rFonts w:ascii="Times New Roman" w:eastAsia="Times New Roman" w:hAnsi="Times New Roman" w:cs="Times New Roman"/>
          <w:color w:val="000000" w:themeColor="text1"/>
          <w:kern w:val="0"/>
          <w:sz w:val="20"/>
          <w:szCs w:val="20"/>
          <w14:ligatures w14:val="none"/>
        </w:rPr>
        <w:t>just</w:t>
      </w:r>
      <w:r w:rsidRPr="00C64FA4">
        <w:rPr>
          <w:rFonts w:ascii="Times New Roman" w:eastAsia="Times New Roman" w:hAnsi="Times New Roman" w:cs="Times New Roman"/>
          <w:color w:val="000000" w:themeColor="text1"/>
          <w:kern w:val="0"/>
          <w:sz w:val="20"/>
          <w:szCs w:val="20"/>
          <w14:ligatures w14:val="none"/>
        </w:rPr>
        <w:t xml:space="preserve"> finishing last stuff, experiencing last drops of warm sun rays later this August, and I will happily and calmly kill myself. </w:t>
      </w:r>
      <w:r w:rsidRPr="00C64FA4">
        <w:rPr>
          <w:rFonts w:ascii="Times New Roman" w:eastAsia="Times New Roman" w:hAnsi="Times New Roman" w:cs="Times New Roman"/>
          <w:color w:val="000000" w:themeColor="text1"/>
          <w:kern w:val="0"/>
          <w:sz w:val="20"/>
          <w:szCs w:val="20"/>
          <w14:ligatures w14:val="none"/>
        </w:rPr>
        <w:t>Without</w:t>
      </w:r>
      <w:r w:rsidRPr="00C64FA4">
        <w:rPr>
          <w:rFonts w:ascii="Times New Roman" w:eastAsia="Times New Roman" w:hAnsi="Times New Roman" w:cs="Times New Roman"/>
          <w:color w:val="000000" w:themeColor="text1"/>
          <w:kern w:val="0"/>
          <w:sz w:val="20"/>
          <w:szCs w:val="20"/>
          <w14:ligatures w14:val="none"/>
        </w:rPr>
        <w:t xml:space="preserve"> drama, without rush. I will be ok then. I do not want to go further alone. I will never have community or love, </w:t>
      </w:r>
      <w:r w:rsidRPr="00C64FA4">
        <w:rPr>
          <w:rFonts w:ascii="Times New Roman" w:eastAsia="Times New Roman" w:hAnsi="Times New Roman" w:cs="Times New Roman"/>
          <w:color w:val="000000" w:themeColor="text1"/>
          <w:kern w:val="0"/>
          <w:sz w:val="20"/>
          <w:szCs w:val="20"/>
          <w14:ligatures w14:val="none"/>
        </w:rPr>
        <w:t>though</w:t>
      </w:r>
      <w:r w:rsidRPr="00C64FA4">
        <w:rPr>
          <w:rFonts w:ascii="Times New Roman" w:eastAsia="Times New Roman" w:hAnsi="Times New Roman" w:cs="Times New Roman"/>
          <w:color w:val="000000" w:themeColor="text1"/>
          <w:kern w:val="0"/>
          <w:sz w:val="20"/>
          <w:szCs w:val="20"/>
          <w14:ligatures w14:val="none"/>
        </w:rPr>
        <w:t xml:space="preserve"> things which are badly missing in my life, so I will end it by Fall</w:t>
      </w:r>
      <w:r w:rsidRPr="00C64FA4">
        <w:rPr>
          <w:rFonts w:ascii="Times New Roman" w:eastAsia="Times New Roman" w:hAnsi="Times New Roman" w:cs="Times New Roman"/>
          <w:color w:val="000000" w:themeColor="text1"/>
          <w:kern w:val="0"/>
          <w:sz w:val="20"/>
          <w:szCs w:val="20"/>
          <w14:ligatures w14:val="none"/>
        </w:rPr>
        <w:t>.</w:t>
      </w:r>
    </w:p>
    <w:p w14:paraId="46609810" w14:textId="6F3C9B2F" w:rsidR="003C7064" w:rsidRDefault="003C7064" w:rsidP="003C7064">
      <w:pPr>
        <w:shd w:val="clear" w:color="auto" w:fill="FFFFFF"/>
        <w:spacing w:before="180" w:after="0"/>
        <w:ind w:firstLine="360"/>
        <w:rPr>
          <w:rFonts w:ascii="Times New Roman" w:hAnsi="Times New Roman" w:cs="Times New Roman"/>
          <w:color w:val="000000" w:themeColor="text1"/>
        </w:rPr>
      </w:pPr>
      <w:r w:rsidRPr="003C7064">
        <w:rPr>
          <w:rFonts w:ascii="Times New Roman" w:hAnsi="Times New Roman" w:cs="Times New Roman"/>
          <w:color w:val="000000" w:themeColor="text1"/>
          <w:kern w:val="0"/>
        </w:rPr>
        <w:t>To capture structural differences in how mental health conditions are expressed, we added features measuring the number of characters and</w:t>
      </w:r>
      <w:r>
        <w:rPr>
          <w:rFonts w:ascii="Times New Roman" w:hAnsi="Times New Roman" w:cs="Times New Roman"/>
          <w:color w:val="000000" w:themeColor="text1"/>
          <w:kern w:val="0"/>
        </w:rPr>
        <w:t xml:space="preserve"> </w:t>
      </w:r>
      <w:r w:rsidRPr="003C7064">
        <w:rPr>
          <w:rFonts w:ascii="Times New Roman" w:hAnsi="Times New Roman" w:cs="Times New Roman"/>
          <w:color w:val="000000" w:themeColor="text1"/>
          <w:kern w:val="0"/>
        </w:rPr>
        <w:t>number of sentences in each statement. These variables provide interpretable information about language length and complexity that is not captured by word-based features alone.</w:t>
      </w:r>
      <w:r>
        <w:rPr>
          <w:rFonts w:ascii="Times New Roman" w:hAnsi="Times New Roman" w:cs="Times New Roman"/>
          <w:color w:val="000000" w:themeColor="text1"/>
          <w:kern w:val="0"/>
        </w:rPr>
        <w:t xml:space="preserve"> </w:t>
      </w:r>
      <w:r w:rsidRPr="003C7064">
        <w:rPr>
          <w:rFonts w:ascii="Times New Roman" w:hAnsi="Times New Roman" w:cs="Times New Roman"/>
          <w:color w:val="000000" w:themeColor="text1"/>
        </w:rPr>
        <w:t xml:space="preserve">These two features will later be included as additional input variables </w:t>
      </w:r>
      <w:r w:rsidRPr="00717293">
        <w:rPr>
          <w:rFonts w:ascii="Times New Roman" w:hAnsi="Times New Roman" w:cs="Times New Roman"/>
          <w:b/>
          <w:bCs/>
          <w:color w:val="000000" w:themeColor="text1"/>
        </w:rPr>
        <w:t>(X)</w:t>
      </w:r>
      <w:r w:rsidRPr="003C7064">
        <w:rPr>
          <w:rFonts w:ascii="Times New Roman" w:hAnsi="Times New Roman" w:cs="Times New Roman"/>
          <w:color w:val="000000" w:themeColor="text1"/>
        </w:rPr>
        <w:t xml:space="preserve"> to examine whether structural aspects of language, such as length and sentence count, improve classification performance beyond semantic content alone</w:t>
      </w:r>
      <w:r>
        <w:rPr>
          <w:rFonts w:ascii="Times New Roman" w:hAnsi="Times New Roman" w:cs="Times New Roman"/>
          <w:color w:val="000000" w:themeColor="text1"/>
        </w:rPr>
        <w:t>.</w:t>
      </w:r>
    </w:p>
    <w:p w14:paraId="667625D0" w14:textId="1EC5E731" w:rsidR="00014504" w:rsidRDefault="004A6816" w:rsidP="003C7064">
      <w:pPr>
        <w:shd w:val="clear" w:color="auto" w:fill="FFFFFF"/>
        <w:spacing w:before="180" w:after="0"/>
        <w:ind w:firstLine="360"/>
        <w:rPr>
          <w:rFonts w:ascii="Times New Roman" w:hAnsi="Times New Roman" w:cs="Times New Roman"/>
        </w:rPr>
      </w:pPr>
      <w:r>
        <w:rPr>
          <w:rFonts w:ascii="Times New Roman" w:hAnsi="Times New Roman" w:cs="Times New Roman"/>
          <w:color w:val="000000" w:themeColor="text1"/>
        </w:rPr>
        <w:t xml:space="preserve">Since this week is only for baseline model, I set only </w:t>
      </w:r>
      <w:r w:rsidRPr="00717293">
        <w:rPr>
          <w:rFonts w:ascii="Times New Roman" w:hAnsi="Times New Roman" w:cs="Times New Roman"/>
          <w:i/>
          <w:iCs/>
          <w:color w:val="000000" w:themeColor="text1"/>
        </w:rPr>
        <w:t>‘statement’</w:t>
      </w:r>
      <w:r>
        <w:rPr>
          <w:rFonts w:ascii="Times New Roman" w:hAnsi="Times New Roman" w:cs="Times New Roman"/>
          <w:color w:val="000000" w:themeColor="text1"/>
        </w:rPr>
        <w:t xml:space="preserve"> feature as input variable </w:t>
      </w:r>
      <w:r w:rsidRPr="00717293">
        <w:rPr>
          <w:rFonts w:ascii="Times New Roman" w:hAnsi="Times New Roman" w:cs="Times New Roman"/>
          <w:b/>
          <w:bCs/>
          <w:color w:val="000000" w:themeColor="text1"/>
        </w:rPr>
        <w:t>(X)</w:t>
      </w:r>
      <w:r>
        <w:rPr>
          <w:rFonts w:ascii="Times New Roman" w:hAnsi="Times New Roman" w:cs="Times New Roman"/>
          <w:color w:val="000000" w:themeColor="text1"/>
        </w:rPr>
        <w:t xml:space="preserve"> and </w:t>
      </w:r>
      <w:r w:rsidRPr="00717293">
        <w:rPr>
          <w:rFonts w:ascii="Times New Roman" w:hAnsi="Times New Roman" w:cs="Times New Roman"/>
          <w:i/>
          <w:iCs/>
          <w:color w:val="000000" w:themeColor="text1"/>
        </w:rPr>
        <w:t>‘status’</w:t>
      </w:r>
      <w:r>
        <w:rPr>
          <w:rFonts w:ascii="Times New Roman" w:hAnsi="Times New Roman" w:cs="Times New Roman"/>
          <w:color w:val="000000" w:themeColor="text1"/>
        </w:rPr>
        <w:t xml:space="preserve"> as target variable</w:t>
      </w:r>
      <w:r w:rsidR="00FD2904">
        <w:rPr>
          <w:rFonts w:ascii="Times New Roman" w:hAnsi="Times New Roman" w:cs="Times New Roman"/>
          <w:color w:val="000000" w:themeColor="text1"/>
        </w:rPr>
        <w:t xml:space="preserve"> </w:t>
      </w:r>
      <w:r w:rsidR="00FD2904" w:rsidRPr="00717293">
        <w:rPr>
          <w:rFonts w:ascii="Times New Roman" w:hAnsi="Times New Roman" w:cs="Times New Roman"/>
          <w:b/>
          <w:bCs/>
          <w:color w:val="000000" w:themeColor="text1"/>
        </w:rPr>
        <w:t>(y)</w:t>
      </w:r>
      <w:r w:rsidRPr="00717293">
        <w:rPr>
          <w:rFonts w:ascii="Times New Roman" w:hAnsi="Times New Roman" w:cs="Times New Roman"/>
          <w:color w:val="000000" w:themeColor="text1"/>
        </w:rPr>
        <w:t>,</w:t>
      </w:r>
      <w:r>
        <w:rPr>
          <w:rFonts w:ascii="Times New Roman" w:hAnsi="Times New Roman" w:cs="Times New Roman"/>
          <w:color w:val="000000" w:themeColor="text1"/>
        </w:rPr>
        <w:t xml:space="preserve"> later other features will be added as input variables as I mentioned earlier. I divided dataset into two subsets: 80% for training and 20% for test. </w:t>
      </w:r>
      <w:r w:rsidRPr="004A6816">
        <w:rPr>
          <w:rFonts w:ascii="Times New Roman" w:hAnsi="Times New Roman" w:cs="Times New Roman"/>
        </w:rPr>
        <w:t>80/20 split was chosen because it represents a standard and widely accepted practice in machine learning.</w:t>
      </w:r>
      <w:r w:rsidR="00FD2904">
        <w:rPr>
          <w:rFonts w:ascii="Times New Roman" w:hAnsi="Times New Roman" w:cs="Times New Roman"/>
        </w:rPr>
        <w:t xml:space="preserve"> Since there is imbalance in </w:t>
      </w:r>
      <w:r w:rsidR="00FD2904" w:rsidRPr="00717293">
        <w:rPr>
          <w:rFonts w:ascii="Times New Roman" w:hAnsi="Times New Roman" w:cs="Times New Roman"/>
          <w:i/>
          <w:iCs/>
        </w:rPr>
        <w:t>‘status’</w:t>
      </w:r>
      <w:r w:rsidR="00FD2904">
        <w:rPr>
          <w:rFonts w:ascii="Times New Roman" w:hAnsi="Times New Roman" w:cs="Times New Roman"/>
        </w:rPr>
        <w:t xml:space="preserve"> feature, </w:t>
      </w:r>
      <w:r w:rsidR="00FD2904" w:rsidRPr="00717293">
        <w:rPr>
          <w:rFonts w:ascii="Times New Roman" w:hAnsi="Times New Roman" w:cs="Times New Roman"/>
          <w:b/>
          <w:bCs/>
        </w:rPr>
        <w:t>stratify=y</w:t>
      </w:r>
      <w:r w:rsidR="00717293">
        <w:rPr>
          <w:rFonts w:ascii="Times New Roman" w:hAnsi="Times New Roman" w:cs="Times New Roman"/>
          <w:b/>
          <w:bCs/>
        </w:rPr>
        <w:t xml:space="preserve"> </w:t>
      </w:r>
      <w:r w:rsidR="00717293">
        <w:rPr>
          <w:rFonts w:ascii="Times New Roman" w:hAnsi="Times New Roman" w:cs="Times New Roman"/>
        </w:rPr>
        <w:t>parameter</w:t>
      </w:r>
      <w:r w:rsidR="00FD2904">
        <w:rPr>
          <w:rFonts w:ascii="Times New Roman" w:hAnsi="Times New Roman" w:cs="Times New Roman"/>
        </w:rPr>
        <w:t xml:space="preserve"> is also added to train test split to keep the class distribution balanced. </w:t>
      </w:r>
    </w:p>
    <w:p w14:paraId="21B62D9E" w14:textId="60142187" w:rsidR="003C7064" w:rsidRDefault="00FD2904" w:rsidP="003C7064">
      <w:pPr>
        <w:shd w:val="clear" w:color="auto" w:fill="FFFFFF"/>
        <w:spacing w:before="180" w:after="0"/>
        <w:ind w:firstLine="360"/>
        <w:rPr>
          <w:rFonts w:ascii="Times New Roman" w:hAnsi="Times New Roman" w:cs="Times New Roman"/>
        </w:rPr>
      </w:pPr>
      <w:r>
        <w:rPr>
          <w:rFonts w:ascii="Times New Roman" w:hAnsi="Times New Roman" w:cs="Times New Roman"/>
        </w:rPr>
        <w:lastRenderedPageBreak/>
        <w:t xml:space="preserve">Before training baseline model, it is important to encode categories in </w:t>
      </w:r>
      <w:r w:rsidRPr="00717293">
        <w:rPr>
          <w:rFonts w:ascii="Times New Roman" w:hAnsi="Times New Roman" w:cs="Times New Roman"/>
          <w:i/>
          <w:iCs/>
        </w:rPr>
        <w:t>‘status’</w:t>
      </w:r>
      <w:r>
        <w:rPr>
          <w:rFonts w:ascii="Times New Roman" w:hAnsi="Times New Roman" w:cs="Times New Roman"/>
        </w:rPr>
        <w:t xml:space="preserve">. With the help of label encoding, I converted categories into integers. Since machine learning models cannot work with raw text, values in </w:t>
      </w:r>
      <w:r w:rsidRPr="00717293">
        <w:rPr>
          <w:rFonts w:ascii="Times New Roman" w:hAnsi="Times New Roman" w:cs="Times New Roman"/>
          <w:i/>
          <w:iCs/>
        </w:rPr>
        <w:t>‘statement’</w:t>
      </w:r>
      <w:r>
        <w:rPr>
          <w:rFonts w:ascii="Times New Roman" w:hAnsi="Times New Roman" w:cs="Times New Roman"/>
        </w:rPr>
        <w:t xml:space="preserve"> </w:t>
      </w:r>
      <w:r w:rsidR="00CD4C9C">
        <w:rPr>
          <w:rFonts w:ascii="Times New Roman" w:hAnsi="Times New Roman" w:cs="Times New Roman"/>
        </w:rPr>
        <w:t>column</w:t>
      </w:r>
      <w:r>
        <w:rPr>
          <w:rFonts w:ascii="Times New Roman" w:hAnsi="Times New Roman" w:cs="Times New Roman"/>
        </w:rPr>
        <w:t xml:space="preserve"> </w:t>
      </w:r>
      <w:r w:rsidR="00CD4C9C">
        <w:rPr>
          <w:rFonts w:ascii="Times New Roman" w:hAnsi="Times New Roman" w:cs="Times New Roman"/>
        </w:rPr>
        <w:t>were</w:t>
      </w:r>
      <w:r>
        <w:rPr>
          <w:rFonts w:ascii="Times New Roman" w:hAnsi="Times New Roman" w:cs="Times New Roman"/>
        </w:rPr>
        <w:t xml:space="preserve"> also converted to </w:t>
      </w:r>
      <w:r w:rsidR="00CD4C9C">
        <w:rPr>
          <w:rFonts w:ascii="Times New Roman" w:hAnsi="Times New Roman" w:cs="Times New Roman"/>
        </w:rPr>
        <w:t xml:space="preserve">numerical features with the help of </w:t>
      </w:r>
      <w:r w:rsidR="00CD4C9C" w:rsidRPr="00717293">
        <w:rPr>
          <w:rFonts w:ascii="Times New Roman" w:hAnsi="Times New Roman" w:cs="Times New Roman"/>
          <w:b/>
          <w:bCs/>
        </w:rPr>
        <w:t>TF-IDF vectorizer</w:t>
      </w:r>
      <w:r w:rsidR="00CD4C9C">
        <w:rPr>
          <w:rFonts w:ascii="Times New Roman" w:hAnsi="Times New Roman" w:cs="Times New Roman"/>
        </w:rPr>
        <w:t>. It is standard baseline method in social science, and it converts text into numerical features based on how often word appears in a document, how unique it is across documents.</w:t>
      </w:r>
      <w:r w:rsidR="009A0D91">
        <w:rPr>
          <w:rFonts w:ascii="Times New Roman" w:hAnsi="Times New Roman" w:cs="Times New Roman"/>
        </w:rPr>
        <w:t xml:space="preserve"> By adding </w:t>
      </w:r>
      <w:r w:rsidR="009A0D91" w:rsidRPr="00717293">
        <w:rPr>
          <w:rFonts w:ascii="Times New Roman" w:hAnsi="Times New Roman" w:cs="Times New Roman"/>
          <w:b/>
          <w:bCs/>
        </w:rPr>
        <w:t>ngram_range</w:t>
      </w:r>
      <w:proofErr w:type="gramStart"/>
      <w:r w:rsidR="009A0D91" w:rsidRPr="00717293">
        <w:rPr>
          <w:rFonts w:ascii="Times New Roman" w:hAnsi="Times New Roman" w:cs="Times New Roman"/>
          <w:b/>
          <w:bCs/>
        </w:rPr>
        <w:t>=(</w:t>
      </w:r>
      <w:proofErr w:type="gramEnd"/>
      <w:r w:rsidR="009A0D91" w:rsidRPr="00717293">
        <w:rPr>
          <w:rFonts w:ascii="Times New Roman" w:hAnsi="Times New Roman" w:cs="Times New Roman"/>
          <w:b/>
          <w:bCs/>
        </w:rPr>
        <w:t>1, 2)</w:t>
      </w:r>
      <w:r w:rsidR="009A0D91">
        <w:rPr>
          <w:rFonts w:ascii="Times New Roman" w:hAnsi="Times New Roman" w:cs="Times New Roman"/>
        </w:rPr>
        <w:t xml:space="preserve"> parameter in TF-IDF, I am telling to vectorizer to use both single words and two-word phrases. With </w:t>
      </w:r>
      <w:r w:rsidR="009A0D91" w:rsidRPr="00717293">
        <w:rPr>
          <w:rFonts w:ascii="Times New Roman" w:hAnsi="Times New Roman" w:cs="Times New Roman"/>
          <w:b/>
          <w:bCs/>
        </w:rPr>
        <w:t>max_features=20000</w:t>
      </w:r>
      <w:r w:rsidR="009A0D91">
        <w:rPr>
          <w:rFonts w:ascii="Times New Roman" w:hAnsi="Times New Roman" w:cs="Times New Roman"/>
        </w:rPr>
        <w:t>, I am limiting vocabulary size to 20000, since it is only baseline model.</w:t>
      </w:r>
    </w:p>
    <w:p w14:paraId="4F6C0230" w14:textId="353E6CD2" w:rsidR="00014504" w:rsidRDefault="00014504" w:rsidP="003C7064">
      <w:pPr>
        <w:shd w:val="clear" w:color="auto" w:fill="FFFFFF"/>
        <w:spacing w:before="180" w:after="0"/>
        <w:ind w:firstLine="360"/>
        <w:rPr>
          <w:rFonts w:ascii="Times New Roman" w:hAnsi="Times New Roman" w:cs="Times New Roman"/>
          <w:color w:val="000000" w:themeColor="text1"/>
          <w:kern w:val="0"/>
        </w:rPr>
      </w:pPr>
      <w:r>
        <w:rPr>
          <w:rFonts w:ascii="Times New Roman" w:hAnsi="Times New Roman" w:cs="Times New Roman"/>
        </w:rPr>
        <w:t xml:space="preserve">After encoding text data and target labels, I trained Logistic Regression model on data, setting </w:t>
      </w:r>
      <w:r w:rsidRPr="00717293">
        <w:rPr>
          <w:rFonts w:ascii="Times New Roman" w:hAnsi="Times New Roman" w:cs="Times New Roman"/>
          <w:b/>
          <w:bCs/>
        </w:rPr>
        <w:t>max_iter</w:t>
      </w:r>
      <w:r>
        <w:rPr>
          <w:rFonts w:ascii="Times New Roman" w:hAnsi="Times New Roman" w:cs="Times New Roman"/>
        </w:rPr>
        <w:t xml:space="preserve"> parameter to 1000 and </w:t>
      </w:r>
      <w:r w:rsidRPr="00717293">
        <w:rPr>
          <w:rFonts w:ascii="Times New Roman" w:hAnsi="Times New Roman" w:cs="Times New Roman"/>
          <w:b/>
          <w:bCs/>
        </w:rPr>
        <w:t>class_weight</w:t>
      </w:r>
      <w:r>
        <w:rPr>
          <w:rFonts w:ascii="Times New Roman" w:hAnsi="Times New Roman" w:cs="Times New Roman"/>
        </w:rPr>
        <w:t xml:space="preserve"> is balanced since classes are imbalanced. The reasons why I chose Logistic Regression is that Logistic Regression is simple, fast and suitable </w:t>
      </w:r>
      <w:r w:rsidR="00F717DD">
        <w:rPr>
          <w:rFonts w:ascii="Times New Roman" w:hAnsi="Times New Roman" w:cs="Times New Roman"/>
        </w:rPr>
        <w:t xml:space="preserve">for being </w:t>
      </w:r>
      <w:r>
        <w:rPr>
          <w:rFonts w:ascii="Times New Roman" w:hAnsi="Times New Roman" w:cs="Times New Roman"/>
        </w:rPr>
        <w:t xml:space="preserve">baseline model. </w:t>
      </w:r>
      <w:r w:rsidR="00F717DD" w:rsidRPr="00F717DD">
        <w:rPr>
          <w:rFonts w:ascii="Times New Roman" w:hAnsi="Times New Roman" w:cs="Times New Roman"/>
          <w:color w:val="000000" w:themeColor="text1"/>
          <w:kern w:val="0"/>
        </w:rPr>
        <w:t>For the evaluation metrics, accuracy, classification report, and confusion matrix were chosen because accuracy provides an overall measure of correctness; precision indicates how reliable the model’s predictions are; recall shows how effectively the model detects each mental health status; and the F1-score balances precision and recall. These metrics are particularly important when classes are imbalanced or when misclassification has significant social consequences. Additionally, the confusion matrix helps visualize which mental health statuses are most often mistaken for one another.</w:t>
      </w:r>
    </w:p>
    <w:p w14:paraId="4829F6A8" w14:textId="3758D591" w:rsidR="00BD6E31" w:rsidRPr="00BD6E31" w:rsidRDefault="00BD6E31" w:rsidP="003C7064">
      <w:pPr>
        <w:shd w:val="clear" w:color="auto" w:fill="FFFFFF"/>
        <w:spacing w:before="180" w:after="0"/>
        <w:ind w:firstLine="360"/>
        <w:rPr>
          <w:rFonts w:ascii="Times New Roman" w:eastAsia="Times New Roman" w:hAnsi="Times New Roman" w:cs="Times New Roman"/>
          <w:color w:val="000000" w:themeColor="text1"/>
          <w:kern w:val="0"/>
          <w14:ligatures w14:val="none"/>
        </w:rPr>
      </w:pPr>
      <w:r w:rsidRPr="00BD6E31">
        <w:rPr>
          <w:rFonts w:ascii="Times New Roman" w:hAnsi="Times New Roman" w:cs="Times New Roman"/>
          <w:color w:val="000000" w:themeColor="text1"/>
          <w:kern w:val="0"/>
        </w:rPr>
        <w:t>Overall accuracy is 77.8% indicating model correctly predicts the mental health status for about 78% of statements in the test set.</w:t>
      </w:r>
    </w:p>
    <w:p w14:paraId="11707923" w14:textId="5D6688B4" w:rsidR="002067BF" w:rsidRDefault="00BD6E31" w:rsidP="00717293">
      <w:pPr>
        <w:shd w:val="clear" w:color="auto" w:fill="FFFFFF"/>
        <w:spacing w:before="180" w:after="0"/>
        <w:jc w:val="center"/>
        <w:rPr>
          <w:rFonts w:ascii="Times New Roman" w:eastAsia="Times New Roman" w:hAnsi="Times New Roman" w:cs="Times New Roman"/>
          <w:color w:val="262626"/>
          <w:kern w:val="0"/>
          <w14:ligatures w14:val="none"/>
        </w:rPr>
      </w:pPr>
      <w:r>
        <w:rPr>
          <w:rFonts w:ascii="Times New Roman" w:eastAsia="Times New Roman" w:hAnsi="Times New Roman" w:cs="Times New Roman"/>
          <w:noProof/>
          <w:color w:val="262626"/>
          <w:kern w:val="0"/>
        </w:rPr>
        <w:drawing>
          <wp:inline distT="0" distB="0" distL="0" distR="0" wp14:anchorId="333FD78F" wp14:editId="1B6060E2">
            <wp:extent cx="4795935" cy="2881660"/>
            <wp:effectExtent l="0" t="0" r="5080" b="1270"/>
            <wp:docPr id="204752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22947" name="Picture 2047522947"/>
                    <pic:cNvPicPr/>
                  </pic:nvPicPr>
                  <pic:blipFill>
                    <a:blip r:embed="rId6">
                      <a:extLst>
                        <a:ext uri="{28A0092B-C50C-407E-A947-70E740481C1C}">
                          <a14:useLocalDpi xmlns:a14="http://schemas.microsoft.com/office/drawing/2010/main" val="0"/>
                        </a:ext>
                      </a:extLst>
                    </a:blip>
                    <a:stretch>
                      <a:fillRect/>
                    </a:stretch>
                  </pic:blipFill>
                  <pic:spPr>
                    <a:xfrm>
                      <a:off x="0" y="0"/>
                      <a:ext cx="4819601" cy="2895880"/>
                    </a:xfrm>
                    <a:prstGeom prst="rect">
                      <a:avLst/>
                    </a:prstGeom>
                  </pic:spPr>
                </pic:pic>
              </a:graphicData>
            </a:graphic>
          </wp:inline>
        </w:drawing>
      </w:r>
    </w:p>
    <w:p w14:paraId="29AC119D" w14:textId="023E3236" w:rsidR="00BD6E31" w:rsidRPr="00BD6E31" w:rsidRDefault="00BD6E31" w:rsidP="00BD6E31">
      <w:pPr>
        <w:shd w:val="clear" w:color="auto" w:fill="FFFFFF"/>
        <w:spacing w:before="180" w:after="0"/>
        <w:jc w:val="center"/>
        <w:rPr>
          <w:rFonts w:ascii="Times New Roman" w:eastAsia="Times New Roman" w:hAnsi="Times New Roman" w:cs="Times New Roman"/>
          <w:b/>
          <w:bCs/>
          <w:color w:val="262626"/>
          <w:kern w:val="0"/>
          <w14:ligatures w14:val="none"/>
        </w:rPr>
      </w:pPr>
      <w:r w:rsidRPr="00BD6E31">
        <w:rPr>
          <w:rFonts w:ascii="Times New Roman" w:eastAsia="Times New Roman" w:hAnsi="Times New Roman" w:cs="Times New Roman"/>
          <w:b/>
          <w:bCs/>
          <w:color w:val="262626"/>
          <w:kern w:val="0"/>
          <w14:ligatures w14:val="none"/>
        </w:rPr>
        <w:t>Figure 1: Classification Report</w:t>
      </w:r>
    </w:p>
    <w:p w14:paraId="464913AD" w14:textId="4A90634E" w:rsidR="00C04396" w:rsidRDefault="00C04396" w:rsidP="00C04396">
      <w:pPr>
        <w:pStyle w:val="NormalWeb"/>
        <w:spacing w:line="276" w:lineRule="auto"/>
        <w:rPr>
          <w:color w:val="000000" w:themeColor="text1"/>
        </w:rPr>
      </w:pPr>
      <w:r w:rsidRPr="00C04396">
        <w:rPr>
          <w:color w:val="000000" w:themeColor="text1"/>
        </w:rPr>
        <w:t xml:space="preserve">Interpretation of classification report shown in </w:t>
      </w:r>
      <w:r w:rsidRPr="00717293">
        <w:rPr>
          <w:b/>
          <w:bCs/>
          <w:color w:val="000000" w:themeColor="text1"/>
        </w:rPr>
        <w:t>Figure 1</w:t>
      </w:r>
      <w:r w:rsidRPr="00C04396">
        <w:rPr>
          <w:color w:val="000000" w:themeColor="text1"/>
        </w:rPr>
        <w:t>:</w:t>
      </w:r>
    </w:p>
    <w:p w14:paraId="66DC0101" w14:textId="77777777" w:rsidR="00C04396" w:rsidRDefault="00C04396" w:rsidP="00C04396">
      <w:pPr>
        <w:pStyle w:val="NormalWeb"/>
        <w:numPr>
          <w:ilvl w:val="0"/>
          <w:numId w:val="1"/>
        </w:numPr>
        <w:spacing w:line="276" w:lineRule="auto"/>
        <w:rPr>
          <w:color w:val="000000" w:themeColor="text1"/>
        </w:rPr>
      </w:pPr>
      <w:r w:rsidRPr="00717293">
        <w:rPr>
          <w:b/>
          <w:bCs/>
          <w:color w:val="000000" w:themeColor="text1"/>
        </w:rPr>
        <w:lastRenderedPageBreak/>
        <w:t>Normal</w:t>
      </w:r>
      <w:r w:rsidRPr="00C04396">
        <w:rPr>
          <w:color w:val="000000" w:themeColor="text1"/>
        </w:rPr>
        <w:t xml:space="preserve"> has the strongest performance (F1 = 0.91), meaning neutral language is highly distinctive and easy for the model to recognize.</w:t>
      </w:r>
    </w:p>
    <w:p w14:paraId="6C5F6710" w14:textId="77777777" w:rsidR="00C04396" w:rsidRDefault="00C04396" w:rsidP="00C04396">
      <w:pPr>
        <w:pStyle w:val="NormalWeb"/>
        <w:numPr>
          <w:ilvl w:val="0"/>
          <w:numId w:val="1"/>
        </w:numPr>
        <w:spacing w:line="276" w:lineRule="auto"/>
        <w:rPr>
          <w:color w:val="000000" w:themeColor="text1"/>
        </w:rPr>
      </w:pPr>
      <w:r w:rsidRPr="00717293">
        <w:rPr>
          <w:b/>
          <w:bCs/>
          <w:color w:val="000000" w:themeColor="text1"/>
        </w:rPr>
        <w:t>Anxiety</w:t>
      </w:r>
      <w:r w:rsidRPr="00C04396">
        <w:rPr>
          <w:color w:val="000000" w:themeColor="text1"/>
        </w:rPr>
        <w:t xml:space="preserve"> and </w:t>
      </w:r>
      <w:r w:rsidRPr="00717293">
        <w:rPr>
          <w:b/>
          <w:bCs/>
          <w:color w:val="000000" w:themeColor="text1"/>
        </w:rPr>
        <w:t>Bipolar</w:t>
      </w:r>
      <w:r w:rsidRPr="00C04396">
        <w:rPr>
          <w:color w:val="000000" w:themeColor="text1"/>
        </w:rPr>
        <w:t xml:space="preserve"> are also classified well (F1 ≈ 0.78–0.80), suggesting consistent and recognizable language patterns.</w:t>
      </w:r>
    </w:p>
    <w:p w14:paraId="5D64A850" w14:textId="77777777" w:rsidR="00C04396" w:rsidRDefault="00C04396" w:rsidP="00C04396">
      <w:pPr>
        <w:pStyle w:val="NormalWeb"/>
        <w:numPr>
          <w:ilvl w:val="0"/>
          <w:numId w:val="1"/>
        </w:numPr>
        <w:spacing w:line="276" w:lineRule="auto"/>
        <w:rPr>
          <w:color w:val="000000" w:themeColor="text1"/>
        </w:rPr>
      </w:pPr>
      <w:r w:rsidRPr="00717293">
        <w:rPr>
          <w:b/>
          <w:bCs/>
          <w:color w:val="000000" w:themeColor="text1"/>
        </w:rPr>
        <w:t>Depression</w:t>
      </w:r>
      <w:r w:rsidRPr="00C04396">
        <w:rPr>
          <w:color w:val="000000" w:themeColor="text1"/>
        </w:rPr>
        <w:t xml:space="preserve"> has high precision (0.81) but lower recall (0.63), meaning the model is confident when it predicts depression, but it misses many depressed statements, often confusing them with other conditions.</w:t>
      </w:r>
    </w:p>
    <w:p w14:paraId="7B10B22D" w14:textId="77777777" w:rsidR="00C04396" w:rsidRDefault="00C04396" w:rsidP="00C04396">
      <w:pPr>
        <w:pStyle w:val="NormalWeb"/>
        <w:numPr>
          <w:ilvl w:val="0"/>
          <w:numId w:val="1"/>
        </w:numPr>
        <w:spacing w:line="276" w:lineRule="auto"/>
        <w:rPr>
          <w:color w:val="000000" w:themeColor="text1"/>
        </w:rPr>
      </w:pPr>
      <w:r w:rsidRPr="00717293">
        <w:rPr>
          <w:b/>
          <w:bCs/>
          <w:color w:val="000000" w:themeColor="text1"/>
        </w:rPr>
        <w:t>Suicidal</w:t>
      </w:r>
      <w:r w:rsidRPr="00C04396">
        <w:rPr>
          <w:color w:val="000000" w:themeColor="text1"/>
        </w:rPr>
        <w:t xml:space="preserve"> shows moderate performance (F1 = 0.73), indicating overlap in language with depression and distress-related categories.</w:t>
      </w:r>
    </w:p>
    <w:p w14:paraId="26327180" w14:textId="6A4BDAAB" w:rsidR="00C04396" w:rsidRDefault="00C04396" w:rsidP="00C04396">
      <w:pPr>
        <w:pStyle w:val="NormalWeb"/>
        <w:numPr>
          <w:ilvl w:val="0"/>
          <w:numId w:val="1"/>
        </w:numPr>
        <w:spacing w:line="276" w:lineRule="auto"/>
        <w:rPr>
          <w:color w:val="000000" w:themeColor="text1"/>
        </w:rPr>
      </w:pPr>
      <w:r w:rsidRPr="00717293">
        <w:rPr>
          <w:b/>
          <w:bCs/>
          <w:color w:val="000000" w:themeColor="text1"/>
        </w:rPr>
        <w:t>Stress</w:t>
      </w:r>
      <w:r w:rsidRPr="00C04396">
        <w:rPr>
          <w:color w:val="000000" w:themeColor="text1"/>
        </w:rPr>
        <w:t xml:space="preserve"> and </w:t>
      </w:r>
      <w:r w:rsidRPr="00717293">
        <w:rPr>
          <w:b/>
          <w:bCs/>
          <w:color w:val="000000" w:themeColor="text1"/>
        </w:rPr>
        <w:t>Personality</w:t>
      </w:r>
      <w:r w:rsidRPr="00C04396">
        <w:rPr>
          <w:color w:val="000000" w:themeColor="text1"/>
        </w:rPr>
        <w:t xml:space="preserve"> disorder have the lowest F1-scores (0.60–0.63), likely due to smaller sample sizes and less distinctive language.</w:t>
      </w:r>
    </w:p>
    <w:p w14:paraId="6C3497E9" w14:textId="771881F3" w:rsidR="00C64FA4" w:rsidRPr="00C64FA4" w:rsidRDefault="00C64FA4" w:rsidP="00C64FA4">
      <w:pPr>
        <w:pStyle w:val="NormalWeb"/>
        <w:spacing w:line="276" w:lineRule="auto"/>
        <w:ind w:firstLine="360"/>
        <w:rPr>
          <w:color w:val="000000" w:themeColor="text1"/>
        </w:rPr>
      </w:pPr>
      <w:r w:rsidRPr="00C64FA4">
        <w:rPr>
          <w:color w:val="000000" w:themeColor="text1"/>
        </w:rPr>
        <w:t xml:space="preserve">The confusion matrix shows the number of correct and incorrect predictions for each mental health status. Normal is classified most accurately, with 3,133 correct predictions, and very few errors.  Anxiety has 1,899 correct </w:t>
      </w:r>
      <w:r w:rsidRPr="00C64FA4">
        <w:rPr>
          <w:color w:val="000000" w:themeColor="text1"/>
        </w:rPr>
        <w:t>predictions but</w:t>
      </w:r>
      <w:r w:rsidRPr="00C64FA4">
        <w:rPr>
          <w:color w:val="000000" w:themeColor="text1"/>
        </w:rPr>
        <w:t xml:space="preserve"> is frequently confused with Stress (376 cases) and Depression (201 cases), indicating strong linguistic overlap in expressions of worry and emotional strain. Depression shows 928 correct </w:t>
      </w:r>
      <w:r w:rsidRPr="00C64FA4">
        <w:rPr>
          <w:color w:val="000000" w:themeColor="text1"/>
        </w:rPr>
        <w:t>predictions but</w:t>
      </w:r>
      <w:r w:rsidRPr="00C64FA4">
        <w:rPr>
          <w:color w:val="000000" w:themeColor="text1"/>
        </w:rPr>
        <w:t xml:space="preserve"> is often misclassified as Suicidal (327 cases) and Anxiety (201 cases). Suicidal statements are correctly identified 615 times, yet 284 are predicted as Depression. Stress has 406 correct </w:t>
      </w:r>
      <w:r w:rsidRPr="00C64FA4">
        <w:rPr>
          <w:color w:val="000000" w:themeColor="text1"/>
        </w:rPr>
        <w:t>predictions but</w:t>
      </w:r>
      <w:r w:rsidRPr="00C64FA4">
        <w:rPr>
          <w:color w:val="000000" w:themeColor="text1"/>
        </w:rPr>
        <w:t xml:space="preserve"> is commonly confused with Anxiety (376 cases) and Depression (142 cases), reflecting shared vocabulary related to pressure and overwhelm. Personality disorder is the most challenging category, with only 220 correct predictions. Many of its statements are misclassified as Depression (132 cases) or Anxiety (98 cases), likely due to limited data.</w:t>
      </w:r>
    </w:p>
    <w:p w14:paraId="6544C55F" w14:textId="505C283B" w:rsidR="005B662B" w:rsidRDefault="00C64FA4" w:rsidP="00C64FA4">
      <w:pPr>
        <w:jc w:val="center"/>
      </w:pPr>
      <w:r>
        <w:rPr>
          <w:noProof/>
        </w:rPr>
        <w:drawing>
          <wp:inline distT="0" distB="0" distL="0" distR="0" wp14:anchorId="05EAE142" wp14:editId="409FDFDE">
            <wp:extent cx="3516985" cy="2927934"/>
            <wp:effectExtent l="0" t="0" r="1270" b="6350"/>
            <wp:docPr id="184451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15538" name="Picture 1844515538"/>
                    <pic:cNvPicPr/>
                  </pic:nvPicPr>
                  <pic:blipFill>
                    <a:blip r:embed="rId7">
                      <a:extLst>
                        <a:ext uri="{28A0092B-C50C-407E-A947-70E740481C1C}">
                          <a14:useLocalDpi xmlns:a14="http://schemas.microsoft.com/office/drawing/2010/main" val="0"/>
                        </a:ext>
                      </a:extLst>
                    </a:blip>
                    <a:stretch>
                      <a:fillRect/>
                    </a:stretch>
                  </pic:blipFill>
                  <pic:spPr>
                    <a:xfrm>
                      <a:off x="0" y="0"/>
                      <a:ext cx="3545770" cy="2951898"/>
                    </a:xfrm>
                    <a:prstGeom prst="rect">
                      <a:avLst/>
                    </a:prstGeom>
                  </pic:spPr>
                </pic:pic>
              </a:graphicData>
            </a:graphic>
          </wp:inline>
        </w:drawing>
      </w:r>
    </w:p>
    <w:p w14:paraId="47B387D4" w14:textId="74C44EF4" w:rsidR="00C64FA4" w:rsidRPr="00C64FA4" w:rsidRDefault="00C64FA4" w:rsidP="00C64FA4">
      <w:pPr>
        <w:shd w:val="clear" w:color="auto" w:fill="FFFFFF"/>
        <w:spacing w:before="180" w:after="0"/>
        <w:jc w:val="center"/>
        <w:rPr>
          <w:rFonts w:ascii="Times New Roman" w:eastAsia="Times New Roman" w:hAnsi="Times New Roman" w:cs="Times New Roman"/>
          <w:b/>
          <w:bCs/>
          <w:color w:val="262626"/>
          <w:kern w:val="0"/>
          <w14:ligatures w14:val="none"/>
        </w:rPr>
      </w:pPr>
      <w:r w:rsidRPr="00BD6E31">
        <w:rPr>
          <w:rFonts w:ascii="Times New Roman" w:eastAsia="Times New Roman" w:hAnsi="Times New Roman" w:cs="Times New Roman"/>
          <w:b/>
          <w:bCs/>
          <w:color w:val="262626"/>
          <w:kern w:val="0"/>
          <w14:ligatures w14:val="none"/>
        </w:rPr>
        <w:t xml:space="preserve">Figure </w:t>
      </w:r>
      <w:r>
        <w:rPr>
          <w:rFonts w:ascii="Times New Roman" w:eastAsia="Times New Roman" w:hAnsi="Times New Roman" w:cs="Times New Roman"/>
          <w:b/>
          <w:bCs/>
          <w:color w:val="262626"/>
          <w:kern w:val="0"/>
          <w14:ligatures w14:val="none"/>
        </w:rPr>
        <w:t>2</w:t>
      </w:r>
      <w:r w:rsidRPr="00BD6E31">
        <w:rPr>
          <w:rFonts w:ascii="Times New Roman" w:eastAsia="Times New Roman" w:hAnsi="Times New Roman" w:cs="Times New Roman"/>
          <w:b/>
          <w:bCs/>
          <w:color w:val="262626"/>
          <w:kern w:val="0"/>
          <w14:ligatures w14:val="none"/>
        </w:rPr>
        <w:t xml:space="preserve">: </w:t>
      </w:r>
      <w:r>
        <w:rPr>
          <w:rFonts w:ascii="Times New Roman" w:eastAsia="Times New Roman" w:hAnsi="Times New Roman" w:cs="Times New Roman"/>
          <w:b/>
          <w:bCs/>
          <w:color w:val="262626"/>
          <w:kern w:val="0"/>
          <w14:ligatures w14:val="none"/>
        </w:rPr>
        <w:t>Confusion Matrix</w:t>
      </w:r>
    </w:p>
    <w:sectPr w:rsidR="00C64FA4" w:rsidRPr="00C64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C690F"/>
    <w:multiLevelType w:val="hybridMultilevel"/>
    <w:tmpl w:val="0CE2776E"/>
    <w:lvl w:ilvl="0" w:tplc="82684D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836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9A"/>
    <w:rsid w:val="00014504"/>
    <w:rsid w:val="001D309A"/>
    <w:rsid w:val="002067BF"/>
    <w:rsid w:val="003C7064"/>
    <w:rsid w:val="003E4EFB"/>
    <w:rsid w:val="004A6816"/>
    <w:rsid w:val="005B662B"/>
    <w:rsid w:val="00717293"/>
    <w:rsid w:val="007F5F9C"/>
    <w:rsid w:val="009A0D91"/>
    <w:rsid w:val="00A711FC"/>
    <w:rsid w:val="00B942AE"/>
    <w:rsid w:val="00BD6E31"/>
    <w:rsid w:val="00C04396"/>
    <w:rsid w:val="00C422C2"/>
    <w:rsid w:val="00C64FA4"/>
    <w:rsid w:val="00CD4C9C"/>
    <w:rsid w:val="00DA51D6"/>
    <w:rsid w:val="00DE0F56"/>
    <w:rsid w:val="00E2271F"/>
    <w:rsid w:val="00F717DD"/>
    <w:rsid w:val="00FB49C2"/>
    <w:rsid w:val="00FD2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2351FB"/>
  <w15:chartTrackingRefBased/>
  <w15:docId w15:val="{24281FCB-D301-4543-9A46-069DBD985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09A"/>
    <w:pPr>
      <w:spacing w:line="276" w:lineRule="auto"/>
    </w:pPr>
  </w:style>
  <w:style w:type="paragraph" w:styleId="Heading1">
    <w:name w:val="heading 1"/>
    <w:basedOn w:val="Normal"/>
    <w:next w:val="Normal"/>
    <w:link w:val="Heading1Char"/>
    <w:uiPriority w:val="9"/>
    <w:qFormat/>
    <w:rsid w:val="001D309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09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09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09A"/>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09A"/>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09A"/>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09A"/>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09A"/>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09A"/>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09A"/>
    <w:rPr>
      <w:rFonts w:eastAsiaTheme="majorEastAsia" w:cstheme="majorBidi"/>
      <w:color w:val="272727" w:themeColor="text1" w:themeTint="D8"/>
    </w:rPr>
  </w:style>
  <w:style w:type="paragraph" w:styleId="Title">
    <w:name w:val="Title"/>
    <w:basedOn w:val="Normal"/>
    <w:next w:val="Normal"/>
    <w:link w:val="TitleChar"/>
    <w:uiPriority w:val="10"/>
    <w:qFormat/>
    <w:rsid w:val="001D3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09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09A"/>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1D309A"/>
    <w:rPr>
      <w:i/>
      <w:iCs/>
      <w:color w:val="404040" w:themeColor="text1" w:themeTint="BF"/>
    </w:rPr>
  </w:style>
  <w:style w:type="paragraph" w:styleId="ListParagraph">
    <w:name w:val="List Paragraph"/>
    <w:basedOn w:val="Normal"/>
    <w:uiPriority w:val="34"/>
    <w:qFormat/>
    <w:rsid w:val="001D309A"/>
    <w:pPr>
      <w:spacing w:line="278" w:lineRule="auto"/>
      <w:ind w:left="720"/>
      <w:contextualSpacing/>
    </w:pPr>
  </w:style>
  <w:style w:type="character" w:styleId="IntenseEmphasis">
    <w:name w:val="Intense Emphasis"/>
    <w:basedOn w:val="DefaultParagraphFont"/>
    <w:uiPriority w:val="21"/>
    <w:qFormat/>
    <w:rsid w:val="001D309A"/>
    <w:rPr>
      <w:i/>
      <w:iCs/>
      <w:color w:val="0F4761" w:themeColor="accent1" w:themeShade="BF"/>
    </w:rPr>
  </w:style>
  <w:style w:type="paragraph" w:styleId="IntenseQuote">
    <w:name w:val="Intense Quote"/>
    <w:basedOn w:val="Normal"/>
    <w:next w:val="Normal"/>
    <w:link w:val="IntenseQuoteChar"/>
    <w:uiPriority w:val="30"/>
    <w:qFormat/>
    <w:rsid w:val="001D309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09A"/>
    <w:rPr>
      <w:i/>
      <w:iCs/>
      <w:color w:val="0F4761" w:themeColor="accent1" w:themeShade="BF"/>
    </w:rPr>
  </w:style>
  <w:style w:type="character" w:styleId="IntenseReference">
    <w:name w:val="Intense Reference"/>
    <w:basedOn w:val="DefaultParagraphFont"/>
    <w:uiPriority w:val="32"/>
    <w:qFormat/>
    <w:rsid w:val="001D309A"/>
    <w:rPr>
      <w:b/>
      <w:bCs/>
      <w:smallCaps/>
      <w:color w:val="0F4761" w:themeColor="accent1" w:themeShade="BF"/>
      <w:spacing w:val="5"/>
    </w:rPr>
  </w:style>
  <w:style w:type="character" w:styleId="Hyperlink">
    <w:name w:val="Hyperlink"/>
    <w:basedOn w:val="DefaultParagraphFont"/>
    <w:uiPriority w:val="99"/>
    <w:unhideWhenUsed/>
    <w:rsid w:val="001D309A"/>
    <w:rPr>
      <w:color w:val="467886" w:themeColor="hyperlink"/>
      <w:u w:val="single"/>
    </w:rPr>
  </w:style>
  <w:style w:type="paragraph" w:styleId="NormalWeb">
    <w:name w:val="Normal (Web)"/>
    <w:basedOn w:val="Normal"/>
    <w:uiPriority w:val="99"/>
    <w:unhideWhenUsed/>
    <w:rsid w:val="001D30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7064"/>
    <w:rPr>
      <w:b/>
      <w:bCs/>
    </w:rPr>
  </w:style>
  <w:style w:type="character" w:styleId="UnresolvedMention">
    <w:name w:val="Unresolved Mention"/>
    <w:basedOn w:val="DefaultParagraphFont"/>
    <w:uiPriority w:val="99"/>
    <w:semiHidden/>
    <w:unhideWhenUsed/>
    <w:rsid w:val="00B942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irfayzIrgashevv/STATS201_CourseProject/commit/593f052cc9e4b9561fa21b4f1a25f4cb7adbdbb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909</Words>
  <Characters>5383</Characters>
  <Application>Microsoft Office Word</Application>
  <DocSecurity>0</DocSecurity>
  <Lines>92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Mirfayz Irgashev</dc:creator>
  <cp:keywords/>
  <dc:description/>
  <cp:lastModifiedBy>Mirfayz Irgashev</cp:lastModifiedBy>
  <cp:revision>9</cp:revision>
  <dcterms:created xsi:type="dcterms:W3CDTF">2026-01-22T01:25:00Z</dcterms:created>
  <dcterms:modified xsi:type="dcterms:W3CDTF">2026-01-22T12:41:00Z</dcterms:modified>
</cp:coreProperties>
</file>