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795C8" w14:textId="5D647750" w:rsidR="006177EA" w:rsidRDefault="006177EA" w:rsidP="006177EA">
      <w:pPr>
        <w:pStyle w:val="Title"/>
      </w:pPr>
      <w:r>
        <w:t>Reporte 4-</w:t>
      </w:r>
      <w:r w:rsidRPr="006177EA">
        <w:t>Tendencia de Gastos por Categoría en el Tiempo</w:t>
      </w:r>
    </w:p>
    <w:p w14:paraId="6DE063A1" w14:textId="3699176C" w:rsidR="006177EA" w:rsidRDefault="006177EA" w:rsidP="006177EA">
      <w:pPr>
        <w:pStyle w:val="Heading1"/>
        <w:numPr>
          <w:ilvl w:val="0"/>
          <w:numId w:val="1"/>
        </w:numPr>
      </w:pPr>
      <w:r>
        <w:t>Captura del Reporte</w:t>
      </w:r>
    </w:p>
    <w:p w14:paraId="4F0F165F" w14:textId="2F399A43" w:rsidR="006177EA" w:rsidRDefault="006177EA" w:rsidP="006177EA">
      <w:r w:rsidRPr="006177EA">
        <w:drawing>
          <wp:inline distT="0" distB="0" distL="0" distR="0" wp14:anchorId="4FDFCA90" wp14:editId="3F09FACC">
            <wp:extent cx="5943600" cy="3312795"/>
            <wp:effectExtent l="0" t="0" r="0" b="1905"/>
            <wp:docPr id="413923965" name="Picture 1" descr="A graph with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23965" name="Picture 1" descr="A graph with colored lin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624B1" w14:textId="59246EB2" w:rsidR="006177EA" w:rsidRDefault="006177EA" w:rsidP="006177EA">
      <w:r w:rsidRPr="006177EA">
        <w:lastRenderedPageBreak/>
        <w:drawing>
          <wp:inline distT="0" distB="0" distL="0" distR="0" wp14:anchorId="65B786D7" wp14:editId="041B962A">
            <wp:extent cx="5943600" cy="3324225"/>
            <wp:effectExtent l="0" t="0" r="0" b="9525"/>
            <wp:docPr id="257374245" name="Picture 1" descr="A graph with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74245" name="Picture 1" descr="A graph with different colored lin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162AA" w14:textId="6E54BBBA" w:rsidR="006177EA" w:rsidRPr="006177EA" w:rsidRDefault="006177EA" w:rsidP="006177EA">
      <w:pPr>
        <w:pStyle w:val="Heading1"/>
        <w:numPr>
          <w:ilvl w:val="0"/>
          <w:numId w:val="1"/>
        </w:numPr>
      </w:pPr>
      <w:r>
        <w:t>Consulta SQL</w:t>
      </w:r>
    </w:p>
    <w:p w14:paraId="5CAC6514" w14:textId="7A82A317" w:rsidR="006177EA" w:rsidRPr="006177EA" w:rsidRDefault="006177EA" w:rsidP="006177EA">
      <w:pPr>
        <w:rPr>
          <w:rFonts w:ascii="Consolas" w:hAnsi="Consolas"/>
        </w:rPr>
      </w:pPr>
      <w:r w:rsidRPr="006177EA">
        <w:rPr>
          <w:rFonts w:ascii="Consolas" w:hAnsi="Consolas"/>
        </w:rPr>
        <w:t>SELECT</w:t>
      </w:r>
    </w:p>
    <w:p w14:paraId="5CAE99C3" w14:textId="77777777" w:rsidR="006177EA" w:rsidRPr="006177EA" w:rsidRDefault="006177EA" w:rsidP="006177EA">
      <w:pPr>
        <w:rPr>
          <w:rFonts w:ascii="Consolas" w:hAnsi="Consolas"/>
        </w:rPr>
      </w:pPr>
      <w:r w:rsidRPr="006177EA">
        <w:rPr>
          <w:rFonts w:ascii="Consolas" w:hAnsi="Consolas"/>
        </w:rPr>
        <w:t xml:space="preserve">    </w:t>
      </w:r>
      <w:proofErr w:type="spellStart"/>
      <w:r w:rsidRPr="006177EA">
        <w:rPr>
          <w:rFonts w:ascii="Consolas" w:hAnsi="Consolas"/>
        </w:rPr>
        <w:t>c.nombre</w:t>
      </w:r>
      <w:proofErr w:type="spellEnd"/>
      <w:r w:rsidRPr="006177EA">
        <w:rPr>
          <w:rFonts w:ascii="Consolas" w:hAnsi="Consolas"/>
        </w:rPr>
        <w:t xml:space="preserve"> AS </w:t>
      </w:r>
      <w:proofErr w:type="spellStart"/>
      <w:r w:rsidRPr="006177EA">
        <w:rPr>
          <w:rFonts w:ascii="Consolas" w:hAnsi="Consolas"/>
        </w:rPr>
        <w:t>categoria</w:t>
      </w:r>
      <w:proofErr w:type="spellEnd"/>
      <w:r w:rsidRPr="006177EA">
        <w:rPr>
          <w:rFonts w:ascii="Consolas" w:hAnsi="Consolas"/>
        </w:rPr>
        <w:t>,</w:t>
      </w:r>
    </w:p>
    <w:p w14:paraId="314DC474" w14:textId="77777777" w:rsidR="006177EA" w:rsidRPr="006177EA" w:rsidRDefault="006177EA" w:rsidP="006177EA">
      <w:pPr>
        <w:rPr>
          <w:rFonts w:ascii="Consolas" w:hAnsi="Consolas"/>
        </w:rPr>
      </w:pPr>
      <w:r w:rsidRPr="006177EA">
        <w:rPr>
          <w:rFonts w:ascii="Consolas" w:hAnsi="Consolas"/>
        </w:rPr>
        <w:t xml:space="preserve">    </w:t>
      </w:r>
      <w:proofErr w:type="spellStart"/>
      <w:proofErr w:type="gramStart"/>
      <w:r w:rsidRPr="006177EA">
        <w:rPr>
          <w:rFonts w:ascii="Consolas" w:hAnsi="Consolas"/>
        </w:rPr>
        <w:t>t.anio</w:t>
      </w:r>
      <w:proofErr w:type="gramEnd"/>
      <w:r w:rsidRPr="006177EA">
        <w:rPr>
          <w:rFonts w:ascii="Consolas" w:hAnsi="Consolas"/>
        </w:rPr>
        <w:t>_transaccion</w:t>
      </w:r>
      <w:proofErr w:type="spellEnd"/>
      <w:r w:rsidRPr="006177EA">
        <w:rPr>
          <w:rFonts w:ascii="Consolas" w:hAnsi="Consolas"/>
        </w:rPr>
        <w:t xml:space="preserve"> AS </w:t>
      </w:r>
      <w:proofErr w:type="spellStart"/>
      <w:r w:rsidRPr="006177EA">
        <w:rPr>
          <w:rFonts w:ascii="Consolas" w:hAnsi="Consolas"/>
        </w:rPr>
        <w:t>anio</w:t>
      </w:r>
      <w:proofErr w:type="spellEnd"/>
      <w:r w:rsidRPr="006177EA">
        <w:rPr>
          <w:rFonts w:ascii="Consolas" w:hAnsi="Consolas"/>
        </w:rPr>
        <w:t>,</w:t>
      </w:r>
    </w:p>
    <w:p w14:paraId="4B098081" w14:textId="3532D784" w:rsidR="006177EA" w:rsidRPr="006177EA" w:rsidRDefault="006177EA" w:rsidP="006177EA">
      <w:pPr>
        <w:rPr>
          <w:rFonts w:ascii="Consolas" w:hAnsi="Consolas"/>
        </w:rPr>
      </w:pPr>
      <w:r w:rsidRPr="006177EA">
        <w:rPr>
          <w:rFonts w:ascii="Consolas" w:hAnsi="Consolas"/>
        </w:rPr>
        <w:t xml:space="preserve">    </w:t>
      </w:r>
      <w:proofErr w:type="spellStart"/>
      <w:r w:rsidRPr="006177EA">
        <w:rPr>
          <w:rFonts w:ascii="Consolas" w:hAnsi="Consolas"/>
        </w:rPr>
        <w:t>t.mes_transaccion</w:t>
      </w:r>
      <w:proofErr w:type="spellEnd"/>
      <w:r w:rsidRPr="006177EA">
        <w:rPr>
          <w:rFonts w:ascii="Consolas" w:hAnsi="Consolas"/>
        </w:rPr>
        <w:t xml:space="preserve"> AS mes,</w:t>
      </w:r>
    </w:p>
    <w:p w14:paraId="2D344373" w14:textId="7D5817C1" w:rsidR="006177EA" w:rsidRPr="006177EA" w:rsidRDefault="006177EA" w:rsidP="006177EA">
      <w:pPr>
        <w:rPr>
          <w:rFonts w:ascii="Consolas" w:hAnsi="Consolas"/>
          <w:lang w:val="en-US"/>
        </w:rPr>
      </w:pPr>
      <w:r w:rsidRPr="006177EA">
        <w:rPr>
          <w:rFonts w:ascii="Consolas" w:hAnsi="Consolas"/>
        </w:rPr>
        <w:t xml:space="preserve">    </w:t>
      </w:r>
      <w:r w:rsidRPr="006177EA">
        <w:rPr>
          <w:rFonts w:ascii="Consolas" w:hAnsi="Consolas"/>
          <w:lang w:val="en-US"/>
        </w:rPr>
        <w:t>SUM(</w:t>
      </w:r>
      <w:proofErr w:type="spellStart"/>
      <w:proofErr w:type="gramStart"/>
      <w:r w:rsidRPr="006177EA">
        <w:rPr>
          <w:rFonts w:ascii="Consolas" w:hAnsi="Consolas"/>
          <w:lang w:val="en-US"/>
        </w:rPr>
        <w:t>t.monto</w:t>
      </w:r>
      <w:proofErr w:type="spellEnd"/>
      <w:proofErr w:type="gramEnd"/>
      <w:r w:rsidRPr="006177EA">
        <w:rPr>
          <w:rFonts w:ascii="Consolas" w:hAnsi="Consolas"/>
          <w:lang w:val="en-US"/>
        </w:rPr>
        <w:t xml:space="preserve">) AS </w:t>
      </w:r>
      <w:proofErr w:type="spellStart"/>
      <w:r w:rsidRPr="006177EA">
        <w:rPr>
          <w:rFonts w:ascii="Consolas" w:hAnsi="Consolas"/>
          <w:lang w:val="en-US"/>
        </w:rPr>
        <w:t>monto_gastado</w:t>
      </w:r>
      <w:proofErr w:type="spellEnd"/>
    </w:p>
    <w:p w14:paraId="490C552A" w14:textId="77777777" w:rsidR="006177EA" w:rsidRPr="006177EA" w:rsidRDefault="006177EA" w:rsidP="006177EA">
      <w:pPr>
        <w:rPr>
          <w:rFonts w:ascii="Consolas" w:hAnsi="Consolas"/>
          <w:lang w:val="en-US"/>
        </w:rPr>
      </w:pPr>
      <w:r w:rsidRPr="006177EA">
        <w:rPr>
          <w:rFonts w:ascii="Consolas" w:hAnsi="Consolas"/>
          <w:lang w:val="en-US"/>
        </w:rPr>
        <w:t xml:space="preserve">FROM </w:t>
      </w:r>
      <w:proofErr w:type="spellStart"/>
      <w:r w:rsidRPr="006177EA">
        <w:rPr>
          <w:rFonts w:ascii="Consolas" w:hAnsi="Consolas"/>
          <w:lang w:val="en-US"/>
        </w:rPr>
        <w:t>transacciones</w:t>
      </w:r>
      <w:proofErr w:type="spellEnd"/>
      <w:r w:rsidRPr="006177EA">
        <w:rPr>
          <w:rFonts w:ascii="Consolas" w:hAnsi="Consolas"/>
          <w:lang w:val="en-US"/>
        </w:rPr>
        <w:t xml:space="preserve"> t</w:t>
      </w:r>
    </w:p>
    <w:p w14:paraId="28910327" w14:textId="68F88396" w:rsidR="006177EA" w:rsidRPr="006177EA" w:rsidRDefault="006177EA" w:rsidP="006177EA">
      <w:pPr>
        <w:rPr>
          <w:rFonts w:ascii="Consolas" w:hAnsi="Consolas"/>
          <w:lang w:val="en-US"/>
        </w:rPr>
      </w:pPr>
      <w:r w:rsidRPr="006177EA">
        <w:rPr>
          <w:rFonts w:ascii="Consolas" w:hAnsi="Consolas"/>
          <w:lang w:val="en-US"/>
        </w:rPr>
        <w:t xml:space="preserve">INNER JOIN </w:t>
      </w:r>
      <w:proofErr w:type="spellStart"/>
      <w:r w:rsidRPr="006177EA">
        <w:rPr>
          <w:rFonts w:ascii="Consolas" w:hAnsi="Consolas"/>
          <w:lang w:val="en-US"/>
        </w:rPr>
        <w:t>subcategorias</w:t>
      </w:r>
      <w:proofErr w:type="spellEnd"/>
      <w:r w:rsidRPr="006177EA">
        <w:rPr>
          <w:rFonts w:ascii="Consolas" w:hAnsi="Consolas"/>
          <w:lang w:val="en-US"/>
        </w:rPr>
        <w:t xml:space="preserve"> s</w:t>
      </w:r>
      <w:r>
        <w:rPr>
          <w:rFonts w:ascii="Consolas" w:hAnsi="Consolas"/>
          <w:lang w:val="en-US"/>
        </w:rPr>
        <w:t xml:space="preserve"> </w:t>
      </w:r>
      <w:r w:rsidRPr="006177EA">
        <w:rPr>
          <w:rFonts w:ascii="Consolas" w:hAnsi="Consolas"/>
          <w:lang w:val="en-US"/>
        </w:rPr>
        <w:t xml:space="preserve">ON </w:t>
      </w:r>
      <w:proofErr w:type="spellStart"/>
      <w:r w:rsidRPr="006177EA">
        <w:rPr>
          <w:rFonts w:ascii="Consolas" w:hAnsi="Consolas"/>
          <w:lang w:val="en-US"/>
        </w:rPr>
        <w:t>t.id_subcategoria</w:t>
      </w:r>
      <w:proofErr w:type="spellEnd"/>
      <w:r w:rsidRPr="006177EA">
        <w:rPr>
          <w:rFonts w:ascii="Consolas" w:hAnsi="Consolas"/>
          <w:lang w:val="en-US"/>
        </w:rPr>
        <w:t xml:space="preserve"> = </w:t>
      </w:r>
      <w:proofErr w:type="spellStart"/>
      <w:r w:rsidRPr="006177EA">
        <w:rPr>
          <w:rFonts w:ascii="Consolas" w:hAnsi="Consolas"/>
          <w:lang w:val="en-US"/>
        </w:rPr>
        <w:t>s.id_subcategoria</w:t>
      </w:r>
      <w:proofErr w:type="spellEnd"/>
    </w:p>
    <w:p w14:paraId="09FCBD91" w14:textId="3F6A550D" w:rsidR="006177EA" w:rsidRPr="006177EA" w:rsidRDefault="006177EA" w:rsidP="006177EA">
      <w:pPr>
        <w:rPr>
          <w:rFonts w:ascii="Consolas" w:hAnsi="Consolas"/>
          <w:lang w:val="en-US"/>
        </w:rPr>
      </w:pPr>
      <w:r w:rsidRPr="006177EA">
        <w:rPr>
          <w:rFonts w:ascii="Consolas" w:hAnsi="Consolas"/>
          <w:lang w:val="en-US"/>
        </w:rPr>
        <w:t xml:space="preserve">INNER JOIN </w:t>
      </w:r>
      <w:proofErr w:type="spellStart"/>
      <w:r w:rsidRPr="006177EA">
        <w:rPr>
          <w:rFonts w:ascii="Consolas" w:hAnsi="Consolas"/>
          <w:lang w:val="en-US"/>
        </w:rPr>
        <w:t>categorias</w:t>
      </w:r>
      <w:proofErr w:type="spellEnd"/>
      <w:r w:rsidRPr="006177EA">
        <w:rPr>
          <w:rFonts w:ascii="Consolas" w:hAnsi="Consolas"/>
          <w:lang w:val="en-US"/>
        </w:rPr>
        <w:t xml:space="preserve"> c</w:t>
      </w:r>
      <w:r>
        <w:rPr>
          <w:rFonts w:ascii="Consolas" w:hAnsi="Consolas"/>
          <w:lang w:val="en-US"/>
        </w:rPr>
        <w:t xml:space="preserve"> </w:t>
      </w:r>
      <w:r w:rsidRPr="006177EA">
        <w:rPr>
          <w:rFonts w:ascii="Consolas" w:hAnsi="Consolas"/>
          <w:lang w:val="en-US"/>
        </w:rPr>
        <w:t xml:space="preserve">ON </w:t>
      </w:r>
      <w:proofErr w:type="spellStart"/>
      <w:r w:rsidRPr="006177EA">
        <w:rPr>
          <w:rFonts w:ascii="Consolas" w:hAnsi="Consolas"/>
          <w:lang w:val="en-US"/>
        </w:rPr>
        <w:t>s.id_categoria</w:t>
      </w:r>
      <w:proofErr w:type="spellEnd"/>
      <w:r w:rsidRPr="006177EA">
        <w:rPr>
          <w:rFonts w:ascii="Consolas" w:hAnsi="Consolas"/>
          <w:lang w:val="en-US"/>
        </w:rPr>
        <w:t xml:space="preserve"> = </w:t>
      </w:r>
      <w:proofErr w:type="spellStart"/>
      <w:r w:rsidRPr="006177EA">
        <w:rPr>
          <w:rFonts w:ascii="Consolas" w:hAnsi="Consolas"/>
          <w:lang w:val="en-US"/>
        </w:rPr>
        <w:t>c.id_categoria</w:t>
      </w:r>
      <w:proofErr w:type="spellEnd"/>
    </w:p>
    <w:p w14:paraId="044F6B70" w14:textId="27EC94B0" w:rsidR="006177EA" w:rsidRPr="006177EA" w:rsidRDefault="006177EA" w:rsidP="006177EA">
      <w:pPr>
        <w:rPr>
          <w:rFonts w:ascii="Consolas" w:hAnsi="Consolas"/>
        </w:rPr>
      </w:pPr>
      <w:r w:rsidRPr="006177EA">
        <w:rPr>
          <w:rFonts w:ascii="Consolas" w:hAnsi="Consolas"/>
        </w:rPr>
        <w:t>WHERE</w:t>
      </w:r>
      <w:r>
        <w:rPr>
          <w:rFonts w:ascii="Consolas" w:hAnsi="Consolas"/>
        </w:rPr>
        <w:t xml:space="preserve"> </w:t>
      </w:r>
      <w:proofErr w:type="spellStart"/>
      <w:proofErr w:type="gramStart"/>
      <w:r w:rsidRPr="006177EA">
        <w:rPr>
          <w:rFonts w:ascii="Consolas" w:hAnsi="Consolas"/>
        </w:rPr>
        <w:t>t.tipo</w:t>
      </w:r>
      <w:proofErr w:type="gramEnd"/>
      <w:r w:rsidRPr="006177EA">
        <w:rPr>
          <w:rFonts w:ascii="Consolas" w:hAnsi="Consolas"/>
        </w:rPr>
        <w:t>_transaccion</w:t>
      </w:r>
      <w:proofErr w:type="spellEnd"/>
      <w:r w:rsidRPr="006177EA">
        <w:rPr>
          <w:rFonts w:ascii="Consolas" w:hAnsi="Consolas"/>
        </w:rPr>
        <w:t xml:space="preserve"> = 'gasto'</w:t>
      </w:r>
    </w:p>
    <w:p w14:paraId="313A2D06" w14:textId="20DD11EC" w:rsidR="006177EA" w:rsidRPr="006177EA" w:rsidRDefault="006177EA" w:rsidP="006177EA">
      <w:pPr>
        <w:rPr>
          <w:rFonts w:ascii="Consolas" w:hAnsi="Consolas"/>
        </w:rPr>
      </w:pPr>
      <w:r w:rsidRPr="006177EA">
        <w:rPr>
          <w:rFonts w:ascii="Consolas" w:hAnsi="Consolas"/>
        </w:rPr>
        <w:t xml:space="preserve">    AND </w:t>
      </w:r>
      <w:proofErr w:type="spellStart"/>
      <w:r w:rsidRPr="006177EA">
        <w:rPr>
          <w:rFonts w:ascii="Consolas" w:hAnsi="Consolas"/>
        </w:rPr>
        <w:t>t.id_usuario</w:t>
      </w:r>
      <w:proofErr w:type="spellEnd"/>
      <w:r w:rsidRPr="006177EA">
        <w:rPr>
          <w:rFonts w:ascii="Consolas" w:hAnsi="Consolas"/>
        </w:rPr>
        <w:t xml:space="preserve"> = 1</w:t>
      </w:r>
    </w:p>
    <w:p w14:paraId="1FDDFECC" w14:textId="77777777" w:rsidR="006177EA" w:rsidRPr="006177EA" w:rsidRDefault="006177EA" w:rsidP="006177EA">
      <w:pPr>
        <w:rPr>
          <w:rFonts w:ascii="Consolas" w:hAnsi="Consolas"/>
        </w:rPr>
      </w:pPr>
      <w:r w:rsidRPr="006177EA">
        <w:rPr>
          <w:rFonts w:ascii="Consolas" w:hAnsi="Consolas"/>
        </w:rPr>
        <w:t>GROUP BY</w:t>
      </w:r>
    </w:p>
    <w:p w14:paraId="228493C1" w14:textId="77777777" w:rsidR="006177EA" w:rsidRPr="006177EA" w:rsidRDefault="006177EA" w:rsidP="006177EA">
      <w:pPr>
        <w:rPr>
          <w:rFonts w:ascii="Consolas" w:hAnsi="Consolas"/>
        </w:rPr>
      </w:pPr>
      <w:r w:rsidRPr="006177EA">
        <w:rPr>
          <w:rFonts w:ascii="Consolas" w:hAnsi="Consolas"/>
        </w:rPr>
        <w:t xml:space="preserve">    </w:t>
      </w:r>
      <w:proofErr w:type="spellStart"/>
      <w:r w:rsidRPr="006177EA">
        <w:rPr>
          <w:rFonts w:ascii="Consolas" w:hAnsi="Consolas"/>
        </w:rPr>
        <w:t>c.nombre</w:t>
      </w:r>
      <w:proofErr w:type="spellEnd"/>
      <w:r w:rsidRPr="006177EA">
        <w:rPr>
          <w:rFonts w:ascii="Consolas" w:hAnsi="Consolas"/>
        </w:rPr>
        <w:t>,</w:t>
      </w:r>
    </w:p>
    <w:p w14:paraId="53251D11" w14:textId="77777777" w:rsidR="006177EA" w:rsidRPr="006177EA" w:rsidRDefault="006177EA" w:rsidP="006177EA">
      <w:pPr>
        <w:rPr>
          <w:rFonts w:ascii="Consolas" w:hAnsi="Consolas"/>
        </w:rPr>
      </w:pPr>
      <w:r w:rsidRPr="006177EA">
        <w:rPr>
          <w:rFonts w:ascii="Consolas" w:hAnsi="Consolas"/>
        </w:rPr>
        <w:t xml:space="preserve">    </w:t>
      </w:r>
      <w:proofErr w:type="spellStart"/>
      <w:proofErr w:type="gramStart"/>
      <w:r w:rsidRPr="006177EA">
        <w:rPr>
          <w:rFonts w:ascii="Consolas" w:hAnsi="Consolas"/>
        </w:rPr>
        <w:t>t.anio</w:t>
      </w:r>
      <w:proofErr w:type="gramEnd"/>
      <w:r w:rsidRPr="006177EA">
        <w:rPr>
          <w:rFonts w:ascii="Consolas" w:hAnsi="Consolas"/>
        </w:rPr>
        <w:t>_transaccion</w:t>
      </w:r>
      <w:proofErr w:type="spellEnd"/>
      <w:r w:rsidRPr="006177EA">
        <w:rPr>
          <w:rFonts w:ascii="Consolas" w:hAnsi="Consolas"/>
        </w:rPr>
        <w:t>,</w:t>
      </w:r>
    </w:p>
    <w:p w14:paraId="0BF14BA3" w14:textId="3A10E520" w:rsidR="006177EA" w:rsidRPr="006177EA" w:rsidRDefault="006177EA" w:rsidP="006177EA">
      <w:pPr>
        <w:rPr>
          <w:rFonts w:ascii="Consolas" w:hAnsi="Consolas"/>
        </w:rPr>
      </w:pPr>
      <w:r w:rsidRPr="006177EA">
        <w:rPr>
          <w:rFonts w:ascii="Consolas" w:hAnsi="Consolas"/>
        </w:rPr>
        <w:t xml:space="preserve">    </w:t>
      </w:r>
      <w:proofErr w:type="spellStart"/>
      <w:r w:rsidRPr="006177EA">
        <w:rPr>
          <w:rFonts w:ascii="Consolas" w:hAnsi="Consolas"/>
        </w:rPr>
        <w:t>t.mes_transaccion</w:t>
      </w:r>
      <w:proofErr w:type="spellEnd"/>
    </w:p>
    <w:p w14:paraId="42EF5161" w14:textId="77777777" w:rsidR="006177EA" w:rsidRPr="006177EA" w:rsidRDefault="006177EA" w:rsidP="006177EA">
      <w:pPr>
        <w:rPr>
          <w:rFonts w:ascii="Consolas" w:hAnsi="Consolas"/>
        </w:rPr>
      </w:pPr>
      <w:r w:rsidRPr="006177EA">
        <w:rPr>
          <w:rFonts w:ascii="Consolas" w:hAnsi="Consolas"/>
        </w:rPr>
        <w:t>ORDER BY</w:t>
      </w:r>
    </w:p>
    <w:p w14:paraId="7211D3AC" w14:textId="77777777" w:rsidR="006177EA" w:rsidRPr="006177EA" w:rsidRDefault="006177EA" w:rsidP="006177EA">
      <w:pPr>
        <w:rPr>
          <w:rFonts w:ascii="Consolas" w:hAnsi="Consolas"/>
        </w:rPr>
      </w:pPr>
      <w:r w:rsidRPr="006177EA">
        <w:rPr>
          <w:rFonts w:ascii="Consolas" w:hAnsi="Consolas"/>
        </w:rPr>
        <w:lastRenderedPageBreak/>
        <w:t xml:space="preserve">    </w:t>
      </w:r>
      <w:proofErr w:type="spellStart"/>
      <w:r w:rsidRPr="006177EA">
        <w:rPr>
          <w:rFonts w:ascii="Consolas" w:hAnsi="Consolas"/>
        </w:rPr>
        <w:t>c.nombre</w:t>
      </w:r>
      <w:proofErr w:type="spellEnd"/>
      <w:r w:rsidRPr="006177EA">
        <w:rPr>
          <w:rFonts w:ascii="Consolas" w:hAnsi="Consolas"/>
        </w:rPr>
        <w:t>,</w:t>
      </w:r>
    </w:p>
    <w:p w14:paraId="30F25ABB" w14:textId="77777777" w:rsidR="006177EA" w:rsidRPr="006177EA" w:rsidRDefault="006177EA" w:rsidP="006177EA">
      <w:pPr>
        <w:rPr>
          <w:rFonts w:ascii="Consolas" w:hAnsi="Consolas"/>
        </w:rPr>
      </w:pPr>
      <w:r w:rsidRPr="006177EA">
        <w:rPr>
          <w:rFonts w:ascii="Consolas" w:hAnsi="Consolas"/>
        </w:rPr>
        <w:t xml:space="preserve">    </w:t>
      </w:r>
      <w:proofErr w:type="spellStart"/>
      <w:proofErr w:type="gramStart"/>
      <w:r w:rsidRPr="006177EA">
        <w:rPr>
          <w:rFonts w:ascii="Consolas" w:hAnsi="Consolas"/>
        </w:rPr>
        <w:t>t.anio</w:t>
      </w:r>
      <w:proofErr w:type="gramEnd"/>
      <w:r w:rsidRPr="006177EA">
        <w:rPr>
          <w:rFonts w:ascii="Consolas" w:hAnsi="Consolas"/>
        </w:rPr>
        <w:t>_transaccion</w:t>
      </w:r>
      <w:proofErr w:type="spellEnd"/>
      <w:r w:rsidRPr="006177EA">
        <w:rPr>
          <w:rFonts w:ascii="Consolas" w:hAnsi="Consolas"/>
        </w:rPr>
        <w:t>,</w:t>
      </w:r>
    </w:p>
    <w:p w14:paraId="2389A5E7" w14:textId="5C8F8B7A" w:rsidR="0026097B" w:rsidRDefault="006177EA" w:rsidP="006177EA">
      <w:pPr>
        <w:rPr>
          <w:rFonts w:ascii="Consolas" w:hAnsi="Consolas"/>
        </w:rPr>
      </w:pPr>
      <w:r w:rsidRPr="006177EA">
        <w:rPr>
          <w:rFonts w:ascii="Consolas" w:hAnsi="Consolas"/>
        </w:rPr>
        <w:t xml:space="preserve">    </w:t>
      </w:r>
      <w:proofErr w:type="spellStart"/>
      <w:r w:rsidRPr="006177EA">
        <w:rPr>
          <w:rFonts w:ascii="Consolas" w:hAnsi="Consolas"/>
        </w:rPr>
        <w:t>t.mes_transaccion</w:t>
      </w:r>
      <w:proofErr w:type="spellEnd"/>
      <w:r w:rsidRPr="006177EA">
        <w:rPr>
          <w:rFonts w:ascii="Consolas" w:hAnsi="Consolas"/>
        </w:rPr>
        <w:t>;</w:t>
      </w:r>
    </w:p>
    <w:p w14:paraId="3A0FFD94" w14:textId="53165F49" w:rsidR="006177EA" w:rsidRDefault="006177EA" w:rsidP="006177EA">
      <w:pPr>
        <w:pStyle w:val="Heading1"/>
      </w:pPr>
      <w:r>
        <w:t>3. Descripción</w:t>
      </w:r>
    </w:p>
    <w:p w14:paraId="094D9F0F" w14:textId="44C8835E" w:rsidR="006177EA" w:rsidRDefault="006177EA" w:rsidP="006177EA">
      <w:r>
        <w:t>Este reporte presenta la evolución de los gastos a lo largo del tiempo, agrupados por categoría principal.</w:t>
      </w:r>
      <w:r>
        <w:t xml:space="preserve"> </w:t>
      </w:r>
      <w:r>
        <w:t>La información se organiza de forma cronológica por mes y año, permitiendo visualizar el monto total gastado en cada categoría durante cada período.</w:t>
      </w:r>
    </w:p>
    <w:p w14:paraId="77B36702" w14:textId="01DBB421" w:rsidR="006177EA" w:rsidRDefault="006177EA" w:rsidP="006177EA">
      <w:r>
        <w:t>Cada línea del gráfico representa una categoría de gasto distinta, lo que facilita la comparación entre categorías y la identificación de variaciones en el comportamiento del gasto mes a mes.</w:t>
      </w:r>
    </w:p>
    <w:p w14:paraId="2C5443E7" w14:textId="0ACD5343" w:rsidR="006177EA" w:rsidRDefault="006177EA" w:rsidP="006177EA">
      <w:pPr>
        <w:pStyle w:val="Heading1"/>
        <w:numPr>
          <w:ilvl w:val="0"/>
          <w:numId w:val="2"/>
        </w:numPr>
      </w:pPr>
      <w:r>
        <w:t xml:space="preserve">Interpretación </w:t>
      </w:r>
    </w:p>
    <w:p w14:paraId="6A24F69A" w14:textId="77777777" w:rsidR="006177EA" w:rsidRDefault="006177EA" w:rsidP="006177EA">
      <w:r>
        <w:t>A partir del gráfico se pueden identificar tendencias y patrones en los gastos del usuario a lo largo del tiempo.</w:t>
      </w:r>
    </w:p>
    <w:p w14:paraId="46C4957B" w14:textId="27155E71" w:rsidR="006177EA" w:rsidRPr="006177EA" w:rsidRDefault="006177EA" w:rsidP="006177EA">
      <w:r>
        <w:t>Incrementos o disminuciones sostenidas en una categoría pueden indicar cambios en hábitos de consumo o gastos estacionales, mientras que picos abruptos pueden señalar gastos extraordinarios en determinados meses.</w:t>
      </w:r>
    </w:p>
    <w:sectPr w:rsidR="006177EA" w:rsidRPr="006177EA" w:rsidSect="00A40B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832D2"/>
    <w:multiLevelType w:val="hybridMultilevel"/>
    <w:tmpl w:val="E132C35C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11537B"/>
    <w:multiLevelType w:val="hybridMultilevel"/>
    <w:tmpl w:val="A754E452"/>
    <w:lvl w:ilvl="0" w:tplc="480A000F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080" w:hanging="360"/>
      </w:pPr>
    </w:lvl>
    <w:lvl w:ilvl="2" w:tplc="480A001B" w:tentative="1">
      <w:start w:val="1"/>
      <w:numFmt w:val="lowerRoman"/>
      <w:lvlText w:val="%3."/>
      <w:lvlJc w:val="right"/>
      <w:pPr>
        <w:ind w:left="1800" w:hanging="180"/>
      </w:pPr>
    </w:lvl>
    <w:lvl w:ilvl="3" w:tplc="480A000F" w:tentative="1">
      <w:start w:val="1"/>
      <w:numFmt w:val="decimal"/>
      <w:lvlText w:val="%4."/>
      <w:lvlJc w:val="left"/>
      <w:pPr>
        <w:ind w:left="2520" w:hanging="360"/>
      </w:pPr>
    </w:lvl>
    <w:lvl w:ilvl="4" w:tplc="480A0019" w:tentative="1">
      <w:start w:val="1"/>
      <w:numFmt w:val="lowerLetter"/>
      <w:lvlText w:val="%5."/>
      <w:lvlJc w:val="left"/>
      <w:pPr>
        <w:ind w:left="3240" w:hanging="360"/>
      </w:pPr>
    </w:lvl>
    <w:lvl w:ilvl="5" w:tplc="480A001B" w:tentative="1">
      <w:start w:val="1"/>
      <w:numFmt w:val="lowerRoman"/>
      <w:lvlText w:val="%6."/>
      <w:lvlJc w:val="right"/>
      <w:pPr>
        <w:ind w:left="3960" w:hanging="180"/>
      </w:pPr>
    </w:lvl>
    <w:lvl w:ilvl="6" w:tplc="480A000F" w:tentative="1">
      <w:start w:val="1"/>
      <w:numFmt w:val="decimal"/>
      <w:lvlText w:val="%7."/>
      <w:lvlJc w:val="left"/>
      <w:pPr>
        <w:ind w:left="4680" w:hanging="360"/>
      </w:pPr>
    </w:lvl>
    <w:lvl w:ilvl="7" w:tplc="480A0019" w:tentative="1">
      <w:start w:val="1"/>
      <w:numFmt w:val="lowerLetter"/>
      <w:lvlText w:val="%8."/>
      <w:lvlJc w:val="left"/>
      <w:pPr>
        <w:ind w:left="5400" w:hanging="360"/>
      </w:pPr>
    </w:lvl>
    <w:lvl w:ilvl="8" w:tplc="4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50633327">
    <w:abstractNumId w:val="0"/>
  </w:num>
  <w:num w:numId="2" w16cid:durableId="15738103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7EA"/>
    <w:rsid w:val="001E76C0"/>
    <w:rsid w:val="0026097B"/>
    <w:rsid w:val="006177EA"/>
    <w:rsid w:val="008020FB"/>
    <w:rsid w:val="00A40B1E"/>
    <w:rsid w:val="00B63A2F"/>
    <w:rsid w:val="00BC1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126C3"/>
  <w15:chartTrackingRefBased/>
  <w15:docId w15:val="{BDD907FC-8FE5-48A9-9B0C-4D9F6B10D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7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7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7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7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7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7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7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7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7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7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7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7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7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7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7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7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211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RAFAEL MOLINA SIERRA</dc:creator>
  <cp:keywords/>
  <dc:description/>
  <cp:lastModifiedBy>MARCELO RAFAEL MOLINA SIERRA</cp:lastModifiedBy>
  <cp:revision>1</cp:revision>
  <dcterms:created xsi:type="dcterms:W3CDTF">2025-12-16T02:51:00Z</dcterms:created>
  <dcterms:modified xsi:type="dcterms:W3CDTF">2025-12-16T03:02:00Z</dcterms:modified>
</cp:coreProperties>
</file>