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E7075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</w:t>
      </w:r>
      <w:r w:rsidR="001B5E4C">
        <w:rPr>
          <w:b/>
          <w:sz w:val="36"/>
          <w:szCs w:val="36"/>
        </w:rPr>
        <w:t>3</w:t>
      </w:r>
      <w:r w:rsidR="00163A86" w:rsidRPr="00896D22">
        <w:rPr>
          <w:b/>
          <w:sz w:val="36"/>
          <w:szCs w:val="36"/>
        </w:rPr>
        <w:t>__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663A4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 w:rsidR="00C877CA">
        <w:rPr>
          <w:sz w:val="28"/>
          <w:szCs w:val="28"/>
        </w:rPr>
        <w:t>Математическая статистика</w:t>
      </w:r>
      <w:r w:rsidR="00C877CA" w:rsidRPr="003A1EF0">
        <w:rPr>
          <w:sz w:val="28"/>
          <w:szCs w:val="28"/>
        </w:rPr>
        <w:t xml:space="preserve"> </w:t>
      </w:r>
      <w:r w:rsidRPr="003A1EF0">
        <w:rPr>
          <w:sz w:val="28"/>
          <w:szCs w:val="28"/>
        </w:rPr>
        <w:t>________________________</w:t>
      </w:r>
      <w:r>
        <w:rPr>
          <w:sz w:val="28"/>
          <w:szCs w:val="28"/>
        </w:rPr>
        <w:t>_______________________________</w:t>
      </w:r>
      <w:r w:rsidR="00200774">
        <w:rPr>
          <w:sz w:val="28"/>
          <w:szCs w:val="28"/>
        </w:rPr>
        <w:t>_____________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4D09FB" w:rsidP="00170F16">
      <w:pPr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DC7247" w:rsidRPr="00DC7247">
        <w:rPr>
          <w:sz w:val="28"/>
        </w:rPr>
        <w:t>Вычисление границ доверительных интервалов в Excel</w:t>
      </w:r>
      <w:r w:rsidR="00EE3B6A" w:rsidRPr="003A1EF0">
        <w:rPr>
          <w:sz w:val="28"/>
          <w:szCs w:val="28"/>
        </w:rPr>
        <w:t>_______________________________</w:t>
      </w:r>
      <w:r w:rsidR="003A1EF0">
        <w:rPr>
          <w:sz w:val="28"/>
          <w:szCs w:val="28"/>
        </w:rPr>
        <w:t>_______________________________</w:t>
      </w:r>
    </w:p>
    <w:p w:rsidR="00EE3B6A" w:rsidRPr="003A1EF0" w:rsidRDefault="00EE3B6A" w:rsidP="00663A45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663A45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663A45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</w:t>
      </w:r>
      <w:r w:rsidR="00663A45">
        <w:rPr>
          <w:b/>
          <w:sz w:val="28"/>
          <w:szCs w:val="28"/>
        </w:rPr>
        <w:t>221-3711</w:t>
      </w:r>
      <w:r>
        <w:rPr>
          <w:b/>
          <w:sz w:val="28"/>
          <w:szCs w:val="28"/>
        </w:rPr>
        <w:t>_________</w:t>
      </w:r>
      <w:r w:rsidR="00052DC2" w:rsidRPr="003A1EF0">
        <w:rPr>
          <w:sz w:val="16"/>
          <w:szCs w:val="16"/>
        </w:rPr>
        <w:t xml:space="preserve">                       </w:t>
      </w:r>
    </w:p>
    <w:p w:rsidR="00052DC2" w:rsidRPr="003A1EF0" w:rsidRDefault="00052DC2" w:rsidP="00663A45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AD2A84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_____________</w:t>
      </w:r>
      <w:r w:rsidR="00D429BD">
        <w:rPr>
          <w:sz w:val="28"/>
          <w:szCs w:val="28"/>
        </w:rPr>
        <w:t>Ежов Т.А</w:t>
      </w:r>
      <w:r w:rsidR="007E4FF5">
        <w:rPr>
          <w:sz w:val="28"/>
          <w:szCs w:val="28"/>
        </w:rPr>
        <w:t>.</w:t>
      </w:r>
      <w:r>
        <w:rPr>
          <w:sz w:val="28"/>
          <w:szCs w:val="28"/>
        </w:rPr>
        <w:t xml:space="preserve">_____ </w:t>
      </w:r>
      <w:r>
        <w:rPr>
          <w:b/>
          <w:sz w:val="28"/>
          <w:szCs w:val="28"/>
        </w:rPr>
        <w:t xml:space="preserve"> </w:t>
      </w:r>
    </w:p>
    <w:p w:rsidR="00AD2A84" w:rsidRDefault="00AD2A84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663A45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663A45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:rsidR="00C24656" w:rsidRPr="003A1EF0" w:rsidRDefault="003E64C7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663A45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663A45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663A45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663A45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663A45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663A45">
      <w:pPr>
        <w:spacing w:line="360" w:lineRule="auto"/>
        <w:rPr>
          <w:b/>
          <w:sz w:val="28"/>
          <w:szCs w:val="28"/>
        </w:rPr>
      </w:pPr>
    </w:p>
    <w:p w:rsidR="00B76A6F" w:rsidRDefault="00B76A6F" w:rsidP="00663A45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rPr>
          <w:b/>
          <w:sz w:val="28"/>
          <w:szCs w:val="28"/>
        </w:rPr>
      </w:pPr>
      <w:r w:rsidRPr="00C877CA">
        <w:rPr>
          <w:b/>
          <w:sz w:val="28"/>
          <w:szCs w:val="28"/>
        </w:rPr>
        <w:t>_______________________________________</w:t>
      </w:r>
      <w:r w:rsidR="00215264" w:rsidRPr="00C877CA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rPr>
          <w:b/>
          <w:sz w:val="28"/>
          <w:szCs w:val="28"/>
        </w:rPr>
      </w:pPr>
      <w:r w:rsidRPr="00C877CA">
        <w:rPr>
          <w:b/>
          <w:sz w:val="28"/>
          <w:szCs w:val="28"/>
        </w:rPr>
        <w:t>_______________________________________</w:t>
      </w:r>
      <w:r w:rsidR="00215264" w:rsidRPr="00C877CA">
        <w:rPr>
          <w:b/>
          <w:sz w:val="28"/>
          <w:szCs w:val="28"/>
        </w:rPr>
        <w:t>_____________________________</w:t>
      </w:r>
    </w:p>
    <w:p w:rsidR="00B76A6F" w:rsidRPr="00C877CA" w:rsidRDefault="00B76A6F" w:rsidP="00663A45">
      <w:pPr>
        <w:spacing w:line="360" w:lineRule="auto"/>
        <w:jc w:val="center"/>
        <w:rPr>
          <w:b/>
          <w:sz w:val="28"/>
          <w:szCs w:val="28"/>
        </w:rPr>
      </w:pPr>
    </w:p>
    <w:p w:rsidR="003C79A6" w:rsidRPr="00C877CA" w:rsidRDefault="004B2C06" w:rsidP="00663A45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 w:rsidRPr="00C877CA">
        <w:rPr>
          <w:b/>
          <w:i/>
          <w:sz w:val="28"/>
          <w:szCs w:val="28"/>
        </w:rPr>
        <w:t xml:space="preserve"> </w:t>
      </w:r>
      <w:r w:rsidR="00AC0A95" w:rsidRPr="00C877CA">
        <w:rPr>
          <w:b/>
          <w:sz w:val="28"/>
          <w:szCs w:val="28"/>
        </w:rPr>
        <w:t>20</w:t>
      </w:r>
      <w:r w:rsidR="001B5E4C">
        <w:rPr>
          <w:b/>
          <w:sz w:val="28"/>
          <w:szCs w:val="28"/>
        </w:rPr>
        <w:t>23</w:t>
      </w:r>
    </w:p>
    <w:p w:rsidR="00663A45" w:rsidRPr="00C877CA" w:rsidRDefault="00663A45" w:rsidP="00663A45">
      <w:pPr>
        <w:spacing w:line="360" w:lineRule="auto"/>
        <w:jc w:val="center"/>
        <w:rPr>
          <w:b/>
          <w:sz w:val="28"/>
          <w:szCs w:val="28"/>
        </w:rPr>
      </w:pPr>
    </w:p>
    <w:p w:rsidR="00663A45" w:rsidRPr="00C877CA" w:rsidRDefault="00663A45" w:rsidP="00663A45">
      <w:pPr>
        <w:spacing w:line="360" w:lineRule="auto"/>
        <w:jc w:val="center"/>
        <w:rPr>
          <w:b/>
          <w:sz w:val="28"/>
          <w:szCs w:val="28"/>
        </w:rPr>
      </w:pPr>
    </w:p>
    <w:p w:rsidR="004F2456" w:rsidRPr="0081446C" w:rsidRDefault="00C877CA" w:rsidP="00E82E12">
      <w:pPr>
        <w:autoSpaceDE w:val="0"/>
        <w:autoSpaceDN w:val="0"/>
        <w:adjustRightInd w:val="0"/>
        <w:rPr>
          <w:color w:val="000000"/>
          <w:sz w:val="32"/>
          <w:szCs w:val="32"/>
        </w:rPr>
      </w:pPr>
      <w:r w:rsidRPr="0081446C">
        <w:rPr>
          <w:color w:val="000000"/>
          <w:sz w:val="32"/>
          <w:szCs w:val="32"/>
        </w:rPr>
        <w:t>Вариант 8</w:t>
      </w:r>
    </w:p>
    <w:p w:rsidR="00190BC9" w:rsidRPr="0081446C" w:rsidRDefault="00190BC9" w:rsidP="006E5D27">
      <w:pPr>
        <w:autoSpaceDE w:val="0"/>
        <w:autoSpaceDN w:val="0"/>
        <w:adjustRightInd w:val="0"/>
        <w:rPr>
          <w:color w:val="000000"/>
          <w:sz w:val="32"/>
          <w:szCs w:val="32"/>
        </w:rPr>
      </w:pPr>
    </w:p>
    <w:p w:rsidR="006E5D27" w:rsidRPr="0081446C" w:rsidRDefault="006E5D27" w:rsidP="006E5D27">
      <w:pPr>
        <w:autoSpaceDE w:val="0"/>
        <w:autoSpaceDN w:val="0"/>
        <w:adjustRightInd w:val="0"/>
        <w:rPr>
          <w:sz w:val="32"/>
          <w:szCs w:val="32"/>
        </w:rPr>
      </w:pPr>
    </w:p>
    <w:p w:rsidR="006E5D27" w:rsidRPr="0081446C" w:rsidRDefault="006E5D27" w:rsidP="006E5D27">
      <w:pPr>
        <w:autoSpaceDE w:val="0"/>
        <w:autoSpaceDN w:val="0"/>
        <w:adjustRightInd w:val="0"/>
        <w:rPr>
          <w:sz w:val="32"/>
          <w:szCs w:val="32"/>
        </w:rPr>
      </w:pPr>
      <w:r w:rsidRPr="0081446C">
        <w:rPr>
          <w:sz w:val="32"/>
          <w:szCs w:val="32"/>
        </w:rPr>
        <w:t>В ходе данной лабораторной работы необходимо вычислить доверительный интервал для оценки математического ожидания и дисперсии.</w:t>
      </w:r>
    </w:p>
    <w:p w:rsidR="006E5D27" w:rsidRPr="0081446C" w:rsidRDefault="006E5D27" w:rsidP="006E5D27">
      <w:pPr>
        <w:autoSpaceDE w:val="0"/>
        <w:autoSpaceDN w:val="0"/>
        <w:adjustRightInd w:val="0"/>
        <w:rPr>
          <w:sz w:val="32"/>
          <w:szCs w:val="32"/>
        </w:rPr>
      </w:pPr>
      <w:r w:rsidRPr="0081446C">
        <w:rPr>
          <w:sz w:val="32"/>
          <w:szCs w:val="32"/>
        </w:rPr>
        <w:t>Границы доверительных интервалов зависят от некоторой величины, которая зависит от распределения точечной оценки и доверительной вероятности. Эта величина находится по специальным таблицам. Поэтому часто возникает необходимость интерполяции или экстраполяции табличных данных и, следовательно, требуются дополнительные вычисления.</w:t>
      </w:r>
    </w:p>
    <w:p w:rsidR="006E5D27" w:rsidRDefault="006E5D27" w:rsidP="006E5D27">
      <w:pPr>
        <w:rPr>
          <w:sz w:val="32"/>
          <w:szCs w:val="32"/>
        </w:rPr>
      </w:pPr>
      <w:r w:rsidRPr="0081446C">
        <w:rPr>
          <w:sz w:val="32"/>
          <w:szCs w:val="32"/>
        </w:rPr>
        <w:t xml:space="preserve">Функционал </w:t>
      </w:r>
      <w:r w:rsidRPr="0081446C">
        <w:rPr>
          <w:sz w:val="32"/>
          <w:szCs w:val="32"/>
          <w:lang w:val="en-US"/>
        </w:rPr>
        <w:t>ex</w:t>
      </w:r>
      <w:r w:rsidR="00C46E3F">
        <w:rPr>
          <w:sz w:val="32"/>
          <w:szCs w:val="32"/>
        </w:rPr>
        <w:t>с</w:t>
      </w:r>
      <w:r w:rsidRPr="0081446C">
        <w:rPr>
          <w:sz w:val="32"/>
          <w:szCs w:val="32"/>
          <w:lang w:val="en-US"/>
        </w:rPr>
        <w:t>el</w:t>
      </w:r>
      <w:r w:rsidRPr="0081446C">
        <w:rPr>
          <w:sz w:val="32"/>
          <w:szCs w:val="32"/>
        </w:rPr>
        <w:t xml:space="preserve"> позволяет вычислять величины, входящие в интервальные оценки для различных числовых характеристик случайной величины.</w:t>
      </w:r>
    </w:p>
    <w:p w:rsidR="00D76B3F" w:rsidRDefault="00D76B3F" w:rsidP="00D76B3F">
      <w:pPr>
        <w:rPr>
          <w:sz w:val="32"/>
          <w:szCs w:val="32"/>
        </w:rPr>
      </w:pPr>
      <w:r>
        <w:rPr>
          <w:sz w:val="32"/>
          <w:szCs w:val="32"/>
        </w:rPr>
        <w:t>В нашем случае</w:t>
      </w:r>
      <w:r w:rsidR="0081446C">
        <w:rPr>
          <w:sz w:val="32"/>
          <w:szCs w:val="32"/>
        </w:rPr>
        <w:t xml:space="preserve"> имеем 36 чисел и можем воспользоваться формулой малой выборки для нахождения</w:t>
      </w:r>
      <w:r>
        <w:rPr>
          <w:sz w:val="32"/>
          <w:szCs w:val="32"/>
        </w:rPr>
        <w:t xml:space="preserve"> доверительного интервала</w:t>
      </w:r>
    </w:p>
    <w:p w:rsidR="00D76B3F" w:rsidRPr="00D76B3F" w:rsidRDefault="00D76B3F" w:rsidP="00D76B3F">
      <w:pPr>
        <w:rPr>
          <w:sz w:val="32"/>
          <w:szCs w:val="32"/>
          <w:lang w:val="en-US"/>
        </w:rPr>
      </w:pPr>
      <w:r>
        <w:rPr>
          <w:sz w:val="32"/>
          <w:szCs w:val="32"/>
        </w:rPr>
        <w:t>Воспользуемся формулой</w:t>
      </w:r>
      <w:r>
        <w:rPr>
          <w:sz w:val="32"/>
          <w:szCs w:val="32"/>
          <w:lang w:val="en-US"/>
        </w:rPr>
        <w:t>:</w:t>
      </w:r>
    </w:p>
    <w:p w:rsidR="00D76B3F" w:rsidRDefault="00D76B3F" w:rsidP="00D76B3F">
      <w:pPr>
        <w:rPr>
          <w:sz w:val="32"/>
          <w:szCs w:val="32"/>
        </w:rPr>
      </w:pPr>
    </w:p>
    <w:p w:rsidR="00D76B3F" w:rsidRPr="00D76B3F" w:rsidRDefault="00D76B3F" w:rsidP="00D76B3F">
      <w:pPr>
        <w:rPr>
          <w:sz w:val="32"/>
          <w:szCs w:val="32"/>
        </w:rPr>
      </w:pPr>
    </w:p>
    <w:p w:rsidR="00D76B3F" w:rsidRDefault="00D76B3F" w:rsidP="00D76B3F">
      <w:pPr>
        <w:jc w:val="center"/>
        <w:rPr>
          <w:sz w:val="32"/>
          <w:szCs w:val="32"/>
        </w:rPr>
      </w:pPr>
      <w:r w:rsidRPr="00D76B3F">
        <w:rPr>
          <w:noProof/>
          <w:sz w:val="32"/>
          <w:szCs w:val="32"/>
        </w:rPr>
        <w:drawing>
          <wp:inline distT="0" distB="0" distL="0" distR="0" wp14:anchorId="6643DB19" wp14:editId="370CA243">
            <wp:extent cx="2638793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3F" w:rsidRDefault="00D76B3F" w:rsidP="00D76B3F">
      <w:pPr>
        <w:rPr>
          <w:sz w:val="32"/>
          <w:szCs w:val="32"/>
        </w:rPr>
      </w:pPr>
      <w:r>
        <w:rPr>
          <w:sz w:val="32"/>
          <w:szCs w:val="32"/>
        </w:rPr>
        <w:t xml:space="preserve">Где </w:t>
      </w:r>
      <w:r w:rsidRPr="00DC7247">
        <w:rPr>
          <w:i/>
          <w:sz w:val="32"/>
          <w:szCs w:val="32"/>
          <w:lang w:val="en-US"/>
        </w:rPr>
        <w:t>t</w:t>
      </w:r>
      <w:r w:rsidRPr="00D76B3F">
        <w:rPr>
          <w:sz w:val="32"/>
          <w:szCs w:val="32"/>
        </w:rPr>
        <w:t xml:space="preserve"> </w:t>
      </w:r>
      <w:r>
        <w:rPr>
          <w:sz w:val="32"/>
          <w:szCs w:val="32"/>
        </w:rPr>
        <w:t>находится из распределения Стьюдента</w:t>
      </w:r>
    </w:p>
    <w:p w:rsidR="00C46E3F" w:rsidRDefault="00C46E3F" w:rsidP="00D76B3F">
      <w:pPr>
        <w:rPr>
          <w:sz w:val="32"/>
          <w:szCs w:val="32"/>
        </w:rPr>
      </w:pPr>
      <w:r w:rsidRPr="00C46E3F">
        <w:rPr>
          <w:noProof/>
          <w:sz w:val="32"/>
          <w:szCs w:val="32"/>
        </w:rPr>
        <w:drawing>
          <wp:inline distT="0" distB="0" distL="0" distR="0" wp14:anchorId="4CACB1B5" wp14:editId="2BCE6544">
            <wp:extent cx="1543265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3F" w:rsidRPr="00C46E3F" w:rsidRDefault="00C46E3F" w:rsidP="00D76B3F">
      <w:pPr>
        <w:rPr>
          <w:sz w:val="32"/>
          <w:szCs w:val="32"/>
        </w:rPr>
      </w:pPr>
      <w:r w:rsidRPr="00C46E3F">
        <w:rPr>
          <w:sz w:val="32"/>
          <w:szCs w:val="32"/>
        </w:rPr>
        <w:t xml:space="preserve">В </w:t>
      </w:r>
      <w:r w:rsidRPr="00C46E3F">
        <w:rPr>
          <w:sz w:val="32"/>
          <w:szCs w:val="32"/>
          <w:lang w:val="en-US"/>
        </w:rPr>
        <w:t>ex</w:t>
      </w:r>
      <w:r w:rsidRPr="00C46E3F">
        <w:rPr>
          <w:sz w:val="32"/>
          <w:szCs w:val="32"/>
        </w:rPr>
        <w:t>с</w:t>
      </w:r>
      <w:r w:rsidRPr="00C46E3F">
        <w:rPr>
          <w:sz w:val="32"/>
          <w:szCs w:val="32"/>
          <w:lang w:val="en-US"/>
        </w:rPr>
        <w:t>el</w:t>
      </w:r>
      <w:r w:rsidRPr="00C46E3F">
        <w:rPr>
          <w:sz w:val="32"/>
          <w:szCs w:val="32"/>
        </w:rPr>
        <w:t xml:space="preserve"> функция для вычисления выглядит так =СТЬЮДРАСПОБР (</w:t>
      </w:r>
      <w:r w:rsidRPr="00DC7247">
        <w:rPr>
          <w:i/>
          <w:sz w:val="32"/>
          <w:szCs w:val="32"/>
          <w:lang w:val="en-US"/>
        </w:rPr>
        <w:t>a</w:t>
      </w:r>
      <w:r w:rsidRPr="00DC7247">
        <w:rPr>
          <w:i/>
          <w:sz w:val="32"/>
          <w:szCs w:val="32"/>
        </w:rPr>
        <w:t xml:space="preserve">, </w:t>
      </w:r>
      <w:r w:rsidRPr="00DC7247">
        <w:rPr>
          <w:i/>
          <w:sz w:val="32"/>
          <w:szCs w:val="32"/>
          <w:lang w:val="en-US"/>
        </w:rPr>
        <w:t>k</w:t>
      </w:r>
      <w:r w:rsidRPr="00C46E3F">
        <w:rPr>
          <w:sz w:val="32"/>
          <w:szCs w:val="32"/>
        </w:rPr>
        <w:t xml:space="preserve">), </w:t>
      </w:r>
      <w:r>
        <w:rPr>
          <w:sz w:val="32"/>
          <w:szCs w:val="32"/>
        </w:rPr>
        <w:t xml:space="preserve">где, </w:t>
      </w:r>
      <w:r w:rsidRPr="00DC7247">
        <w:rPr>
          <w:i/>
          <w:sz w:val="32"/>
          <w:szCs w:val="32"/>
        </w:rPr>
        <w:t>а</w:t>
      </w:r>
      <w:r>
        <w:rPr>
          <w:sz w:val="32"/>
          <w:szCs w:val="32"/>
        </w:rPr>
        <w:t xml:space="preserve"> = 1-</w:t>
      </w:r>
      <w:r w:rsidRPr="00DC7247">
        <w:rPr>
          <w:i/>
          <w:sz w:val="32"/>
          <w:szCs w:val="32"/>
        </w:rPr>
        <w:t>у</w:t>
      </w:r>
      <w:r>
        <w:rPr>
          <w:sz w:val="32"/>
          <w:szCs w:val="32"/>
        </w:rPr>
        <w:t xml:space="preserve">, а </w:t>
      </w:r>
      <w:r w:rsidRPr="00DC7247">
        <w:rPr>
          <w:i/>
          <w:sz w:val="32"/>
          <w:szCs w:val="32"/>
        </w:rPr>
        <w:t>k</w:t>
      </w:r>
      <w:r>
        <w:rPr>
          <w:sz w:val="32"/>
          <w:szCs w:val="32"/>
        </w:rPr>
        <w:t xml:space="preserve"> =</w:t>
      </w:r>
      <w:r w:rsidRPr="00C46E3F">
        <w:rPr>
          <w:sz w:val="32"/>
          <w:szCs w:val="32"/>
        </w:rPr>
        <w:t xml:space="preserve"> </w:t>
      </w:r>
      <w:r w:rsidRPr="00DC7247">
        <w:rPr>
          <w:i/>
          <w:sz w:val="32"/>
          <w:szCs w:val="32"/>
          <w:lang w:val="en-US"/>
        </w:rPr>
        <w:t>n</w:t>
      </w:r>
      <w:r w:rsidRPr="00C46E3F">
        <w:rPr>
          <w:sz w:val="32"/>
          <w:szCs w:val="32"/>
        </w:rPr>
        <w:t>-1</w:t>
      </w:r>
    </w:p>
    <w:p w:rsidR="00D76B3F" w:rsidRDefault="00D76B3F" w:rsidP="00D76B3F">
      <w:pPr>
        <w:rPr>
          <w:sz w:val="32"/>
          <w:szCs w:val="32"/>
        </w:rPr>
      </w:pPr>
      <w:r w:rsidRPr="00D76B3F">
        <w:rPr>
          <w:position w:val="-10"/>
          <w:sz w:val="32"/>
          <w:szCs w:val="32"/>
        </w:rPr>
        <w:object w:dxaOrig="859" w:dyaOrig="320">
          <v:shape id="_x0000_i1026" type="#_x0000_t75" style="width:71.25pt;height:24pt" o:ole="">
            <v:imagedata r:id="rId8" o:title=""/>
          </v:shape>
          <o:OLEObject Type="Embed" ProgID="Equation.3" ShapeID="_x0000_i1026" DrawAspect="Content" ObjectID="_1764202820" r:id="rId9"/>
        </w:object>
      </w:r>
    </w:p>
    <w:p w:rsidR="00D76B3F" w:rsidRDefault="00C46E3F" w:rsidP="00D76B3F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Так же найдем по соответствующим формула</w:t>
      </w:r>
      <w:r w:rsidRPr="00C46E3F">
        <w:rPr>
          <w:iCs/>
          <w:sz w:val="32"/>
          <w:szCs w:val="3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</m:oMath>
      <w:r>
        <w:rPr>
          <w:iCs/>
          <w:sz w:val="32"/>
          <w:szCs w:val="32"/>
        </w:rPr>
        <w:t>, дисперсию</w:t>
      </w:r>
      <w:r w:rsidRPr="00C46E3F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>и среднеквадратическое отклонение.</w:t>
      </w:r>
    </w:p>
    <w:p w:rsidR="00C46E3F" w:rsidRDefault="00C46E3F" w:rsidP="00D76B3F">
      <w:pPr>
        <w:rPr>
          <w:iCs/>
          <w:sz w:val="32"/>
          <w:szCs w:val="32"/>
        </w:rPr>
      </w:pPr>
    </w:p>
    <w:p w:rsidR="00C46E3F" w:rsidRDefault="00C46E3F" w:rsidP="00D76B3F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В итоге получаем</w:t>
      </w:r>
      <w:r>
        <w:rPr>
          <w:sz w:val="32"/>
          <w:szCs w:val="32"/>
          <w:lang w:val="en-US"/>
        </w:rPr>
        <w:t>:</w:t>
      </w:r>
    </w:p>
    <w:p w:rsidR="00C46E3F" w:rsidRDefault="00C46E3F" w:rsidP="00D76B3F">
      <w:pPr>
        <w:rPr>
          <w:sz w:val="32"/>
          <w:szCs w:val="32"/>
          <w:lang w:val="en-US"/>
        </w:rPr>
      </w:pPr>
    </w:p>
    <w:p w:rsidR="00C46E3F" w:rsidRDefault="00C46E3F" w:rsidP="00C46E3F">
      <w:pPr>
        <w:jc w:val="center"/>
        <w:rPr>
          <w:sz w:val="32"/>
          <w:szCs w:val="32"/>
          <w:lang w:val="en-US"/>
        </w:rPr>
      </w:pPr>
      <w:r w:rsidRPr="00C46E3F">
        <w:rPr>
          <w:noProof/>
          <w:sz w:val="32"/>
          <w:szCs w:val="32"/>
          <w:lang w:val="en-US"/>
        </w:rPr>
        <w:drawing>
          <wp:inline distT="0" distB="0" distL="0" distR="0" wp14:anchorId="67B952FE" wp14:editId="7D237983">
            <wp:extent cx="3315163" cy="43059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3F" w:rsidRDefault="00C46E3F" w:rsidP="00C46E3F">
      <w:pPr>
        <w:jc w:val="center"/>
        <w:rPr>
          <w:sz w:val="32"/>
          <w:szCs w:val="32"/>
          <w:lang w:val="en-US"/>
        </w:rPr>
      </w:pPr>
    </w:p>
    <w:p w:rsidR="00C46E3F" w:rsidRDefault="00C46E3F" w:rsidP="00C46E3F">
      <w:pPr>
        <w:rPr>
          <w:sz w:val="32"/>
          <w:szCs w:val="32"/>
        </w:rPr>
      </w:pPr>
      <w:r>
        <w:rPr>
          <w:sz w:val="32"/>
          <w:szCs w:val="32"/>
        </w:rPr>
        <w:t>Теперь найдем доверительный интервал</w:t>
      </w:r>
    </w:p>
    <w:p w:rsidR="00C46E3F" w:rsidRDefault="00C46E3F" w:rsidP="00C46E3F">
      <w:pPr>
        <w:rPr>
          <w:sz w:val="32"/>
          <w:szCs w:val="32"/>
        </w:rPr>
      </w:pPr>
    </w:p>
    <w:p w:rsidR="00C46E3F" w:rsidRDefault="00C46E3F" w:rsidP="00C46E3F">
      <w:pPr>
        <w:rPr>
          <w:sz w:val="32"/>
          <w:szCs w:val="32"/>
        </w:rPr>
      </w:pPr>
      <w:r w:rsidRPr="00C46E3F">
        <w:rPr>
          <w:noProof/>
          <w:sz w:val="32"/>
          <w:szCs w:val="32"/>
        </w:rPr>
        <w:drawing>
          <wp:inline distT="0" distB="0" distL="0" distR="0" wp14:anchorId="680B3AC5" wp14:editId="0A05D1DB">
            <wp:extent cx="3238952" cy="990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47" w:rsidRDefault="00DC7247" w:rsidP="00C46E3F">
      <w:pPr>
        <w:rPr>
          <w:sz w:val="32"/>
          <w:szCs w:val="32"/>
        </w:rPr>
      </w:pPr>
    </w:p>
    <w:p w:rsidR="00DC7247" w:rsidRDefault="00DC7247" w:rsidP="00C46E3F">
      <w:pPr>
        <w:rPr>
          <w:sz w:val="32"/>
          <w:szCs w:val="32"/>
        </w:rPr>
      </w:pPr>
      <w:r>
        <w:rPr>
          <w:sz w:val="32"/>
          <w:szCs w:val="32"/>
        </w:rPr>
        <w:t>Далее найдем доверительный интервал для дисперсии</w:t>
      </w:r>
    </w:p>
    <w:p w:rsidR="00DC7247" w:rsidRPr="00DC7247" w:rsidRDefault="00DC7247" w:rsidP="00DC7247">
      <w:pPr>
        <w:rPr>
          <w:sz w:val="32"/>
          <w:szCs w:val="32"/>
        </w:rPr>
      </w:pPr>
      <w:r w:rsidRPr="00DC7247">
        <w:rPr>
          <w:sz w:val="32"/>
          <w:szCs w:val="32"/>
        </w:rPr>
        <w:t>Оцениваемое значение дисперсии с надежностью </w:t>
      </w:r>
      <w:r w:rsidRPr="00DC7247">
        <w:rPr>
          <w:position w:val="-10"/>
          <w:sz w:val="32"/>
          <w:szCs w:val="32"/>
        </w:rPr>
        <w:object w:dxaOrig="200" w:dyaOrig="260">
          <v:shape id="_x0000_i1027" type="#_x0000_t75" style="width:9.75pt;height:13.5pt" o:ole="">
            <v:imagedata r:id="rId12" o:title=""/>
          </v:shape>
          <o:OLEObject Type="Embed" ProgID="Equation.3" ShapeID="_x0000_i1027" DrawAspect="Content" ObjectID="_1764202821" r:id="rId13"/>
        </w:object>
      </w:r>
      <w:r w:rsidRPr="00DC7247">
        <w:rPr>
          <w:sz w:val="32"/>
          <w:szCs w:val="32"/>
        </w:rPr>
        <w:t xml:space="preserve"> покрывается доверительным интервалом</w:t>
      </w:r>
    </w:p>
    <w:p w:rsidR="00DC7247" w:rsidRPr="00DC7247" w:rsidRDefault="00DC7247" w:rsidP="00DC7247">
      <w:pPr>
        <w:jc w:val="center"/>
        <w:rPr>
          <w:sz w:val="32"/>
          <w:szCs w:val="32"/>
        </w:rPr>
      </w:pPr>
      <w:r w:rsidRPr="00DC7247">
        <w:rPr>
          <w:position w:val="-32"/>
          <w:sz w:val="32"/>
          <w:szCs w:val="32"/>
        </w:rPr>
        <w:object w:dxaOrig="2140" w:dyaOrig="760">
          <v:shape id="_x0000_i1028" type="#_x0000_t75" style="width:107.25pt;height:38.25pt" o:ole="">
            <v:imagedata r:id="rId14" o:title=""/>
          </v:shape>
          <o:OLEObject Type="Embed" ProgID="Equation.3" ShapeID="_x0000_i1028" DrawAspect="Content" ObjectID="_1764202822" r:id="rId15"/>
        </w:object>
      </w:r>
    </w:p>
    <w:p w:rsidR="00DC7247" w:rsidRPr="00DC7247" w:rsidRDefault="00DC7247" w:rsidP="00DC7247">
      <w:pPr>
        <w:rPr>
          <w:sz w:val="32"/>
          <w:szCs w:val="32"/>
        </w:rPr>
      </w:pPr>
      <w:r w:rsidRPr="00DC7247">
        <w:rPr>
          <w:sz w:val="32"/>
          <w:szCs w:val="32"/>
        </w:rPr>
        <w:t> Таблицы критических точек </w:t>
      </w:r>
      <w:r w:rsidRPr="00DC7247">
        <w:rPr>
          <w:i/>
          <w:sz w:val="32"/>
          <w:szCs w:val="32"/>
          <w:lang w:val="en-US"/>
        </w:rPr>
        <w:t>h</w:t>
      </w:r>
      <w:r w:rsidRPr="00DC7247">
        <w:rPr>
          <w:i/>
          <w:sz w:val="32"/>
          <w:szCs w:val="32"/>
          <w:vertAlign w:val="subscript"/>
        </w:rPr>
        <w:t>1</w:t>
      </w:r>
      <w:r w:rsidRPr="00DC7247">
        <w:rPr>
          <w:sz w:val="32"/>
          <w:szCs w:val="32"/>
        </w:rPr>
        <w:t> и </w:t>
      </w:r>
      <w:r w:rsidRPr="00DC7247">
        <w:rPr>
          <w:i/>
          <w:sz w:val="32"/>
          <w:szCs w:val="32"/>
          <w:lang w:val="en-US"/>
        </w:rPr>
        <w:t>h</w:t>
      </w:r>
      <w:r w:rsidRPr="00DC7247">
        <w:rPr>
          <w:i/>
          <w:sz w:val="32"/>
          <w:szCs w:val="32"/>
          <w:vertAlign w:val="subscript"/>
        </w:rPr>
        <w:t>2</w:t>
      </w:r>
      <w:r w:rsidRPr="00DC7247">
        <w:rPr>
          <w:sz w:val="32"/>
          <w:szCs w:val="32"/>
        </w:rPr>
        <w:t> распределения </w:t>
      </w:r>
      <w:r w:rsidRPr="00DC7247">
        <w:rPr>
          <w:position w:val="-10"/>
          <w:sz w:val="32"/>
          <w:szCs w:val="32"/>
        </w:rPr>
        <w:object w:dxaOrig="320" w:dyaOrig="360">
          <v:shape id="_x0000_i1029" type="#_x0000_t75" style="width:16.5pt;height:18pt" o:ole="">
            <v:imagedata r:id="rId16" o:title=""/>
          </v:shape>
          <o:OLEObject Type="Embed" ProgID="Equation.3" ShapeID="_x0000_i1029" DrawAspect="Content" ObjectID="_1764202823" r:id="rId17"/>
        </w:object>
      </w:r>
      <w:r w:rsidRPr="00DC7247">
        <w:rPr>
          <w:sz w:val="32"/>
          <w:szCs w:val="32"/>
        </w:rPr>
        <w:t> содержат два параметра: уровень значимости </w:t>
      </w:r>
      <w:r w:rsidRPr="00DC7247">
        <w:rPr>
          <w:position w:val="-10"/>
          <w:sz w:val="32"/>
          <w:szCs w:val="32"/>
        </w:rPr>
        <w:object w:dxaOrig="900" w:dyaOrig="320">
          <v:shape id="_x0000_i1030" type="#_x0000_t75" style="width:45pt;height:16.5pt" o:ole="">
            <v:imagedata r:id="rId18" o:title=""/>
          </v:shape>
          <o:OLEObject Type="Embed" ProgID="Equation.3" ShapeID="_x0000_i1030" DrawAspect="Content" ObjectID="_1764202824" r:id="rId19"/>
        </w:object>
      </w:r>
      <w:r w:rsidRPr="00DC7247">
        <w:rPr>
          <w:sz w:val="32"/>
          <w:szCs w:val="32"/>
        </w:rPr>
        <w:t xml:space="preserve">, определяемый значениями </w:t>
      </w:r>
      <w:r w:rsidRPr="00DC7247">
        <w:rPr>
          <w:position w:val="-24"/>
          <w:sz w:val="32"/>
          <w:szCs w:val="32"/>
        </w:rPr>
        <w:object w:dxaOrig="540" w:dyaOrig="620">
          <v:shape id="_x0000_i1031" type="#_x0000_t75" style="width:27pt;height:31.5pt" o:ole="">
            <v:imagedata r:id="rId20" o:title=""/>
          </v:shape>
          <o:OLEObject Type="Embed" ProgID="Equation.3" ShapeID="_x0000_i1031" DrawAspect="Content" ObjectID="_1764202825" r:id="rId21"/>
        </w:object>
      </w:r>
      <w:r w:rsidRPr="00DC7247">
        <w:rPr>
          <w:sz w:val="32"/>
          <w:szCs w:val="32"/>
        </w:rPr>
        <w:t>  и </w:t>
      </w:r>
      <w:r w:rsidRPr="00DC7247">
        <w:rPr>
          <w:position w:val="-24"/>
          <w:sz w:val="32"/>
          <w:szCs w:val="32"/>
        </w:rPr>
        <w:object w:dxaOrig="540" w:dyaOrig="620">
          <v:shape id="_x0000_i1032" type="#_x0000_t75" style="width:27pt;height:31.5pt" o:ole="">
            <v:imagedata r:id="rId22" o:title=""/>
          </v:shape>
          <o:OLEObject Type="Embed" ProgID="Equation.3" ShapeID="_x0000_i1032" DrawAspect="Content" ObjectID="_1764202826" r:id="rId23"/>
        </w:object>
      </w:r>
      <w:r w:rsidRPr="00DC7247">
        <w:rPr>
          <w:sz w:val="32"/>
          <w:szCs w:val="32"/>
        </w:rPr>
        <w:t xml:space="preserve">, а также число степеней свободы </w:t>
      </w:r>
      <w:r w:rsidRPr="00DC7247">
        <w:rPr>
          <w:i/>
          <w:sz w:val="32"/>
          <w:szCs w:val="32"/>
          <w:lang w:val="en-US"/>
        </w:rPr>
        <w:t>k</w:t>
      </w:r>
      <w:r w:rsidRPr="00DC7247">
        <w:rPr>
          <w:sz w:val="32"/>
          <w:szCs w:val="32"/>
        </w:rPr>
        <w:t>, равное объему выборки </w:t>
      </w:r>
      <w:r w:rsidRPr="00DC7247">
        <w:rPr>
          <w:i/>
          <w:sz w:val="32"/>
          <w:szCs w:val="32"/>
          <w:lang w:val="en-US"/>
        </w:rPr>
        <w:t>n</w:t>
      </w:r>
      <w:r w:rsidRPr="00DC7247">
        <w:rPr>
          <w:sz w:val="32"/>
          <w:szCs w:val="32"/>
        </w:rPr>
        <w:t xml:space="preserve">. </w:t>
      </w:r>
    </w:p>
    <w:p w:rsidR="00DC7247" w:rsidRPr="00DC7247" w:rsidRDefault="00DC7247" w:rsidP="00DC7247">
      <w:pPr>
        <w:rPr>
          <w:sz w:val="32"/>
          <w:szCs w:val="32"/>
        </w:rPr>
      </w:pPr>
      <w:r w:rsidRPr="00DC7247">
        <w:rPr>
          <w:sz w:val="32"/>
          <w:szCs w:val="32"/>
        </w:rPr>
        <w:lastRenderedPageBreak/>
        <w:t>Критические точки распределения Пирсона (хи-квадрат) можно вычислить в Excel по формуле =ХИ2</w:t>
      </w:r>
      <w:proofErr w:type="gramStart"/>
      <w:r w:rsidRPr="00DC7247">
        <w:rPr>
          <w:sz w:val="32"/>
          <w:szCs w:val="32"/>
        </w:rPr>
        <w:t>ОБР(</w:t>
      </w:r>
      <w:proofErr w:type="gramEnd"/>
      <w:r w:rsidRPr="00DC7247">
        <w:rPr>
          <w:sz w:val="32"/>
          <w:szCs w:val="32"/>
        </w:rPr>
        <w:t>α; k), где α - уровень значимости, k - число степеней свободы.</w:t>
      </w:r>
    </w:p>
    <w:p w:rsidR="00DC7247" w:rsidRPr="00DC7247" w:rsidRDefault="00DC7247" w:rsidP="00C46E3F">
      <w:pPr>
        <w:rPr>
          <w:sz w:val="32"/>
          <w:szCs w:val="32"/>
        </w:rPr>
      </w:pPr>
    </w:p>
    <w:p w:rsidR="00D76B3F" w:rsidRDefault="00DC7247" w:rsidP="00D76B3F">
      <w:pPr>
        <w:jc w:val="center"/>
        <w:rPr>
          <w:sz w:val="32"/>
          <w:szCs w:val="32"/>
        </w:rPr>
      </w:pPr>
      <w:r w:rsidRPr="00DC7247">
        <w:rPr>
          <w:noProof/>
          <w:sz w:val="32"/>
          <w:szCs w:val="32"/>
        </w:rPr>
        <w:drawing>
          <wp:inline distT="0" distB="0" distL="0" distR="0" wp14:anchorId="2FAF13E9" wp14:editId="45F59CB9">
            <wp:extent cx="4706007" cy="799259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47" w:rsidRDefault="00DC7247" w:rsidP="00D76B3F">
      <w:pPr>
        <w:jc w:val="center"/>
        <w:rPr>
          <w:sz w:val="32"/>
          <w:szCs w:val="32"/>
        </w:rPr>
      </w:pPr>
    </w:p>
    <w:p w:rsidR="00DC7247" w:rsidRDefault="00DC7247" w:rsidP="00DC72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Находим точки распределения Пирсона, а затем вычисляем доверительный интервал дисперсии</w:t>
      </w:r>
    </w:p>
    <w:p w:rsidR="00DC7247" w:rsidRDefault="00DC7247" w:rsidP="00DC7247">
      <w:pPr>
        <w:rPr>
          <w:sz w:val="32"/>
          <w:szCs w:val="32"/>
        </w:rPr>
      </w:pPr>
    </w:p>
    <w:p w:rsidR="00DC7247" w:rsidRDefault="00DC7247" w:rsidP="00DC7247">
      <w:pPr>
        <w:jc w:val="center"/>
        <w:rPr>
          <w:sz w:val="32"/>
          <w:szCs w:val="32"/>
        </w:rPr>
      </w:pPr>
      <w:r w:rsidRPr="00DC7247">
        <w:rPr>
          <w:noProof/>
          <w:sz w:val="32"/>
          <w:szCs w:val="32"/>
        </w:rPr>
        <w:drawing>
          <wp:inline distT="0" distB="0" distL="0" distR="0" wp14:anchorId="03BBAB14" wp14:editId="65156775">
            <wp:extent cx="2989847" cy="680085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7410" cy="68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247" w:rsidRDefault="00DC7247" w:rsidP="00DC7247">
      <w:pPr>
        <w:rPr>
          <w:sz w:val="32"/>
          <w:szCs w:val="32"/>
        </w:rPr>
      </w:pPr>
    </w:p>
    <w:p w:rsidR="00DC7247" w:rsidRPr="00DC7247" w:rsidRDefault="00DC7247" w:rsidP="00DC7247">
      <w:pPr>
        <w:rPr>
          <w:sz w:val="32"/>
          <w:szCs w:val="32"/>
          <w:lang w:val="en-US"/>
        </w:rPr>
      </w:pPr>
      <w:r>
        <w:rPr>
          <w:sz w:val="32"/>
          <w:szCs w:val="32"/>
        </w:rPr>
        <w:t>Итоговый вид</w:t>
      </w:r>
      <w:r>
        <w:rPr>
          <w:sz w:val="32"/>
          <w:szCs w:val="32"/>
          <w:lang w:val="en-US"/>
        </w:rPr>
        <w:t>:</w:t>
      </w:r>
    </w:p>
    <w:p w:rsidR="00DC7247" w:rsidRDefault="00DC7247" w:rsidP="00DC7247">
      <w:pPr>
        <w:rPr>
          <w:sz w:val="32"/>
          <w:szCs w:val="32"/>
        </w:rPr>
      </w:pPr>
    </w:p>
    <w:p w:rsidR="00DC7247" w:rsidRPr="00D76B3F" w:rsidRDefault="00DC7247" w:rsidP="00DC7247">
      <w:pPr>
        <w:jc w:val="center"/>
        <w:rPr>
          <w:sz w:val="32"/>
          <w:szCs w:val="32"/>
        </w:rPr>
      </w:pPr>
      <w:r w:rsidRPr="00DC7247">
        <w:rPr>
          <w:noProof/>
          <w:sz w:val="32"/>
          <w:szCs w:val="32"/>
        </w:rPr>
        <w:lastRenderedPageBreak/>
        <w:drawing>
          <wp:inline distT="0" distB="0" distL="0" distR="0" wp14:anchorId="7AAD6BF0" wp14:editId="1106949C">
            <wp:extent cx="4562941" cy="7686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67902" cy="76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47" w:rsidRPr="00D76B3F" w:rsidSect="008854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5.75pt;height:22.5pt;visibility:visible;mso-wrap-style:square" o:bullet="t">
        <v:imagedata r:id="rId1" o:title=""/>
      </v:shape>
    </w:pict>
  </w:numPicBullet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89445C"/>
    <w:multiLevelType w:val="hybridMultilevel"/>
    <w:tmpl w:val="7BF02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93DCE"/>
    <w:multiLevelType w:val="hybridMultilevel"/>
    <w:tmpl w:val="08121E08"/>
    <w:lvl w:ilvl="0" w:tplc="282CA15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01252">
    <w:abstractNumId w:val="0"/>
  </w:num>
  <w:num w:numId="2" w16cid:durableId="101077541">
    <w:abstractNumId w:val="1"/>
  </w:num>
  <w:num w:numId="3" w16cid:durableId="157820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0FF4"/>
    <w:rsid w:val="00021615"/>
    <w:rsid w:val="00031F94"/>
    <w:rsid w:val="00052DC2"/>
    <w:rsid w:val="000A57B7"/>
    <w:rsid w:val="000B10CC"/>
    <w:rsid w:val="000C7789"/>
    <w:rsid w:val="000F1704"/>
    <w:rsid w:val="001017C0"/>
    <w:rsid w:val="00102A48"/>
    <w:rsid w:val="00163A86"/>
    <w:rsid w:val="00170F16"/>
    <w:rsid w:val="00190BC9"/>
    <w:rsid w:val="001B0C29"/>
    <w:rsid w:val="001B5E4C"/>
    <w:rsid w:val="001C732A"/>
    <w:rsid w:val="001F5679"/>
    <w:rsid w:val="00200774"/>
    <w:rsid w:val="00215264"/>
    <w:rsid w:val="00244D5C"/>
    <w:rsid w:val="00247B69"/>
    <w:rsid w:val="00256F7E"/>
    <w:rsid w:val="00266ACA"/>
    <w:rsid w:val="002B2CCE"/>
    <w:rsid w:val="002C1C0C"/>
    <w:rsid w:val="002E14F9"/>
    <w:rsid w:val="002E49CE"/>
    <w:rsid w:val="002F217A"/>
    <w:rsid w:val="003A1EF0"/>
    <w:rsid w:val="003B7C1F"/>
    <w:rsid w:val="003C7215"/>
    <w:rsid w:val="003C79A6"/>
    <w:rsid w:val="003E64C7"/>
    <w:rsid w:val="00420659"/>
    <w:rsid w:val="00423C53"/>
    <w:rsid w:val="004415C3"/>
    <w:rsid w:val="00464601"/>
    <w:rsid w:val="0048218C"/>
    <w:rsid w:val="00493C3F"/>
    <w:rsid w:val="004A034C"/>
    <w:rsid w:val="004B2C06"/>
    <w:rsid w:val="004D09FB"/>
    <w:rsid w:val="004F2456"/>
    <w:rsid w:val="0050127E"/>
    <w:rsid w:val="00526A2F"/>
    <w:rsid w:val="00542030"/>
    <w:rsid w:val="005A33B9"/>
    <w:rsid w:val="005A739B"/>
    <w:rsid w:val="005C068F"/>
    <w:rsid w:val="005F553E"/>
    <w:rsid w:val="0060654E"/>
    <w:rsid w:val="00610B04"/>
    <w:rsid w:val="0062704A"/>
    <w:rsid w:val="00656EC0"/>
    <w:rsid w:val="00661AA7"/>
    <w:rsid w:val="00663A45"/>
    <w:rsid w:val="00682AAF"/>
    <w:rsid w:val="00695207"/>
    <w:rsid w:val="006E018E"/>
    <w:rsid w:val="006E5D27"/>
    <w:rsid w:val="006F49B2"/>
    <w:rsid w:val="00704891"/>
    <w:rsid w:val="007117CB"/>
    <w:rsid w:val="00753F26"/>
    <w:rsid w:val="007B1189"/>
    <w:rsid w:val="007B6195"/>
    <w:rsid w:val="007D3617"/>
    <w:rsid w:val="007E4FF5"/>
    <w:rsid w:val="0081446C"/>
    <w:rsid w:val="00836860"/>
    <w:rsid w:val="00873597"/>
    <w:rsid w:val="00874D7B"/>
    <w:rsid w:val="0088039D"/>
    <w:rsid w:val="008854F4"/>
    <w:rsid w:val="00896D22"/>
    <w:rsid w:val="00931A75"/>
    <w:rsid w:val="009448C4"/>
    <w:rsid w:val="0097130F"/>
    <w:rsid w:val="00A03D45"/>
    <w:rsid w:val="00A36054"/>
    <w:rsid w:val="00A46E28"/>
    <w:rsid w:val="00A63644"/>
    <w:rsid w:val="00A63FBC"/>
    <w:rsid w:val="00A733BD"/>
    <w:rsid w:val="00A80D32"/>
    <w:rsid w:val="00AC0A95"/>
    <w:rsid w:val="00AD2A84"/>
    <w:rsid w:val="00B251D0"/>
    <w:rsid w:val="00B4567A"/>
    <w:rsid w:val="00B627E3"/>
    <w:rsid w:val="00B76A6F"/>
    <w:rsid w:val="00BB129F"/>
    <w:rsid w:val="00BD5258"/>
    <w:rsid w:val="00C04128"/>
    <w:rsid w:val="00C24656"/>
    <w:rsid w:val="00C46E3F"/>
    <w:rsid w:val="00C765F9"/>
    <w:rsid w:val="00C877CA"/>
    <w:rsid w:val="00D429BD"/>
    <w:rsid w:val="00D762DD"/>
    <w:rsid w:val="00D76B3F"/>
    <w:rsid w:val="00D85A55"/>
    <w:rsid w:val="00DC7247"/>
    <w:rsid w:val="00DC78DE"/>
    <w:rsid w:val="00E05F17"/>
    <w:rsid w:val="00E1216B"/>
    <w:rsid w:val="00E53950"/>
    <w:rsid w:val="00E7075F"/>
    <w:rsid w:val="00E82E12"/>
    <w:rsid w:val="00EC6760"/>
    <w:rsid w:val="00EE3B6A"/>
    <w:rsid w:val="00F11AD6"/>
    <w:rsid w:val="00F26DA7"/>
    <w:rsid w:val="00F75D4B"/>
    <w:rsid w:val="00F961CB"/>
    <w:rsid w:val="00FD51D2"/>
    <w:rsid w:val="00FE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3DB7F5"/>
  <w15:chartTrackingRefBased/>
  <w15:docId w15:val="{D548E891-7678-426C-BC90-A6C39F5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63A4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7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3A4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3A45"/>
    <w:rPr>
      <w:b/>
      <w:bCs/>
      <w:sz w:val="27"/>
      <w:szCs w:val="27"/>
    </w:rPr>
  </w:style>
  <w:style w:type="character" w:customStyle="1" w:styleId="10">
    <w:name w:val="Заголовок 1 Знак"/>
    <w:basedOn w:val="a0"/>
    <w:link w:val="1"/>
    <w:rsid w:val="00663A4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C877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D36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gkelc">
    <w:name w:val="hgkelc"/>
    <w:basedOn w:val="a0"/>
    <w:rsid w:val="00D7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2.bin"/><Relationship Id="rId18" Type="http://schemas.openxmlformats.org/officeDocument/2006/relationships/image" Target="media/image11.w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wmf"/><Relationship Id="rId22" Type="http://schemas.openxmlformats.org/officeDocument/2006/relationships/image" Target="media/image13.wmf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2</cp:revision>
  <cp:lastPrinted>2023-11-24T21:48:00Z</cp:lastPrinted>
  <dcterms:created xsi:type="dcterms:W3CDTF">2023-12-16T00:32:00Z</dcterms:created>
  <dcterms:modified xsi:type="dcterms:W3CDTF">2023-12-16T00:32:00Z</dcterms:modified>
</cp:coreProperties>
</file>