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FA898" w14:textId="77777777" w:rsidR="003027B0" w:rsidRPr="003027B0" w:rsidRDefault="003027B0" w:rsidP="0089498B">
      <w:pPr>
        <w:pStyle w:val="berschrift1"/>
      </w:pPr>
      <w:r w:rsidRPr="003027B0">
        <w:t>Titel des Projektes</w:t>
      </w:r>
    </w:p>
    <w:p w14:paraId="739ECBEF" w14:textId="76106B68" w:rsidR="003027B0" w:rsidRPr="003027B0" w:rsidRDefault="006262FC" w:rsidP="0089498B">
      <w:r>
        <w:t>Technikum Wien</w:t>
      </w:r>
      <w:r w:rsidR="000B2EAD">
        <w:t xml:space="preserve"> -</w:t>
      </w:r>
      <w:r>
        <w:t xml:space="preserve"> Arcade</w:t>
      </w:r>
    </w:p>
    <w:p w14:paraId="4569285A" w14:textId="77777777" w:rsidR="003027B0" w:rsidRPr="003027B0" w:rsidRDefault="003027B0" w:rsidP="0089498B">
      <w:pPr>
        <w:pStyle w:val="berschrift1"/>
      </w:pPr>
      <w:r w:rsidRPr="003027B0">
        <w:t>Beschreibung des Projektes</w:t>
      </w:r>
    </w:p>
    <w:p w14:paraId="43ACCB9F" w14:textId="1B7E5C72" w:rsidR="00DB094A" w:rsidRDefault="00DB094A" w:rsidP="0089498B">
      <w:r>
        <w:t>Erstellung eines Arcade Automaten mithilfe eines Raspberry PI. Zu den Aufgaben der StudentInnen gehört die Planung als auch die Umsetzung des Projektes.</w:t>
      </w:r>
      <w:r w:rsidR="00A82496">
        <w:t xml:space="preserve"> Im ersten Schritt soll ein geeignetes Setup </w:t>
      </w:r>
      <w:r w:rsidR="002C759A">
        <w:t>gefunden werden, mit welchem die Spieleprogrammierung komfortabel umsetzbar ist. Dies schließt die Hardware als auch die Software mit ein.</w:t>
      </w:r>
      <w:r w:rsidR="00D37B7C">
        <w:t xml:space="preserve"> Im zweiten Schritt soll ein Testprojekt implementiert werden, um das Setup zu testen.</w:t>
      </w:r>
    </w:p>
    <w:p w14:paraId="143521DA" w14:textId="5560597F" w:rsidR="002C759A" w:rsidRDefault="002C759A" w:rsidP="0089498B"/>
    <w:p w14:paraId="3B47A7FF" w14:textId="2CFFE720" w:rsidR="002C759A" w:rsidRDefault="002C759A" w:rsidP="002C759A">
      <w:r>
        <w:t>Aufgaben:</w:t>
      </w:r>
    </w:p>
    <w:p w14:paraId="331F00D3" w14:textId="5AEA80D6" w:rsidR="002C759A" w:rsidRDefault="002C759A" w:rsidP="002C759A">
      <w:pPr>
        <w:pStyle w:val="Listenabsatz"/>
        <w:numPr>
          <w:ilvl w:val="0"/>
          <w:numId w:val="9"/>
        </w:numPr>
      </w:pPr>
      <w:r>
        <w:t>Evaluierung einer geeigneten Programmierung Umgebung</w:t>
      </w:r>
    </w:p>
    <w:p w14:paraId="5CAE86B2" w14:textId="77777777" w:rsidR="00D37B7C" w:rsidRDefault="00D37B7C" w:rsidP="002C759A">
      <w:pPr>
        <w:pStyle w:val="Listenabsatz"/>
        <w:numPr>
          <w:ilvl w:val="1"/>
          <w:numId w:val="9"/>
        </w:numPr>
      </w:pPr>
      <w:r>
        <w:t>Native Entwicklung</w:t>
      </w:r>
    </w:p>
    <w:p w14:paraId="3C056405" w14:textId="2A71BC7D" w:rsidR="00D37B7C" w:rsidRDefault="00D37B7C" w:rsidP="002C759A">
      <w:pPr>
        <w:pStyle w:val="Listenabsatz"/>
        <w:numPr>
          <w:ilvl w:val="1"/>
          <w:numId w:val="9"/>
        </w:numPr>
      </w:pPr>
      <w:proofErr w:type="spellStart"/>
      <w:r>
        <w:t>Libretro</w:t>
      </w:r>
      <w:proofErr w:type="spellEnd"/>
    </w:p>
    <w:p w14:paraId="7D661DF6" w14:textId="270708FF" w:rsidR="00D37B7C" w:rsidRDefault="00D37B7C" w:rsidP="002C759A">
      <w:pPr>
        <w:pStyle w:val="Listenabsatz"/>
        <w:numPr>
          <w:ilvl w:val="1"/>
          <w:numId w:val="9"/>
        </w:numPr>
      </w:pPr>
      <w:proofErr w:type="spellStart"/>
      <w:r>
        <w:t>RetroArch</w:t>
      </w:r>
      <w:proofErr w:type="spellEnd"/>
      <w:r>
        <w:t xml:space="preserve"> und einer Game Engine </w:t>
      </w:r>
    </w:p>
    <w:p w14:paraId="57312491" w14:textId="1FC3BC64" w:rsidR="002C759A" w:rsidRDefault="002C759A" w:rsidP="002C759A">
      <w:pPr>
        <w:pStyle w:val="Listenabsatz"/>
        <w:numPr>
          <w:ilvl w:val="0"/>
          <w:numId w:val="9"/>
        </w:numPr>
      </w:pPr>
      <w:r>
        <w:t>Kleines Testprojekt</w:t>
      </w:r>
    </w:p>
    <w:p w14:paraId="3DDACD04" w14:textId="24E597E7" w:rsidR="002C759A" w:rsidRDefault="002C759A" w:rsidP="002C759A">
      <w:pPr>
        <w:pStyle w:val="Listenabsatz"/>
        <w:numPr>
          <w:ilvl w:val="1"/>
          <w:numId w:val="9"/>
        </w:numPr>
      </w:pPr>
      <w:r>
        <w:t>Eingabe für Joystick und Buttons</w:t>
      </w:r>
    </w:p>
    <w:p w14:paraId="17014D11" w14:textId="34525195" w:rsidR="002C759A" w:rsidRDefault="002C759A" w:rsidP="002C759A">
      <w:pPr>
        <w:pStyle w:val="Listenabsatz"/>
        <w:numPr>
          <w:ilvl w:val="1"/>
          <w:numId w:val="9"/>
        </w:numPr>
      </w:pPr>
      <w:r>
        <w:t>Anzeige auf einen Monitor</w:t>
      </w:r>
    </w:p>
    <w:p w14:paraId="55108CE1" w14:textId="2AE96533" w:rsidR="002C759A" w:rsidRDefault="002C759A" w:rsidP="002C759A">
      <w:pPr>
        <w:pStyle w:val="Listenabsatz"/>
        <w:numPr>
          <w:ilvl w:val="1"/>
          <w:numId w:val="9"/>
        </w:numPr>
      </w:pPr>
      <w:r>
        <w:t>Menü</w:t>
      </w:r>
    </w:p>
    <w:p w14:paraId="20C56D0B" w14:textId="77777777" w:rsidR="00DB094A" w:rsidRDefault="00DB094A" w:rsidP="0089498B"/>
    <w:p w14:paraId="13857039" w14:textId="77777777" w:rsidR="003027B0" w:rsidRPr="003027B0" w:rsidRDefault="003027B0" w:rsidP="0089498B"/>
    <w:p w14:paraId="012EF11C" w14:textId="77777777" w:rsidR="003027B0" w:rsidRPr="003027B0" w:rsidRDefault="003027B0" w:rsidP="0089498B">
      <w:pPr>
        <w:pStyle w:val="berschrift1"/>
      </w:pPr>
      <w:r w:rsidRPr="003027B0">
        <w:t xml:space="preserve">Projektumfeld </w:t>
      </w:r>
    </w:p>
    <w:p w14:paraId="237EC797" w14:textId="25631A89" w:rsidR="00DB094A" w:rsidRPr="003027B0" w:rsidRDefault="00DB094A" w:rsidP="0089498B">
      <w:r>
        <w:t>Spieleprogrammierung auf einem externen Gerät (Raspberry Pi)</w:t>
      </w:r>
    </w:p>
    <w:p w14:paraId="284E7C1E" w14:textId="77777777" w:rsidR="00E5355D" w:rsidRPr="00DB094A" w:rsidRDefault="00E5355D" w:rsidP="0089498B">
      <w:pPr>
        <w:pStyle w:val="berschrift1"/>
      </w:pPr>
      <w:r w:rsidRPr="00DB094A">
        <w:t>Personalressourcen</w:t>
      </w:r>
    </w:p>
    <w:p w14:paraId="65FC4664" w14:textId="7903CED8" w:rsidR="00E5355D" w:rsidRPr="00DB094A" w:rsidRDefault="006262FC" w:rsidP="0089498B">
      <w:r w:rsidRPr="00DB094A">
        <w:t>Markus Petz (Betreuer)</w:t>
      </w:r>
    </w:p>
    <w:p w14:paraId="222337AC" w14:textId="7459D197" w:rsidR="006262FC" w:rsidRPr="006262FC" w:rsidRDefault="006262FC" w:rsidP="0089498B">
      <w:r w:rsidRPr="006262FC">
        <w:t>Patrik Plöch</w:t>
      </w:r>
      <w:r>
        <w:t>l</w:t>
      </w:r>
      <w:r w:rsidRPr="006262FC">
        <w:t xml:space="preserve"> oder Alexander S</w:t>
      </w:r>
      <w:r>
        <w:t>us (Hardware)</w:t>
      </w:r>
    </w:p>
    <w:p w14:paraId="601E35F5" w14:textId="77777777" w:rsidR="00170AA8" w:rsidRPr="006262FC" w:rsidRDefault="00170AA8" w:rsidP="0089498B"/>
    <w:p w14:paraId="018EB987" w14:textId="10C70207" w:rsidR="007612F8" w:rsidRPr="0089498B" w:rsidRDefault="002D02A5" w:rsidP="0089498B">
      <w:pPr>
        <w:pStyle w:val="berschrift1"/>
        <w:rPr>
          <w:lang w:val="en-US"/>
        </w:rPr>
      </w:pPr>
      <w:proofErr w:type="spellStart"/>
      <w:r w:rsidRPr="0089498B">
        <w:rPr>
          <w:lang w:val="en-US"/>
        </w:rPr>
        <w:t>Kompetenzfeld</w:t>
      </w:r>
      <w:proofErr w:type="spellEnd"/>
      <w:r w:rsidR="00841671" w:rsidRPr="0089498B">
        <w:rPr>
          <w:lang w:val="en-US"/>
        </w:rPr>
        <w:t>(er)/Department(s)</w:t>
      </w:r>
    </w:p>
    <w:p w14:paraId="341EE315" w14:textId="284BBB34" w:rsidR="002D02A5" w:rsidRPr="003027B0" w:rsidRDefault="006262FC" w:rsidP="0089498B">
      <w:pPr>
        <w:rPr>
          <w:lang w:val="en-US"/>
        </w:rPr>
      </w:pPr>
      <w:r>
        <w:rPr>
          <w:lang w:val="en-US"/>
        </w:rPr>
        <w:t>S</w:t>
      </w:r>
      <w:r w:rsidR="002D02A5" w:rsidRPr="003027B0">
        <w:rPr>
          <w:lang w:val="en-US"/>
        </w:rPr>
        <w:t xml:space="preserve">oftware Engineering &amp; </w:t>
      </w:r>
      <w:proofErr w:type="spellStart"/>
      <w:r w:rsidR="002D02A5" w:rsidRPr="003027B0">
        <w:rPr>
          <w:lang w:val="en-US"/>
        </w:rPr>
        <w:t>Devops</w:t>
      </w:r>
      <w:proofErr w:type="spellEnd"/>
    </w:p>
    <w:p w14:paraId="194719D4" w14:textId="12662B0C" w:rsidR="00283451" w:rsidRPr="003027B0" w:rsidRDefault="002931EE" w:rsidP="0089498B">
      <w:pPr>
        <w:pStyle w:val="berschrift1"/>
      </w:pPr>
      <w:r w:rsidRPr="003027B0">
        <w:t>Beitrag zu</w:t>
      </w:r>
    </w:p>
    <w:p w14:paraId="3B6158AC" w14:textId="45015167" w:rsidR="003027B0" w:rsidRPr="0089498B" w:rsidRDefault="00283451" w:rsidP="0089498B">
      <w:pPr>
        <w:jc w:val="center"/>
        <w:rPr>
          <w:color w:val="808080" w:themeColor="background1" w:themeShade="80"/>
        </w:rPr>
      </w:pPr>
      <w:r w:rsidRPr="0089498B">
        <w:rPr>
          <w:color w:val="808080" w:themeColor="background1" w:themeShade="80"/>
        </w:rPr>
        <w:t>Lehre</w:t>
      </w:r>
      <w:r w:rsidR="003027B0" w:rsidRPr="0089498B">
        <w:rPr>
          <w:color w:val="808080" w:themeColor="background1" w:themeShade="80"/>
        </w:rPr>
        <w:t xml:space="preserve"> – </w:t>
      </w:r>
      <w:r w:rsidRPr="0089498B">
        <w:rPr>
          <w:color w:val="808080" w:themeColor="background1" w:themeShade="80"/>
        </w:rPr>
        <w:t>Repräsentation</w:t>
      </w:r>
    </w:p>
    <w:p w14:paraId="6E7BDBE6" w14:textId="4A05132B" w:rsidR="00170AA8" w:rsidRDefault="002D02A5" w:rsidP="006262FC">
      <w:pPr>
        <w:pStyle w:val="berschrift1"/>
      </w:pPr>
      <w:r w:rsidRPr="0089498B">
        <w:t>Laufzeit</w:t>
      </w:r>
    </w:p>
    <w:p w14:paraId="1B453AB5" w14:textId="77777777" w:rsidR="00170AA8" w:rsidRPr="003027B0" w:rsidRDefault="00170AA8" w:rsidP="0089498B"/>
    <w:p w14:paraId="60C6708B" w14:textId="25F62751" w:rsidR="00605546" w:rsidRPr="00A1787A" w:rsidRDefault="00E5355D" w:rsidP="0089498B">
      <w:pPr>
        <w:jc w:val="center"/>
        <w:rPr>
          <w:color w:val="808080" w:themeColor="background1" w:themeShade="80"/>
        </w:rPr>
      </w:pPr>
      <w:r w:rsidRPr="00A1787A">
        <w:rPr>
          <w:color w:val="808080" w:themeColor="background1" w:themeShade="80"/>
        </w:rPr>
        <w:t>Loop/</w:t>
      </w:r>
      <w:proofErr w:type="spellStart"/>
      <w:r w:rsidRPr="00A1787A">
        <w:rPr>
          <w:color w:val="808080" w:themeColor="background1" w:themeShade="80"/>
        </w:rPr>
        <w:t>Circular</w:t>
      </w:r>
      <w:proofErr w:type="spellEnd"/>
    </w:p>
    <w:p w14:paraId="6EFABBFB" w14:textId="64D3E7E2" w:rsidR="002D02A5" w:rsidRPr="003027B0" w:rsidRDefault="002D02A5" w:rsidP="0089498B">
      <w:pPr>
        <w:pStyle w:val="berschrift1"/>
      </w:pPr>
      <w:r w:rsidRPr="003027B0">
        <w:t>Übergreifend</w:t>
      </w:r>
    </w:p>
    <w:p w14:paraId="7903A8CB" w14:textId="6BAD68B5" w:rsidR="003027B0" w:rsidRDefault="00A1787A" w:rsidP="0089498B">
      <w:r>
        <w:t>BMR: Paradigmen der Objektorientierung</w:t>
      </w:r>
    </w:p>
    <w:p w14:paraId="7696C81C" w14:textId="33385B8D" w:rsidR="00A1787A" w:rsidRPr="003027B0" w:rsidRDefault="00A1787A" w:rsidP="0089498B">
      <w:r>
        <w:t>In dieser Lehrveranstaltung müssen die StudentInnen ein Projekt mit dem Raspberry Pi umsetzen. Falls eine Gruppe eine Spieleidee hat, könnte sie das Spiel für den Arcade implementieren.</w:t>
      </w:r>
    </w:p>
    <w:p w14:paraId="5C833B54" w14:textId="2C4BA1A2" w:rsidR="00FB7CB1" w:rsidRPr="003027B0" w:rsidRDefault="002D02A5" w:rsidP="0089498B">
      <w:pPr>
        <w:pStyle w:val="berschrift1"/>
      </w:pPr>
      <w:r w:rsidRPr="003027B0">
        <w:lastRenderedPageBreak/>
        <w:t xml:space="preserve">Beitrag zur Weiterentwicklung des </w:t>
      </w:r>
      <w:r w:rsidR="003027B0" w:rsidRPr="003027B0">
        <w:t>K</w:t>
      </w:r>
      <w:r w:rsidRPr="003027B0">
        <w:t>ompetenzfeldes</w:t>
      </w:r>
      <w:r w:rsidR="003027B0" w:rsidRPr="003027B0">
        <w:t xml:space="preserve"> </w:t>
      </w:r>
      <w:r w:rsidR="00283451" w:rsidRPr="003027B0">
        <w:t>/</w:t>
      </w:r>
      <w:r w:rsidR="003027B0" w:rsidRPr="003027B0">
        <w:t xml:space="preserve"> </w:t>
      </w:r>
      <w:r w:rsidR="00283451" w:rsidRPr="003027B0">
        <w:t>Departments</w:t>
      </w:r>
      <w:r w:rsidR="003027B0" w:rsidRPr="003027B0">
        <w:t xml:space="preserve"> </w:t>
      </w:r>
      <w:r w:rsidR="00283451" w:rsidRPr="003027B0">
        <w:t>/</w:t>
      </w:r>
      <w:r w:rsidR="003027B0" w:rsidRPr="003027B0">
        <w:t xml:space="preserve"> </w:t>
      </w:r>
      <w:r w:rsidR="00283451" w:rsidRPr="003027B0">
        <w:t>Fakultät</w:t>
      </w:r>
    </w:p>
    <w:p w14:paraId="24C0817A" w14:textId="1D7EF7C4" w:rsidR="006262FC" w:rsidRDefault="006262FC" w:rsidP="0089498B">
      <w:r>
        <w:t xml:space="preserve">Spieleprojekte aus dem 2., 3. und auch 4. Semester verschwinden oft aus unserem Blickfeld. Für die StudentInnen ist das Projekt abgeschlossen und im Normalfall starten Sie mit dem nächsten Projekt. Mit dem Arcade Automaten sollte es möglich sein, gute Projekte an der FH auszustellen und weiterhin zu nutzen. Auch die Motivation der StudentInnen könnte gesteigert werden, da diese wissen, dass ihr Spiel auch weiterverwendet wird. </w:t>
      </w:r>
    </w:p>
    <w:p w14:paraId="4DB0FAFD" w14:textId="77777777" w:rsidR="006262FC" w:rsidRDefault="006262FC" w:rsidP="0089498B"/>
    <w:p w14:paraId="27DBAA43" w14:textId="0A93BD60" w:rsidR="002D02A5" w:rsidRPr="003027B0" w:rsidRDefault="002D02A5" w:rsidP="0089498B">
      <w:pPr>
        <w:pStyle w:val="berschrift1"/>
      </w:pPr>
      <w:r w:rsidRPr="003027B0">
        <w:t>Verknüpfung mit anderen Projekten</w:t>
      </w:r>
    </w:p>
    <w:p w14:paraId="7B9A7931" w14:textId="757E365C" w:rsidR="003027B0" w:rsidRPr="003027B0" w:rsidRDefault="006262FC" w:rsidP="0089498B">
      <w:r>
        <w:t>Nein</w:t>
      </w:r>
    </w:p>
    <w:p w14:paraId="562F1E6F" w14:textId="77777777" w:rsidR="002774DD" w:rsidRPr="003027B0" w:rsidRDefault="007612F8" w:rsidP="0089498B">
      <w:pPr>
        <w:pStyle w:val="berschrift1"/>
      </w:pPr>
      <w:r w:rsidRPr="003027B0">
        <w:t xml:space="preserve">Optionale </w:t>
      </w:r>
      <w:r w:rsidR="002774DD" w:rsidRPr="003027B0">
        <w:t>Anmerkungen</w:t>
      </w:r>
    </w:p>
    <w:p w14:paraId="2E103781" w14:textId="2FDF0E11" w:rsidR="00913041" w:rsidRPr="003027B0" w:rsidRDefault="006262FC" w:rsidP="0089498B">
      <w:r>
        <w:t xml:space="preserve">Der Automat könnte </w:t>
      </w:r>
      <w:r w:rsidR="00DB094A">
        <w:t>zur Entspannung in</w:t>
      </w:r>
      <w:r>
        <w:t xml:space="preserve"> Pausen als auch zur Repräsentation von FH Spieleprojekten genutzt werden.</w:t>
      </w:r>
    </w:p>
    <w:sectPr w:rsidR="00913041" w:rsidRPr="003027B0" w:rsidSect="0032511B">
      <w:headerReference w:type="default" r:id="rId11"/>
      <w:type w:val="continuous"/>
      <w:pgSz w:w="11906" w:h="16838"/>
      <w:pgMar w:top="1417" w:right="1416" w:bottom="1134" w:left="1417" w:header="720" w:footer="72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1F3A0" w14:textId="77777777" w:rsidR="0072190C" w:rsidRDefault="0072190C" w:rsidP="0089498B">
      <w:r>
        <w:separator/>
      </w:r>
    </w:p>
  </w:endnote>
  <w:endnote w:type="continuationSeparator" w:id="0">
    <w:p w14:paraId="63007815" w14:textId="77777777" w:rsidR="0072190C" w:rsidRDefault="0072190C" w:rsidP="00894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EEB3F" w14:textId="77777777" w:rsidR="0072190C" w:rsidRDefault="0072190C" w:rsidP="0089498B">
      <w:r>
        <w:separator/>
      </w:r>
    </w:p>
  </w:footnote>
  <w:footnote w:type="continuationSeparator" w:id="0">
    <w:p w14:paraId="086AEEC3" w14:textId="77777777" w:rsidR="0072190C" w:rsidRDefault="0072190C" w:rsidP="00894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6919D" w14:textId="7986E446" w:rsidR="00A87553" w:rsidRDefault="00755552" w:rsidP="0089498B">
    <w:r>
      <w:rPr>
        <w:noProof/>
        <w:lang w:eastAsia="de-DE"/>
      </w:rPr>
      <w:drawing>
        <wp:anchor distT="0" distB="0" distL="114300" distR="114300" simplePos="0" relativeHeight="251658752" behindDoc="1" locked="0" layoutInCell="1" allowOverlap="1" wp14:anchorId="777DF948" wp14:editId="36D13817">
          <wp:simplePos x="0" y="0"/>
          <wp:positionH relativeFrom="column">
            <wp:posOffset>4424680</wp:posOffset>
          </wp:positionH>
          <wp:positionV relativeFrom="paragraph">
            <wp:posOffset>-708660</wp:posOffset>
          </wp:positionV>
          <wp:extent cx="2235835" cy="1571625"/>
          <wp:effectExtent l="0" t="0" r="0" b="9525"/>
          <wp:wrapTight wrapText="bothSides">
            <wp:wrapPolygon edited="0">
              <wp:start x="0" y="0"/>
              <wp:lineTo x="0" y="21469"/>
              <wp:lineTo x="21348" y="21469"/>
              <wp:lineTo x="21348" y="0"/>
              <wp:lineTo x="0" y="0"/>
            </wp:wrapPolygon>
          </wp:wrapTight>
          <wp:docPr id="1" name="Grafik 1" descr="RZ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Z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83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2D02A5">
      <w:t xml:space="preserve">Innovation Lab Projektantrag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5F34B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12A2CB6"/>
    <w:multiLevelType w:val="singleLevel"/>
    <w:tmpl w:val="0407000F"/>
    <w:lvl w:ilvl="0">
      <w:start w:val="1"/>
      <w:numFmt w:val="decimal"/>
      <w:lvlText w:val="%1."/>
      <w:lvlJc w:val="left"/>
      <w:pPr>
        <w:tabs>
          <w:tab w:val="num" w:pos="360"/>
        </w:tabs>
        <w:ind w:left="360" w:hanging="360"/>
      </w:pPr>
      <w:rPr>
        <w:rFonts w:hint="default"/>
      </w:rPr>
    </w:lvl>
  </w:abstractNum>
  <w:abstractNum w:abstractNumId="3" w15:restartNumberingAfterBreak="0">
    <w:nsid w:val="1354357D"/>
    <w:multiLevelType w:val="hybridMultilevel"/>
    <w:tmpl w:val="5C464B8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AC878BF"/>
    <w:multiLevelType w:val="singleLevel"/>
    <w:tmpl w:val="F0548B7E"/>
    <w:lvl w:ilvl="0">
      <w:start w:val="1"/>
      <w:numFmt w:val="decimal"/>
      <w:lvlText w:val="%1."/>
      <w:legacy w:legacy="1" w:legacySpace="120" w:legacyIndent="360"/>
      <w:lvlJc w:val="left"/>
      <w:pPr>
        <w:ind w:left="360" w:hanging="360"/>
      </w:pPr>
    </w:lvl>
  </w:abstractNum>
  <w:abstractNum w:abstractNumId="5" w15:restartNumberingAfterBreak="0">
    <w:nsid w:val="6A6A4212"/>
    <w:multiLevelType w:val="singleLevel"/>
    <w:tmpl w:val="28B400AA"/>
    <w:lvl w:ilvl="0">
      <w:start w:val="1"/>
      <w:numFmt w:val="decimal"/>
      <w:lvlText w:val="%1."/>
      <w:legacy w:legacy="1" w:legacySpace="120" w:legacyIndent="360"/>
      <w:lvlJc w:val="left"/>
      <w:pPr>
        <w:ind w:left="360" w:hanging="360"/>
      </w:pPr>
    </w:lvl>
  </w:abstractNum>
  <w:abstractNum w:abstractNumId="6" w15:restartNumberingAfterBreak="0">
    <w:nsid w:val="71441862"/>
    <w:multiLevelType w:val="multilevel"/>
    <w:tmpl w:val="28B400AA"/>
    <w:lvl w:ilvl="0">
      <w:start w:val="1"/>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4"/>
  </w:num>
  <w:num w:numId="2">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6"/>
  </w:num>
  <w:num w:numId="4">
    <w:abstractNumId w:val="6"/>
    <w:lvlOverride w:ilvl="0">
      <w:lvl w:ilvl="0">
        <w:start w:val="1"/>
        <w:numFmt w:val="decimal"/>
        <w:lvlText w:val="%1."/>
        <w:legacy w:legacy="1" w:legacySpace="120" w:legacyIndent="360"/>
        <w:lvlJc w:val="left"/>
        <w:pPr>
          <w:ind w:left="360" w:hanging="360"/>
        </w:pPr>
      </w:lvl>
    </w:lvlOverride>
    <w:lvlOverride w:ilvl="1">
      <w:lvl w:ilvl="1">
        <w:start w:val="1"/>
        <w:numFmt w:val="none"/>
        <w:lvlText w:val="-"/>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5">
    <w:abstractNumId w:val="5"/>
  </w:num>
  <w:num w:numId="6">
    <w:abstractNumId w:val="0"/>
    <w:lvlOverride w:ilvl="0">
      <w:lvl w:ilvl="0">
        <w:start w:val="1"/>
        <w:numFmt w:val="bullet"/>
        <w:lvlText w:val="-"/>
        <w:legacy w:legacy="1" w:legacySpace="120" w:legacyIndent="360"/>
        <w:lvlJc w:val="left"/>
        <w:pPr>
          <w:ind w:left="1440" w:hanging="360"/>
        </w:pPr>
      </w:lvl>
    </w:lvlOverride>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D77"/>
    <w:rsid w:val="00002FE4"/>
    <w:rsid w:val="00011766"/>
    <w:rsid w:val="00037205"/>
    <w:rsid w:val="0005508A"/>
    <w:rsid w:val="000657AC"/>
    <w:rsid w:val="00080178"/>
    <w:rsid w:val="00083C23"/>
    <w:rsid w:val="00093586"/>
    <w:rsid w:val="000957E8"/>
    <w:rsid w:val="000A34A3"/>
    <w:rsid w:val="000B1FF0"/>
    <w:rsid w:val="000B2EAD"/>
    <w:rsid w:val="000B500C"/>
    <w:rsid w:val="00117829"/>
    <w:rsid w:val="00170AA8"/>
    <w:rsid w:val="00174EDF"/>
    <w:rsid w:val="001940F9"/>
    <w:rsid w:val="001A3ABB"/>
    <w:rsid w:val="001A4603"/>
    <w:rsid w:val="001C4C15"/>
    <w:rsid w:val="00200D64"/>
    <w:rsid w:val="00214070"/>
    <w:rsid w:val="00230446"/>
    <w:rsid w:val="00230927"/>
    <w:rsid w:val="002774DD"/>
    <w:rsid w:val="00283451"/>
    <w:rsid w:val="002931EE"/>
    <w:rsid w:val="0029617C"/>
    <w:rsid w:val="002C759A"/>
    <w:rsid w:val="002D02A5"/>
    <w:rsid w:val="002D09AF"/>
    <w:rsid w:val="002D100D"/>
    <w:rsid w:val="003027B0"/>
    <w:rsid w:val="00316EC9"/>
    <w:rsid w:val="0032511B"/>
    <w:rsid w:val="00332B2F"/>
    <w:rsid w:val="003377BC"/>
    <w:rsid w:val="00350E57"/>
    <w:rsid w:val="003C34A4"/>
    <w:rsid w:val="00407442"/>
    <w:rsid w:val="00414F41"/>
    <w:rsid w:val="00436D7E"/>
    <w:rsid w:val="00446AFA"/>
    <w:rsid w:val="004D1F46"/>
    <w:rsid w:val="00522BB6"/>
    <w:rsid w:val="005330DD"/>
    <w:rsid w:val="005441E1"/>
    <w:rsid w:val="005758CC"/>
    <w:rsid w:val="0059761A"/>
    <w:rsid w:val="005A0336"/>
    <w:rsid w:val="005B2FE4"/>
    <w:rsid w:val="005C4330"/>
    <w:rsid w:val="005E3D88"/>
    <w:rsid w:val="00604BA7"/>
    <w:rsid w:val="00605546"/>
    <w:rsid w:val="00620EC2"/>
    <w:rsid w:val="006262FC"/>
    <w:rsid w:val="006427B4"/>
    <w:rsid w:val="00652D5E"/>
    <w:rsid w:val="00686330"/>
    <w:rsid w:val="006912B2"/>
    <w:rsid w:val="006C26F2"/>
    <w:rsid w:val="006D4050"/>
    <w:rsid w:val="007127FC"/>
    <w:rsid w:val="0072190C"/>
    <w:rsid w:val="00735969"/>
    <w:rsid w:val="007376E5"/>
    <w:rsid w:val="00755552"/>
    <w:rsid w:val="007612F8"/>
    <w:rsid w:val="00783445"/>
    <w:rsid w:val="00785AE0"/>
    <w:rsid w:val="007A0208"/>
    <w:rsid w:val="007B4D66"/>
    <w:rsid w:val="007B608E"/>
    <w:rsid w:val="007C1516"/>
    <w:rsid w:val="007F5F75"/>
    <w:rsid w:val="00805D28"/>
    <w:rsid w:val="008149D5"/>
    <w:rsid w:val="00835ED4"/>
    <w:rsid w:val="00841671"/>
    <w:rsid w:val="00860D7F"/>
    <w:rsid w:val="00873C5C"/>
    <w:rsid w:val="00891285"/>
    <w:rsid w:val="0089498B"/>
    <w:rsid w:val="008E57B6"/>
    <w:rsid w:val="00913041"/>
    <w:rsid w:val="00960219"/>
    <w:rsid w:val="00972B2D"/>
    <w:rsid w:val="00972B68"/>
    <w:rsid w:val="00A1787A"/>
    <w:rsid w:val="00A271A6"/>
    <w:rsid w:val="00A56FBC"/>
    <w:rsid w:val="00A82496"/>
    <w:rsid w:val="00A87553"/>
    <w:rsid w:val="00A9462F"/>
    <w:rsid w:val="00AA5D54"/>
    <w:rsid w:val="00AE50E5"/>
    <w:rsid w:val="00AE63DC"/>
    <w:rsid w:val="00B209B9"/>
    <w:rsid w:val="00B57A9B"/>
    <w:rsid w:val="00B63FF3"/>
    <w:rsid w:val="00B76049"/>
    <w:rsid w:val="00B843AA"/>
    <w:rsid w:val="00C7594F"/>
    <w:rsid w:val="00C832D0"/>
    <w:rsid w:val="00C972E2"/>
    <w:rsid w:val="00D047FE"/>
    <w:rsid w:val="00D115D4"/>
    <w:rsid w:val="00D25E30"/>
    <w:rsid w:val="00D278E8"/>
    <w:rsid w:val="00D37B7C"/>
    <w:rsid w:val="00D424A7"/>
    <w:rsid w:val="00D5205E"/>
    <w:rsid w:val="00D56957"/>
    <w:rsid w:val="00D70D77"/>
    <w:rsid w:val="00D7653F"/>
    <w:rsid w:val="00D91B04"/>
    <w:rsid w:val="00DB094A"/>
    <w:rsid w:val="00DF0F06"/>
    <w:rsid w:val="00DF356A"/>
    <w:rsid w:val="00E133D7"/>
    <w:rsid w:val="00E5355D"/>
    <w:rsid w:val="00E83DDE"/>
    <w:rsid w:val="00EB126F"/>
    <w:rsid w:val="00EB4627"/>
    <w:rsid w:val="00F11517"/>
    <w:rsid w:val="00F53332"/>
    <w:rsid w:val="00FB7C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E1D875"/>
  <w15:docId w15:val="{9DC2EFFB-70C4-467E-BAE0-F9ED6A5C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9498B"/>
    <w:pPr>
      <w:jc w:val="both"/>
    </w:pPr>
    <w:rPr>
      <w:rFonts w:ascii="Verdana" w:hAnsi="Verdana"/>
      <w:sz w:val="22"/>
      <w:szCs w:val="22"/>
    </w:rPr>
  </w:style>
  <w:style w:type="paragraph" w:styleId="berschrift1">
    <w:name w:val="heading 1"/>
    <w:basedOn w:val="Standard"/>
    <w:next w:val="Standard"/>
    <w:qFormat/>
    <w:rsid w:val="003027B0"/>
    <w:pPr>
      <w:keepNext/>
      <w:spacing w:before="240" w:after="80"/>
      <w:outlineLvl w:val="0"/>
    </w:pPr>
    <w:rPr>
      <w:b/>
    </w:rPr>
  </w:style>
  <w:style w:type="paragraph" w:styleId="berschrift2">
    <w:name w:val="heading 2"/>
    <w:basedOn w:val="Standard"/>
    <w:next w:val="Standard"/>
    <w:qFormat/>
    <w:rsid w:val="00AE63DC"/>
    <w:pPr>
      <w:tabs>
        <w:tab w:val="left" w:pos="2127"/>
      </w:tabs>
      <w:spacing w:before="360" w:after="120"/>
      <w:outlineLvl w:val="1"/>
    </w:pPr>
    <w:rPr>
      <w:b/>
    </w:rPr>
  </w:style>
  <w:style w:type="paragraph" w:styleId="berschrift3">
    <w:name w:val="heading 3"/>
    <w:basedOn w:val="berschrift1"/>
    <w:next w:val="Standard"/>
    <w:qFormat/>
    <w:rsid w:val="00002FE4"/>
    <w:pPr>
      <w:outlineLvl w:val="2"/>
    </w:pPr>
  </w:style>
  <w:style w:type="paragraph" w:styleId="berschrift5">
    <w:name w:val="heading 5"/>
    <w:basedOn w:val="Standard"/>
    <w:next w:val="Standard"/>
    <w:qFormat/>
    <w:pPr>
      <w:keepNext/>
      <w:outlineLvl w:val="4"/>
    </w:pPr>
    <w:rPr>
      <w:rFonts w:ascii="Arial" w:hAnsi="Arial"/>
      <w:sz w:val="24"/>
    </w:rPr>
  </w:style>
  <w:style w:type="paragraph" w:styleId="berschrift6">
    <w:name w:val="heading 6"/>
    <w:basedOn w:val="Standard"/>
    <w:next w:val="Standard"/>
    <w:qFormat/>
    <w:pPr>
      <w:keepNext/>
      <w:jc w:val="center"/>
      <w:outlineLvl w:val="5"/>
    </w:pPr>
    <w:rPr>
      <w:rFonts w:ascii="Arial" w:hAnsi="Arial"/>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252"/>
        <w:tab w:val="right" w:pos="8504"/>
      </w:tabs>
    </w:pPr>
    <w:rPr>
      <w:rFonts w:ascii="Arial" w:hAnsi="Arial"/>
    </w:rPr>
  </w:style>
  <w:style w:type="character" w:styleId="Kommentarzeichen">
    <w:name w:val="annotation reference"/>
    <w:basedOn w:val="Absatz-Standardschriftart"/>
    <w:semiHidden/>
    <w:rsid w:val="00652D5E"/>
    <w:rPr>
      <w:sz w:val="16"/>
      <w:szCs w:val="16"/>
    </w:rPr>
  </w:style>
  <w:style w:type="paragraph" w:styleId="Kommentartext">
    <w:name w:val="annotation text"/>
    <w:basedOn w:val="Standard"/>
    <w:semiHidden/>
    <w:rsid w:val="00652D5E"/>
  </w:style>
  <w:style w:type="paragraph" w:styleId="Fuzeile">
    <w:name w:val="footer"/>
    <w:basedOn w:val="Standard"/>
    <w:rsid w:val="00522BB6"/>
    <w:pPr>
      <w:tabs>
        <w:tab w:val="center" w:pos="4536"/>
        <w:tab w:val="right" w:pos="9072"/>
      </w:tabs>
    </w:pPr>
    <w:rPr>
      <w:sz w:val="16"/>
      <w:szCs w:val="16"/>
    </w:rPr>
  </w:style>
  <w:style w:type="character" w:styleId="Hyperlink">
    <w:name w:val="Hyperlink"/>
    <w:basedOn w:val="Absatz-Standardschriftart"/>
    <w:rPr>
      <w:color w:val="0000FF"/>
      <w:u w:val="single"/>
    </w:rPr>
  </w:style>
  <w:style w:type="character" w:styleId="BesuchterLink">
    <w:name w:val="FollowedHyperlink"/>
    <w:basedOn w:val="Absatz-Standardschriftart"/>
    <w:rPr>
      <w:color w:val="800080"/>
      <w:u w:val="single"/>
    </w:rPr>
  </w:style>
  <w:style w:type="paragraph" w:styleId="Kommentarthema">
    <w:name w:val="annotation subject"/>
    <w:basedOn w:val="Kommentartext"/>
    <w:next w:val="Kommentartext"/>
    <w:semiHidden/>
    <w:rsid w:val="00652D5E"/>
    <w:rPr>
      <w:b/>
      <w:bCs/>
    </w:rPr>
  </w:style>
  <w:style w:type="paragraph" w:styleId="Sprechblasentext">
    <w:name w:val="Balloon Text"/>
    <w:basedOn w:val="Standard"/>
    <w:semiHidden/>
    <w:rsid w:val="00652D5E"/>
    <w:rPr>
      <w:rFonts w:ascii="Tahoma" w:hAnsi="Tahoma" w:cs="Tahoma"/>
      <w:sz w:val="16"/>
      <w:szCs w:val="16"/>
    </w:rPr>
  </w:style>
  <w:style w:type="paragraph" w:customStyle="1" w:styleId="comment">
    <w:name w:val="comment"/>
    <w:basedOn w:val="Standard"/>
    <w:rsid w:val="00DF356A"/>
    <w:rPr>
      <w:color w:val="999999"/>
    </w:rPr>
  </w:style>
  <w:style w:type="paragraph" w:styleId="Listenabsatz">
    <w:name w:val="List Paragraph"/>
    <w:basedOn w:val="Standard"/>
    <w:uiPriority w:val="34"/>
    <w:qFormat/>
    <w:rsid w:val="002C7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0106C9BBE0DD4098A5E2700BFCF56B" ma:contentTypeVersion="2" ma:contentTypeDescription="Ein neues Dokument erstellen." ma:contentTypeScope="" ma:versionID="335f16a04dec19ab316d87a7caa7b70c">
  <xsd:schema xmlns:xsd="http://www.w3.org/2001/XMLSchema" xmlns:xs="http://www.w3.org/2001/XMLSchema" xmlns:p="http://schemas.microsoft.com/office/2006/metadata/properties" xmlns:ns2="0078dcec-140e-449b-8925-66b0ac065e0a" targetNamespace="http://schemas.microsoft.com/office/2006/metadata/properties" ma:root="true" ma:fieldsID="4f75d7e482a6dec0ad4cdf5f2540cb27" ns2:_="">
    <xsd:import namespace="0078dcec-140e-449b-8925-66b0ac065e0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8dcec-140e-449b-8925-66b0ac065e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A34574-0AC6-4791-BD89-D3AF08E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8dcec-140e-449b-8925-66b0ac065e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8B6F86-DB0B-4F64-A7A9-7A4F2E33DF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D4FA84-9176-4692-8776-6171FE7605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1645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MSE Projektvorschlag</vt:lpstr>
    </vt:vector>
  </TitlesOfParts>
  <Company>Technikum Wien</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Projektvorschlag</dc:title>
  <dc:creator>wahl@technikum-wien.at</dc:creator>
  <cp:lastModifiedBy>Nicholas Höller</cp:lastModifiedBy>
  <cp:revision>2</cp:revision>
  <cp:lastPrinted>2006-09-07T13:25:00Z</cp:lastPrinted>
  <dcterms:created xsi:type="dcterms:W3CDTF">2021-10-06T17:46:00Z</dcterms:created>
  <dcterms:modified xsi:type="dcterms:W3CDTF">2021-10-06T17:46:00Z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0x010100150106C9BBE0DD4098A5E2700BFCF56B</vt:lpwstr>
  </property>
</Properties>
</file>