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895A" w14:textId="34D4D86B" w:rsidR="00CB5E5D" w:rsidRDefault="002E2219">
      <w:r w:rsidRPr="002E2219">
        <w:drawing>
          <wp:inline distT="0" distB="0" distL="0" distR="0" wp14:anchorId="647F596F" wp14:editId="7C43C055">
            <wp:extent cx="6271895" cy="2567940"/>
            <wp:effectExtent l="0" t="0" r="0" b="3810"/>
            <wp:docPr id="15815254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54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280" cy="25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C22F" w14:textId="77777777" w:rsidR="00D654BA" w:rsidRDefault="00D654BA" w:rsidP="00D654BA"/>
    <w:p w14:paraId="7249FEA5" w14:textId="4C51C091" w:rsidR="00D654BA" w:rsidRPr="00D654BA" w:rsidRDefault="00D654BA" w:rsidP="00D654BA">
      <w:r w:rsidRPr="00D654BA">
        <w:drawing>
          <wp:inline distT="0" distB="0" distL="0" distR="0" wp14:anchorId="1D0C0C8B" wp14:editId="7AA87718">
            <wp:extent cx="5400040" cy="1576705"/>
            <wp:effectExtent l="0" t="0" r="0" b="4445"/>
            <wp:docPr id="565381663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1663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2F22" w14:textId="7BDA4B99" w:rsidR="00D654BA" w:rsidRDefault="00D654BA" w:rsidP="00D654BA">
      <w:r>
        <w:t xml:space="preserve">+ bash.exe </w:t>
      </w:r>
    </w:p>
    <w:p w14:paraId="25A0756E" w14:textId="3D016C67" w:rsidR="00D654BA" w:rsidRPr="00D654BA" w:rsidRDefault="00D654BA" w:rsidP="00D654BA">
      <w:r>
        <w:t>Cambiar barras</w:t>
      </w:r>
    </w:p>
    <w:sectPr w:rsidR="00D654BA" w:rsidRPr="00D65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19"/>
    <w:rsid w:val="002E2219"/>
    <w:rsid w:val="0049574D"/>
    <w:rsid w:val="00501B79"/>
    <w:rsid w:val="00CB5E5D"/>
    <w:rsid w:val="00D6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414F"/>
  <w15:chartTrackingRefBased/>
  <w15:docId w15:val="{72D62066-00DB-4FC8-84F9-5221E098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XTALENTO 101</dc:creator>
  <cp:keywords/>
  <dc:description/>
  <cp:lastModifiedBy>XTALENTO 101</cp:lastModifiedBy>
  <cp:revision>2</cp:revision>
  <dcterms:created xsi:type="dcterms:W3CDTF">2026-02-17T08:17:00Z</dcterms:created>
  <dcterms:modified xsi:type="dcterms:W3CDTF">2026-02-17T08:30:00Z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2026-02-17T08:18:27Z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90883398-cc5a-4ee4-95f2-97d24b2df117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