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E4D" w:rsidRPr="00790E4D" w:rsidRDefault="00790E4D" w:rsidP="00790E4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790E4D">
        <w:rPr>
          <w:rFonts w:eastAsia="Times New Roman" w:cs="Times New Roman"/>
          <w:b/>
          <w:bCs/>
          <w:sz w:val="36"/>
          <w:szCs w:val="36"/>
        </w:rPr>
        <w:t xml:space="preserve"> Summary – Healthcare Dataset Analysis Dashboard</w:t>
      </w:r>
    </w:p>
    <w:p w:rsidR="00790E4D" w:rsidRPr="00790E4D" w:rsidRDefault="00790E4D" w:rsidP="00790E4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 xml:space="preserve">This Excel-based </w:t>
      </w:r>
      <w:r w:rsidRPr="00790E4D">
        <w:rPr>
          <w:rFonts w:eastAsia="Times New Roman" w:cs="Times New Roman"/>
          <w:b/>
          <w:bCs/>
          <w:szCs w:val="24"/>
        </w:rPr>
        <w:t>Healthcare Dataset Analysis Dashboard</w:t>
      </w:r>
      <w:r w:rsidRPr="00790E4D">
        <w:rPr>
          <w:rFonts w:eastAsia="Times New Roman" w:cs="Times New Roman"/>
          <w:szCs w:val="24"/>
        </w:rPr>
        <w:t xml:space="preserve"> provides a comprehensive overview of patient records across multiple hospitals. The dataset captures key metrics including survival rates, treatment distribution, hospital load, and average discharge times.</w:t>
      </w:r>
    </w:p>
    <w:p w:rsidR="00790E4D" w:rsidRPr="00790E4D" w:rsidRDefault="00790E4D" w:rsidP="00790E4D">
      <w:pPr>
        <w:spacing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790E4D" w:rsidRPr="00790E4D" w:rsidRDefault="00790E4D" w:rsidP="00790E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90E4D">
        <w:rPr>
          <w:rFonts w:eastAsia="Times New Roman" w:cs="Times New Roman"/>
          <w:b/>
          <w:bCs/>
          <w:sz w:val="27"/>
          <w:szCs w:val="27"/>
        </w:rPr>
        <w:t xml:space="preserve"> Key Metrics at a Glance: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842"/>
      </w:tblGrid>
      <w:tr w:rsidR="00790E4D" w:rsidRPr="00790E4D" w:rsidTr="00790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Value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Total Number of Patients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8,000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Total Number of Deaths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419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 xml:space="preserve"> Survivors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7,581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 xml:space="preserve"> Patients Currently Under Treatment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762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 xml:space="preserve"> Recovered Patients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6,819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Average Discharge Days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15 days</w:t>
            </w:r>
          </w:p>
        </w:tc>
      </w:tr>
    </w:tbl>
    <w:p w:rsidR="00790E4D" w:rsidRPr="00790E4D" w:rsidRDefault="00790E4D" w:rsidP="00790E4D">
      <w:pPr>
        <w:spacing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790E4D" w:rsidRPr="00790E4D" w:rsidRDefault="00790E4D" w:rsidP="00790E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90E4D">
        <w:rPr>
          <w:rFonts w:eastAsia="Times New Roman" w:cs="Times New Roman"/>
          <w:b/>
          <w:bCs/>
          <w:sz w:val="27"/>
          <w:szCs w:val="27"/>
        </w:rPr>
        <w:t xml:space="preserve"> Dashboard Features &amp; Visuals</w:t>
      </w:r>
    </w:p>
    <w:p w:rsidR="00790E4D" w:rsidRPr="00790E4D" w:rsidRDefault="00790E4D" w:rsidP="00790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KPI Cards</w:t>
      </w:r>
      <w:r w:rsidRPr="00790E4D">
        <w:rPr>
          <w:rFonts w:eastAsia="Times New Roman" w:cs="Times New Roman"/>
          <w:szCs w:val="24"/>
        </w:rPr>
        <w:t xml:space="preserve"> highlight the most crucial health indicators at a glance.</w:t>
      </w:r>
    </w:p>
    <w:p w:rsidR="00790E4D" w:rsidRPr="00790E4D" w:rsidRDefault="00790E4D" w:rsidP="00790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Charts and Graphs</w:t>
      </w:r>
      <w:r w:rsidRPr="00790E4D">
        <w:rPr>
          <w:rFonts w:eastAsia="Times New Roman" w:cs="Times New Roman"/>
          <w:szCs w:val="24"/>
        </w:rPr>
        <w:t xml:space="preserve"> visualize: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Patients per hospital and per disease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Treatment outcomes (recovered vs deceased)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Gender distribution of patients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Deaths categorized by medical cause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Treatment types (pie chart and bar charts)</w:t>
      </w:r>
    </w:p>
    <w:p w:rsidR="00790E4D" w:rsidRPr="00790E4D" w:rsidRDefault="00790E4D" w:rsidP="00790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Interactive Slicers</w:t>
      </w:r>
      <w:r w:rsidRPr="00790E4D">
        <w:rPr>
          <w:rFonts w:eastAsia="Times New Roman" w:cs="Times New Roman"/>
          <w:szCs w:val="24"/>
        </w:rPr>
        <w:t xml:space="preserve"> allow dynamic filtering by: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Age Group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Hospital</w:t>
      </w:r>
    </w:p>
    <w:p w:rsidR="00790E4D" w:rsidRPr="00790E4D" w:rsidRDefault="00790E4D" w:rsidP="00790E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Type of Treatment</w:t>
      </w:r>
    </w:p>
    <w:p w:rsidR="00790E4D" w:rsidRPr="00790E4D" w:rsidRDefault="00790E4D" w:rsidP="00790E4D">
      <w:pPr>
        <w:spacing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790E4D" w:rsidRPr="00790E4D" w:rsidRDefault="00790E4D" w:rsidP="00790E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90E4D">
        <w:rPr>
          <w:rFonts w:eastAsia="Times New Roman" w:cs="Times New Roman"/>
          <w:b/>
          <w:bCs/>
          <w:sz w:val="27"/>
          <w:szCs w:val="27"/>
        </w:rPr>
        <w:t xml:space="preserve"> Insights Derived:</w:t>
      </w:r>
    </w:p>
    <w:p w:rsidR="00790E4D" w:rsidRPr="00790E4D" w:rsidRDefault="00790E4D" w:rsidP="00790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High Survival Rate</w:t>
      </w:r>
      <w:r w:rsidRPr="00790E4D">
        <w:rPr>
          <w:rFonts w:eastAsia="Times New Roman" w:cs="Times New Roman"/>
          <w:szCs w:val="24"/>
        </w:rPr>
        <w:t>: Approximately 94.8% of patients survived.</w:t>
      </w:r>
    </w:p>
    <w:p w:rsidR="00790E4D" w:rsidRPr="00790E4D" w:rsidRDefault="00790E4D" w:rsidP="00790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Major Treatments Administered</w:t>
      </w:r>
      <w:r w:rsidRPr="00790E4D">
        <w:rPr>
          <w:rFonts w:eastAsia="Times New Roman" w:cs="Times New Roman"/>
          <w:szCs w:val="24"/>
        </w:rPr>
        <w:t>: Chemotherapy and Dialysis lead as the most commonly used treatments.</w:t>
      </w:r>
    </w:p>
    <w:p w:rsidR="00790E4D" w:rsidRPr="00790E4D" w:rsidRDefault="00790E4D" w:rsidP="00790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Main Causes of Death</w:t>
      </w:r>
      <w:r w:rsidRPr="00790E4D">
        <w:rPr>
          <w:rFonts w:eastAsia="Times New Roman" w:cs="Times New Roman"/>
          <w:szCs w:val="24"/>
        </w:rPr>
        <w:t>: Septic shock and respiratory failure dominate.</w:t>
      </w:r>
    </w:p>
    <w:p w:rsidR="00790E4D" w:rsidRPr="00790E4D" w:rsidRDefault="00790E4D" w:rsidP="00790E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b/>
          <w:bCs/>
          <w:szCs w:val="24"/>
        </w:rPr>
        <w:t>Hospital Load</w:t>
      </w:r>
      <w:r w:rsidRPr="00790E4D">
        <w:rPr>
          <w:rFonts w:eastAsia="Times New Roman" w:cs="Times New Roman"/>
          <w:szCs w:val="24"/>
        </w:rPr>
        <w:t xml:space="preserve">: Hope Medical Center and </w:t>
      </w:r>
      <w:proofErr w:type="spellStart"/>
      <w:r w:rsidRPr="00790E4D">
        <w:rPr>
          <w:rFonts w:eastAsia="Times New Roman" w:cs="Times New Roman"/>
          <w:szCs w:val="24"/>
        </w:rPr>
        <w:t>MetroCare</w:t>
      </w:r>
      <w:proofErr w:type="spellEnd"/>
      <w:r w:rsidRPr="00790E4D">
        <w:rPr>
          <w:rFonts w:eastAsia="Times New Roman" w:cs="Times New Roman"/>
          <w:szCs w:val="24"/>
        </w:rPr>
        <w:t xml:space="preserve"> Hospital have the highest patient intake.</w:t>
      </w:r>
    </w:p>
    <w:p w:rsidR="00790E4D" w:rsidRPr="00790E4D" w:rsidRDefault="00790E4D" w:rsidP="00790E4D">
      <w:pPr>
        <w:spacing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790E4D" w:rsidRPr="00790E4D" w:rsidRDefault="00790E4D" w:rsidP="00790E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bookmarkStart w:id="0" w:name="_GoBack"/>
      <w:bookmarkEnd w:id="0"/>
      <w:r w:rsidRPr="00790E4D">
        <w:rPr>
          <w:rFonts w:eastAsia="Times New Roman" w:cs="Times New Roman"/>
          <w:b/>
          <w:bCs/>
          <w:sz w:val="27"/>
          <w:szCs w:val="27"/>
        </w:rPr>
        <w:t xml:space="preserve"> Tools &amp; Skills Used:</w:t>
      </w:r>
    </w:p>
    <w:p w:rsidR="00790E4D" w:rsidRPr="00790E4D" w:rsidRDefault="00790E4D" w:rsidP="00790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Microsoft Excel</w:t>
      </w:r>
    </w:p>
    <w:p w:rsidR="00790E4D" w:rsidRPr="00790E4D" w:rsidRDefault="00790E4D" w:rsidP="00790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Pivot Tables &amp; Charts</w:t>
      </w:r>
    </w:p>
    <w:p w:rsidR="00790E4D" w:rsidRPr="00790E4D" w:rsidRDefault="00790E4D" w:rsidP="00790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Slicers for interactivity</w:t>
      </w:r>
    </w:p>
    <w:p w:rsidR="00790E4D" w:rsidRPr="00790E4D" w:rsidRDefault="00790E4D" w:rsidP="00790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Data cleaning and categorization</w:t>
      </w:r>
    </w:p>
    <w:p w:rsidR="00790E4D" w:rsidRPr="00790E4D" w:rsidRDefault="00790E4D" w:rsidP="00790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Dashboard design and visual storytelling</w:t>
      </w:r>
    </w:p>
    <w:p w:rsidR="00790E4D" w:rsidRPr="00790E4D" w:rsidRDefault="00790E4D" w:rsidP="00790E4D">
      <w:pPr>
        <w:spacing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790E4D" w:rsidRPr="00790E4D" w:rsidRDefault="00790E4D" w:rsidP="00790E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90E4D">
        <w:rPr>
          <w:rFonts w:eastAsia="Times New Roman" w:cs="Times New Roman"/>
          <w:b/>
          <w:bCs/>
          <w:sz w:val="27"/>
          <w:szCs w:val="27"/>
        </w:rPr>
        <w:t>Dataset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3774"/>
      </w:tblGrid>
      <w:tr w:rsidR="00790E4D" w:rsidRPr="00790E4D" w:rsidTr="00790E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90E4D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Patient ID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Unique identifier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Male/Female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Hospital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7 facility names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Admission &amp; Discharge Dates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For calculating length of stay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Disease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Diagnosis type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7 types (e.g. Surgery, Dialysis)</w:t>
            </w:r>
          </w:p>
        </w:tc>
      </w:tr>
      <w:tr w:rsidR="00790E4D" w:rsidRPr="00790E4D" w:rsidTr="00790E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790E4D" w:rsidRPr="00790E4D" w:rsidRDefault="00790E4D" w:rsidP="00790E4D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790E4D">
              <w:rPr>
                <w:rFonts w:eastAsia="Times New Roman" w:cs="Times New Roman"/>
                <w:szCs w:val="24"/>
              </w:rPr>
              <w:t>Survivor / Deceased / Under treatment</w:t>
            </w:r>
          </w:p>
        </w:tc>
      </w:tr>
    </w:tbl>
    <w:p w:rsidR="00790E4D" w:rsidRPr="00790E4D" w:rsidRDefault="00790E4D" w:rsidP="00790E4D">
      <w:pPr>
        <w:spacing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pict>
          <v:rect id="_x0000_i1030" style="width:0;height:1.5pt" o:hralign="center" o:hrstd="t" o:hr="t" fillcolor="#a0a0a0" stroked="f"/>
        </w:pict>
      </w:r>
    </w:p>
    <w:p w:rsidR="00790E4D" w:rsidRPr="00790E4D" w:rsidRDefault="00790E4D" w:rsidP="00790E4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790E4D">
        <w:rPr>
          <w:rFonts w:eastAsia="Times New Roman" w:cs="Times New Roman"/>
          <w:b/>
          <w:bCs/>
          <w:sz w:val="27"/>
          <w:szCs w:val="27"/>
        </w:rPr>
        <w:t>Purpose of the Project:</w:t>
      </w:r>
    </w:p>
    <w:p w:rsidR="00790E4D" w:rsidRPr="00790E4D" w:rsidRDefault="00790E4D" w:rsidP="00790E4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This dashboard demonstrates practical data analysis skills using Excel and is designed for:</w:t>
      </w:r>
    </w:p>
    <w:p w:rsidR="00790E4D" w:rsidRPr="00790E4D" w:rsidRDefault="00790E4D" w:rsidP="00790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Healthcare analysts</w:t>
      </w:r>
    </w:p>
    <w:p w:rsidR="00790E4D" w:rsidRPr="00790E4D" w:rsidRDefault="00790E4D" w:rsidP="00790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Hospital administrators</w:t>
      </w:r>
    </w:p>
    <w:p w:rsidR="00790E4D" w:rsidRPr="00790E4D" w:rsidRDefault="00790E4D" w:rsidP="00790E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790E4D">
        <w:rPr>
          <w:rFonts w:eastAsia="Times New Roman" w:cs="Times New Roman"/>
          <w:szCs w:val="24"/>
        </w:rPr>
        <w:t>Employers looking for data visualization proficiency</w:t>
      </w:r>
    </w:p>
    <w:p w:rsidR="00FA6629" w:rsidRDefault="00FA6629"/>
    <w:sectPr w:rsidR="00FA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B4C88"/>
    <w:multiLevelType w:val="multilevel"/>
    <w:tmpl w:val="64D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D5C72"/>
    <w:multiLevelType w:val="multilevel"/>
    <w:tmpl w:val="B09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57C00"/>
    <w:multiLevelType w:val="multilevel"/>
    <w:tmpl w:val="9B4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C4AC1"/>
    <w:multiLevelType w:val="multilevel"/>
    <w:tmpl w:val="32A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4D"/>
    <w:rsid w:val="003E5574"/>
    <w:rsid w:val="00790E4D"/>
    <w:rsid w:val="00B931C2"/>
    <w:rsid w:val="00BF78DB"/>
    <w:rsid w:val="00F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134C"/>
  <w15:chartTrackingRefBased/>
  <w15:docId w15:val="{8548B122-F87C-47FC-A53E-B6D3E9B3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iriam"/>
    <w:qFormat/>
    <w:rsid w:val="003E557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2025-08-04T21:23:00Z</dcterms:created>
  <dcterms:modified xsi:type="dcterms:W3CDTF">2025-08-04T21:30:00Z</dcterms:modified>
</cp:coreProperties>
</file>