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DCD" w:rsidRDefault="00B90DCD">
      <w:r>
        <w:rPr>
          <w:noProof/>
          <w:lang w:eastAsia="es-MX"/>
        </w:rPr>
        <w:drawing>
          <wp:inline distT="0" distB="0" distL="0" distR="0">
            <wp:extent cx="5486400" cy="8286750"/>
            <wp:effectExtent l="0" t="0" r="3810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B90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CD"/>
    <w:rsid w:val="00B90DCD"/>
    <w:rsid w:val="00E37837"/>
    <w:rsid w:val="00F0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B49E7-F1CF-40E2-ADF9-70818620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1BA4BE-2004-4497-87B6-7702E2CE11B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1EF357-B047-4E62-8060-D221DA429A82}">
      <dgm:prSet phldrT="[Texto]"/>
      <dgm:spPr/>
      <dgm:t>
        <a:bodyPr/>
        <a:lstStyle/>
        <a:p>
          <a:r>
            <a:rPr lang="es-ES"/>
            <a:t>Optimización de un Portafolio de Inversión</a:t>
          </a:r>
        </a:p>
      </dgm:t>
    </dgm:pt>
    <dgm:pt modelId="{32A2E836-7C49-46DD-B887-DAF42FD3E713}" type="parTrans" cxnId="{DF5258A3-0802-401E-84E7-937A3948865B}">
      <dgm:prSet/>
      <dgm:spPr/>
      <dgm:t>
        <a:bodyPr/>
        <a:lstStyle/>
        <a:p>
          <a:endParaRPr lang="es-ES"/>
        </a:p>
      </dgm:t>
    </dgm:pt>
    <dgm:pt modelId="{85A320A8-BB49-4888-84B3-ACCF8BE328A9}" type="sibTrans" cxnId="{DF5258A3-0802-401E-84E7-937A3948865B}">
      <dgm:prSet/>
      <dgm:spPr/>
      <dgm:t>
        <a:bodyPr/>
        <a:lstStyle/>
        <a:p>
          <a:endParaRPr lang="es-ES"/>
        </a:p>
      </dgm:t>
    </dgm:pt>
    <dgm:pt modelId="{B19976B5-B0A0-4A4C-BF9F-0C01546DF896}">
      <dgm:prSet phldrT="[Texto]"/>
      <dgm:spPr/>
      <dgm:t>
        <a:bodyPr/>
        <a:lstStyle/>
        <a:p>
          <a:r>
            <a:rPr lang="es-ES"/>
            <a:t>Se toman las 15 empresas que presentan los mejores rendimientos de la BMV.</a:t>
          </a:r>
        </a:p>
      </dgm:t>
    </dgm:pt>
    <dgm:pt modelId="{FEA5F304-EFCD-40C5-BDAA-947054284920}" type="parTrans" cxnId="{B194610F-F25C-45B3-B4B7-05160C12D6D4}">
      <dgm:prSet/>
      <dgm:spPr/>
      <dgm:t>
        <a:bodyPr/>
        <a:lstStyle/>
        <a:p>
          <a:endParaRPr lang="es-ES"/>
        </a:p>
      </dgm:t>
    </dgm:pt>
    <dgm:pt modelId="{B477C618-98BC-458D-B046-4C04C7969E2E}" type="sibTrans" cxnId="{B194610F-F25C-45B3-B4B7-05160C12D6D4}">
      <dgm:prSet/>
      <dgm:spPr/>
      <dgm:t>
        <a:bodyPr/>
        <a:lstStyle/>
        <a:p>
          <a:endParaRPr lang="es-ES"/>
        </a:p>
      </dgm:t>
    </dgm:pt>
    <dgm:pt modelId="{1F602297-6DD8-45FC-B43E-BB90A1F7BF57}">
      <dgm:prSet/>
      <dgm:spPr/>
      <dgm:t>
        <a:bodyPr/>
        <a:lstStyle/>
        <a:p>
          <a:r>
            <a:rPr lang="es-ES"/>
            <a:t>Se les aplica un estudio de probabilidad-precio umbral y se escoje a las que presenten una visión más optimista.</a:t>
          </a:r>
        </a:p>
      </dgm:t>
    </dgm:pt>
    <dgm:pt modelId="{1C6C55BB-E93C-4515-96D5-48C30362CD54}" type="parTrans" cxnId="{47C0F18C-EE4E-4B73-9F51-E14603214D26}">
      <dgm:prSet/>
      <dgm:spPr/>
      <dgm:t>
        <a:bodyPr/>
        <a:lstStyle/>
        <a:p>
          <a:endParaRPr lang="es-ES"/>
        </a:p>
      </dgm:t>
    </dgm:pt>
    <dgm:pt modelId="{07A59B36-4687-4A8C-984A-674CFCFAAF0F}" type="sibTrans" cxnId="{47C0F18C-EE4E-4B73-9F51-E14603214D26}">
      <dgm:prSet/>
      <dgm:spPr/>
      <dgm:t>
        <a:bodyPr/>
        <a:lstStyle/>
        <a:p>
          <a:endParaRPr lang="es-ES"/>
        </a:p>
      </dgm:t>
    </dgm:pt>
    <dgm:pt modelId="{B6D8C4E6-EC58-4D0F-A852-3DC067A988E1}">
      <dgm:prSet/>
      <dgm:spPr/>
      <dgm:t>
        <a:bodyPr/>
        <a:lstStyle/>
        <a:p>
          <a:r>
            <a:rPr lang="es-ES"/>
            <a:t>Se realiza un modelo de programación lineal que permita maximizar la rentabilidad total del portafolio.</a:t>
          </a:r>
        </a:p>
      </dgm:t>
    </dgm:pt>
    <dgm:pt modelId="{CB8275EB-6B81-4D9D-ABFD-4587E3EB3D33}" type="parTrans" cxnId="{0AC29673-B2DE-4CCB-9B35-CF950E1AC421}">
      <dgm:prSet/>
      <dgm:spPr/>
      <dgm:t>
        <a:bodyPr/>
        <a:lstStyle/>
        <a:p>
          <a:endParaRPr lang="es-ES"/>
        </a:p>
      </dgm:t>
    </dgm:pt>
    <dgm:pt modelId="{F343263C-6529-49B2-93F7-7D4703CF6162}" type="sibTrans" cxnId="{0AC29673-B2DE-4CCB-9B35-CF950E1AC421}">
      <dgm:prSet/>
      <dgm:spPr/>
      <dgm:t>
        <a:bodyPr/>
        <a:lstStyle/>
        <a:p>
          <a:endParaRPr lang="es-ES"/>
        </a:p>
      </dgm:t>
    </dgm:pt>
    <dgm:pt modelId="{126F6078-3D9B-4FE4-BDEE-8B7C73C84BF7}">
      <dgm:prSet/>
      <dgm:spPr/>
      <dgm:t>
        <a:bodyPr/>
        <a:lstStyle/>
        <a:p>
          <a:r>
            <a:rPr lang="es-ES"/>
            <a:t>De acuerdo a los resultados, el usuario ingresa el capital del que dispone y se le brinda una proyección de los rendimientos.</a:t>
          </a:r>
        </a:p>
      </dgm:t>
    </dgm:pt>
    <dgm:pt modelId="{294C6738-4BB1-4D14-8821-1DD36B040A01}" type="parTrans" cxnId="{D9088C1A-C122-4983-AB4D-0020196D310A}">
      <dgm:prSet/>
      <dgm:spPr/>
      <dgm:t>
        <a:bodyPr/>
        <a:lstStyle/>
        <a:p>
          <a:endParaRPr lang="es-ES"/>
        </a:p>
      </dgm:t>
    </dgm:pt>
    <dgm:pt modelId="{CC8F84E8-3C48-4F50-AA85-C18BABC0EA55}" type="sibTrans" cxnId="{D9088C1A-C122-4983-AB4D-0020196D310A}">
      <dgm:prSet/>
      <dgm:spPr/>
      <dgm:t>
        <a:bodyPr/>
        <a:lstStyle/>
        <a:p>
          <a:endParaRPr lang="es-ES"/>
        </a:p>
      </dgm:t>
    </dgm:pt>
    <dgm:pt modelId="{C420AAF6-851F-43A1-8A4E-F489D53DE6B0}" type="asst">
      <dgm:prSet/>
      <dgm:spPr/>
      <dgm:t>
        <a:bodyPr/>
        <a:lstStyle/>
        <a:p>
          <a:r>
            <a:rPr lang="es-ES"/>
            <a:t>Para esto, se utilizarán los precios históricos de los últimos tres años (con el objetivo de detectar tendencias a largo plazo).</a:t>
          </a:r>
        </a:p>
      </dgm:t>
    </dgm:pt>
    <dgm:pt modelId="{3E12E99E-245F-402E-9176-F6D41B111E74}" type="parTrans" cxnId="{BDB10CC2-7DB7-4E2F-BDB9-47043976E092}">
      <dgm:prSet/>
      <dgm:spPr/>
      <dgm:t>
        <a:bodyPr/>
        <a:lstStyle/>
        <a:p>
          <a:endParaRPr lang="es-ES"/>
        </a:p>
      </dgm:t>
    </dgm:pt>
    <dgm:pt modelId="{BE21367A-0453-4B1D-B097-FCC3D0B76680}" type="sibTrans" cxnId="{BDB10CC2-7DB7-4E2F-BDB9-47043976E092}">
      <dgm:prSet/>
      <dgm:spPr/>
      <dgm:t>
        <a:bodyPr/>
        <a:lstStyle/>
        <a:p>
          <a:endParaRPr lang="es-ES"/>
        </a:p>
      </dgm:t>
    </dgm:pt>
    <dgm:pt modelId="{0623C164-EC38-46B4-82FC-F633DD130C17}" type="asst">
      <dgm:prSet/>
      <dgm:spPr/>
      <dgm:t>
        <a:bodyPr/>
        <a:lstStyle/>
        <a:p>
          <a:r>
            <a:rPr lang="es-ES"/>
            <a:t>Las restricciones estarán dadas por preferencias de riesgo, estándares de diversificación (diversidad de nacionalidades y sectores), costos de operación y redondeo del número de acciones.</a:t>
          </a:r>
        </a:p>
      </dgm:t>
    </dgm:pt>
    <dgm:pt modelId="{8023AAEB-16DE-4692-9845-5FA5CBEB1261}" type="parTrans" cxnId="{E430851D-AD15-4318-95D4-1113FAD62A02}">
      <dgm:prSet/>
      <dgm:spPr/>
      <dgm:t>
        <a:bodyPr/>
        <a:lstStyle/>
        <a:p>
          <a:endParaRPr lang="es-ES"/>
        </a:p>
      </dgm:t>
    </dgm:pt>
    <dgm:pt modelId="{4CF62141-0562-4700-B635-18A8206FE181}" type="sibTrans" cxnId="{E430851D-AD15-4318-95D4-1113FAD62A02}">
      <dgm:prSet/>
      <dgm:spPr/>
      <dgm:t>
        <a:bodyPr/>
        <a:lstStyle/>
        <a:p>
          <a:endParaRPr lang="es-ES"/>
        </a:p>
      </dgm:t>
    </dgm:pt>
    <dgm:pt modelId="{F02DEAF2-C2A8-463F-935E-FED6B010E3B3}" type="pres">
      <dgm:prSet presAssocID="{521BA4BE-2004-4497-87B6-7702E2CE11B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4FE6F0C-C2EB-41D7-AACA-5E733A8B8606}" type="pres">
      <dgm:prSet presAssocID="{561EF357-B047-4E62-8060-D221DA429A82}" presName="hierRoot1" presStyleCnt="0"/>
      <dgm:spPr/>
    </dgm:pt>
    <dgm:pt modelId="{0B9A4815-3958-4F6E-BFDE-6D5837B8DBEF}" type="pres">
      <dgm:prSet presAssocID="{561EF357-B047-4E62-8060-D221DA429A82}" presName="composite" presStyleCnt="0"/>
      <dgm:spPr/>
    </dgm:pt>
    <dgm:pt modelId="{0B7BB733-D536-467C-9BB5-06DB02D48745}" type="pres">
      <dgm:prSet presAssocID="{561EF357-B047-4E62-8060-D221DA429A82}" presName="background" presStyleLbl="node0" presStyleIdx="0" presStyleCnt="1"/>
      <dgm:spPr/>
    </dgm:pt>
    <dgm:pt modelId="{2CE7396C-41C8-4DDC-B846-E755C7E26FC5}" type="pres">
      <dgm:prSet presAssocID="{561EF357-B047-4E62-8060-D221DA429A82}" presName="text" presStyleLbl="fgAcc0" presStyleIdx="0" presStyleCnt="1">
        <dgm:presLayoutVars>
          <dgm:chPref val="3"/>
        </dgm:presLayoutVars>
      </dgm:prSet>
      <dgm:spPr/>
    </dgm:pt>
    <dgm:pt modelId="{3F207039-07A9-4870-BC07-E5D06E7F61D5}" type="pres">
      <dgm:prSet presAssocID="{561EF357-B047-4E62-8060-D221DA429A82}" presName="hierChild2" presStyleCnt="0"/>
      <dgm:spPr/>
    </dgm:pt>
    <dgm:pt modelId="{8B015852-62F6-4264-8DA6-E12F4A894317}" type="pres">
      <dgm:prSet presAssocID="{FEA5F304-EFCD-40C5-BDAA-947054284920}" presName="Name10" presStyleLbl="parChTrans1D2" presStyleIdx="0" presStyleCnt="1"/>
      <dgm:spPr/>
    </dgm:pt>
    <dgm:pt modelId="{577BE3DF-87F6-45E4-A218-C51F538B31BF}" type="pres">
      <dgm:prSet presAssocID="{B19976B5-B0A0-4A4C-BF9F-0C01546DF896}" presName="hierRoot2" presStyleCnt="0"/>
      <dgm:spPr/>
    </dgm:pt>
    <dgm:pt modelId="{0B5A5A50-F8F0-4773-8B1F-AA64EBEF41A6}" type="pres">
      <dgm:prSet presAssocID="{B19976B5-B0A0-4A4C-BF9F-0C01546DF896}" presName="composite2" presStyleCnt="0"/>
      <dgm:spPr/>
    </dgm:pt>
    <dgm:pt modelId="{D507283B-8B5B-4506-9E49-50D921DB5AF0}" type="pres">
      <dgm:prSet presAssocID="{B19976B5-B0A0-4A4C-BF9F-0C01546DF896}" presName="background2" presStyleLbl="node2" presStyleIdx="0" presStyleCnt="1"/>
      <dgm:spPr/>
    </dgm:pt>
    <dgm:pt modelId="{CF655F98-B86C-4B07-BA4E-61741FC170A6}" type="pres">
      <dgm:prSet presAssocID="{B19976B5-B0A0-4A4C-BF9F-0C01546DF896}" presName="text2" presStyleLbl="fgAcc2" presStyleIdx="0" presStyleCnt="1">
        <dgm:presLayoutVars>
          <dgm:chPref val="3"/>
        </dgm:presLayoutVars>
      </dgm:prSet>
      <dgm:spPr/>
    </dgm:pt>
    <dgm:pt modelId="{F5ED5ED6-AE7D-4309-8335-4F448491B227}" type="pres">
      <dgm:prSet presAssocID="{B19976B5-B0A0-4A4C-BF9F-0C01546DF896}" presName="hierChild3" presStyleCnt="0"/>
      <dgm:spPr/>
    </dgm:pt>
    <dgm:pt modelId="{22732159-1B72-41E6-BD3F-D9806E354FC7}" type="pres">
      <dgm:prSet presAssocID="{1C6C55BB-E93C-4515-96D5-48C30362CD54}" presName="Name17" presStyleLbl="parChTrans1D3" presStyleIdx="0" presStyleCnt="1"/>
      <dgm:spPr/>
    </dgm:pt>
    <dgm:pt modelId="{39DA8301-D864-46D8-80D1-1E8801042564}" type="pres">
      <dgm:prSet presAssocID="{1F602297-6DD8-45FC-B43E-BB90A1F7BF57}" presName="hierRoot3" presStyleCnt="0"/>
      <dgm:spPr/>
    </dgm:pt>
    <dgm:pt modelId="{A776B5C0-F827-480F-8176-C6A683E5384D}" type="pres">
      <dgm:prSet presAssocID="{1F602297-6DD8-45FC-B43E-BB90A1F7BF57}" presName="composite3" presStyleCnt="0"/>
      <dgm:spPr/>
    </dgm:pt>
    <dgm:pt modelId="{1C833488-9A5C-4C71-B98C-9FEF702B4F98}" type="pres">
      <dgm:prSet presAssocID="{1F602297-6DD8-45FC-B43E-BB90A1F7BF57}" presName="background3" presStyleLbl="node3" presStyleIdx="0" presStyleCnt="1"/>
      <dgm:spPr/>
    </dgm:pt>
    <dgm:pt modelId="{7F36FD4E-3BB2-4D5C-B597-B364BEAFACF6}" type="pres">
      <dgm:prSet presAssocID="{1F602297-6DD8-45FC-B43E-BB90A1F7BF57}" presName="text3" presStyleLbl="fgAcc3" presStyleIdx="0" presStyleCnt="1">
        <dgm:presLayoutVars>
          <dgm:chPref val="3"/>
        </dgm:presLayoutVars>
      </dgm:prSet>
      <dgm:spPr/>
    </dgm:pt>
    <dgm:pt modelId="{E6583E51-2968-48C1-81FE-15E7964D6342}" type="pres">
      <dgm:prSet presAssocID="{1F602297-6DD8-45FC-B43E-BB90A1F7BF57}" presName="hierChild4" presStyleCnt="0"/>
      <dgm:spPr/>
    </dgm:pt>
    <dgm:pt modelId="{AC9F5BB4-4F30-4AD4-ACE5-503A018AFE8F}" type="pres">
      <dgm:prSet presAssocID="{CB8275EB-6B81-4D9D-ABFD-4587E3EB3D33}" presName="Name23" presStyleLbl="parChTrans1D4" presStyleIdx="0" presStyleCnt="4"/>
      <dgm:spPr/>
    </dgm:pt>
    <dgm:pt modelId="{42B7917F-0712-48CB-AEF6-DA64F3299A57}" type="pres">
      <dgm:prSet presAssocID="{B6D8C4E6-EC58-4D0F-A852-3DC067A988E1}" presName="hierRoot4" presStyleCnt="0"/>
      <dgm:spPr/>
    </dgm:pt>
    <dgm:pt modelId="{1BDDBDDF-54AF-4CD8-BB87-5F106BDF2A75}" type="pres">
      <dgm:prSet presAssocID="{B6D8C4E6-EC58-4D0F-A852-3DC067A988E1}" presName="composite4" presStyleCnt="0"/>
      <dgm:spPr/>
    </dgm:pt>
    <dgm:pt modelId="{C6E6C2FD-B720-4E9E-90ED-A66A9F506A1C}" type="pres">
      <dgm:prSet presAssocID="{B6D8C4E6-EC58-4D0F-A852-3DC067A988E1}" presName="background4" presStyleLbl="node4" presStyleIdx="0" presStyleCnt="2"/>
      <dgm:spPr/>
    </dgm:pt>
    <dgm:pt modelId="{DB514AB9-8ABF-439B-9C3A-39D80977B7E2}" type="pres">
      <dgm:prSet presAssocID="{B6D8C4E6-EC58-4D0F-A852-3DC067A988E1}" presName="text4" presStyleLbl="fgAcc4" presStyleIdx="0" presStyleCnt="4">
        <dgm:presLayoutVars>
          <dgm:chPref val="3"/>
        </dgm:presLayoutVars>
      </dgm:prSet>
      <dgm:spPr/>
    </dgm:pt>
    <dgm:pt modelId="{7027F5DD-4E8D-4F1E-B2E6-750A2E645C06}" type="pres">
      <dgm:prSet presAssocID="{B6D8C4E6-EC58-4D0F-A852-3DC067A988E1}" presName="hierChild5" presStyleCnt="0"/>
      <dgm:spPr/>
    </dgm:pt>
    <dgm:pt modelId="{3A8C9A23-16CB-416A-AA6C-6B1AAF04E8C2}" type="pres">
      <dgm:prSet presAssocID="{294C6738-4BB1-4D14-8821-1DD36B040A01}" presName="Name23" presStyleLbl="parChTrans1D4" presStyleIdx="1" presStyleCnt="4"/>
      <dgm:spPr/>
    </dgm:pt>
    <dgm:pt modelId="{637D652E-17BD-4A85-9E1D-E4FB3A506AC5}" type="pres">
      <dgm:prSet presAssocID="{126F6078-3D9B-4FE4-BDEE-8B7C73C84BF7}" presName="hierRoot4" presStyleCnt="0"/>
      <dgm:spPr/>
    </dgm:pt>
    <dgm:pt modelId="{4EC9033E-AA4D-4CD1-B7EE-F9A6B6481088}" type="pres">
      <dgm:prSet presAssocID="{126F6078-3D9B-4FE4-BDEE-8B7C73C84BF7}" presName="composite4" presStyleCnt="0"/>
      <dgm:spPr/>
    </dgm:pt>
    <dgm:pt modelId="{70A6CDD4-7EE9-4941-BBBC-1FBD94A5349A}" type="pres">
      <dgm:prSet presAssocID="{126F6078-3D9B-4FE4-BDEE-8B7C73C84BF7}" presName="background4" presStyleLbl="node4" presStyleIdx="1" presStyleCnt="2"/>
      <dgm:spPr/>
    </dgm:pt>
    <dgm:pt modelId="{65939F0D-52D9-4FE2-8886-E54E23953F81}" type="pres">
      <dgm:prSet presAssocID="{126F6078-3D9B-4FE4-BDEE-8B7C73C84BF7}" presName="text4" presStyleLbl="fgAcc4" presStyleIdx="1" presStyleCnt="4">
        <dgm:presLayoutVars>
          <dgm:chPref val="3"/>
        </dgm:presLayoutVars>
      </dgm:prSet>
      <dgm:spPr/>
    </dgm:pt>
    <dgm:pt modelId="{DE0F0677-E180-47EC-AAE5-4AC61CBF5E69}" type="pres">
      <dgm:prSet presAssocID="{126F6078-3D9B-4FE4-BDEE-8B7C73C84BF7}" presName="hierChild5" presStyleCnt="0"/>
      <dgm:spPr/>
    </dgm:pt>
    <dgm:pt modelId="{8B794A58-0B62-4440-A559-F6633E13562E}" type="pres">
      <dgm:prSet presAssocID="{8023AAEB-16DE-4692-9845-5FA5CBEB1261}" presName="Name23" presStyleLbl="parChTrans1D4" presStyleIdx="2" presStyleCnt="4"/>
      <dgm:spPr/>
    </dgm:pt>
    <dgm:pt modelId="{46F647C2-71EC-4141-90C1-FAA60B39CFE1}" type="pres">
      <dgm:prSet presAssocID="{0623C164-EC38-46B4-82FC-F633DD130C17}" presName="hierRoot4" presStyleCnt="0"/>
      <dgm:spPr/>
    </dgm:pt>
    <dgm:pt modelId="{88033488-4FA8-4A6F-97FE-064C77129453}" type="pres">
      <dgm:prSet presAssocID="{0623C164-EC38-46B4-82FC-F633DD130C17}" presName="composite4" presStyleCnt="0"/>
      <dgm:spPr/>
    </dgm:pt>
    <dgm:pt modelId="{3C335EF8-D3EE-4BC7-883F-EADC4E80F613}" type="pres">
      <dgm:prSet presAssocID="{0623C164-EC38-46B4-82FC-F633DD130C17}" presName="background4" presStyleLbl="asst4" presStyleIdx="0" presStyleCnt="1"/>
      <dgm:spPr/>
    </dgm:pt>
    <dgm:pt modelId="{2CFBB20A-1A3F-4E20-8BF1-60E03000CEA0}" type="pres">
      <dgm:prSet presAssocID="{0623C164-EC38-46B4-82FC-F633DD130C17}" presName="text4" presStyleLbl="fgAcc4" presStyleIdx="2" presStyleCnt="4">
        <dgm:presLayoutVars>
          <dgm:chPref val="3"/>
        </dgm:presLayoutVars>
      </dgm:prSet>
      <dgm:spPr/>
    </dgm:pt>
    <dgm:pt modelId="{E7204A9D-35E7-49AC-B7CE-52CC29AA7EF3}" type="pres">
      <dgm:prSet presAssocID="{0623C164-EC38-46B4-82FC-F633DD130C17}" presName="hierChild5" presStyleCnt="0"/>
      <dgm:spPr/>
    </dgm:pt>
    <dgm:pt modelId="{46D43D86-1B26-443C-A930-A4733F4D704E}" type="pres">
      <dgm:prSet presAssocID="{3E12E99E-245F-402E-9176-F6D41B111E74}" presName="Name23" presStyleLbl="parChTrans1D4" presStyleIdx="3" presStyleCnt="4"/>
      <dgm:spPr/>
    </dgm:pt>
    <dgm:pt modelId="{C51E4D6D-4E83-49B8-9CB6-AC1AFAD5D0FC}" type="pres">
      <dgm:prSet presAssocID="{C420AAF6-851F-43A1-8A4E-F489D53DE6B0}" presName="hierRoot4" presStyleCnt="0"/>
      <dgm:spPr/>
    </dgm:pt>
    <dgm:pt modelId="{30D2E2E4-BCBB-4FEA-BD39-ABDDC4A463A8}" type="pres">
      <dgm:prSet presAssocID="{C420AAF6-851F-43A1-8A4E-F489D53DE6B0}" presName="composite4" presStyleCnt="0"/>
      <dgm:spPr/>
    </dgm:pt>
    <dgm:pt modelId="{3F362FD8-3246-4073-9C2C-4F6B75AA6F8E}" type="pres">
      <dgm:prSet presAssocID="{C420AAF6-851F-43A1-8A4E-F489D53DE6B0}" presName="background4" presStyleLbl="asst3" presStyleIdx="0" presStyleCnt="1"/>
      <dgm:spPr/>
    </dgm:pt>
    <dgm:pt modelId="{2F0FEBA0-E5FD-4EF5-8646-A34BB55EDDBA}" type="pres">
      <dgm:prSet presAssocID="{C420AAF6-851F-43A1-8A4E-F489D53DE6B0}" presName="text4" presStyleLbl="fgAcc4" presStyleIdx="3" presStyleCnt="4">
        <dgm:presLayoutVars>
          <dgm:chPref val="3"/>
        </dgm:presLayoutVars>
      </dgm:prSet>
      <dgm:spPr/>
    </dgm:pt>
    <dgm:pt modelId="{9E218EE9-07F7-4D3F-B3C1-A9FC52B69EB1}" type="pres">
      <dgm:prSet presAssocID="{C420AAF6-851F-43A1-8A4E-F489D53DE6B0}" presName="hierChild5" presStyleCnt="0"/>
      <dgm:spPr/>
    </dgm:pt>
  </dgm:ptLst>
  <dgm:cxnLst>
    <dgm:cxn modelId="{4E4AF9EF-02D7-4C46-931E-8C6273A70E25}" type="presOf" srcId="{FEA5F304-EFCD-40C5-BDAA-947054284920}" destId="{8B015852-62F6-4264-8DA6-E12F4A894317}" srcOrd="0" destOrd="0" presId="urn:microsoft.com/office/officeart/2005/8/layout/hierarchy1"/>
    <dgm:cxn modelId="{47C0F18C-EE4E-4B73-9F51-E14603214D26}" srcId="{B19976B5-B0A0-4A4C-BF9F-0C01546DF896}" destId="{1F602297-6DD8-45FC-B43E-BB90A1F7BF57}" srcOrd="0" destOrd="0" parTransId="{1C6C55BB-E93C-4515-96D5-48C30362CD54}" sibTransId="{07A59B36-4687-4A8C-984A-674CFCFAAF0F}"/>
    <dgm:cxn modelId="{B8F02C43-F738-448F-BDD7-F4CA5947362E}" type="presOf" srcId="{521BA4BE-2004-4497-87B6-7702E2CE11BE}" destId="{F02DEAF2-C2A8-463F-935E-FED6B010E3B3}" srcOrd="0" destOrd="0" presId="urn:microsoft.com/office/officeart/2005/8/layout/hierarchy1"/>
    <dgm:cxn modelId="{6C1E88A0-9A76-4B32-8817-3E4B2773137E}" type="presOf" srcId="{B6D8C4E6-EC58-4D0F-A852-3DC067A988E1}" destId="{DB514AB9-8ABF-439B-9C3A-39D80977B7E2}" srcOrd="0" destOrd="0" presId="urn:microsoft.com/office/officeart/2005/8/layout/hierarchy1"/>
    <dgm:cxn modelId="{4F055BED-6254-4841-B09A-14A9D2E2454C}" type="presOf" srcId="{3E12E99E-245F-402E-9176-F6D41B111E74}" destId="{46D43D86-1B26-443C-A930-A4733F4D704E}" srcOrd="0" destOrd="0" presId="urn:microsoft.com/office/officeart/2005/8/layout/hierarchy1"/>
    <dgm:cxn modelId="{53B0BFA3-2B26-4B1F-99E5-FC1C899B1F16}" type="presOf" srcId="{C420AAF6-851F-43A1-8A4E-F489D53DE6B0}" destId="{2F0FEBA0-E5FD-4EF5-8646-A34BB55EDDBA}" srcOrd="0" destOrd="0" presId="urn:microsoft.com/office/officeart/2005/8/layout/hierarchy1"/>
    <dgm:cxn modelId="{DF5258A3-0802-401E-84E7-937A3948865B}" srcId="{521BA4BE-2004-4497-87B6-7702E2CE11BE}" destId="{561EF357-B047-4E62-8060-D221DA429A82}" srcOrd="0" destOrd="0" parTransId="{32A2E836-7C49-46DD-B887-DAF42FD3E713}" sibTransId="{85A320A8-BB49-4888-84B3-ACCF8BE328A9}"/>
    <dgm:cxn modelId="{E430851D-AD15-4318-95D4-1113FAD62A02}" srcId="{B6D8C4E6-EC58-4D0F-A852-3DC067A988E1}" destId="{0623C164-EC38-46B4-82FC-F633DD130C17}" srcOrd="1" destOrd="0" parTransId="{8023AAEB-16DE-4692-9845-5FA5CBEB1261}" sibTransId="{4CF62141-0562-4700-B635-18A8206FE181}"/>
    <dgm:cxn modelId="{449EC343-ADF9-4665-B572-8617873EB951}" type="presOf" srcId="{B19976B5-B0A0-4A4C-BF9F-0C01546DF896}" destId="{CF655F98-B86C-4B07-BA4E-61741FC170A6}" srcOrd="0" destOrd="0" presId="urn:microsoft.com/office/officeart/2005/8/layout/hierarchy1"/>
    <dgm:cxn modelId="{211CAA55-84E9-4105-BBA4-D57F63F9C2EB}" type="presOf" srcId="{CB8275EB-6B81-4D9D-ABFD-4587E3EB3D33}" destId="{AC9F5BB4-4F30-4AD4-ACE5-503A018AFE8F}" srcOrd="0" destOrd="0" presId="urn:microsoft.com/office/officeart/2005/8/layout/hierarchy1"/>
    <dgm:cxn modelId="{178B7CB9-8555-4475-A2AD-A1D6122AC25C}" type="presOf" srcId="{126F6078-3D9B-4FE4-BDEE-8B7C73C84BF7}" destId="{65939F0D-52D9-4FE2-8886-E54E23953F81}" srcOrd="0" destOrd="0" presId="urn:microsoft.com/office/officeart/2005/8/layout/hierarchy1"/>
    <dgm:cxn modelId="{A9257C41-EE33-4E2A-A9D6-9A388EFF15B0}" type="presOf" srcId="{294C6738-4BB1-4D14-8821-1DD36B040A01}" destId="{3A8C9A23-16CB-416A-AA6C-6B1AAF04E8C2}" srcOrd="0" destOrd="0" presId="urn:microsoft.com/office/officeart/2005/8/layout/hierarchy1"/>
    <dgm:cxn modelId="{D9088C1A-C122-4983-AB4D-0020196D310A}" srcId="{B6D8C4E6-EC58-4D0F-A852-3DC067A988E1}" destId="{126F6078-3D9B-4FE4-BDEE-8B7C73C84BF7}" srcOrd="0" destOrd="0" parTransId="{294C6738-4BB1-4D14-8821-1DD36B040A01}" sibTransId="{CC8F84E8-3C48-4F50-AA85-C18BABC0EA55}"/>
    <dgm:cxn modelId="{BD39D3E3-7A2B-4BAC-A4E4-657E1AF83BCA}" type="presOf" srcId="{561EF357-B047-4E62-8060-D221DA429A82}" destId="{2CE7396C-41C8-4DDC-B846-E755C7E26FC5}" srcOrd="0" destOrd="0" presId="urn:microsoft.com/office/officeart/2005/8/layout/hierarchy1"/>
    <dgm:cxn modelId="{B194610F-F25C-45B3-B4B7-05160C12D6D4}" srcId="{561EF357-B047-4E62-8060-D221DA429A82}" destId="{B19976B5-B0A0-4A4C-BF9F-0C01546DF896}" srcOrd="0" destOrd="0" parTransId="{FEA5F304-EFCD-40C5-BDAA-947054284920}" sibTransId="{B477C618-98BC-458D-B046-4C04C7969E2E}"/>
    <dgm:cxn modelId="{0AC29673-B2DE-4CCB-9B35-CF950E1AC421}" srcId="{1F602297-6DD8-45FC-B43E-BB90A1F7BF57}" destId="{B6D8C4E6-EC58-4D0F-A852-3DC067A988E1}" srcOrd="0" destOrd="0" parTransId="{CB8275EB-6B81-4D9D-ABFD-4587E3EB3D33}" sibTransId="{F343263C-6529-49B2-93F7-7D4703CF6162}"/>
    <dgm:cxn modelId="{BDB10CC2-7DB7-4E2F-BDB9-47043976E092}" srcId="{1F602297-6DD8-45FC-B43E-BB90A1F7BF57}" destId="{C420AAF6-851F-43A1-8A4E-F489D53DE6B0}" srcOrd="1" destOrd="0" parTransId="{3E12E99E-245F-402E-9176-F6D41B111E74}" sibTransId="{BE21367A-0453-4B1D-B097-FCC3D0B76680}"/>
    <dgm:cxn modelId="{5F73BD8C-6275-4924-BDAC-4B05BD8CE8B9}" type="presOf" srcId="{1C6C55BB-E93C-4515-96D5-48C30362CD54}" destId="{22732159-1B72-41E6-BD3F-D9806E354FC7}" srcOrd="0" destOrd="0" presId="urn:microsoft.com/office/officeart/2005/8/layout/hierarchy1"/>
    <dgm:cxn modelId="{70148592-F67D-4BCC-87AF-35727B48753E}" type="presOf" srcId="{1F602297-6DD8-45FC-B43E-BB90A1F7BF57}" destId="{7F36FD4E-3BB2-4D5C-B597-B364BEAFACF6}" srcOrd="0" destOrd="0" presId="urn:microsoft.com/office/officeart/2005/8/layout/hierarchy1"/>
    <dgm:cxn modelId="{003359CE-64A9-48C5-A30F-D495D7316C0C}" type="presOf" srcId="{0623C164-EC38-46B4-82FC-F633DD130C17}" destId="{2CFBB20A-1A3F-4E20-8BF1-60E03000CEA0}" srcOrd="0" destOrd="0" presId="urn:microsoft.com/office/officeart/2005/8/layout/hierarchy1"/>
    <dgm:cxn modelId="{842D5C26-6172-4421-AC95-371858906669}" type="presOf" srcId="{8023AAEB-16DE-4692-9845-5FA5CBEB1261}" destId="{8B794A58-0B62-4440-A559-F6633E13562E}" srcOrd="0" destOrd="0" presId="urn:microsoft.com/office/officeart/2005/8/layout/hierarchy1"/>
    <dgm:cxn modelId="{EF95E979-A9AF-440A-9801-296AC70A5971}" type="presParOf" srcId="{F02DEAF2-C2A8-463F-935E-FED6B010E3B3}" destId="{C4FE6F0C-C2EB-41D7-AACA-5E733A8B8606}" srcOrd="0" destOrd="0" presId="urn:microsoft.com/office/officeart/2005/8/layout/hierarchy1"/>
    <dgm:cxn modelId="{FDA1EEED-6FE0-4FFA-AB39-12DBAB8AB856}" type="presParOf" srcId="{C4FE6F0C-C2EB-41D7-AACA-5E733A8B8606}" destId="{0B9A4815-3958-4F6E-BFDE-6D5837B8DBEF}" srcOrd="0" destOrd="0" presId="urn:microsoft.com/office/officeart/2005/8/layout/hierarchy1"/>
    <dgm:cxn modelId="{1E490F41-2FA5-4C12-8AF4-92D4AB520BE2}" type="presParOf" srcId="{0B9A4815-3958-4F6E-BFDE-6D5837B8DBEF}" destId="{0B7BB733-D536-467C-9BB5-06DB02D48745}" srcOrd="0" destOrd="0" presId="urn:microsoft.com/office/officeart/2005/8/layout/hierarchy1"/>
    <dgm:cxn modelId="{0DC32AEA-0869-4D53-97F4-4EFC4245C012}" type="presParOf" srcId="{0B9A4815-3958-4F6E-BFDE-6D5837B8DBEF}" destId="{2CE7396C-41C8-4DDC-B846-E755C7E26FC5}" srcOrd="1" destOrd="0" presId="urn:microsoft.com/office/officeart/2005/8/layout/hierarchy1"/>
    <dgm:cxn modelId="{66D7A8CD-808E-4A2C-B65A-CC84EC0EA47D}" type="presParOf" srcId="{C4FE6F0C-C2EB-41D7-AACA-5E733A8B8606}" destId="{3F207039-07A9-4870-BC07-E5D06E7F61D5}" srcOrd="1" destOrd="0" presId="urn:microsoft.com/office/officeart/2005/8/layout/hierarchy1"/>
    <dgm:cxn modelId="{FFCF8CC9-5B68-423C-8662-EF1613EFECBD}" type="presParOf" srcId="{3F207039-07A9-4870-BC07-E5D06E7F61D5}" destId="{8B015852-62F6-4264-8DA6-E12F4A894317}" srcOrd="0" destOrd="0" presId="urn:microsoft.com/office/officeart/2005/8/layout/hierarchy1"/>
    <dgm:cxn modelId="{C83EFCB0-017B-4697-B3EF-358880F29647}" type="presParOf" srcId="{3F207039-07A9-4870-BC07-E5D06E7F61D5}" destId="{577BE3DF-87F6-45E4-A218-C51F538B31BF}" srcOrd="1" destOrd="0" presId="urn:microsoft.com/office/officeart/2005/8/layout/hierarchy1"/>
    <dgm:cxn modelId="{363313CC-BCDA-440B-AA1B-628B476EEE2D}" type="presParOf" srcId="{577BE3DF-87F6-45E4-A218-C51F538B31BF}" destId="{0B5A5A50-F8F0-4773-8B1F-AA64EBEF41A6}" srcOrd="0" destOrd="0" presId="urn:microsoft.com/office/officeart/2005/8/layout/hierarchy1"/>
    <dgm:cxn modelId="{592B12B8-EC0C-42D6-897A-A24E275048F1}" type="presParOf" srcId="{0B5A5A50-F8F0-4773-8B1F-AA64EBEF41A6}" destId="{D507283B-8B5B-4506-9E49-50D921DB5AF0}" srcOrd="0" destOrd="0" presId="urn:microsoft.com/office/officeart/2005/8/layout/hierarchy1"/>
    <dgm:cxn modelId="{5037B3FF-815C-4197-B6BC-77DE495E2B03}" type="presParOf" srcId="{0B5A5A50-F8F0-4773-8B1F-AA64EBEF41A6}" destId="{CF655F98-B86C-4B07-BA4E-61741FC170A6}" srcOrd="1" destOrd="0" presId="urn:microsoft.com/office/officeart/2005/8/layout/hierarchy1"/>
    <dgm:cxn modelId="{E4F234B9-4AE1-4404-B552-AEFA4A350AD3}" type="presParOf" srcId="{577BE3DF-87F6-45E4-A218-C51F538B31BF}" destId="{F5ED5ED6-AE7D-4309-8335-4F448491B227}" srcOrd="1" destOrd="0" presId="urn:microsoft.com/office/officeart/2005/8/layout/hierarchy1"/>
    <dgm:cxn modelId="{A05176FB-0385-4B83-9903-30F9DEC256B6}" type="presParOf" srcId="{F5ED5ED6-AE7D-4309-8335-4F448491B227}" destId="{22732159-1B72-41E6-BD3F-D9806E354FC7}" srcOrd="0" destOrd="0" presId="urn:microsoft.com/office/officeart/2005/8/layout/hierarchy1"/>
    <dgm:cxn modelId="{BF9D9FD3-E602-4D36-B574-2D7D5AFDE303}" type="presParOf" srcId="{F5ED5ED6-AE7D-4309-8335-4F448491B227}" destId="{39DA8301-D864-46D8-80D1-1E8801042564}" srcOrd="1" destOrd="0" presId="urn:microsoft.com/office/officeart/2005/8/layout/hierarchy1"/>
    <dgm:cxn modelId="{ACA6BB78-A9F3-4F92-8068-C303CBD32738}" type="presParOf" srcId="{39DA8301-D864-46D8-80D1-1E8801042564}" destId="{A776B5C0-F827-480F-8176-C6A683E5384D}" srcOrd="0" destOrd="0" presId="urn:microsoft.com/office/officeart/2005/8/layout/hierarchy1"/>
    <dgm:cxn modelId="{07F47891-9145-4160-9630-80759D7F36BF}" type="presParOf" srcId="{A776B5C0-F827-480F-8176-C6A683E5384D}" destId="{1C833488-9A5C-4C71-B98C-9FEF702B4F98}" srcOrd="0" destOrd="0" presId="urn:microsoft.com/office/officeart/2005/8/layout/hierarchy1"/>
    <dgm:cxn modelId="{5A01FE42-74C9-4B07-8123-4E791F8F092B}" type="presParOf" srcId="{A776B5C0-F827-480F-8176-C6A683E5384D}" destId="{7F36FD4E-3BB2-4D5C-B597-B364BEAFACF6}" srcOrd="1" destOrd="0" presId="urn:microsoft.com/office/officeart/2005/8/layout/hierarchy1"/>
    <dgm:cxn modelId="{FC4CA98D-EB41-422C-83EE-3237D0082159}" type="presParOf" srcId="{39DA8301-D864-46D8-80D1-1E8801042564}" destId="{E6583E51-2968-48C1-81FE-15E7964D6342}" srcOrd="1" destOrd="0" presId="urn:microsoft.com/office/officeart/2005/8/layout/hierarchy1"/>
    <dgm:cxn modelId="{B5B6D161-7C2F-49CB-8EBA-EF6C1D1FC2CD}" type="presParOf" srcId="{E6583E51-2968-48C1-81FE-15E7964D6342}" destId="{AC9F5BB4-4F30-4AD4-ACE5-503A018AFE8F}" srcOrd="0" destOrd="0" presId="urn:microsoft.com/office/officeart/2005/8/layout/hierarchy1"/>
    <dgm:cxn modelId="{E186542E-AB93-40F2-B7FF-276740DE6281}" type="presParOf" srcId="{E6583E51-2968-48C1-81FE-15E7964D6342}" destId="{42B7917F-0712-48CB-AEF6-DA64F3299A57}" srcOrd="1" destOrd="0" presId="urn:microsoft.com/office/officeart/2005/8/layout/hierarchy1"/>
    <dgm:cxn modelId="{253194E6-4238-4A51-BFC8-BCD02CE63D8C}" type="presParOf" srcId="{42B7917F-0712-48CB-AEF6-DA64F3299A57}" destId="{1BDDBDDF-54AF-4CD8-BB87-5F106BDF2A75}" srcOrd="0" destOrd="0" presId="urn:microsoft.com/office/officeart/2005/8/layout/hierarchy1"/>
    <dgm:cxn modelId="{4627F3DA-A865-4121-81D3-D545C15DCFC8}" type="presParOf" srcId="{1BDDBDDF-54AF-4CD8-BB87-5F106BDF2A75}" destId="{C6E6C2FD-B720-4E9E-90ED-A66A9F506A1C}" srcOrd="0" destOrd="0" presId="urn:microsoft.com/office/officeart/2005/8/layout/hierarchy1"/>
    <dgm:cxn modelId="{6ED708C7-F605-4AF8-B968-9DB988C76507}" type="presParOf" srcId="{1BDDBDDF-54AF-4CD8-BB87-5F106BDF2A75}" destId="{DB514AB9-8ABF-439B-9C3A-39D80977B7E2}" srcOrd="1" destOrd="0" presId="urn:microsoft.com/office/officeart/2005/8/layout/hierarchy1"/>
    <dgm:cxn modelId="{B675F9EE-D388-41C8-936B-A36094243926}" type="presParOf" srcId="{42B7917F-0712-48CB-AEF6-DA64F3299A57}" destId="{7027F5DD-4E8D-4F1E-B2E6-750A2E645C06}" srcOrd="1" destOrd="0" presId="urn:microsoft.com/office/officeart/2005/8/layout/hierarchy1"/>
    <dgm:cxn modelId="{7DAD2215-FD63-4A2C-93F0-985BE753B963}" type="presParOf" srcId="{7027F5DD-4E8D-4F1E-B2E6-750A2E645C06}" destId="{3A8C9A23-16CB-416A-AA6C-6B1AAF04E8C2}" srcOrd="0" destOrd="0" presId="urn:microsoft.com/office/officeart/2005/8/layout/hierarchy1"/>
    <dgm:cxn modelId="{89A3958A-0794-44F7-BFFC-7477CF92FC2B}" type="presParOf" srcId="{7027F5DD-4E8D-4F1E-B2E6-750A2E645C06}" destId="{637D652E-17BD-4A85-9E1D-E4FB3A506AC5}" srcOrd="1" destOrd="0" presId="urn:microsoft.com/office/officeart/2005/8/layout/hierarchy1"/>
    <dgm:cxn modelId="{8669DC51-996C-4668-9C66-124618E936AE}" type="presParOf" srcId="{637D652E-17BD-4A85-9E1D-E4FB3A506AC5}" destId="{4EC9033E-AA4D-4CD1-B7EE-F9A6B6481088}" srcOrd="0" destOrd="0" presId="urn:microsoft.com/office/officeart/2005/8/layout/hierarchy1"/>
    <dgm:cxn modelId="{C2491B5E-AD1B-4CC6-BBCE-B6D2656FE0D1}" type="presParOf" srcId="{4EC9033E-AA4D-4CD1-B7EE-F9A6B6481088}" destId="{70A6CDD4-7EE9-4941-BBBC-1FBD94A5349A}" srcOrd="0" destOrd="0" presId="urn:microsoft.com/office/officeart/2005/8/layout/hierarchy1"/>
    <dgm:cxn modelId="{42ABF9C1-0110-4DF5-A67C-A47CE5943F81}" type="presParOf" srcId="{4EC9033E-AA4D-4CD1-B7EE-F9A6B6481088}" destId="{65939F0D-52D9-4FE2-8886-E54E23953F81}" srcOrd="1" destOrd="0" presId="urn:microsoft.com/office/officeart/2005/8/layout/hierarchy1"/>
    <dgm:cxn modelId="{5AA953E1-5D8D-4E74-89D1-B063E13FB17E}" type="presParOf" srcId="{637D652E-17BD-4A85-9E1D-E4FB3A506AC5}" destId="{DE0F0677-E180-47EC-AAE5-4AC61CBF5E69}" srcOrd="1" destOrd="0" presId="urn:microsoft.com/office/officeart/2005/8/layout/hierarchy1"/>
    <dgm:cxn modelId="{BD17239A-9B55-4CAE-A36C-CD6A9DD5C0DA}" type="presParOf" srcId="{7027F5DD-4E8D-4F1E-B2E6-750A2E645C06}" destId="{8B794A58-0B62-4440-A559-F6633E13562E}" srcOrd="2" destOrd="0" presId="urn:microsoft.com/office/officeart/2005/8/layout/hierarchy1"/>
    <dgm:cxn modelId="{2442830F-EEE5-4BB7-A413-C7EB4C2D4D95}" type="presParOf" srcId="{7027F5DD-4E8D-4F1E-B2E6-750A2E645C06}" destId="{46F647C2-71EC-4141-90C1-FAA60B39CFE1}" srcOrd="3" destOrd="0" presId="urn:microsoft.com/office/officeart/2005/8/layout/hierarchy1"/>
    <dgm:cxn modelId="{E03A019B-7EAB-4619-A176-A91FADCBA9AF}" type="presParOf" srcId="{46F647C2-71EC-4141-90C1-FAA60B39CFE1}" destId="{88033488-4FA8-4A6F-97FE-064C77129453}" srcOrd="0" destOrd="0" presId="urn:microsoft.com/office/officeart/2005/8/layout/hierarchy1"/>
    <dgm:cxn modelId="{16620514-1055-4816-8FF5-F73CE8D7093E}" type="presParOf" srcId="{88033488-4FA8-4A6F-97FE-064C77129453}" destId="{3C335EF8-D3EE-4BC7-883F-EADC4E80F613}" srcOrd="0" destOrd="0" presId="urn:microsoft.com/office/officeart/2005/8/layout/hierarchy1"/>
    <dgm:cxn modelId="{210295F2-D5A0-434F-B6C5-463333A30039}" type="presParOf" srcId="{88033488-4FA8-4A6F-97FE-064C77129453}" destId="{2CFBB20A-1A3F-4E20-8BF1-60E03000CEA0}" srcOrd="1" destOrd="0" presId="urn:microsoft.com/office/officeart/2005/8/layout/hierarchy1"/>
    <dgm:cxn modelId="{CF061955-4E78-4B0E-ADAF-A0B9E4743C37}" type="presParOf" srcId="{46F647C2-71EC-4141-90C1-FAA60B39CFE1}" destId="{E7204A9D-35E7-49AC-B7CE-52CC29AA7EF3}" srcOrd="1" destOrd="0" presId="urn:microsoft.com/office/officeart/2005/8/layout/hierarchy1"/>
    <dgm:cxn modelId="{B1B88425-0273-43AA-B4DF-73ED05C5F56E}" type="presParOf" srcId="{E6583E51-2968-48C1-81FE-15E7964D6342}" destId="{46D43D86-1B26-443C-A930-A4733F4D704E}" srcOrd="2" destOrd="0" presId="urn:microsoft.com/office/officeart/2005/8/layout/hierarchy1"/>
    <dgm:cxn modelId="{E61B38F6-EDDB-4701-9EFE-802C72374FAE}" type="presParOf" srcId="{E6583E51-2968-48C1-81FE-15E7964D6342}" destId="{C51E4D6D-4E83-49B8-9CB6-AC1AFAD5D0FC}" srcOrd="3" destOrd="0" presId="urn:microsoft.com/office/officeart/2005/8/layout/hierarchy1"/>
    <dgm:cxn modelId="{C46B3FD7-A8FE-4BDA-9EFD-46450EC48805}" type="presParOf" srcId="{C51E4D6D-4E83-49B8-9CB6-AC1AFAD5D0FC}" destId="{30D2E2E4-BCBB-4FEA-BD39-ABDDC4A463A8}" srcOrd="0" destOrd="0" presId="urn:microsoft.com/office/officeart/2005/8/layout/hierarchy1"/>
    <dgm:cxn modelId="{762C7079-1DAD-4F93-ACFC-AAA68ED827C0}" type="presParOf" srcId="{30D2E2E4-BCBB-4FEA-BD39-ABDDC4A463A8}" destId="{3F362FD8-3246-4073-9C2C-4F6B75AA6F8E}" srcOrd="0" destOrd="0" presId="urn:microsoft.com/office/officeart/2005/8/layout/hierarchy1"/>
    <dgm:cxn modelId="{D02A2908-F9FA-4F1F-A3F4-2B649A08187E}" type="presParOf" srcId="{30D2E2E4-BCBB-4FEA-BD39-ABDDC4A463A8}" destId="{2F0FEBA0-E5FD-4EF5-8646-A34BB55EDDBA}" srcOrd="1" destOrd="0" presId="urn:microsoft.com/office/officeart/2005/8/layout/hierarchy1"/>
    <dgm:cxn modelId="{15EFEEBE-0852-47A4-A875-8FF4CA693BA4}" type="presParOf" srcId="{C51E4D6D-4E83-49B8-9CB6-AC1AFAD5D0FC}" destId="{9E218EE9-07F7-4D3F-B3C1-A9FC52B69EB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D43D86-1B26-443C-A930-A4733F4D704E}">
      <dsp:nvSpPr>
        <dsp:cNvPr id="0" name=""/>
        <dsp:cNvSpPr/>
      </dsp:nvSpPr>
      <dsp:spPr>
        <a:xfrm>
          <a:off x="3208526" y="4636103"/>
          <a:ext cx="1137463" cy="541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900"/>
              </a:lnTo>
              <a:lnTo>
                <a:pt x="1137463" y="368900"/>
              </a:lnTo>
              <a:lnTo>
                <a:pt x="1137463" y="541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794A58-0B62-4440-A559-F6633E13562E}">
      <dsp:nvSpPr>
        <dsp:cNvPr id="0" name=""/>
        <dsp:cNvSpPr/>
      </dsp:nvSpPr>
      <dsp:spPr>
        <a:xfrm>
          <a:off x="2071062" y="6359360"/>
          <a:ext cx="1137463" cy="541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900"/>
              </a:lnTo>
              <a:lnTo>
                <a:pt x="1137463" y="368900"/>
              </a:lnTo>
              <a:lnTo>
                <a:pt x="1137463" y="541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C9A23-16CB-416A-AA6C-6B1AAF04E8C2}">
      <dsp:nvSpPr>
        <dsp:cNvPr id="0" name=""/>
        <dsp:cNvSpPr/>
      </dsp:nvSpPr>
      <dsp:spPr>
        <a:xfrm>
          <a:off x="933598" y="6359360"/>
          <a:ext cx="1137463" cy="541329"/>
        </a:xfrm>
        <a:custGeom>
          <a:avLst/>
          <a:gdLst/>
          <a:ahLst/>
          <a:cxnLst/>
          <a:rect l="0" t="0" r="0" b="0"/>
          <a:pathLst>
            <a:path>
              <a:moveTo>
                <a:pt x="1137463" y="0"/>
              </a:moveTo>
              <a:lnTo>
                <a:pt x="1137463" y="368900"/>
              </a:lnTo>
              <a:lnTo>
                <a:pt x="0" y="368900"/>
              </a:lnTo>
              <a:lnTo>
                <a:pt x="0" y="541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9F5BB4-4F30-4AD4-ACE5-503A018AFE8F}">
      <dsp:nvSpPr>
        <dsp:cNvPr id="0" name=""/>
        <dsp:cNvSpPr/>
      </dsp:nvSpPr>
      <dsp:spPr>
        <a:xfrm>
          <a:off x="2071062" y="4636103"/>
          <a:ext cx="1137463" cy="541329"/>
        </a:xfrm>
        <a:custGeom>
          <a:avLst/>
          <a:gdLst/>
          <a:ahLst/>
          <a:cxnLst/>
          <a:rect l="0" t="0" r="0" b="0"/>
          <a:pathLst>
            <a:path>
              <a:moveTo>
                <a:pt x="1137463" y="0"/>
              </a:moveTo>
              <a:lnTo>
                <a:pt x="1137463" y="368900"/>
              </a:lnTo>
              <a:lnTo>
                <a:pt x="0" y="368900"/>
              </a:lnTo>
              <a:lnTo>
                <a:pt x="0" y="541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732159-1B72-41E6-BD3F-D9806E354FC7}">
      <dsp:nvSpPr>
        <dsp:cNvPr id="0" name=""/>
        <dsp:cNvSpPr/>
      </dsp:nvSpPr>
      <dsp:spPr>
        <a:xfrm>
          <a:off x="3162806" y="2912846"/>
          <a:ext cx="91440" cy="541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1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15852-62F6-4264-8DA6-E12F4A894317}">
      <dsp:nvSpPr>
        <dsp:cNvPr id="0" name=""/>
        <dsp:cNvSpPr/>
      </dsp:nvSpPr>
      <dsp:spPr>
        <a:xfrm>
          <a:off x="3162806" y="1189588"/>
          <a:ext cx="91440" cy="541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1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BB733-D536-467C-9BB5-06DB02D48745}">
      <dsp:nvSpPr>
        <dsp:cNvPr id="0" name=""/>
        <dsp:cNvSpPr/>
      </dsp:nvSpPr>
      <dsp:spPr>
        <a:xfrm>
          <a:off x="2277873" y="7660"/>
          <a:ext cx="1861304" cy="1181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E7396C-41C8-4DDC-B846-E755C7E26FC5}">
      <dsp:nvSpPr>
        <dsp:cNvPr id="0" name=""/>
        <dsp:cNvSpPr/>
      </dsp:nvSpPr>
      <dsp:spPr>
        <a:xfrm>
          <a:off x="2484685" y="204131"/>
          <a:ext cx="1861304" cy="11819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Optimización de un Portafolio de Inversión</a:t>
          </a:r>
        </a:p>
      </dsp:txBody>
      <dsp:txXfrm>
        <a:off x="2519302" y="238748"/>
        <a:ext cx="1792070" cy="1112694"/>
      </dsp:txXfrm>
    </dsp:sp>
    <dsp:sp modelId="{D507283B-8B5B-4506-9E49-50D921DB5AF0}">
      <dsp:nvSpPr>
        <dsp:cNvPr id="0" name=""/>
        <dsp:cNvSpPr/>
      </dsp:nvSpPr>
      <dsp:spPr>
        <a:xfrm>
          <a:off x="2277873" y="1730918"/>
          <a:ext cx="1861304" cy="1181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655F98-B86C-4B07-BA4E-61741FC170A6}">
      <dsp:nvSpPr>
        <dsp:cNvPr id="0" name=""/>
        <dsp:cNvSpPr/>
      </dsp:nvSpPr>
      <dsp:spPr>
        <a:xfrm>
          <a:off x="2484685" y="1927389"/>
          <a:ext cx="1861304" cy="11819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Se toman las 15 empresas que presentan los mejores rendimientos de la BMV.</a:t>
          </a:r>
        </a:p>
      </dsp:txBody>
      <dsp:txXfrm>
        <a:off x="2519302" y="1962006"/>
        <a:ext cx="1792070" cy="1112694"/>
      </dsp:txXfrm>
    </dsp:sp>
    <dsp:sp modelId="{1C833488-9A5C-4C71-B98C-9FEF702B4F98}">
      <dsp:nvSpPr>
        <dsp:cNvPr id="0" name=""/>
        <dsp:cNvSpPr/>
      </dsp:nvSpPr>
      <dsp:spPr>
        <a:xfrm>
          <a:off x="2277873" y="3454175"/>
          <a:ext cx="1861304" cy="1181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36FD4E-3BB2-4D5C-B597-B364BEAFACF6}">
      <dsp:nvSpPr>
        <dsp:cNvPr id="0" name=""/>
        <dsp:cNvSpPr/>
      </dsp:nvSpPr>
      <dsp:spPr>
        <a:xfrm>
          <a:off x="2484685" y="3650646"/>
          <a:ext cx="1861304" cy="11819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Se les aplica un estudio de probabilidad-precio umbral y se escoje a las que presenten una visión más optimista.</a:t>
          </a:r>
        </a:p>
      </dsp:txBody>
      <dsp:txXfrm>
        <a:off x="2519302" y="3685263"/>
        <a:ext cx="1792070" cy="1112694"/>
      </dsp:txXfrm>
    </dsp:sp>
    <dsp:sp modelId="{C6E6C2FD-B720-4E9E-90ED-A66A9F506A1C}">
      <dsp:nvSpPr>
        <dsp:cNvPr id="0" name=""/>
        <dsp:cNvSpPr/>
      </dsp:nvSpPr>
      <dsp:spPr>
        <a:xfrm>
          <a:off x="1140410" y="5177432"/>
          <a:ext cx="1861304" cy="1181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514AB9-8ABF-439B-9C3A-39D80977B7E2}">
      <dsp:nvSpPr>
        <dsp:cNvPr id="0" name=""/>
        <dsp:cNvSpPr/>
      </dsp:nvSpPr>
      <dsp:spPr>
        <a:xfrm>
          <a:off x="1347221" y="5373903"/>
          <a:ext cx="1861304" cy="11819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Se realiza un modelo de programación lineal que permita maximizar la rentabilidad total del portafolio.</a:t>
          </a:r>
        </a:p>
      </dsp:txBody>
      <dsp:txXfrm>
        <a:off x="1381838" y="5408520"/>
        <a:ext cx="1792070" cy="1112694"/>
      </dsp:txXfrm>
    </dsp:sp>
    <dsp:sp modelId="{70A6CDD4-7EE9-4941-BBBC-1FBD94A5349A}">
      <dsp:nvSpPr>
        <dsp:cNvPr id="0" name=""/>
        <dsp:cNvSpPr/>
      </dsp:nvSpPr>
      <dsp:spPr>
        <a:xfrm>
          <a:off x="2946" y="6900690"/>
          <a:ext cx="1861304" cy="1181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939F0D-52D9-4FE2-8886-E54E23953F81}">
      <dsp:nvSpPr>
        <dsp:cNvPr id="0" name=""/>
        <dsp:cNvSpPr/>
      </dsp:nvSpPr>
      <dsp:spPr>
        <a:xfrm>
          <a:off x="209758" y="7097161"/>
          <a:ext cx="1861304" cy="11819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De acuerdo a los resultados, el usuario ingresa el capital del que dispone y se le brinda una proyección de los rendimientos.</a:t>
          </a:r>
        </a:p>
      </dsp:txBody>
      <dsp:txXfrm>
        <a:off x="244375" y="7131778"/>
        <a:ext cx="1792070" cy="1112694"/>
      </dsp:txXfrm>
    </dsp:sp>
    <dsp:sp modelId="{3C335EF8-D3EE-4BC7-883F-EADC4E80F613}">
      <dsp:nvSpPr>
        <dsp:cNvPr id="0" name=""/>
        <dsp:cNvSpPr/>
      </dsp:nvSpPr>
      <dsp:spPr>
        <a:xfrm>
          <a:off x="2277873" y="6900690"/>
          <a:ext cx="1861304" cy="1181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FBB20A-1A3F-4E20-8BF1-60E03000CEA0}">
      <dsp:nvSpPr>
        <dsp:cNvPr id="0" name=""/>
        <dsp:cNvSpPr/>
      </dsp:nvSpPr>
      <dsp:spPr>
        <a:xfrm>
          <a:off x="2484685" y="7097161"/>
          <a:ext cx="1861304" cy="11819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Las restricciones estarán dadas por preferencias de riesgo, estándares de diversificación (diversidad de nacionalidades y sectores), costos de operación y redondeo del número de acciones.</a:t>
          </a:r>
        </a:p>
      </dsp:txBody>
      <dsp:txXfrm>
        <a:off x="2519302" y="7131778"/>
        <a:ext cx="1792070" cy="1112694"/>
      </dsp:txXfrm>
    </dsp:sp>
    <dsp:sp modelId="{3F362FD8-3246-4073-9C2C-4F6B75AA6F8E}">
      <dsp:nvSpPr>
        <dsp:cNvPr id="0" name=""/>
        <dsp:cNvSpPr/>
      </dsp:nvSpPr>
      <dsp:spPr>
        <a:xfrm>
          <a:off x="3415337" y="5177432"/>
          <a:ext cx="1861304" cy="1181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0FEBA0-E5FD-4EF5-8646-A34BB55EDDBA}">
      <dsp:nvSpPr>
        <dsp:cNvPr id="0" name=""/>
        <dsp:cNvSpPr/>
      </dsp:nvSpPr>
      <dsp:spPr>
        <a:xfrm>
          <a:off x="3622149" y="5373903"/>
          <a:ext cx="1861304" cy="11819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Para esto, se utilizarán los precios históricos de los últimos tres años (con el objetivo de detectar tendencias a largo plazo).</a:t>
          </a:r>
        </a:p>
      </dsp:txBody>
      <dsp:txXfrm>
        <a:off x="3656766" y="5408520"/>
        <a:ext cx="1792070" cy="11126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ROSAS MEDELLIN, MIRIAM EUNICE</dc:creator>
  <cp:keywords/>
  <dc:description/>
  <cp:lastModifiedBy>ROSAS MEDELLIN, MIRIAM EUNICE</cp:lastModifiedBy>
  <cp:revision>1</cp:revision>
  <dcterms:created xsi:type="dcterms:W3CDTF">2019-07-03T12:19:00Z</dcterms:created>
  <dcterms:modified xsi:type="dcterms:W3CDTF">2019-07-03T12:49:00Z</dcterms:modified>
</cp:coreProperties>
</file>