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AEE20" w14:textId="5DC7B3C0" w:rsidR="00761ACE" w:rsidRDefault="00F47714" w:rsidP="00F47714">
      <w:pPr>
        <w:jc w:val="right"/>
      </w:pPr>
      <w:r>
        <w:t>QM06QDJ0JLB</w:t>
      </w:r>
    </w:p>
    <w:p w14:paraId="430B9EA0" w14:textId="77777777" w:rsidR="00A13BEF" w:rsidRPr="00A13BEF" w:rsidRDefault="00A13BEF" w:rsidP="00A13BEF">
      <w:pPr>
        <w:spacing w:after="0" w:line="240" w:lineRule="auto"/>
        <w:textAlignment w:val="baseline"/>
        <w:outlineLvl w:val="0"/>
        <w:rPr>
          <w:rFonts w:ascii="Times New Roman" w:eastAsia="Times New Roman" w:hAnsi="Times New Roman" w:cs="Times New Roman"/>
          <w:b/>
          <w:bCs/>
          <w:kern w:val="36"/>
          <w:sz w:val="50"/>
          <w:szCs w:val="50"/>
        </w:rPr>
      </w:pPr>
      <w:r w:rsidRPr="00A13BEF">
        <w:rPr>
          <w:rFonts w:ascii="Arial" w:eastAsia="Times New Roman" w:hAnsi="Arial" w:cs="Arial"/>
          <w:b/>
          <w:bCs/>
          <w:kern w:val="36"/>
          <w:sz w:val="50"/>
          <w:szCs w:val="50"/>
          <w:bdr w:val="none" w:sz="0" w:space="0" w:color="auto" w:frame="1"/>
          <w:rtl/>
        </w:rPr>
        <w:t>ההיסטוריה של הפלאפל</w:t>
      </w:r>
    </w:p>
    <w:p w14:paraId="2FD131B9" w14:textId="77777777" w:rsidR="00A13BEF" w:rsidRPr="00A13BEF" w:rsidRDefault="00A13BEF" w:rsidP="00A13BEF">
      <w:pPr>
        <w:spacing w:after="0" w:line="240" w:lineRule="auto"/>
        <w:textAlignment w:val="baseline"/>
        <w:rPr>
          <w:rFonts w:ascii="Times New Roman" w:eastAsia="Times New Roman" w:hAnsi="Times New Roman" w:cs="Times New Roman"/>
          <w:sz w:val="20"/>
          <w:szCs w:val="20"/>
          <w:rtl/>
        </w:rPr>
      </w:pPr>
      <w:r w:rsidRPr="00A13BEF">
        <w:rPr>
          <w:rFonts w:ascii="Times New Roman" w:eastAsia="Times New Roman" w:hAnsi="Times New Roman" w:cs="Times New Roman"/>
          <w:sz w:val="20"/>
          <w:szCs w:val="20"/>
          <w:rtl/>
        </w:rPr>
        <w:t> </w:t>
      </w:r>
    </w:p>
    <w:p w14:paraId="076D58A2" w14:textId="77777777" w:rsidR="00A13BEF" w:rsidRPr="00A13BEF" w:rsidRDefault="00A13BEF" w:rsidP="00A13BEF">
      <w:pPr>
        <w:spacing w:after="0" w:line="240" w:lineRule="auto"/>
        <w:textAlignment w:val="baseline"/>
        <w:rPr>
          <w:rFonts w:ascii="Times New Roman" w:eastAsia="Times New Roman" w:hAnsi="Times New Roman" w:cs="Times New Roman"/>
          <w:sz w:val="24"/>
          <w:szCs w:val="24"/>
          <w:rtl/>
        </w:rPr>
      </w:pPr>
      <w:r w:rsidRPr="00A13BEF">
        <w:rPr>
          <w:rFonts w:ascii="Arial" w:eastAsia="Times New Roman" w:hAnsi="Arial" w:cs="Arial"/>
          <w:sz w:val="24"/>
          <w:szCs w:val="24"/>
          <w:bdr w:val="none" w:sz="0" w:space="0" w:color="auto" w:frame="1"/>
          <w:rtl/>
        </w:rPr>
        <w:t>פלאפל. נדמה שהוא תמיד היה כאן. רך ונימוח מבפנים, פריך ונפלא מבחוץ. האוכל העתיק הזה מהווה השראה לפתיחת דוכנים כאן בארץ ועד </w:t>
      </w:r>
      <w:hyperlink r:id="rId6" w:tgtFrame="undefined" w:history="1">
        <w:r w:rsidRPr="00A13BEF">
          <w:rPr>
            <w:rFonts w:ascii="Arial" w:eastAsia="Times New Roman" w:hAnsi="Arial" w:cs="Arial"/>
            <w:color w:val="0000FF"/>
            <w:sz w:val="24"/>
            <w:szCs w:val="24"/>
            <w:bdr w:val="none" w:sz="0" w:space="0" w:color="auto" w:frame="1"/>
            <w:rtl/>
          </w:rPr>
          <w:t>דוכן פלאפל בברצלונה</w:t>
        </w:r>
      </w:hyperlink>
      <w:r w:rsidRPr="00A13BEF">
        <w:rPr>
          <w:rFonts w:ascii="Arial" w:eastAsia="Times New Roman" w:hAnsi="Arial" w:cs="Arial"/>
          <w:sz w:val="24"/>
          <w:szCs w:val="24"/>
          <w:bdr w:val="none" w:sz="0" w:space="0" w:color="auto" w:frame="1"/>
          <w:rtl/>
        </w:rPr>
        <w:t> שעושה כבוד לישראל מעבר לים. הניסיון להתחקות אחרי ההיסטוריה שלו שולח אותנו לכל מיני מקומות ברחבי הגלובוס, כשבכל מקום כזה לוקחים קרדיט ומתחייבים שהוא מגיע משם.</w:t>
      </w:r>
    </w:p>
    <w:p w14:paraId="08EDEAD7" w14:textId="77777777" w:rsidR="00A13BEF" w:rsidRPr="00A13BEF" w:rsidRDefault="00A13BEF" w:rsidP="00A13BEF">
      <w:pPr>
        <w:spacing w:after="0" w:line="240" w:lineRule="auto"/>
        <w:textAlignment w:val="baseline"/>
        <w:rPr>
          <w:rFonts w:ascii="Times New Roman" w:eastAsia="Times New Roman" w:hAnsi="Times New Roman" w:cs="Times New Roman"/>
          <w:sz w:val="24"/>
          <w:szCs w:val="24"/>
          <w:rtl/>
        </w:rPr>
      </w:pPr>
      <w:r w:rsidRPr="00A13BEF">
        <w:rPr>
          <w:rFonts w:ascii="Times New Roman" w:eastAsia="Times New Roman" w:hAnsi="Times New Roman" w:cs="Times New Roman"/>
          <w:sz w:val="24"/>
          <w:szCs w:val="24"/>
          <w:rtl/>
        </w:rPr>
        <w:t> </w:t>
      </w:r>
    </w:p>
    <w:p w14:paraId="2A56DF1F" w14:textId="77777777" w:rsidR="00A13BEF" w:rsidRPr="00A13BEF" w:rsidRDefault="00A13BEF" w:rsidP="00A13BEF">
      <w:pPr>
        <w:spacing w:after="0" w:line="240" w:lineRule="auto"/>
        <w:textAlignment w:val="baseline"/>
        <w:rPr>
          <w:rFonts w:ascii="Times New Roman" w:eastAsia="Times New Roman" w:hAnsi="Times New Roman" w:cs="Times New Roman" w:hint="cs"/>
          <w:sz w:val="24"/>
          <w:szCs w:val="24"/>
          <w:rtl/>
        </w:rPr>
      </w:pPr>
      <w:r w:rsidRPr="00A13BEF">
        <w:rPr>
          <w:rFonts w:ascii="Arial" w:eastAsia="Times New Roman" w:hAnsi="Arial" w:cs="Arial"/>
          <w:sz w:val="24"/>
          <w:szCs w:val="24"/>
          <w:bdr w:val="none" w:sz="0" w:space="0" w:color="auto" w:frame="1"/>
          <w:rtl/>
        </w:rPr>
        <w:t>אז מאיפה הגיע הפלאפל ולמה הוא נשאר פופולרי מאז ועד היום? לפני שאתם מגיעים לביקור במסעדת </w:t>
      </w:r>
      <w:r w:rsidRPr="00A13BEF">
        <w:rPr>
          <w:rFonts w:ascii="Arial" w:eastAsia="Times New Roman" w:hAnsi="Arial" w:cs="Arial"/>
          <w:b/>
          <w:bCs/>
          <w:sz w:val="24"/>
          <w:szCs w:val="24"/>
          <w:bdr w:val="none" w:sz="0" w:space="0" w:color="auto" w:frame="1"/>
          <w:rtl/>
        </w:rPr>
        <w:t>הפלאפל של שני</w:t>
      </w:r>
      <w:r w:rsidRPr="00A13BEF">
        <w:rPr>
          <w:rFonts w:ascii="Arial" w:eastAsia="Times New Roman" w:hAnsi="Arial" w:cs="Arial"/>
          <w:sz w:val="24"/>
          <w:szCs w:val="24"/>
          <w:bdr w:val="none" w:sz="0" w:space="0" w:color="auto" w:frame="1"/>
          <w:rtl/>
        </w:rPr>
        <w:t> הנה כמה דברים שכדאי שתדעו על הכדורים הנפלאים האלו.</w:t>
      </w:r>
    </w:p>
    <w:p w14:paraId="61BA77C2" w14:textId="77777777" w:rsidR="00A13BEF" w:rsidRPr="00A13BEF" w:rsidRDefault="00A13BEF" w:rsidP="00A13BEF">
      <w:pPr>
        <w:spacing w:after="0" w:line="240" w:lineRule="auto"/>
        <w:textAlignment w:val="baseline"/>
        <w:rPr>
          <w:rFonts w:ascii="Times New Roman" w:eastAsia="Times New Roman" w:hAnsi="Times New Roman" w:cs="Times New Roman"/>
          <w:sz w:val="20"/>
          <w:szCs w:val="20"/>
          <w:rtl/>
        </w:rPr>
      </w:pPr>
      <w:r w:rsidRPr="00A13BEF">
        <w:rPr>
          <w:rFonts w:ascii="Times New Roman" w:eastAsia="Times New Roman" w:hAnsi="Times New Roman" w:cs="Times New Roman"/>
          <w:sz w:val="20"/>
          <w:szCs w:val="20"/>
          <w:rtl/>
        </w:rPr>
        <w:t> </w:t>
      </w:r>
    </w:p>
    <w:p w14:paraId="499142F7" w14:textId="77777777" w:rsidR="00A13BEF" w:rsidRPr="00A13BEF" w:rsidRDefault="00A13BEF" w:rsidP="00A13BEF">
      <w:pPr>
        <w:spacing w:after="0" w:line="240" w:lineRule="auto"/>
        <w:textAlignment w:val="baseline"/>
        <w:outlineLvl w:val="1"/>
        <w:rPr>
          <w:rFonts w:ascii="Times New Roman" w:eastAsia="Times New Roman" w:hAnsi="Times New Roman" w:cs="Times New Roman"/>
          <w:b/>
          <w:bCs/>
          <w:sz w:val="36"/>
          <w:szCs w:val="36"/>
          <w:rtl/>
        </w:rPr>
      </w:pPr>
      <w:r w:rsidRPr="00A13BEF">
        <w:rPr>
          <w:rFonts w:ascii="Arial" w:eastAsia="Times New Roman" w:hAnsi="Arial" w:cs="Arial"/>
          <w:b/>
          <w:bCs/>
          <w:sz w:val="36"/>
          <w:szCs w:val="36"/>
          <w:bdr w:val="none" w:sz="0" w:space="0" w:color="auto" w:frame="1"/>
          <w:rtl/>
        </w:rPr>
        <w:t>מקור הפלאפל – חידה לא ברורה</w:t>
      </w:r>
    </w:p>
    <w:p w14:paraId="64C2D060" w14:textId="77777777" w:rsidR="00A13BEF" w:rsidRPr="00A13BEF" w:rsidRDefault="00A13BEF" w:rsidP="00A13BEF">
      <w:pPr>
        <w:spacing w:after="0" w:line="240" w:lineRule="auto"/>
        <w:textAlignment w:val="baseline"/>
        <w:rPr>
          <w:rFonts w:ascii="Times New Roman" w:eastAsia="Times New Roman" w:hAnsi="Times New Roman" w:cs="Times New Roman"/>
          <w:sz w:val="20"/>
          <w:szCs w:val="20"/>
          <w:rtl/>
        </w:rPr>
      </w:pPr>
      <w:r w:rsidRPr="00A13BEF">
        <w:rPr>
          <w:rFonts w:ascii="Times New Roman" w:eastAsia="Times New Roman" w:hAnsi="Times New Roman" w:cs="Times New Roman"/>
          <w:sz w:val="20"/>
          <w:szCs w:val="20"/>
          <w:rtl/>
        </w:rPr>
        <w:t> </w:t>
      </w:r>
    </w:p>
    <w:p w14:paraId="20C0DA21" w14:textId="77777777" w:rsidR="00A13BEF" w:rsidRPr="00A13BEF" w:rsidRDefault="00A13BEF" w:rsidP="00A13BEF">
      <w:pPr>
        <w:spacing w:after="0" w:line="240" w:lineRule="auto"/>
        <w:textAlignment w:val="baseline"/>
        <w:rPr>
          <w:rFonts w:ascii="Times New Roman" w:eastAsia="Times New Roman" w:hAnsi="Times New Roman" w:cs="Times New Roman"/>
          <w:sz w:val="24"/>
          <w:szCs w:val="24"/>
          <w:rtl/>
        </w:rPr>
      </w:pPr>
      <w:r w:rsidRPr="00A13BEF">
        <w:rPr>
          <w:rFonts w:ascii="Arial" w:eastAsia="Times New Roman" w:hAnsi="Arial" w:cs="Arial"/>
          <w:sz w:val="24"/>
          <w:szCs w:val="24"/>
          <w:bdr w:val="none" w:sz="0" w:space="0" w:color="auto" w:frame="1"/>
          <w:rtl/>
        </w:rPr>
        <w:t xml:space="preserve">חיפוש אחר מקור הפלאפל ייקח אותנו כאמור למדינות רבות. הגרסה הנפוצה ביותר היא שהפלאפל נולד באזור מצרים. </w:t>
      </w:r>
      <w:proofErr w:type="spellStart"/>
      <w:r w:rsidRPr="00A13BEF">
        <w:rPr>
          <w:rFonts w:ascii="Arial" w:eastAsia="Times New Roman" w:hAnsi="Arial" w:cs="Arial"/>
          <w:sz w:val="24"/>
          <w:szCs w:val="24"/>
          <w:bdr w:val="none" w:sz="0" w:space="0" w:color="auto" w:frame="1"/>
          <w:rtl/>
        </w:rPr>
        <w:t>הקופטים</w:t>
      </w:r>
      <w:proofErr w:type="spellEnd"/>
      <w:r w:rsidRPr="00A13BEF">
        <w:rPr>
          <w:rFonts w:ascii="Arial" w:eastAsia="Times New Roman" w:hAnsi="Arial" w:cs="Arial"/>
          <w:sz w:val="24"/>
          <w:szCs w:val="24"/>
          <w:bdr w:val="none" w:sz="0" w:space="0" w:color="auto" w:frame="1"/>
          <w:rtl/>
        </w:rPr>
        <w:t>, נוצרים ממוצא מצרי, היו הראשונים ששידכו בין חומוס, עשבי תיבול וסיר הטיגון כבר בתקופת מצרים הפרעונית. זוהי הגרסה שעליה חתומים המצרים, שנשבעים שהם היוצרים של המאכל האהוב הזה.</w:t>
      </w:r>
    </w:p>
    <w:p w14:paraId="217CE301" w14:textId="77777777" w:rsidR="00A13BEF" w:rsidRPr="00A13BEF" w:rsidRDefault="00A13BEF" w:rsidP="00A13BEF">
      <w:pPr>
        <w:spacing w:after="0" w:line="240" w:lineRule="auto"/>
        <w:textAlignment w:val="baseline"/>
        <w:rPr>
          <w:rFonts w:ascii="Times New Roman" w:eastAsia="Times New Roman" w:hAnsi="Times New Roman" w:cs="Times New Roman"/>
          <w:sz w:val="24"/>
          <w:szCs w:val="24"/>
          <w:rtl/>
        </w:rPr>
      </w:pPr>
      <w:r w:rsidRPr="00A13BEF">
        <w:rPr>
          <w:rFonts w:ascii="Times New Roman" w:eastAsia="Times New Roman" w:hAnsi="Times New Roman" w:cs="Times New Roman"/>
          <w:sz w:val="24"/>
          <w:szCs w:val="24"/>
          <w:rtl/>
        </w:rPr>
        <w:t> </w:t>
      </w:r>
    </w:p>
    <w:p w14:paraId="4F1D6DFC" w14:textId="77777777" w:rsidR="00A13BEF" w:rsidRPr="00A13BEF" w:rsidRDefault="00A13BEF" w:rsidP="00A13BEF">
      <w:pPr>
        <w:spacing w:after="0" w:line="240" w:lineRule="auto"/>
        <w:textAlignment w:val="baseline"/>
        <w:rPr>
          <w:rFonts w:ascii="Times New Roman" w:eastAsia="Times New Roman" w:hAnsi="Times New Roman" w:cs="Times New Roman"/>
          <w:sz w:val="24"/>
          <w:szCs w:val="24"/>
          <w:rtl/>
        </w:rPr>
      </w:pPr>
      <w:r w:rsidRPr="00A13BEF">
        <w:rPr>
          <w:rFonts w:ascii="Arial" w:eastAsia="Times New Roman" w:hAnsi="Arial" w:cs="Arial"/>
          <w:sz w:val="24"/>
          <w:szCs w:val="24"/>
          <w:bdr w:val="none" w:sz="0" w:space="0" w:color="auto" w:frame="1"/>
          <w:rtl/>
        </w:rPr>
        <w:t>עם זאת, גרסה נוספת ואפילו אמינה יותר מבחינה היסטורית לוקחת אותו דווקא להודו, שהיא מקור החומוס. בהודו הומצאה קציצה שדומה מאד לפלאפל שאנחנו מכירים היום כבר באלף הראשון לספירה ועד היום אוכלים בהודו קציצות חומוס שפשוט אינן נקראות פלאפל.</w:t>
      </w:r>
    </w:p>
    <w:p w14:paraId="37114778" w14:textId="77777777" w:rsidR="00A13BEF" w:rsidRPr="00A13BEF" w:rsidRDefault="00A13BEF" w:rsidP="00A13BEF">
      <w:pPr>
        <w:spacing w:after="0" w:line="240" w:lineRule="auto"/>
        <w:textAlignment w:val="baseline"/>
        <w:rPr>
          <w:rFonts w:ascii="Times New Roman" w:eastAsia="Times New Roman" w:hAnsi="Times New Roman" w:cs="Times New Roman"/>
          <w:sz w:val="24"/>
          <w:szCs w:val="24"/>
          <w:rtl/>
        </w:rPr>
      </w:pPr>
      <w:r w:rsidRPr="00A13BEF">
        <w:rPr>
          <w:rFonts w:ascii="Times New Roman" w:eastAsia="Times New Roman" w:hAnsi="Times New Roman" w:cs="Times New Roman"/>
          <w:sz w:val="24"/>
          <w:szCs w:val="24"/>
          <w:rtl/>
        </w:rPr>
        <w:t> </w:t>
      </w:r>
    </w:p>
    <w:p w14:paraId="2CEFA827" w14:textId="77777777" w:rsidR="00A13BEF" w:rsidRPr="00A13BEF" w:rsidRDefault="00A13BEF" w:rsidP="00A13BEF">
      <w:pPr>
        <w:spacing w:after="0" w:line="240" w:lineRule="auto"/>
        <w:textAlignment w:val="baseline"/>
        <w:rPr>
          <w:rFonts w:ascii="Times New Roman" w:eastAsia="Times New Roman" w:hAnsi="Times New Roman" w:cs="Times New Roman"/>
          <w:sz w:val="24"/>
          <w:szCs w:val="24"/>
          <w:rtl/>
        </w:rPr>
      </w:pPr>
      <w:r w:rsidRPr="00A13BEF">
        <w:rPr>
          <w:rFonts w:ascii="Arial" w:eastAsia="Times New Roman" w:hAnsi="Arial" w:cs="Arial"/>
          <w:sz w:val="24"/>
          <w:szCs w:val="24"/>
          <w:bdr w:val="none" w:sz="0" w:space="0" w:color="auto" w:frame="1"/>
          <w:rtl/>
        </w:rPr>
        <w:t>רבים טוענים שהפלאפל הומצא בתימן, אולי בזכות העובדה שיש בארץ "פלאפל תימני", שהוא חריף יותר מהפלפל המוכר לנו. עם זאת חשוב לדעת שבתימן ממש לא אוכלים פלאפל והשם ניתן לסוג זה של פלאפל בעיקר בגלל השידוך שלו עם חריפות המזכירה את הסחוג התימני.</w:t>
      </w:r>
    </w:p>
    <w:p w14:paraId="0112A6AE" w14:textId="77777777" w:rsidR="00A13BEF" w:rsidRPr="00A13BEF" w:rsidRDefault="00A13BEF" w:rsidP="00A13BEF">
      <w:pPr>
        <w:spacing w:after="0" w:line="240" w:lineRule="auto"/>
        <w:textAlignment w:val="baseline"/>
        <w:rPr>
          <w:rFonts w:ascii="Times New Roman" w:eastAsia="Times New Roman" w:hAnsi="Times New Roman" w:cs="Times New Roman"/>
          <w:sz w:val="24"/>
          <w:szCs w:val="24"/>
          <w:rtl/>
        </w:rPr>
      </w:pPr>
      <w:r w:rsidRPr="00A13BEF">
        <w:rPr>
          <w:rFonts w:ascii="Times New Roman" w:eastAsia="Times New Roman" w:hAnsi="Times New Roman" w:cs="Times New Roman"/>
          <w:sz w:val="24"/>
          <w:szCs w:val="24"/>
          <w:rtl/>
        </w:rPr>
        <w:t> </w:t>
      </w:r>
    </w:p>
    <w:p w14:paraId="439111C4" w14:textId="77777777" w:rsidR="00A13BEF" w:rsidRPr="00A13BEF" w:rsidRDefault="00A13BEF" w:rsidP="00A13BEF">
      <w:pPr>
        <w:spacing w:after="0" w:line="240" w:lineRule="auto"/>
        <w:textAlignment w:val="baseline"/>
        <w:rPr>
          <w:rFonts w:ascii="Times New Roman" w:eastAsia="Times New Roman" w:hAnsi="Times New Roman" w:cs="Times New Roman"/>
          <w:sz w:val="24"/>
          <w:szCs w:val="24"/>
          <w:rtl/>
        </w:rPr>
      </w:pPr>
      <w:r w:rsidRPr="00A13BEF">
        <w:rPr>
          <w:rFonts w:ascii="Arial" w:eastAsia="Times New Roman" w:hAnsi="Arial" w:cs="Arial"/>
          <w:sz w:val="24"/>
          <w:szCs w:val="24"/>
          <w:bdr w:val="none" w:sz="0" w:space="0" w:color="auto" w:frame="1"/>
          <w:rtl/>
        </w:rPr>
        <w:t>גם אנחנו מחזיקים בגרסה ציונית משלנו, הרבה לפני הפלאפל של שני בשוק בברצלונה היו אלו בני ישראל שהמציאו את הפלאפל. על פי הגרסה הישראלית, הפלאפל נולד במסע הארוך של בני ישראל ממצרים לארץ ישראל וכאשר התפזרו עשרת השבטים, הגיע הפלאפל גם להודו ולמדינות נוספות.</w:t>
      </w:r>
    </w:p>
    <w:p w14:paraId="2F635AA8" w14:textId="77777777" w:rsidR="00A13BEF" w:rsidRPr="00A13BEF" w:rsidRDefault="00A13BEF" w:rsidP="00A13BEF">
      <w:pPr>
        <w:spacing w:after="0" w:line="240" w:lineRule="auto"/>
        <w:textAlignment w:val="baseline"/>
        <w:rPr>
          <w:rFonts w:ascii="Times New Roman" w:eastAsia="Times New Roman" w:hAnsi="Times New Roman" w:cs="Times New Roman"/>
          <w:sz w:val="24"/>
          <w:szCs w:val="24"/>
          <w:rtl/>
        </w:rPr>
      </w:pPr>
      <w:r w:rsidRPr="00A13BEF">
        <w:rPr>
          <w:rFonts w:ascii="Times New Roman" w:eastAsia="Times New Roman" w:hAnsi="Times New Roman" w:cs="Times New Roman"/>
          <w:sz w:val="24"/>
          <w:szCs w:val="24"/>
          <w:rtl/>
        </w:rPr>
        <w:t> </w:t>
      </w:r>
    </w:p>
    <w:p w14:paraId="1199A4CB" w14:textId="77777777" w:rsidR="00A13BEF" w:rsidRPr="00A13BEF" w:rsidRDefault="00A13BEF" w:rsidP="00A13BEF">
      <w:pPr>
        <w:spacing w:after="0" w:line="240" w:lineRule="auto"/>
        <w:textAlignment w:val="baseline"/>
        <w:rPr>
          <w:rFonts w:ascii="Times New Roman" w:eastAsia="Times New Roman" w:hAnsi="Times New Roman" w:cs="Times New Roman"/>
          <w:sz w:val="24"/>
          <w:szCs w:val="24"/>
          <w:rtl/>
        </w:rPr>
      </w:pPr>
      <w:r w:rsidRPr="00A13BEF">
        <w:rPr>
          <w:rFonts w:ascii="Arial" w:eastAsia="Times New Roman" w:hAnsi="Arial" w:cs="Arial"/>
          <w:sz w:val="24"/>
          <w:szCs w:val="24"/>
          <w:bdr w:val="none" w:sz="0" w:space="0" w:color="auto" w:frame="1"/>
          <w:rtl/>
        </w:rPr>
        <w:t>בישראל הופיעו דוכני הפלאפל כבר בשנות הארבעים והחמישים של המאה הקודמת. תחילה הוקמו על ידי עולים חדשים שהגיעו מארצות מצרים, מרוקו, תימן ומקומות נוספים לצד תושבי הערים הערבים שהקימו דוכנים שגילו לקהל האירופאי שהגיע ארצה את פלא הפלאפל.</w:t>
      </w:r>
    </w:p>
    <w:p w14:paraId="4E53B758" w14:textId="77777777" w:rsidR="00A13BEF" w:rsidRPr="00A13BEF" w:rsidRDefault="00A13BEF" w:rsidP="00A13BEF">
      <w:pPr>
        <w:spacing w:after="0" w:line="240" w:lineRule="auto"/>
        <w:textAlignment w:val="baseline"/>
        <w:rPr>
          <w:rFonts w:ascii="Times New Roman" w:eastAsia="Times New Roman" w:hAnsi="Times New Roman" w:cs="Times New Roman"/>
          <w:sz w:val="20"/>
          <w:szCs w:val="20"/>
          <w:rtl/>
        </w:rPr>
      </w:pPr>
      <w:r w:rsidRPr="00A13BEF">
        <w:rPr>
          <w:rFonts w:ascii="Times New Roman" w:eastAsia="Times New Roman" w:hAnsi="Times New Roman" w:cs="Times New Roman"/>
          <w:sz w:val="20"/>
          <w:szCs w:val="20"/>
          <w:rtl/>
        </w:rPr>
        <w:t> </w:t>
      </w:r>
    </w:p>
    <w:p w14:paraId="7CAD7C43" w14:textId="77777777" w:rsidR="00A13BEF" w:rsidRPr="00A13BEF" w:rsidRDefault="00A13BEF" w:rsidP="00A13BEF">
      <w:pPr>
        <w:spacing w:after="0" w:line="240" w:lineRule="auto"/>
        <w:textAlignment w:val="baseline"/>
        <w:outlineLvl w:val="1"/>
        <w:rPr>
          <w:rFonts w:ascii="Times New Roman" w:eastAsia="Times New Roman" w:hAnsi="Times New Roman" w:cs="Times New Roman"/>
          <w:b/>
          <w:bCs/>
          <w:sz w:val="36"/>
          <w:szCs w:val="36"/>
          <w:rtl/>
        </w:rPr>
      </w:pPr>
      <w:r w:rsidRPr="00A13BEF">
        <w:rPr>
          <w:rFonts w:ascii="Times New Roman" w:eastAsia="Times New Roman" w:hAnsi="Times New Roman" w:cs="Times New Roman"/>
          <w:b/>
          <w:bCs/>
          <w:sz w:val="36"/>
          <w:szCs w:val="36"/>
          <w:rtl/>
        </w:rPr>
        <w:t> </w:t>
      </w:r>
    </w:p>
    <w:p w14:paraId="2685199E" w14:textId="77777777" w:rsidR="00A13BEF" w:rsidRPr="00DF231C" w:rsidRDefault="00A13BEF" w:rsidP="00A13BEF">
      <w:pPr>
        <w:spacing w:after="0" w:line="240" w:lineRule="auto"/>
        <w:textAlignment w:val="baseline"/>
        <w:outlineLvl w:val="1"/>
        <w:rPr>
          <w:rFonts w:ascii="Times New Roman" w:eastAsia="Times New Roman" w:hAnsi="Times New Roman" w:cs="Guttman Yad"/>
          <w:b/>
          <w:bCs/>
          <w:sz w:val="36"/>
          <w:szCs w:val="36"/>
          <w:rtl/>
        </w:rPr>
      </w:pPr>
      <w:bookmarkStart w:id="0" w:name="_GoBack"/>
      <w:r w:rsidRPr="00DF231C">
        <w:rPr>
          <w:rFonts w:ascii="Arial" w:eastAsia="Times New Roman" w:hAnsi="Arial" w:cs="Guttman Yad"/>
          <w:b/>
          <w:bCs/>
          <w:sz w:val="36"/>
          <w:szCs w:val="36"/>
          <w:bdr w:val="none" w:sz="0" w:space="0" w:color="auto" w:frame="1"/>
          <w:rtl/>
        </w:rPr>
        <w:t>לא תמיד הייתה פה פיתה</w:t>
      </w:r>
    </w:p>
    <w:bookmarkEnd w:id="0"/>
    <w:p w14:paraId="5B347EDD" w14:textId="77777777" w:rsidR="00A13BEF" w:rsidRPr="00A13BEF" w:rsidRDefault="00A13BEF" w:rsidP="00A13BEF">
      <w:pPr>
        <w:spacing w:after="0" w:line="240" w:lineRule="auto"/>
        <w:textAlignment w:val="baseline"/>
        <w:rPr>
          <w:rFonts w:ascii="Times New Roman" w:eastAsia="Times New Roman" w:hAnsi="Times New Roman" w:cs="Times New Roman"/>
          <w:sz w:val="20"/>
          <w:szCs w:val="20"/>
          <w:rtl/>
        </w:rPr>
      </w:pPr>
      <w:r w:rsidRPr="00A13BEF">
        <w:rPr>
          <w:rFonts w:ascii="Times New Roman" w:eastAsia="Times New Roman" w:hAnsi="Times New Roman" w:cs="Times New Roman"/>
          <w:sz w:val="20"/>
          <w:szCs w:val="20"/>
          <w:rtl/>
        </w:rPr>
        <w:t> </w:t>
      </w:r>
    </w:p>
    <w:p w14:paraId="07F3D488" w14:textId="77777777" w:rsidR="00A13BEF" w:rsidRPr="00A13BEF" w:rsidRDefault="00A13BEF" w:rsidP="00A13BEF">
      <w:pPr>
        <w:spacing w:after="0" w:line="240" w:lineRule="auto"/>
        <w:textAlignment w:val="baseline"/>
        <w:rPr>
          <w:rFonts w:ascii="Times New Roman" w:eastAsia="Times New Roman" w:hAnsi="Times New Roman" w:cs="Times New Roman"/>
          <w:sz w:val="24"/>
          <w:szCs w:val="24"/>
          <w:rtl/>
        </w:rPr>
      </w:pPr>
      <w:r w:rsidRPr="00A13BEF">
        <w:rPr>
          <w:rFonts w:ascii="Arial" w:eastAsia="Times New Roman" w:hAnsi="Arial" w:cs="Arial"/>
          <w:sz w:val="24"/>
          <w:szCs w:val="24"/>
          <w:bdr w:val="none" w:sz="0" w:space="0" w:color="auto" w:frame="1"/>
          <w:rtl/>
        </w:rPr>
        <w:t xml:space="preserve">ההודים, המצרים וגם בני ישראל – כולם אכלו את הפלאפל כמו שהוא. קציצה פריכה ורכה מבפנים, פיקנטית ועשירה בתבלינים ועשבי תיבול. את הפיתה </w:t>
      </w:r>
      <w:proofErr w:type="spellStart"/>
      <w:r w:rsidRPr="00A13BEF">
        <w:rPr>
          <w:rFonts w:ascii="Arial" w:eastAsia="Times New Roman" w:hAnsi="Arial" w:cs="Arial"/>
          <w:sz w:val="24"/>
          <w:szCs w:val="24"/>
          <w:bdr w:val="none" w:sz="0" w:space="0" w:color="auto" w:frame="1"/>
          <w:rtl/>
        </w:rPr>
        <w:t>וה"חומוס</w:t>
      </w:r>
      <w:proofErr w:type="spellEnd"/>
      <w:r w:rsidRPr="00A13BEF">
        <w:rPr>
          <w:rFonts w:ascii="Arial" w:eastAsia="Times New Roman" w:hAnsi="Arial" w:cs="Arial"/>
          <w:sz w:val="24"/>
          <w:szCs w:val="24"/>
          <w:bdr w:val="none" w:sz="0" w:space="0" w:color="auto" w:frame="1"/>
          <w:rtl/>
        </w:rPr>
        <w:t xml:space="preserve"> צ'יפס סלט" הוסיפו הישראלים כאן בארץ, לאחר שהוקמו לא מעט דוכני פלאפל.</w:t>
      </w:r>
    </w:p>
    <w:p w14:paraId="302D1CA1" w14:textId="77777777" w:rsidR="00A13BEF" w:rsidRPr="00A13BEF" w:rsidRDefault="00A13BEF" w:rsidP="00A13BEF">
      <w:pPr>
        <w:spacing w:after="0" w:line="240" w:lineRule="auto"/>
        <w:textAlignment w:val="baseline"/>
        <w:rPr>
          <w:rFonts w:ascii="Times New Roman" w:eastAsia="Times New Roman" w:hAnsi="Times New Roman" w:cs="Times New Roman"/>
          <w:sz w:val="24"/>
          <w:szCs w:val="24"/>
          <w:rtl/>
        </w:rPr>
      </w:pPr>
      <w:r w:rsidRPr="00A13BEF">
        <w:rPr>
          <w:rFonts w:ascii="Times New Roman" w:eastAsia="Times New Roman" w:hAnsi="Times New Roman" w:cs="Times New Roman"/>
          <w:sz w:val="24"/>
          <w:szCs w:val="24"/>
          <w:rtl/>
        </w:rPr>
        <w:t> </w:t>
      </w:r>
    </w:p>
    <w:p w14:paraId="4DB0214E" w14:textId="77777777" w:rsidR="00A13BEF" w:rsidRPr="00A13BEF" w:rsidRDefault="00A13BEF" w:rsidP="00A13BEF">
      <w:pPr>
        <w:spacing w:after="0" w:line="240" w:lineRule="auto"/>
        <w:textAlignment w:val="baseline"/>
        <w:rPr>
          <w:rFonts w:ascii="Times New Roman" w:eastAsia="Times New Roman" w:hAnsi="Times New Roman" w:cs="Times New Roman"/>
          <w:sz w:val="24"/>
          <w:szCs w:val="24"/>
          <w:rtl/>
        </w:rPr>
      </w:pPr>
      <w:r w:rsidRPr="00A13BEF">
        <w:rPr>
          <w:rFonts w:ascii="Arial" w:eastAsia="Times New Roman" w:hAnsi="Arial" w:cs="Arial"/>
          <w:sz w:val="24"/>
          <w:szCs w:val="24"/>
          <w:bdr w:val="none" w:sz="0" w:space="0" w:color="auto" w:frame="1"/>
          <w:rtl/>
        </w:rPr>
        <w:lastRenderedPageBreak/>
        <w:t>מה שכן היה פה והרבה, הם מתכונים משפחתיים. לא כולם הפכו להשראה לעסקים כמו הפלאפל של שני, שמתבסס על מתכון משפחתי שעבר מסבא אל אבא ומשם לשני, שנמצאת מאחורי דוכן הפלאפל המצליח בברצלונה.</w:t>
      </w:r>
    </w:p>
    <w:p w14:paraId="78FA9ED9" w14:textId="77777777" w:rsidR="00A13BEF" w:rsidRPr="00A13BEF" w:rsidRDefault="00A13BEF" w:rsidP="00A13BEF">
      <w:pPr>
        <w:spacing w:after="0" w:line="240" w:lineRule="auto"/>
        <w:textAlignment w:val="baseline"/>
        <w:rPr>
          <w:rFonts w:ascii="Times New Roman" w:eastAsia="Times New Roman" w:hAnsi="Times New Roman" w:cs="Times New Roman"/>
          <w:sz w:val="24"/>
          <w:szCs w:val="24"/>
          <w:rtl/>
        </w:rPr>
      </w:pPr>
      <w:r w:rsidRPr="00A13BEF">
        <w:rPr>
          <w:rFonts w:ascii="Times New Roman" w:eastAsia="Times New Roman" w:hAnsi="Times New Roman" w:cs="Times New Roman"/>
          <w:sz w:val="24"/>
          <w:szCs w:val="24"/>
          <w:rtl/>
        </w:rPr>
        <w:t> </w:t>
      </w:r>
    </w:p>
    <w:p w14:paraId="41ACF227" w14:textId="77777777" w:rsidR="00A13BEF" w:rsidRPr="00A13BEF" w:rsidRDefault="00A13BEF" w:rsidP="00A13BEF">
      <w:pPr>
        <w:spacing w:after="0" w:line="240" w:lineRule="auto"/>
        <w:textAlignment w:val="baseline"/>
        <w:rPr>
          <w:rFonts w:ascii="Times New Roman" w:eastAsia="Times New Roman" w:hAnsi="Times New Roman" w:cs="Times New Roman"/>
          <w:sz w:val="24"/>
          <w:szCs w:val="24"/>
          <w:rtl/>
        </w:rPr>
      </w:pPr>
      <w:r w:rsidRPr="00A13BEF">
        <w:rPr>
          <w:rFonts w:ascii="Arial" w:eastAsia="Times New Roman" w:hAnsi="Arial" w:cs="Arial"/>
          <w:sz w:val="24"/>
          <w:szCs w:val="24"/>
          <w:bdr w:val="none" w:sz="0" w:space="0" w:color="auto" w:frame="1"/>
          <w:rtl/>
        </w:rPr>
        <w:t>כיום הפלאפל נשאר רלוונטי בזכות הפתרון היעיל שהוא מציע לכולנו. הוא מספק לנו מענה צמחוני ואפילו טבעוני לסועדים רבים. בחו"ל הוא </w:t>
      </w:r>
      <w:hyperlink r:id="rId7" w:tgtFrame="undefined" w:history="1">
        <w:r w:rsidRPr="00A13BEF">
          <w:rPr>
            <w:rFonts w:ascii="Arial" w:eastAsia="Times New Roman" w:hAnsi="Arial" w:cs="Arial"/>
            <w:color w:val="0000FF"/>
            <w:sz w:val="24"/>
            <w:szCs w:val="24"/>
            <w:bdr w:val="none" w:sz="0" w:space="0" w:color="auto" w:frame="1"/>
            <w:rtl/>
          </w:rPr>
          <w:t>מאפשר לשומרי כשרות לאכול אוכל צמחוני</w:t>
        </w:r>
      </w:hyperlink>
      <w:r w:rsidRPr="00A13BEF">
        <w:rPr>
          <w:rFonts w:ascii="Arial" w:eastAsia="Times New Roman" w:hAnsi="Arial" w:cs="Arial"/>
          <w:sz w:val="24"/>
          <w:szCs w:val="24"/>
          <w:bdr w:val="none" w:sz="0" w:space="0" w:color="auto" w:frame="1"/>
          <w:rtl/>
        </w:rPr>
        <w:t> מוכר ואהוב מבלי לחשוש משאלות של כשרות.</w:t>
      </w:r>
    </w:p>
    <w:p w14:paraId="22D29DCF" w14:textId="77777777" w:rsidR="00A13BEF" w:rsidRPr="00A13BEF" w:rsidRDefault="00A13BEF" w:rsidP="00A13BEF">
      <w:pPr>
        <w:spacing w:after="0" w:line="240" w:lineRule="auto"/>
        <w:textAlignment w:val="baseline"/>
        <w:rPr>
          <w:rFonts w:ascii="Times New Roman" w:eastAsia="Times New Roman" w:hAnsi="Times New Roman" w:cs="Times New Roman"/>
          <w:sz w:val="24"/>
          <w:szCs w:val="24"/>
          <w:rtl/>
        </w:rPr>
      </w:pPr>
      <w:r w:rsidRPr="00A13BEF">
        <w:rPr>
          <w:rFonts w:ascii="Times New Roman" w:eastAsia="Times New Roman" w:hAnsi="Times New Roman" w:cs="Times New Roman"/>
          <w:sz w:val="24"/>
          <w:szCs w:val="24"/>
          <w:rtl/>
        </w:rPr>
        <w:t> </w:t>
      </w:r>
    </w:p>
    <w:p w14:paraId="04FCC74C" w14:textId="77777777" w:rsidR="00A13BEF" w:rsidRPr="00A13BEF" w:rsidRDefault="00A13BEF" w:rsidP="00A13BEF">
      <w:pPr>
        <w:spacing w:after="0" w:line="240" w:lineRule="auto"/>
        <w:textAlignment w:val="baseline"/>
        <w:rPr>
          <w:rFonts w:ascii="Times New Roman" w:eastAsia="Times New Roman" w:hAnsi="Times New Roman" w:cs="Times New Roman"/>
          <w:sz w:val="24"/>
          <w:szCs w:val="24"/>
          <w:rtl/>
        </w:rPr>
      </w:pPr>
      <w:r w:rsidRPr="00A13BEF">
        <w:rPr>
          <w:rFonts w:ascii="Arial" w:eastAsia="Times New Roman" w:hAnsi="Arial" w:cs="Arial"/>
          <w:sz w:val="24"/>
          <w:szCs w:val="24"/>
          <w:bdr w:val="none" w:sz="0" w:space="0" w:color="auto" w:frame="1"/>
          <w:rtl/>
        </w:rPr>
        <w:t xml:space="preserve">הפלאפל של שני שנמצא בשוק </w:t>
      </w:r>
      <w:proofErr w:type="spellStart"/>
      <w:r w:rsidRPr="00A13BEF">
        <w:rPr>
          <w:rFonts w:ascii="Arial" w:eastAsia="Times New Roman" w:hAnsi="Arial" w:cs="Arial"/>
          <w:sz w:val="24"/>
          <w:szCs w:val="24"/>
          <w:bdr w:val="none" w:sz="0" w:space="0" w:color="auto" w:frame="1"/>
          <w:rtl/>
        </w:rPr>
        <w:t>בוקריה</w:t>
      </w:r>
      <w:proofErr w:type="spellEnd"/>
      <w:r w:rsidRPr="00A13BEF">
        <w:rPr>
          <w:rFonts w:ascii="Arial" w:eastAsia="Times New Roman" w:hAnsi="Arial" w:cs="Arial"/>
          <w:sz w:val="24"/>
          <w:szCs w:val="24"/>
          <w:bdr w:val="none" w:sz="0" w:space="0" w:color="auto" w:frame="1"/>
          <w:rtl/>
        </w:rPr>
        <w:t xml:space="preserve"> בברצלונה הוא מקום מפגש עבור ישראלים ותיירים מכל רחבי העולם שנהנים מסוד הפלאפל המשפחתי של שני, שעובר במשפחה מאב לבת.</w:t>
      </w:r>
    </w:p>
    <w:p w14:paraId="707671D1" w14:textId="77777777" w:rsidR="00A13BEF" w:rsidRPr="00A13BEF" w:rsidRDefault="00A13BEF" w:rsidP="00A13BEF">
      <w:pPr>
        <w:spacing w:after="0" w:line="240" w:lineRule="auto"/>
        <w:jc w:val="center"/>
        <w:textAlignment w:val="baseline"/>
        <w:rPr>
          <w:rFonts w:ascii="Times New Roman" w:eastAsia="Times New Roman" w:hAnsi="Times New Roman" w:cs="Times New Roman"/>
          <w:sz w:val="38"/>
          <w:szCs w:val="38"/>
          <w:rtl/>
        </w:rPr>
      </w:pPr>
      <w:r w:rsidRPr="00A13BEF">
        <w:rPr>
          <w:rFonts w:ascii="Times New Roman" w:eastAsia="Times New Roman" w:hAnsi="Times New Roman" w:cs="Times New Roman"/>
          <w:sz w:val="38"/>
          <w:szCs w:val="38"/>
          <w:rtl/>
        </w:rPr>
        <w:t> </w:t>
      </w:r>
    </w:p>
    <w:p w14:paraId="0AF95C82" w14:textId="77777777" w:rsidR="00A13BEF" w:rsidRPr="00A13BEF" w:rsidRDefault="00A13BEF" w:rsidP="00A13BEF">
      <w:pPr>
        <w:spacing w:after="150" w:line="240" w:lineRule="auto"/>
        <w:jc w:val="center"/>
        <w:textAlignment w:val="baseline"/>
        <w:rPr>
          <w:rFonts w:ascii="Times New Roman" w:eastAsia="Times New Roman" w:hAnsi="Times New Roman" w:cs="Times New Roman"/>
          <w:sz w:val="38"/>
          <w:szCs w:val="38"/>
          <w:rtl/>
        </w:rPr>
      </w:pPr>
      <w:r w:rsidRPr="00A13BEF">
        <w:rPr>
          <w:rFonts w:ascii="Times New Roman" w:eastAsia="Times New Roman" w:hAnsi="Times New Roman" w:cs="Times New Roman"/>
          <w:sz w:val="38"/>
          <w:szCs w:val="38"/>
          <w:rtl/>
        </w:rPr>
        <w:t> </w:t>
      </w:r>
    </w:p>
    <w:p w14:paraId="1B5EAB30" w14:textId="77777777" w:rsidR="00A13BEF" w:rsidRPr="00A13BEF" w:rsidRDefault="00A13BEF" w:rsidP="00A13BEF">
      <w:pPr>
        <w:pBdr>
          <w:bottom w:val="single" w:sz="6" w:space="1" w:color="auto"/>
        </w:pBdr>
        <w:bidi w:val="0"/>
        <w:spacing w:after="0" w:line="240" w:lineRule="auto"/>
        <w:jc w:val="center"/>
        <w:rPr>
          <w:rFonts w:ascii="Arial" w:eastAsia="Times New Roman" w:hAnsi="Arial" w:cs="Arial"/>
          <w:vanish/>
          <w:sz w:val="16"/>
          <w:szCs w:val="16"/>
        </w:rPr>
      </w:pPr>
      <w:r w:rsidRPr="00A13BEF">
        <w:rPr>
          <w:rFonts w:ascii="Arial" w:eastAsia="Times New Roman" w:hAnsi="Arial" w:cs="Arial"/>
          <w:vanish/>
          <w:sz w:val="16"/>
          <w:szCs w:val="16"/>
          <w:rtl/>
        </w:rPr>
        <w:t>ראש הטופס</w:t>
      </w:r>
    </w:p>
    <w:p w14:paraId="19DA209D" w14:textId="59AF2AF3" w:rsidR="00A13BEF" w:rsidRPr="00A13BEF" w:rsidRDefault="00A13BEF" w:rsidP="00A13BEF">
      <w:pPr>
        <w:bidi w:val="0"/>
        <w:spacing w:after="75" w:line="240" w:lineRule="auto"/>
        <w:textAlignment w:val="baseline"/>
        <w:rPr>
          <w:rFonts w:ascii="Times New Roman" w:eastAsia="Times New Roman" w:hAnsi="Times New Roman" w:cs="Times New Roman"/>
          <w:sz w:val="24"/>
          <w:szCs w:val="24"/>
          <w:rtl/>
        </w:rPr>
      </w:pPr>
      <w:r w:rsidRPr="00A13BEF">
        <w:rPr>
          <w:rFonts w:ascii="Times New Roman" w:eastAsia="Times New Roman" w:hAnsi="Times New Roman" w:cs="Times New Roman"/>
          <w:sz w:val="24"/>
          <w:szCs w:val="24"/>
        </w:rPr>
        <w:object w:dxaOrig="225" w:dyaOrig="225" w14:anchorId="79CFF7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in;height:18pt" o:ole="">
            <v:imagedata r:id="rId8" o:title=""/>
          </v:shape>
          <w:control r:id="rId9" w:name="DefaultOcxName" w:shapeid="_x0000_i1032"/>
        </w:object>
      </w:r>
    </w:p>
    <w:p w14:paraId="6021E825" w14:textId="70BB30F6" w:rsidR="00A13BEF" w:rsidRPr="00A13BEF" w:rsidRDefault="00A13BEF" w:rsidP="00A13BEF">
      <w:pPr>
        <w:bidi w:val="0"/>
        <w:spacing w:after="75" w:line="240" w:lineRule="auto"/>
        <w:textAlignment w:val="baseline"/>
        <w:rPr>
          <w:rFonts w:ascii="Times New Roman" w:eastAsia="Times New Roman" w:hAnsi="Times New Roman" w:cs="Times New Roman"/>
          <w:sz w:val="24"/>
          <w:szCs w:val="24"/>
        </w:rPr>
      </w:pPr>
      <w:r w:rsidRPr="00A13BEF">
        <w:rPr>
          <w:rFonts w:ascii="Times New Roman" w:eastAsia="Times New Roman" w:hAnsi="Times New Roman" w:cs="Times New Roman"/>
          <w:sz w:val="24"/>
          <w:szCs w:val="24"/>
        </w:rPr>
        <w:object w:dxaOrig="225" w:dyaOrig="225" w14:anchorId="3A644189">
          <v:shape id="_x0000_i1035" type="#_x0000_t75" style="width:1in;height:18pt" o:ole="">
            <v:imagedata r:id="rId10" o:title=""/>
          </v:shape>
          <w:control r:id="rId11" w:name="DefaultOcxName1" w:shapeid="_x0000_i1035"/>
        </w:object>
      </w:r>
    </w:p>
    <w:p w14:paraId="0FD3CDBA" w14:textId="33D4C63E" w:rsidR="00A13BEF" w:rsidRPr="00A13BEF" w:rsidRDefault="00A13BEF" w:rsidP="00A13BEF">
      <w:pPr>
        <w:bidi w:val="0"/>
        <w:spacing w:after="120" w:line="240" w:lineRule="auto"/>
        <w:textAlignment w:val="baseline"/>
        <w:rPr>
          <w:rFonts w:ascii="Times New Roman" w:eastAsia="Times New Roman" w:hAnsi="Times New Roman" w:cs="Times New Roman"/>
          <w:sz w:val="24"/>
          <w:szCs w:val="24"/>
        </w:rPr>
      </w:pPr>
      <w:r w:rsidRPr="00A13BEF">
        <w:rPr>
          <w:rFonts w:ascii="Times New Roman" w:eastAsia="Times New Roman" w:hAnsi="Times New Roman" w:cs="Times New Roman"/>
          <w:sz w:val="24"/>
          <w:szCs w:val="24"/>
        </w:rPr>
        <w:object w:dxaOrig="225" w:dyaOrig="225" w14:anchorId="3332E86E">
          <v:shape id="_x0000_i1039" type="#_x0000_t75" style="width:136.5pt;height:57.75pt" o:ole="">
            <v:imagedata r:id="rId12" o:title=""/>
          </v:shape>
          <w:control r:id="rId13" w:name="DefaultOcxName2" w:shapeid="_x0000_i1039"/>
        </w:object>
      </w:r>
    </w:p>
    <w:p w14:paraId="4B881CD4" w14:textId="77777777" w:rsidR="00A13BEF" w:rsidRPr="00A13BEF" w:rsidRDefault="00A13BEF" w:rsidP="00A13BEF">
      <w:pPr>
        <w:bidi w:val="0"/>
        <w:spacing w:after="0" w:line="240" w:lineRule="auto"/>
        <w:textAlignment w:val="baseline"/>
        <w:rPr>
          <w:rFonts w:ascii="Times New Roman" w:eastAsia="Times New Roman" w:hAnsi="Times New Roman" w:cs="Times New Roman"/>
          <w:sz w:val="24"/>
          <w:szCs w:val="24"/>
        </w:rPr>
      </w:pPr>
      <w:r w:rsidRPr="00A13BEF">
        <w:rPr>
          <w:rFonts w:ascii="Times New Roman" w:eastAsia="Times New Roman" w:hAnsi="Times New Roman" w:cs="Times New Roman"/>
          <w:sz w:val="24"/>
          <w:szCs w:val="24"/>
          <w:bdr w:val="none" w:sz="0" w:space="0" w:color="auto" w:frame="1"/>
          <w:rtl/>
        </w:rPr>
        <w:t>שלח</w:t>
      </w:r>
    </w:p>
    <w:p w14:paraId="3FC6DD10" w14:textId="77777777" w:rsidR="00A13BEF" w:rsidRPr="00A13BEF" w:rsidRDefault="00A13BEF" w:rsidP="00A13BEF">
      <w:pPr>
        <w:pBdr>
          <w:top w:val="single" w:sz="6" w:space="1" w:color="auto"/>
        </w:pBdr>
        <w:bidi w:val="0"/>
        <w:spacing w:after="0" w:line="240" w:lineRule="auto"/>
        <w:jc w:val="center"/>
        <w:rPr>
          <w:rFonts w:ascii="Arial" w:eastAsia="Times New Roman" w:hAnsi="Arial" w:cs="Arial"/>
          <w:vanish/>
          <w:sz w:val="16"/>
          <w:szCs w:val="16"/>
        </w:rPr>
      </w:pPr>
      <w:r w:rsidRPr="00A13BEF">
        <w:rPr>
          <w:rFonts w:ascii="Arial" w:eastAsia="Times New Roman" w:hAnsi="Arial" w:cs="Arial"/>
          <w:vanish/>
          <w:sz w:val="16"/>
          <w:szCs w:val="16"/>
          <w:rtl/>
        </w:rPr>
        <w:t>תחתית הטופס</w:t>
      </w:r>
    </w:p>
    <w:p w14:paraId="4B1B85CE" w14:textId="77777777" w:rsidR="00A13BEF" w:rsidRPr="00A13BEF" w:rsidRDefault="00A13BEF" w:rsidP="00A13BEF">
      <w:pPr>
        <w:bidi w:val="0"/>
        <w:spacing w:after="0" w:line="240" w:lineRule="auto"/>
        <w:textAlignment w:val="baseline"/>
        <w:rPr>
          <w:rFonts w:ascii="Times New Roman" w:eastAsia="Times New Roman" w:hAnsi="Times New Roman" w:cs="Times New Roman"/>
          <w:sz w:val="24"/>
          <w:szCs w:val="24"/>
        </w:rPr>
      </w:pPr>
      <w:r w:rsidRPr="00A13BEF">
        <w:rPr>
          <w:rFonts w:ascii="Times New Roman" w:eastAsia="Times New Roman" w:hAnsi="Times New Roman" w:cs="Times New Roman"/>
          <w:b/>
          <w:bCs/>
          <w:sz w:val="24"/>
          <w:szCs w:val="24"/>
          <w:u w:val="single"/>
          <w:bdr w:val="none" w:sz="0" w:space="0" w:color="auto" w:frame="1"/>
          <w:rtl/>
        </w:rPr>
        <w:t>קישורים מומלצים</w:t>
      </w:r>
    </w:p>
    <w:p w14:paraId="79E90540" w14:textId="77777777" w:rsidR="00A13BEF" w:rsidRPr="00A13BEF" w:rsidRDefault="00DF231C" w:rsidP="00A13BEF">
      <w:pPr>
        <w:spacing w:after="0" w:line="240" w:lineRule="auto"/>
        <w:textAlignment w:val="baseline"/>
        <w:rPr>
          <w:rFonts w:ascii="Times New Roman" w:eastAsia="Times New Roman" w:hAnsi="Times New Roman" w:cs="Times New Roman"/>
          <w:sz w:val="20"/>
          <w:szCs w:val="20"/>
        </w:rPr>
      </w:pPr>
      <w:hyperlink r:id="rId14" w:tgtFrame="_blank" w:history="1">
        <w:r w:rsidR="00A13BEF" w:rsidRPr="00A13BEF">
          <w:rPr>
            <w:rFonts w:ascii="Times New Roman" w:eastAsia="Times New Roman" w:hAnsi="Times New Roman" w:cs="Times New Roman"/>
            <w:color w:val="0000FF"/>
            <w:sz w:val="20"/>
            <w:szCs w:val="20"/>
            <w:bdr w:val="none" w:sz="0" w:space="0" w:color="auto" w:frame="1"/>
            <w:rtl/>
          </w:rPr>
          <w:t>פלאפל בברצלונה</w:t>
        </w:r>
      </w:hyperlink>
    </w:p>
    <w:p w14:paraId="7B7B6B25" w14:textId="77777777" w:rsidR="00A13BEF" w:rsidRPr="00A13BEF" w:rsidRDefault="00DF231C" w:rsidP="00A13BEF">
      <w:pPr>
        <w:spacing w:after="0" w:line="240" w:lineRule="auto"/>
        <w:textAlignment w:val="baseline"/>
        <w:rPr>
          <w:rFonts w:ascii="Times New Roman" w:eastAsia="Times New Roman" w:hAnsi="Times New Roman" w:cs="Times New Roman"/>
          <w:sz w:val="20"/>
          <w:szCs w:val="20"/>
          <w:rtl/>
        </w:rPr>
      </w:pPr>
      <w:hyperlink r:id="rId15" w:tgtFrame="_blank" w:history="1">
        <w:r w:rsidR="00A13BEF" w:rsidRPr="00A13BEF">
          <w:rPr>
            <w:rFonts w:ascii="Times New Roman" w:eastAsia="Times New Roman" w:hAnsi="Times New Roman" w:cs="Times New Roman"/>
            <w:color w:val="0000FF"/>
            <w:sz w:val="20"/>
            <w:szCs w:val="20"/>
            <w:bdr w:val="none" w:sz="0" w:space="0" w:color="auto" w:frame="1"/>
            <w:rtl/>
          </w:rPr>
          <w:t>אוכל כשר בברצלונה</w:t>
        </w:r>
      </w:hyperlink>
    </w:p>
    <w:p w14:paraId="5147BC18" w14:textId="3369B84C" w:rsidR="00F47714" w:rsidRDefault="00F47714" w:rsidP="00A13BEF">
      <w:pPr>
        <w:jc w:val="right"/>
      </w:pPr>
    </w:p>
    <w:sectPr w:rsidR="00F47714" w:rsidSect="00B639A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EA5A48" w14:textId="77777777" w:rsidR="00DF231C" w:rsidRDefault="00DF231C" w:rsidP="00DF231C">
      <w:pPr>
        <w:spacing w:after="0" w:line="240" w:lineRule="auto"/>
      </w:pPr>
      <w:r>
        <w:separator/>
      </w:r>
    </w:p>
  </w:endnote>
  <w:endnote w:type="continuationSeparator" w:id="0">
    <w:p w14:paraId="0A7AB0F0" w14:textId="77777777" w:rsidR="00DF231C" w:rsidRDefault="00DF231C" w:rsidP="00DF2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ttman Yad">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B17D32" w14:textId="77777777" w:rsidR="00DF231C" w:rsidRDefault="00DF231C" w:rsidP="00DF231C">
      <w:pPr>
        <w:spacing w:after="0" w:line="240" w:lineRule="auto"/>
      </w:pPr>
      <w:r>
        <w:separator/>
      </w:r>
    </w:p>
  </w:footnote>
  <w:footnote w:type="continuationSeparator" w:id="0">
    <w:p w14:paraId="43071C5B" w14:textId="77777777" w:rsidR="00DF231C" w:rsidRDefault="00DF231C" w:rsidP="00DF23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714"/>
    <w:rsid w:val="00761ACE"/>
    <w:rsid w:val="00A13BEF"/>
    <w:rsid w:val="00B639AC"/>
    <w:rsid w:val="00DF231C"/>
    <w:rsid w:val="00F477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444A9CD"/>
  <w15:chartTrackingRefBased/>
  <w15:docId w15:val="{F900AE7B-E168-4671-84B1-D0923252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link w:val="10"/>
    <w:uiPriority w:val="9"/>
    <w:qFormat/>
    <w:rsid w:val="00A13BE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A13BE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13BEF"/>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A13BEF"/>
    <w:rPr>
      <w:rFonts w:ascii="Times New Roman" w:eastAsia="Times New Roman" w:hAnsi="Times New Roman" w:cs="Times New Roman"/>
      <w:b/>
      <w:bCs/>
      <w:sz w:val="36"/>
      <w:szCs w:val="36"/>
    </w:rPr>
  </w:style>
  <w:style w:type="paragraph" w:customStyle="1" w:styleId="font8">
    <w:name w:val="font_8"/>
    <w:basedOn w:val="a"/>
    <w:rsid w:val="00A13BE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A13BEF"/>
    <w:rPr>
      <w:color w:val="0000FF"/>
      <w:u w:val="single"/>
    </w:rPr>
  </w:style>
  <w:style w:type="paragraph" w:styleId="z-">
    <w:name w:val="HTML Top of Form"/>
    <w:basedOn w:val="a"/>
    <w:next w:val="a"/>
    <w:link w:val="z-0"/>
    <w:hidden/>
    <w:uiPriority w:val="99"/>
    <w:semiHidden/>
    <w:unhideWhenUsed/>
    <w:rsid w:val="00A13BEF"/>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0">
    <w:name w:val="z-ראש טופס תו"/>
    <w:basedOn w:val="a0"/>
    <w:link w:val="z-"/>
    <w:uiPriority w:val="99"/>
    <w:semiHidden/>
    <w:rsid w:val="00A13BEF"/>
    <w:rPr>
      <w:rFonts w:ascii="Arial" w:eastAsia="Times New Roman" w:hAnsi="Arial" w:cs="Arial"/>
      <w:vanish/>
      <w:sz w:val="16"/>
      <w:szCs w:val="16"/>
    </w:rPr>
  </w:style>
  <w:style w:type="character" w:customStyle="1" w:styleId="1qjd7">
    <w:name w:val="_1qjd7"/>
    <w:basedOn w:val="a0"/>
    <w:rsid w:val="00A13BEF"/>
  </w:style>
  <w:style w:type="paragraph" w:styleId="z-1">
    <w:name w:val="HTML Bottom of Form"/>
    <w:basedOn w:val="a"/>
    <w:next w:val="a"/>
    <w:link w:val="z-2"/>
    <w:hidden/>
    <w:uiPriority w:val="99"/>
    <w:semiHidden/>
    <w:unhideWhenUsed/>
    <w:rsid w:val="00A13BEF"/>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z-2">
    <w:name w:val="z-תחתית טופס תו"/>
    <w:basedOn w:val="a0"/>
    <w:link w:val="z-1"/>
    <w:uiPriority w:val="99"/>
    <w:semiHidden/>
    <w:rsid w:val="00A13BEF"/>
    <w:rPr>
      <w:rFonts w:ascii="Arial" w:eastAsia="Times New Roman" w:hAnsi="Arial" w:cs="Arial"/>
      <w:vanish/>
      <w:sz w:val="16"/>
      <w:szCs w:val="16"/>
    </w:rPr>
  </w:style>
  <w:style w:type="paragraph" w:customStyle="1" w:styleId="font7">
    <w:name w:val="font_7"/>
    <w:basedOn w:val="a"/>
    <w:rsid w:val="00A13BE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F231C"/>
    <w:pPr>
      <w:tabs>
        <w:tab w:val="center" w:pos="4153"/>
        <w:tab w:val="right" w:pos="8306"/>
      </w:tabs>
      <w:spacing w:after="0" w:line="240" w:lineRule="auto"/>
    </w:pPr>
  </w:style>
  <w:style w:type="character" w:customStyle="1" w:styleId="a4">
    <w:name w:val="כותרת עליונה תו"/>
    <w:basedOn w:val="a0"/>
    <w:link w:val="a3"/>
    <w:uiPriority w:val="99"/>
    <w:rsid w:val="00DF231C"/>
  </w:style>
  <w:style w:type="paragraph" w:styleId="a5">
    <w:name w:val="footer"/>
    <w:basedOn w:val="a"/>
    <w:link w:val="a6"/>
    <w:uiPriority w:val="99"/>
    <w:unhideWhenUsed/>
    <w:rsid w:val="00DF231C"/>
    <w:pPr>
      <w:tabs>
        <w:tab w:val="center" w:pos="4153"/>
        <w:tab w:val="right" w:pos="8306"/>
      </w:tabs>
      <w:spacing w:after="0" w:line="240" w:lineRule="auto"/>
    </w:pPr>
  </w:style>
  <w:style w:type="character" w:customStyle="1" w:styleId="a6">
    <w:name w:val="כותרת תחתונה תו"/>
    <w:basedOn w:val="a0"/>
    <w:link w:val="a5"/>
    <w:uiPriority w:val="99"/>
    <w:rsid w:val="00DF2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125008">
      <w:bodyDiv w:val="1"/>
      <w:marLeft w:val="0"/>
      <w:marRight w:val="0"/>
      <w:marTop w:val="0"/>
      <w:marBottom w:val="0"/>
      <w:divBdr>
        <w:top w:val="none" w:sz="0" w:space="0" w:color="auto"/>
        <w:left w:val="none" w:sz="0" w:space="0" w:color="auto"/>
        <w:bottom w:val="none" w:sz="0" w:space="0" w:color="auto"/>
        <w:right w:val="none" w:sz="0" w:space="0" w:color="auto"/>
      </w:divBdr>
      <w:divsChild>
        <w:div w:id="595747320">
          <w:marLeft w:val="0"/>
          <w:marRight w:val="0"/>
          <w:marTop w:val="0"/>
          <w:marBottom w:val="0"/>
          <w:divBdr>
            <w:top w:val="none" w:sz="0" w:space="0" w:color="auto"/>
            <w:left w:val="none" w:sz="0" w:space="0" w:color="auto"/>
            <w:bottom w:val="none" w:sz="0" w:space="0" w:color="auto"/>
            <w:right w:val="none" w:sz="0" w:space="0" w:color="auto"/>
          </w:divBdr>
          <w:divsChild>
            <w:div w:id="683023046">
              <w:marLeft w:val="0"/>
              <w:marRight w:val="0"/>
              <w:marTop w:val="0"/>
              <w:marBottom w:val="0"/>
              <w:divBdr>
                <w:top w:val="none" w:sz="0" w:space="0" w:color="auto"/>
                <w:left w:val="none" w:sz="0" w:space="0" w:color="auto"/>
                <w:bottom w:val="none" w:sz="0" w:space="0" w:color="auto"/>
                <w:right w:val="none" w:sz="0" w:space="0" w:color="auto"/>
              </w:divBdr>
              <w:divsChild>
                <w:div w:id="1746800609">
                  <w:marLeft w:val="0"/>
                  <w:marRight w:val="0"/>
                  <w:marTop w:val="0"/>
                  <w:marBottom w:val="0"/>
                  <w:divBdr>
                    <w:top w:val="none" w:sz="0" w:space="0" w:color="auto"/>
                    <w:left w:val="none" w:sz="0" w:space="0" w:color="auto"/>
                    <w:bottom w:val="none" w:sz="0" w:space="0" w:color="auto"/>
                    <w:right w:val="none" w:sz="0" w:space="0" w:color="auto"/>
                  </w:divBdr>
                  <w:divsChild>
                    <w:div w:id="2047368251">
                      <w:marLeft w:val="0"/>
                      <w:marRight w:val="0"/>
                      <w:marTop w:val="0"/>
                      <w:marBottom w:val="0"/>
                      <w:divBdr>
                        <w:top w:val="none" w:sz="0" w:space="0" w:color="auto"/>
                        <w:left w:val="none" w:sz="0" w:space="0" w:color="auto"/>
                        <w:bottom w:val="none" w:sz="0" w:space="0" w:color="auto"/>
                        <w:right w:val="none" w:sz="0" w:space="0" w:color="auto"/>
                      </w:divBdr>
                      <w:divsChild>
                        <w:div w:id="1846091761">
                          <w:marLeft w:val="0"/>
                          <w:marRight w:val="0"/>
                          <w:marTop w:val="0"/>
                          <w:marBottom w:val="0"/>
                          <w:divBdr>
                            <w:top w:val="none" w:sz="0" w:space="0" w:color="auto"/>
                            <w:left w:val="none" w:sz="0" w:space="0" w:color="auto"/>
                            <w:bottom w:val="none" w:sz="0" w:space="0" w:color="auto"/>
                            <w:right w:val="none" w:sz="0" w:space="0" w:color="auto"/>
                          </w:divBdr>
                          <w:divsChild>
                            <w:div w:id="1105810254">
                              <w:marLeft w:val="0"/>
                              <w:marRight w:val="0"/>
                              <w:marTop w:val="0"/>
                              <w:marBottom w:val="0"/>
                              <w:divBdr>
                                <w:top w:val="none" w:sz="0" w:space="0" w:color="auto"/>
                                <w:left w:val="none" w:sz="0" w:space="0" w:color="auto"/>
                                <w:bottom w:val="none" w:sz="0" w:space="0" w:color="auto"/>
                                <w:right w:val="none" w:sz="0" w:space="0" w:color="auto"/>
                              </w:divBdr>
                              <w:divsChild>
                                <w:div w:id="327825961">
                                  <w:marLeft w:val="0"/>
                                  <w:marRight w:val="0"/>
                                  <w:marTop w:val="0"/>
                                  <w:marBottom w:val="0"/>
                                  <w:divBdr>
                                    <w:top w:val="none" w:sz="0" w:space="0" w:color="auto"/>
                                    <w:left w:val="none" w:sz="0" w:space="0" w:color="auto"/>
                                    <w:bottom w:val="none" w:sz="0" w:space="0" w:color="auto"/>
                                    <w:right w:val="none" w:sz="0" w:space="0" w:color="auto"/>
                                  </w:divBdr>
                                  <w:divsChild>
                                    <w:div w:id="1199003908">
                                      <w:marLeft w:val="0"/>
                                      <w:marRight w:val="0"/>
                                      <w:marTop w:val="0"/>
                                      <w:marBottom w:val="0"/>
                                      <w:divBdr>
                                        <w:top w:val="none" w:sz="0" w:space="0" w:color="auto"/>
                                        <w:left w:val="none" w:sz="0" w:space="0" w:color="auto"/>
                                        <w:bottom w:val="none" w:sz="0" w:space="0" w:color="auto"/>
                                        <w:right w:val="none" w:sz="0" w:space="0" w:color="auto"/>
                                      </w:divBdr>
                                      <w:divsChild>
                                        <w:div w:id="2121608280">
                                          <w:marLeft w:val="0"/>
                                          <w:marRight w:val="0"/>
                                          <w:marTop w:val="0"/>
                                          <w:marBottom w:val="0"/>
                                          <w:divBdr>
                                            <w:top w:val="none" w:sz="0" w:space="0" w:color="auto"/>
                                            <w:left w:val="none" w:sz="0" w:space="0" w:color="auto"/>
                                            <w:bottom w:val="none" w:sz="0" w:space="0" w:color="auto"/>
                                            <w:right w:val="none" w:sz="0" w:space="0" w:color="auto"/>
                                          </w:divBdr>
                                          <w:divsChild>
                                            <w:div w:id="440808465">
                                              <w:marLeft w:val="0"/>
                                              <w:marRight w:val="0"/>
                                              <w:marTop w:val="0"/>
                                              <w:marBottom w:val="0"/>
                                              <w:divBdr>
                                                <w:top w:val="none" w:sz="0" w:space="0" w:color="auto"/>
                                                <w:left w:val="none" w:sz="0" w:space="0" w:color="auto"/>
                                                <w:bottom w:val="none" w:sz="0" w:space="0" w:color="auto"/>
                                                <w:right w:val="none" w:sz="0" w:space="0" w:color="auto"/>
                                              </w:divBdr>
                                              <w:divsChild>
                                                <w:div w:id="13269293">
                                                  <w:marLeft w:val="0"/>
                                                  <w:marRight w:val="0"/>
                                                  <w:marTop w:val="180"/>
                                                  <w:marBottom w:val="0"/>
                                                  <w:divBdr>
                                                    <w:top w:val="none" w:sz="0" w:space="0" w:color="auto"/>
                                                    <w:left w:val="none" w:sz="0" w:space="0" w:color="auto"/>
                                                    <w:bottom w:val="none" w:sz="0" w:space="0" w:color="auto"/>
                                                    <w:right w:val="none" w:sz="0" w:space="0" w:color="auto"/>
                                                  </w:divBdr>
                                                </w:div>
                                                <w:div w:id="15500233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8035218">
          <w:marLeft w:val="0"/>
          <w:marRight w:val="0"/>
          <w:marTop w:val="0"/>
          <w:marBottom w:val="0"/>
          <w:divBdr>
            <w:top w:val="none" w:sz="0" w:space="0" w:color="auto"/>
            <w:left w:val="none" w:sz="0" w:space="0" w:color="auto"/>
            <w:bottom w:val="none" w:sz="0" w:space="0" w:color="auto"/>
            <w:right w:val="none" w:sz="0" w:space="0" w:color="auto"/>
          </w:divBdr>
          <w:divsChild>
            <w:div w:id="834733831">
              <w:marLeft w:val="0"/>
              <w:marRight w:val="0"/>
              <w:marTop w:val="0"/>
              <w:marBottom w:val="0"/>
              <w:divBdr>
                <w:top w:val="none" w:sz="0" w:space="0" w:color="auto"/>
                <w:left w:val="none" w:sz="0" w:space="0" w:color="auto"/>
                <w:bottom w:val="none" w:sz="0" w:space="0" w:color="auto"/>
                <w:right w:val="none" w:sz="0" w:space="0" w:color="auto"/>
              </w:divBdr>
              <w:divsChild>
                <w:div w:id="849027276">
                  <w:marLeft w:val="0"/>
                  <w:marRight w:val="0"/>
                  <w:marTop w:val="0"/>
                  <w:marBottom w:val="0"/>
                  <w:divBdr>
                    <w:top w:val="none" w:sz="0" w:space="0" w:color="auto"/>
                    <w:left w:val="none" w:sz="0" w:space="0" w:color="auto"/>
                    <w:bottom w:val="none" w:sz="0" w:space="0" w:color="auto"/>
                    <w:right w:val="none" w:sz="0" w:space="0" w:color="auto"/>
                  </w:divBdr>
                  <w:divsChild>
                    <w:div w:id="834957541">
                      <w:marLeft w:val="0"/>
                      <w:marRight w:val="0"/>
                      <w:marTop w:val="0"/>
                      <w:marBottom w:val="0"/>
                      <w:divBdr>
                        <w:top w:val="none" w:sz="0" w:space="0" w:color="auto"/>
                        <w:left w:val="none" w:sz="0" w:space="0" w:color="auto"/>
                        <w:bottom w:val="none" w:sz="0" w:space="0" w:color="auto"/>
                        <w:right w:val="none" w:sz="0" w:space="0" w:color="auto"/>
                      </w:divBdr>
                      <w:divsChild>
                        <w:div w:id="545533072">
                          <w:marLeft w:val="0"/>
                          <w:marRight w:val="0"/>
                          <w:marTop w:val="0"/>
                          <w:marBottom w:val="0"/>
                          <w:divBdr>
                            <w:top w:val="none" w:sz="0" w:space="0" w:color="auto"/>
                            <w:left w:val="none" w:sz="0" w:space="0" w:color="auto"/>
                            <w:bottom w:val="none" w:sz="0" w:space="0" w:color="auto"/>
                            <w:right w:val="none" w:sz="0" w:space="0" w:color="auto"/>
                          </w:divBdr>
                          <w:divsChild>
                            <w:div w:id="406346515">
                              <w:marLeft w:val="0"/>
                              <w:marRight w:val="0"/>
                              <w:marTop w:val="0"/>
                              <w:marBottom w:val="0"/>
                              <w:divBdr>
                                <w:top w:val="none" w:sz="0" w:space="0" w:color="auto"/>
                                <w:left w:val="none" w:sz="0" w:space="0" w:color="auto"/>
                                <w:bottom w:val="none" w:sz="0" w:space="0" w:color="auto"/>
                                <w:right w:val="none" w:sz="0" w:space="0" w:color="auto"/>
                              </w:divBdr>
                              <w:divsChild>
                                <w:div w:id="1374690293">
                                  <w:marLeft w:val="0"/>
                                  <w:marRight w:val="0"/>
                                  <w:marTop w:val="0"/>
                                  <w:marBottom w:val="0"/>
                                  <w:divBdr>
                                    <w:top w:val="none" w:sz="0" w:space="0" w:color="auto"/>
                                    <w:left w:val="none" w:sz="0" w:space="0" w:color="auto"/>
                                    <w:bottom w:val="none" w:sz="0" w:space="0" w:color="auto"/>
                                    <w:right w:val="none" w:sz="0" w:space="0" w:color="auto"/>
                                  </w:divBdr>
                                  <w:divsChild>
                                    <w:div w:id="33698792">
                                      <w:marLeft w:val="0"/>
                                      <w:marRight w:val="0"/>
                                      <w:marTop w:val="0"/>
                                      <w:marBottom w:val="0"/>
                                      <w:divBdr>
                                        <w:top w:val="none" w:sz="0" w:space="0" w:color="auto"/>
                                        <w:left w:val="none" w:sz="0" w:space="0" w:color="auto"/>
                                        <w:bottom w:val="none" w:sz="0" w:space="0" w:color="auto"/>
                                        <w:right w:val="none" w:sz="0" w:space="0" w:color="auto"/>
                                      </w:divBdr>
                                      <w:divsChild>
                                        <w:div w:id="389421845">
                                          <w:marLeft w:val="0"/>
                                          <w:marRight w:val="0"/>
                                          <w:marTop w:val="0"/>
                                          <w:marBottom w:val="0"/>
                                          <w:divBdr>
                                            <w:top w:val="none" w:sz="0" w:space="0" w:color="auto"/>
                                            <w:left w:val="none" w:sz="0" w:space="0" w:color="auto"/>
                                            <w:bottom w:val="none" w:sz="0" w:space="0" w:color="auto"/>
                                            <w:right w:val="none" w:sz="0" w:space="0" w:color="auto"/>
                                          </w:divBdr>
                                          <w:divsChild>
                                            <w:div w:id="321853192">
                                              <w:marLeft w:val="0"/>
                                              <w:marRight w:val="0"/>
                                              <w:marTop w:val="0"/>
                                              <w:marBottom w:val="0"/>
                                              <w:divBdr>
                                                <w:top w:val="none" w:sz="0" w:space="0" w:color="auto"/>
                                                <w:left w:val="none" w:sz="0" w:space="0" w:color="auto"/>
                                                <w:bottom w:val="none" w:sz="0" w:space="0" w:color="auto"/>
                                                <w:right w:val="none" w:sz="0" w:space="0" w:color="auto"/>
                                              </w:divBdr>
                                              <w:divsChild>
                                                <w:div w:id="432283401">
                                                  <w:marLeft w:val="0"/>
                                                  <w:marRight w:val="0"/>
                                                  <w:marTop w:val="0"/>
                                                  <w:marBottom w:val="75"/>
                                                  <w:divBdr>
                                                    <w:top w:val="none" w:sz="0" w:space="0" w:color="auto"/>
                                                    <w:left w:val="none" w:sz="0" w:space="0" w:color="auto"/>
                                                    <w:bottom w:val="none" w:sz="0" w:space="0" w:color="auto"/>
                                                    <w:right w:val="none" w:sz="0" w:space="0" w:color="auto"/>
                                                  </w:divBdr>
                                                  <w:divsChild>
                                                    <w:div w:id="21976471">
                                                      <w:marLeft w:val="0"/>
                                                      <w:marRight w:val="0"/>
                                                      <w:marTop w:val="0"/>
                                                      <w:marBottom w:val="0"/>
                                                      <w:divBdr>
                                                        <w:top w:val="none" w:sz="0" w:space="0" w:color="auto"/>
                                                        <w:left w:val="none" w:sz="0" w:space="0" w:color="auto"/>
                                                        <w:bottom w:val="none" w:sz="0" w:space="0" w:color="auto"/>
                                                        <w:right w:val="none" w:sz="0" w:space="0" w:color="auto"/>
                                                      </w:divBdr>
                                                    </w:div>
                                                  </w:divsChild>
                                                </w:div>
                                                <w:div w:id="525562654">
                                                  <w:marLeft w:val="0"/>
                                                  <w:marRight w:val="0"/>
                                                  <w:marTop w:val="0"/>
                                                  <w:marBottom w:val="75"/>
                                                  <w:divBdr>
                                                    <w:top w:val="none" w:sz="0" w:space="0" w:color="auto"/>
                                                    <w:left w:val="none" w:sz="0" w:space="0" w:color="auto"/>
                                                    <w:bottom w:val="none" w:sz="0" w:space="0" w:color="auto"/>
                                                    <w:right w:val="none" w:sz="0" w:space="0" w:color="auto"/>
                                                  </w:divBdr>
                                                  <w:divsChild>
                                                    <w:div w:id="701515378">
                                                      <w:marLeft w:val="0"/>
                                                      <w:marRight w:val="0"/>
                                                      <w:marTop w:val="0"/>
                                                      <w:marBottom w:val="0"/>
                                                      <w:divBdr>
                                                        <w:top w:val="none" w:sz="0" w:space="0" w:color="auto"/>
                                                        <w:left w:val="none" w:sz="0" w:space="0" w:color="auto"/>
                                                        <w:bottom w:val="none" w:sz="0" w:space="0" w:color="auto"/>
                                                        <w:right w:val="none" w:sz="0" w:space="0" w:color="auto"/>
                                                      </w:divBdr>
                                                    </w:div>
                                                  </w:divsChild>
                                                </w:div>
                                                <w:div w:id="1696006741">
                                                  <w:marLeft w:val="0"/>
                                                  <w:marRight w:val="0"/>
                                                  <w:marTop w:val="0"/>
                                                  <w:marBottom w:val="120"/>
                                                  <w:divBdr>
                                                    <w:top w:val="none" w:sz="0" w:space="0" w:color="auto"/>
                                                    <w:left w:val="none" w:sz="0" w:space="0" w:color="auto"/>
                                                    <w:bottom w:val="none" w:sz="0" w:space="0" w:color="auto"/>
                                                    <w:right w:val="none" w:sz="0" w:space="0" w:color="auto"/>
                                                  </w:divBdr>
                                                </w:div>
                                                <w:div w:id="610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6536">
                              <w:marLeft w:val="0"/>
                              <w:marRight w:val="0"/>
                              <w:marTop w:val="0"/>
                              <w:marBottom w:val="0"/>
                              <w:divBdr>
                                <w:top w:val="none" w:sz="0" w:space="0" w:color="auto"/>
                                <w:left w:val="none" w:sz="0" w:space="0" w:color="auto"/>
                                <w:bottom w:val="none" w:sz="0" w:space="0" w:color="auto"/>
                                <w:right w:val="none" w:sz="0" w:space="0" w:color="auto"/>
                              </w:divBdr>
                            </w:div>
                            <w:div w:id="21466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3" Type="http://schemas.openxmlformats.org/officeDocument/2006/relationships/webSettings" Target="webSettings.xml"/><Relationship Id="rId7" Type="http://schemas.openxmlformats.org/officeDocument/2006/relationships/hyperlink" Target="https://www.falafelboqueria.com/blank-vxz1b" TargetMode="Externa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falafelboqueria.com/" TargetMode="External"/><Relationship Id="rId11" Type="http://schemas.openxmlformats.org/officeDocument/2006/relationships/control" Target="activeX/activeX2.xml"/><Relationship Id="rId5" Type="http://schemas.openxmlformats.org/officeDocument/2006/relationships/endnotes" Target="endnotes.xml"/><Relationship Id="rId15" Type="http://schemas.openxmlformats.org/officeDocument/2006/relationships/hyperlink" Target="http://www.falafelboqueria.com/" TargetMode="External"/><Relationship Id="rId10" Type="http://schemas.openxmlformats.org/officeDocument/2006/relationships/image" Target="media/image2.wmf"/><Relationship Id="rId4" Type="http://schemas.openxmlformats.org/officeDocument/2006/relationships/footnotes" Target="footnotes.xml"/><Relationship Id="rId9" Type="http://schemas.openxmlformats.org/officeDocument/2006/relationships/control" Target="activeX/activeX1.xml"/><Relationship Id="rId14" Type="http://schemas.openxmlformats.org/officeDocument/2006/relationships/hyperlink" Target="http://www.falafelboqueria.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498</Words>
  <Characters>2493</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פעלד רחל</cp:lastModifiedBy>
  <cp:revision>2</cp:revision>
  <dcterms:created xsi:type="dcterms:W3CDTF">2021-10-25T19:09:00Z</dcterms:created>
  <dcterms:modified xsi:type="dcterms:W3CDTF">2021-10-26T17:40:00Z</dcterms:modified>
</cp:coreProperties>
</file>