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3EBFE" w14:textId="77777777" w:rsidR="000413CC" w:rsidRDefault="00000000">
      <w:pPr>
        <w:tabs>
          <w:tab w:val="center" w:pos="635"/>
          <w:tab w:val="center" w:pos="6341"/>
          <w:tab w:val="center" w:pos="12214"/>
        </w:tabs>
        <w:spacing w:after="0" w:line="259" w:lineRule="auto"/>
        <w:ind w:left="0" w:firstLine="0"/>
      </w:pPr>
      <w:r>
        <w:rPr>
          <w:rFonts w:ascii="Calibri" w:eastAsia="Calibri" w:hAnsi="Calibri" w:cs="Calibri"/>
          <w:color w:val="000000"/>
          <w:sz w:val="22"/>
        </w:rPr>
        <w:tab/>
      </w:r>
      <w:r>
        <w:rPr>
          <w:b/>
        </w:rPr>
        <w:t xml:space="preserve"> </w:t>
      </w:r>
      <w:r>
        <w:rPr>
          <w:b/>
        </w:rPr>
        <w:tab/>
        <w:t xml:space="preserve">Tecnológico Nacional de México/Instituto Tecnológico de Reynosa </w:t>
      </w:r>
      <w:r>
        <w:rPr>
          <w:b/>
        </w:rPr>
        <w:tab/>
        <w:t xml:space="preserve"> </w:t>
      </w:r>
    </w:p>
    <w:p w14:paraId="68C13900" w14:textId="77777777" w:rsidR="000413CC" w:rsidRDefault="00000000">
      <w:pPr>
        <w:tabs>
          <w:tab w:val="center" w:pos="635"/>
          <w:tab w:val="center" w:pos="6341"/>
          <w:tab w:val="center" w:pos="12214"/>
        </w:tabs>
        <w:spacing w:after="0" w:line="259" w:lineRule="auto"/>
        <w:ind w:left="0" w:firstLine="0"/>
      </w:pPr>
      <w:r>
        <w:rPr>
          <w:rFonts w:ascii="Calibri" w:eastAsia="Calibri" w:hAnsi="Calibri" w:cs="Calibri"/>
          <w:color w:val="000000"/>
          <w:sz w:val="22"/>
        </w:rPr>
        <w:tab/>
      </w:r>
      <w:r>
        <w:rPr>
          <w:b/>
        </w:rPr>
        <w:t xml:space="preserve"> </w:t>
      </w:r>
      <w:r>
        <w:rPr>
          <w:b/>
        </w:rPr>
        <w:tab/>
        <w:t xml:space="preserve">Subdirección Académica </w:t>
      </w:r>
      <w:r>
        <w:rPr>
          <w:b/>
        </w:rPr>
        <w:tab/>
        <w:t xml:space="preserve"> </w:t>
      </w:r>
    </w:p>
    <w:p w14:paraId="57B4AB03" w14:textId="77777777" w:rsidR="000413CC" w:rsidRDefault="00000000">
      <w:pPr>
        <w:tabs>
          <w:tab w:val="center" w:pos="635"/>
          <w:tab w:val="center" w:pos="6341"/>
          <w:tab w:val="center" w:pos="12214"/>
        </w:tabs>
        <w:spacing w:after="0" w:line="259" w:lineRule="auto"/>
        <w:ind w:left="0" w:firstLine="0"/>
      </w:pPr>
      <w:r>
        <w:rPr>
          <w:rFonts w:ascii="Calibri" w:eastAsia="Calibri" w:hAnsi="Calibri" w:cs="Calibri"/>
          <w:color w:val="000000"/>
          <w:sz w:val="22"/>
        </w:rPr>
        <w:tab/>
      </w:r>
      <w:r>
        <w:rPr>
          <w:b/>
        </w:rPr>
        <w:t xml:space="preserve"> </w:t>
      </w:r>
      <w:r>
        <w:rPr>
          <w:b/>
        </w:rPr>
        <w:tab/>
        <w:t xml:space="preserve">Instrumentación Didáctica para la Formación y Desarrollo de Competencias Profesionales </w:t>
      </w:r>
      <w:r>
        <w:rPr>
          <w:b/>
        </w:rPr>
        <w:tab/>
        <w:t xml:space="preserve"> </w:t>
      </w:r>
    </w:p>
    <w:p w14:paraId="49116F27" w14:textId="0ADF712F" w:rsidR="000413CC" w:rsidRDefault="00000000">
      <w:pPr>
        <w:tabs>
          <w:tab w:val="center" w:pos="635"/>
          <w:tab w:val="center" w:pos="5016"/>
          <w:tab w:val="center" w:pos="5547"/>
          <w:tab w:val="center" w:pos="10449"/>
        </w:tabs>
        <w:ind w:left="0" w:firstLine="0"/>
      </w:pPr>
      <w:r>
        <w:rPr>
          <w:rFonts w:ascii="Calibri" w:eastAsia="Calibri" w:hAnsi="Calibri" w:cs="Calibri"/>
          <w:color w:val="000000"/>
          <w:sz w:val="22"/>
        </w:rPr>
        <w:tab/>
      </w:r>
      <w:r>
        <w:rPr>
          <w:b/>
        </w:rPr>
        <w:t xml:space="preserve"> </w:t>
      </w:r>
      <w:r>
        <w:rPr>
          <w:b/>
        </w:rPr>
        <w:tab/>
      </w:r>
      <w:r>
        <w:t>Periodo</w:t>
      </w:r>
      <w:r>
        <w:rPr>
          <w:b/>
        </w:rPr>
        <w:t xml:space="preserve"> </w:t>
      </w:r>
      <w:r>
        <w:rPr>
          <w:b/>
        </w:rPr>
        <w:tab/>
        <w:t xml:space="preserve"> </w:t>
      </w:r>
      <w:r w:rsidR="00061E92">
        <w:rPr>
          <w:b/>
          <w:u w:val="single"/>
        </w:rPr>
        <w:t>Enero-Junio</w:t>
      </w:r>
      <w:r w:rsidR="00876DE9" w:rsidRPr="005749B9">
        <w:rPr>
          <w:b/>
          <w:u w:val="single"/>
        </w:rPr>
        <w:t xml:space="preserve"> 202</w:t>
      </w:r>
      <w:r w:rsidR="00061E92">
        <w:rPr>
          <w:b/>
          <w:u w:val="single"/>
        </w:rPr>
        <w:t>3</w:t>
      </w:r>
      <w:r w:rsidR="00876DE9" w:rsidRPr="005749B9">
        <w:rPr>
          <w:b/>
          <w:u w:val="single"/>
        </w:rPr>
        <w:t>.</w:t>
      </w:r>
      <w:r>
        <w:rPr>
          <w:b/>
        </w:rPr>
        <w:t xml:space="preserve"> </w:t>
      </w:r>
    </w:p>
    <w:p w14:paraId="4396CA0A" w14:textId="14AD649F" w:rsidR="000413CC" w:rsidRDefault="000413CC">
      <w:pPr>
        <w:spacing w:after="0" w:line="259" w:lineRule="auto"/>
        <w:ind w:left="0" w:firstLine="0"/>
      </w:pPr>
    </w:p>
    <w:p w14:paraId="0AD1BFF9" w14:textId="600BAD05" w:rsidR="000413CC" w:rsidRDefault="00000000">
      <w:pPr>
        <w:spacing w:after="0" w:line="259" w:lineRule="auto"/>
        <w:ind w:left="0" w:firstLine="0"/>
      </w:pPr>
      <w:r>
        <w:t xml:space="preserve"> </w:t>
      </w:r>
    </w:p>
    <w:p w14:paraId="2BBE5ADF" w14:textId="6690336B" w:rsidR="000413CC" w:rsidRDefault="005749B9">
      <w:pPr>
        <w:tabs>
          <w:tab w:val="center" w:pos="3556"/>
          <w:tab w:val="center" w:pos="4787"/>
        </w:tabs>
        <w:ind w:left="0" w:firstLine="0"/>
      </w:pPr>
      <w:r>
        <w:rPr>
          <w:rFonts w:ascii="Calibri" w:eastAsia="Calibri" w:hAnsi="Calibri" w:cs="Calibri"/>
          <w:color w:val="000000"/>
          <w:sz w:val="22"/>
        </w:rPr>
        <w:tab/>
      </w:r>
      <w:r>
        <w:rPr>
          <w:rFonts w:ascii="Calibri" w:eastAsia="Calibri" w:hAnsi="Calibri" w:cs="Calibri"/>
          <w:color w:val="000000"/>
          <w:sz w:val="22"/>
        </w:rPr>
        <w:tab/>
      </w:r>
      <w:r>
        <w:t>Nombre de la asignatura</w:t>
      </w:r>
      <w:r w:rsidR="00061E92">
        <w:t xml:space="preserve">: </w:t>
      </w:r>
      <w:r w:rsidR="00061E92" w:rsidRPr="00F617D0">
        <w:rPr>
          <w:u w:val="single"/>
        </w:rPr>
        <w:t>Auditoría en Tecnologías de la Información</w:t>
      </w:r>
      <w:r>
        <w:tab/>
        <w:t xml:space="preserve"> </w:t>
      </w:r>
    </w:p>
    <w:p w14:paraId="40B0E551" w14:textId="71A2696F" w:rsidR="000413CC" w:rsidRDefault="00000000">
      <w:pPr>
        <w:tabs>
          <w:tab w:val="center" w:pos="3876"/>
          <w:tab w:val="center" w:pos="4787"/>
        </w:tabs>
        <w:ind w:left="0" w:firstLine="0"/>
      </w:pPr>
      <w:r>
        <w:rPr>
          <w:rFonts w:ascii="Calibri" w:eastAsia="Calibri" w:hAnsi="Calibri" w:cs="Calibri"/>
          <w:color w:val="000000"/>
          <w:sz w:val="22"/>
        </w:rPr>
        <w:tab/>
      </w:r>
      <w:r w:rsidR="005749B9">
        <w:rPr>
          <w:rFonts w:ascii="Calibri" w:eastAsia="Calibri" w:hAnsi="Calibri" w:cs="Calibri"/>
          <w:color w:val="000000"/>
          <w:sz w:val="22"/>
        </w:rPr>
        <w:t xml:space="preserve">               </w:t>
      </w:r>
      <w:r>
        <w:t>Plan de estudios:</w:t>
      </w:r>
      <w:r>
        <w:tab/>
        <w:t xml:space="preserve"> </w:t>
      </w:r>
      <w:r w:rsidR="00FC04B9" w:rsidRPr="00F617D0">
        <w:rPr>
          <w:u w:val="single"/>
        </w:rPr>
        <w:t>2020</w:t>
      </w:r>
    </w:p>
    <w:p w14:paraId="640492F2" w14:textId="5F3DD9A6" w:rsidR="005749B9" w:rsidRDefault="005749B9">
      <w:pPr>
        <w:ind w:left="1276" w:right="115" w:firstLine="1641"/>
      </w:pPr>
      <w:r>
        <w:t xml:space="preserve">             Clave de asignatura: </w:t>
      </w:r>
      <w:r w:rsidRPr="00F617D0">
        <w:rPr>
          <w:u w:val="single"/>
        </w:rPr>
        <w:t>TIC-10</w:t>
      </w:r>
      <w:r w:rsidR="00061E92" w:rsidRPr="00F617D0">
        <w:rPr>
          <w:u w:val="single"/>
        </w:rPr>
        <w:t>06</w:t>
      </w:r>
    </w:p>
    <w:p w14:paraId="5D5A3921" w14:textId="1903EA7D" w:rsidR="000413CC" w:rsidRDefault="005749B9">
      <w:pPr>
        <w:ind w:left="1276" w:right="115" w:firstLine="1641"/>
      </w:pPr>
      <w:r>
        <w:t xml:space="preserve">             </w:t>
      </w:r>
      <w:r w:rsidR="00F617D0">
        <w:rPr>
          <w:noProof/>
          <w:szCs w:val="18"/>
        </w:rPr>
        <w:t>Horas teoría – horas prácticas – créditos:</w:t>
      </w:r>
      <w:r w:rsidRPr="00F617D0">
        <w:rPr>
          <w:u w:val="single"/>
        </w:rPr>
        <w:t>2 Horas teoría 2– horas prácticas 4– créditos</w:t>
      </w:r>
      <w:r w:rsidR="00FC5C19" w:rsidRPr="00F617D0">
        <w:rPr>
          <w:u w:val="single"/>
        </w:rPr>
        <w:t>.</w:t>
      </w:r>
      <w:r>
        <w:tab/>
        <w:t xml:space="preserve"> </w:t>
      </w:r>
    </w:p>
    <w:p w14:paraId="2B2B6CB8" w14:textId="77777777" w:rsidR="000413CC" w:rsidRDefault="00000000">
      <w:pPr>
        <w:pStyle w:val="Ttulo1"/>
        <w:tabs>
          <w:tab w:val="center" w:pos="785"/>
          <w:tab w:val="center" w:pos="2451"/>
        </w:tabs>
        <w:ind w:left="0" w:firstLine="0"/>
      </w:pPr>
      <w:r>
        <w:rPr>
          <w:rFonts w:ascii="Calibri" w:eastAsia="Calibri" w:hAnsi="Calibri" w:cs="Calibri"/>
          <w:b w:val="0"/>
          <w:color w:val="000000"/>
          <w:sz w:val="22"/>
        </w:rPr>
        <w:tab/>
      </w:r>
      <w:r>
        <w:t xml:space="preserve">1. </w:t>
      </w:r>
      <w:r>
        <w:tab/>
        <w:t xml:space="preserve">Caracterización de la asignatura </w:t>
      </w:r>
    </w:p>
    <w:tbl>
      <w:tblPr>
        <w:tblStyle w:val="TableGrid"/>
        <w:tblW w:w="12890" w:type="dxa"/>
        <w:tblInd w:w="5" w:type="dxa"/>
        <w:tblCellMar>
          <w:top w:w="12" w:type="dxa"/>
          <w:right w:w="115" w:type="dxa"/>
        </w:tblCellMar>
        <w:tblLook w:val="04A0" w:firstRow="1" w:lastRow="0" w:firstColumn="1" w:lastColumn="0" w:noHBand="0" w:noVBand="1"/>
      </w:tblPr>
      <w:tblGrid>
        <w:gridCol w:w="12890"/>
      </w:tblGrid>
      <w:tr w:rsidR="00FC04B9" w:rsidRPr="00FC04B9" w14:paraId="607DE6D5" w14:textId="77777777" w:rsidTr="00FC04B9">
        <w:trPr>
          <w:trHeight w:val="220"/>
        </w:trPr>
        <w:tc>
          <w:tcPr>
            <w:tcW w:w="12890" w:type="dxa"/>
            <w:tcBorders>
              <w:top w:val="single" w:sz="4" w:space="0" w:color="000000"/>
              <w:left w:val="single" w:sz="4" w:space="0" w:color="000000"/>
              <w:bottom w:val="single" w:sz="4" w:space="0" w:color="000000"/>
              <w:right w:val="single" w:sz="4" w:space="0" w:color="auto"/>
            </w:tcBorders>
          </w:tcPr>
          <w:p w14:paraId="7ECD0C32" w14:textId="798A9902"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Esta asignatura aporta al perfil del Ingeniero en Tecnologías de la Información y comunicaciones la capacidad para desempeñar funciones de consultoría y auditoría para validar procesos y garantizar la calidad en el uso de las Tecnologías de la Información y</w:t>
            </w:r>
            <w:r w:rsidR="006067B2">
              <w:rPr>
                <w:rFonts w:eastAsia="SymbolMT"/>
                <w:color w:val="auto"/>
                <w:szCs w:val="18"/>
              </w:rPr>
              <w:t xml:space="preserve"> </w:t>
            </w:r>
            <w:r w:rsidRPr="00340960">
              <w:rPr>
                <w:rFonts w:eastAsia="SymbolMT"/>
                <w:color w:val="auto"/>
                <w:szCs w:val="18"/>
              </w:rPr>
              <w:t>Comunicaciones.</w:t>
            </w:r>
          </w:p>
          <w:p w14:paraId="1DFAEF91" w14:textId="7386C426"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Al igual que cualquier área de la organización, los sistemas de TI deben estar sometidos a controles de calidad y auditoría informática porque las computadoras y los centros de procesamiento de datos son blancos apetecibles para el espionaje, la delincuencia y el terrorismo. De ahí se deriva la importancia de esta asignatura, porque desarrolla habilidades y capacidades para el desempeño profesional en la evaluación y la mejora de la eficacia y eficiencia de la aplicación y gestión de los sistemas de TI.</w:t>
            </w:r>
          </w:p>
          <w:p w14:paraId="06DC7567" w14:textId="24BF63F5"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Consiste en llevar al estudiante desde los fundamentos de la auditoría, la elaboración del plan de auditoría y la aplicación y emisión de reportes de la auditoría en Tecnologías de la información, sin dejar de lado el conocimiento y entendimiento del marco jurídico de la auditoría informática.</w:t>
            </w:r>
          </w:p>
          <w:p w14:paraId="3BF69F64" w14:textId="59BC68B8" w:rsidR="00FC04B9" w:rsidRPr="00340960" w:rsidRDefault="00061E92" w:rsidP="00061E92">
            <w:pPr>
              <w:autoSpaceDE w:val="0"/>
              <w:autoSpaceDN w:val="0"/>
              <w:adjustRightInd w:val="0"/>
              <w:spacing w:after="0" w:line="240" w:lineRule="auto"/>
              <w:ind w:left="0" w:firstLine="0"/>
              <w:rPr>
                <w:szCs w:val="18"/>
              </w:rPr>
            </w:pPr>
            <w:r w:rsidRPr="00340960">
              <w:rPr>
                <w:rFonts w:eastAsia="SymbolMT"/>
                <w:color w:val="auto"/>
                <w:szCs w:val="18"/>
              </w:rPr>
              <w:t xml:space="preserve">Esta asignatura requiere de las competencias específicas y genéricas alcanzadas en los semestres anteriores en asignaturas que están directamente vinculadas con desempeños profesionales en TI. De manera particular, lo trabajado en esta asignatura complementa las funciones de administración en los procesos de desarrollo de software, de bases de datos y de redes ya que se contemplan los temas de: auditoría en la dirección informática, en seguridad física, en bases de datos, en sistemas, en telecomunicaciones, y en servicios de subcontratación; que permitirán al estudiante, conocer y aplicar principios que conforman la práctica de la </w:t>
            </w:r>
            <w:r w:rsidRPr="00340960">
              <w:rPr>
                <w:rFonts w:eastAsiaTheme="minorEastAsia"/>
                <w:color w:val="auto"/>
                <w:szCs w:val="18"/>
              </w:rPr>
              <w:t>auditoría. Por lo anterior se sugiere que sea cursada hasta el último semestre de la carrera.</w:t>
            </w:r>
          </w:p>
        </w:tc>
      </w:tr>
      <w:tr w:rsidR="00FC04B9" w:rsidRPr="00FC04B9" w14:paraId="0205C04D" w14:textId="77777777" w:rsidTr="00F454BF">
        <w:trPr>
          <w:trHeight w:val="940"/>
        </w:trPr>
        <w:tc>
          <w:tcPr>
            <w:tcW w:w="12890" w:type="dxa"/>
            <w:tcBorders>
              <w:top w:val="single" w:sz="4" w:space="0" w:color="000000"/>
              <w:left w:val="nil"/>
              <w:bottom w:val="single" w:sz="4" w:space="0" w:color="000000"/>
              <w:right w:val="nil"/>
            </w:tcBorders>
          </w:tcPr>
          <w:p w14:paraId="590D65F3" w14:textId="77777777" w:rsidR="00FC04B9" w:rsidRPr="00FC04B9" w:rsidRDefault="00FC04B9">
            <w:pPr>
              <w:spacing w:after="0" w:line="259" w:lineRule="auto"/>
              <w:ind w:left="-5" w:firstLine="0"/>
              <w:rPr>
                <w:sz w:val="20"/>
                <w:szCs w:val="20"/>
              </w:rPr>
            </w:pPr>
            <w:r w:rsidRPr="00FC04B9">
              <w:rPr>
                <w:sz w:val="20"/>
                <w:szCs w:val="20"/>
              </w:rPr>
              <w:t xml:space="preserve"> </w:t>
            </w:r>
          </w:p>
          <w:p w14:paraId="720CFCAE" w14:textId="24D21E4F" w:rsidR="00FC04B9" w:rsidRDefault="00FC04B9">
            <w:pPr>
              <w:spacing w:after="0" w:line="259" w:lineRule="auto"/>
              <w:ind w:left="-5" w:firstLine="0"/>
              <w:rPr>
                <w:sz w:val="20"/>
                <w:szCs w:val="20"/>
              </w:rPr>
            </w:pPr>
            <w:r w:rsidRPr="00FC04B9">
              <w:rPr>
                <w:sz w:val="20"/>
                <w:szCs w:val="20"/>
              </w:rPr>
              <w:t xml:space="preserve"> </w:t>
            </w:r>
          </w:p>
          <w:p w14:paraId="56552C3D" w14:textId="77777777" w:rsidR="00DA3559" w:rsidRDefault="00DA3559">
            <w:pPr>
              <w:tabs>
                <w:tab w:val="center" w:pos="780"/>
                <w:tab w:val="center" w:pos="1880"/>
              </w:tabs>
              <w:spacing w:after="0" w:line="259" w:lineRule="auto"/>
              <w:ind w:left="0" w:firstLine="0"/>
              <w:rPr>
                <w:rFonts w:ascii="Calibri" w:eastAsia="Calibri" w:hAnsi="Calibri" w:cs="Calibri"/>
                <w:b/>
                <w:color w:val="000000"/>
                <w:sz w:val="20"/>
                <w:szCs w:val="20"/>
              </w:rPr>
            </w:pPr>
          </w:p>
          <w:p w14:paraId="6C21EE75" w14:textId="1BF9B9AF" w:rsidR="00FC04B9" w:rsidRPr="00FC04B9" w:rsidRDefault="00FC04B9">
            <w:pPr>
              <w:tabs>
                <w:tab w:val="center" w:pos="780"/>
                <w:tab w:val="center" w:pos="1880"/>
              </w:tabs>
              <w:spacing w:after="0" w:line="259" w:lineRule="auto"/>
              <w:ind w:left="0" w:firstLine="0"/>
              <w:rPr>
                <w:sz w:val="20"/>
                <w:szCs w:val="20"/>
              </w:rPr>
            </w:pPr>
            <w:r w:rsidRPr="00FC04B9">
              <w:rPr>
                <w:b/>
                <w:sz w:val="20"/>
                <w:szCs w:val="20"/>
              </w:rPr>
              <w:t xml:space="preserve">2. </w:t>
            </w:r>
            <w:r w:rsidRPr="00FC04B9">
              <w:rPr>
                <w:b/>
                <w:sz w:val="20"/>
                <w:szCs w:val="20"/>
              </w:rPr>
              <w:tab/>
              <w:t xml:space="preserve">Intención didáctica </w:t>
            </w:r>
          </w:p>
        </w:tc>
      </w:tr>
      <w:tr w:rsidR="00FC04B9" w:rsidRPr="00FC04B9" w14:paraId="6F6DAF78" w14:textId="77777777" w:rsidTr="00F454BF">
        <w:trPr>
          <w:trHeight w:val="215"/>
        </w:trPr>
        <w:tc>
          <w:tcPr>
            <w:tcW w:w="12890" w:type="dxa"/>
            <w:tcBorders>
              <w:top w:val="single" w:sz="4" w:space="0" w:color="000000"/>
              <w:left w:val="single" w:sz="4" w:space="0" w:color="000000"/>
              <w:bottom w:val="single" w:sz="4" w:space="0" w:color="000000"/>
              <w:right w:val="single" w:sz="4" w:space="0" w:color="auto"/>
            </w:tcBorders>
          </w:tcPr>
          <w:p w14:paraId="400121E9" w14:textId="6741A302"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El temario está organizado, en cinco unidades:</w:t>
            </w:r>
          </w:p>
          <w:p w14:paraId="42EC2240" w14:textId="0D16142C"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En la primera unidad, se define lo que es una auditoría informática, los tipos de auditoría, así como los principios y responsabilidades de los auditores, de igual forma se presenta lo que es control interno y la relación que tiene con la auditoría; finalmente se muestran las herramientas automatizadas para realizar actividades de auditoría.</w:t>
            </w:r>
          </w:p>
          <w:p w14:paraId="4C71DB68" w14:textId="4C7C3DA0" w:rsidR="00682225"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La segunda unidad considera los aspectos legales de la auditoría informática, con la intención de que el estudiante conozca y comprenda todo el marco jurídico sobre el que se debe basar la auditoría informática.</w:t>
            </w:r>
          </w:p>
          <w:p w14:paraId="79D63FB9" w14:textId="620C0597"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En la tercera unidad, se contemplan todos los pasos para preparar y planear la auditoría, desde el origen hasta la definición del plan, especificando las actividades a realizar, herramientas y recursos a utilizar.</w:t>
            </w:r>
          </w:p>
          <w:p w14:paraId="75764436" w14:textId="06A478B0"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La cuarta unidad, se enfoca a la fase de ejecución de la auditoría, comenzando por la apertura, continuando con la recolección de la información en las áreas de auditoría definidas, verificación y documentación de hallazgos.</w:t>
            </w:r>
          </w:p>
          <w:p w14:paraId="38CC984C" w14:textId="6EF50908"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lastRenderedPageBreak/>
              <w:t>En la quinta unidad, se puntualizan los elementos que conformarán los resultados obtenidos de la evaluación, así como de los que deberá incluir el informe. Es conveniente recordar que las auditorías deben llevar a una mejora continua, por lo que se incluye en este tema, con la finalidad de que se haga un plan de seguimiento y evaluación de mejoras.</w:t>
            </w:r>
          </w:p>
          <w:p w14:paraId="5AF53CAD" w14:textId="542F682A"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El enfoque sugerido para la materia requiere que las actividades prácticas promuevan el desarrollo de habilidades para implementar una auditoría de tecnologías de información en una organización. En las actividades prácticas sugeridas, es conveniente que el docente busque sólo guiar a sus estudiantes para que ellos apliquen la metodología en una empresa real. La lista de</w:t>
            </w:r>
            <w:r w:rsidR="00340960">
              <w:rPr>
                <w:rFonts w:eastAsia="SymbolMT"/>
                <w:color w:val="auto"/>
                <w:szCs w:val="18"/>
              </w:rPr>
              <w:t xml:space="preserve"> </w:t>
            </w:r>
            <w:r w:rsidRPr="00340960">
              <w:rPr>
                <w:rFonts w:eastAsia="SymbolMT"/>
                <w:color w:val="auto"/>
                <w:szCs w:val="18"/>
              </w:rPr>
              <w:t>actividades de aprendizaje que se sugieren, buscan hacer más significativo y efectivo el aprendizaje. Algunas de las actividades pueden hacerse como actividad extra clase y comenzar el tratamiento en clase a partir de la discusión de los resultados de las observaciones.</w:t>
            </w:r>
          </w:p>
          <w:p w14:paraId="546C1944" w14:textId="060A2350" w:rsidR="00061E92" w:rsidRPr="00340960" w:rsidRDefault="00061E92" w:rsidP="00061E92">
            <w:pPr>
              <w:autoSpaceDE w:val="0"/>
              <w:autoSpaceDN w:val="0"/>
              <w:adjustRightInd w:val="0"/>
              <w:spacing w:after="0" w:line="240" w:lineRule="auto"/>
              <w:ind w:left="0" w:firstLine="0"/>
              <w:rPr>
                <w:rFonts w:eastAsia="SymbolMT"/>
                <w:color w:val="auto"/>
                <w:szCs w:val="18"/>
              </w:rPr>
            </w:pPr>
            <w:r w:rsidRPr="00340960">
              <w:rPr>
                <w:rFonts w:eastAsia="SymbolMT"/>
                <w:color w:val="auto"/>
                <w:szCs w:val="18"/>
              </w:rPr>
              <w:t>El docente deberá partir de experiencias concretas, cotidianas, en donde el estudiante identifique conceptos vistos en el aula. También es importante ofrecer escenarios distintos, ya sean virtuales o reales; se busca que el estudiante tenga el primer contacto con el concepto en forma concreta y sea a través de la observación, la reflexión y la discusión. En el transcurso de</w:t>
            </w:r>
            <w:r w:rsidR="00340960" w:rsidRPr="00340960">
              <w:rPr>
                <w:rFonts w:eastAsia="SymbolMT"/>
                <w:color w:val="auto"/>
                <w:szCs w:val="18"/>
              </w:rPr>
              <w:t xml:space="preserve"> </w:t>
            </w:r>
            <w:r w:rsidRPr="00340960">
              <w:rPr>
                <w:rFonts w:eastAsia="SymbolMT"/>
                <w:color w:val="auto"/>
                <w:szCs w:val="18"/>
              </w:rPr>
              <w:t>las actividades programadas es muy importante que el estudiante aprenda a valorar las</w:t>
            </w:r>
            <w:r w:rsidR="00340960" w:rsidRPr="00340960">
              <w:rPr>
                <w:rFonts w:eastAsia="SymbolMT"/>
                <w:color w:val="auto"/>
                <w:szCs w:val="18"/>
              </w:rPr>
              <w:t xml:space="preserve"> </w:t>
            </w:r>
            <w:r w:rsidRPr="00340960">
              <w:rPr>
                <w:rFonts w:eastAsia="SymbolMT"/>
                <w:color w:val="auto"/>
                <w:szCs w:val="18"/>
              </w:rPr>
              <w:t>actividades que lleva a cabo y entienda que está construyendo su hacer futuro y en consecuencia</w:t>
            </w:r>
            <w:r w:rsidR="00340960" w:rsidRPr="00340960">
              <w:rPr>
                <w:rFonts w:eastAsia="SymbolMT"/>
                <w:color w:val="auto"/>
                <w:szCs w:val="18"/>
              </w:rPr>
              <w:t xml:space="preserve"> </w:t>
            </w:r>
            <w:r w:rsidRPr="00340960">
              <w:rPr>
                <w:rFonts w:eastAsia="SymbolMT"/>
                <w:color w:val="auto"/>
                <w:szCs w:val="18"/>
              </w:rPr>
              <w:t xml:space="preserve">actúe de una manera profesional; de igual manera, aprecie la </w:t>
            </w:r>
            <w:r w:rsidR="006067B2">
              <w:rPr>
                <w:rFonts w:eastAsia="SymbolMT"/>
                <w:color w:val="auto"/>
                <w:szCs w:val="18"/>
              </w:rPr>
              <w:t>i</w:t>
            </w:r>
            <w:r w:rsidRPr="00340960">
              <w:rPr>
                <w:rFonts w:eastAsia="SymbolMT"/>
                <w:color w:val="auto"/>
                <w:szCs w:val="18"/>
              </w:rPr>
              <w:t>mportancia del conocimiento y</w:t>
            </w:r>
            <w:r w:rsidR="00340960" w:rsidRPr="00340960">
              <w:rPr>
                <w:rFonts w:eastAsia="SymbolMT"/>
                <w:color w:val="auto"/>
                <w:szCs w:val="18"/>
              </w:rPr>
              <w:t xml:space="preserve"> </w:t>
            </w:r>
            <w:r w:rsidRPr="00340960">
              <w:rPr>
                <w:rFonts w:eastAsia="SymbolMT"/>
                <w:color w:val="auto"/>
                <w:szCs w:val="18"/>
              </w:rPr>
              <w:t>los hábitos de trabajo; desarrolle la precisión y la curiosidad, la puntualidad, el entusiasmo y el</w:t>
            </w:r>
            <w:r w:rsidR="00340960" w:rsidRPr="00340960">
              <w:rPr>
                <w:rFonts w:eastAsia="SymbolMT"/>
                <w:color w:val="auto"/>
                <w:szCs w:val="18"/>
              </w:rPr>
              <w:t xml:space="preserve"> </w:t>
            </w:r>
            <w:r w:rsidRPr="00340960">
              <w:rPr>
                <w:rFonts w:eastAsia="SymbolMT"/>
                <w:color w:val="auto"/>
                <w:szCs w:val="18"/>
              </w:rPr>
              <w:t>interés, la tenacidad, la flexibilidad y la autonomía, desarrollando en él el compromiso ético.</w:t>
            </w:r>
          </w:p>
          <w:p w14:paraId="31AEE95E" w14:textId="551CCFB8" w:rsidR="00061E92" w:rsidRPr="00340960" w:rsidRDefault="00061E92" w:rsidP="006067B2">
            <w:pPr>
              <w:autoSpaceDE w:val="0"/>
              <w:autoSpaceDN w:val="0"/>
              <w:adjustRightInd w:val="0"/>
              <w:spacing w:after="0" w:line="240" w:lineRule="auto"/>
              <w:ind w:left="0" w:firstLine="0"/>
              <w:rPr>
                <w:szCs w:val="18"/>
              </w:rPr>
            </w:pPr>
            <w:r w:rsidRPr="00340960">
              <w:rPr>
                <w:rFonts w:eastAsia="SymbolMT"/>
                <w:color w:val="auto"/>
                <w:szCs w:val="18"/>
              </w:rPr>
              <w:t>El docente deberá promover que el estudiante desarrolle las competencias genéricas para el</w:t>
            </w:r>
            <w:r w:rsidR="00340960" w:rsidRPr="00340960">
              <w:rPr>
                <w:rFonts w:eastAsia="SymbolMT"/>
                <w:color w:val="auto"/>
                <w:szCs w:val="18"/>
              </w:rPr>
              <w:t xml:space="preserve"> </w:t>
            </w:r>
            <w:r w:rsidRPr="00340960">
              <w:rPr>
                <w:rFonts w:eastAsia="SymbolMT"/>
                <w:color w:val="auto"/>
                <w:szCs w:val="18"/>
              </w:rPr>
              <w:t>análisis y resolución de problemas reales, así como las discusiones grupales y exposiciones que</w:t>
            </w:r>
            <w:r w:rsidR="00340960" w:rsidRPr="00340960">
              <w:rPr>
                <w:rFonts w:eastAsia="SymbolMT"/>
                <w:color w:val="auto"/>
                <w:szCs w:val="18"/>
              </w:rPr>
              <w:t xml:space="preserve"> </w:t>
            </w:r>
            <w:r w:rsidRPr="00340960">
              <w:rPr>
                <w:rFonts w:eastAsia="SymbolMT"/>
                <w:color w:val="auto"/>
                <w:szCs w:val="18"/>
              </w:rPr>
              <w:t>fomenten la competencia de expresión oral y escrita, ya que es importante y necesaria en la</w:t>
            </w:r>
            <w:r w:rsidR="00340960" w:rsidRPr="00340960">
              <w:rPr>
                <w:rFonts w:eastAsia="SymbolMT"/>
                <w:color w:val="auto"/>
                <w:szCs w:val="18"/>
              </w:rPr>
              <w:t xml:space="preserve"> </w:t>
            </w:r>
            <w:r w:rsidRPr="00340960">
              <w:rPr>
                <w:rFonts w:eastAsia="SymbolMT"/>
                <w:color w:val="auto"/>
                <w:szCs w:val="18"/>
              </w:rPr>
              <w:t>actividad de ejecución de la auditoría y elaboración del informe de resultados.</w:t>
            </w:r>
          </w:p>
        </w:tc>
      </w:tr>
      <w:tr w:rsidR="00FC04B9" w:rsidRPr="00FC04B9" w14:paraId="0C05BF42" w14:textId="77777777" w:rsidTr="00F454BF">
        <w:trPr>
          <w:trHeight w:val="530"/>
        </w:trPr>
        <w:tc>
          <w:tcPr>
            <w:tcW w:w="12890" w:type="dxa"/>
            <w:tcBorders>
              <w:top w:val="single" w:sz="4" w:space="0" w:color="000000"/>
              <w:left w:val="nil"/>
              <w:bottom w:val="single" w:sz="4" w:space="0" w:color="000000"/>
              <w:right w:val="nil"/>
            </w:tcBorders>
          </w:tcPr>
          <w:p w14:paraId="5DF188CD" w14:textId="539C4528" w:rsidR="00FC04B9" w:rsidRDefault="00FC04B9">
            <w:pPr>
              <w:spacing w:after="0" w:line="259" w:lineRule="auto"/>
              <w:ind w:left="-5" w:firstLine="0"/>
              <w:rPr>
                <w:sz w:val="20"/>
                <w:szCs w:val="20"/>
              </w:rPr>
            </w:pPr>
            <w:r w:rsidRPr="00FC04B9">
              <w:rPr>
                <w:sz w:val="20"/>
                <w:szCs w:val="20"/>
              </w:rPr>
              <w:lastRenderedPageBreak/>
              <w:t xml:space="preserve"> </w:t>
            </w:r>
          </w:p>
          <w:p w14:paraId="161A0435" w14:textId="77777777" w:rsidR="00FC04B9" w:rsidRPr="00FC04B9" w:rsidRDefault="00FC04B9">
            <w:pPr>
              <w:tabs>
                <w:tab w:val="center" w:pos="780"/>
                <w:tab w:val="center" w:pos="2341"/>
              </w:tabs>
              <w:spacing w:after="0" w:line="259" w:lineRule="auto"/>
              <w:ind w:left="0" w:firstLine="0"/>
              <w:rPr>
                <w:sz w:val="20"/>
                <w:szCs w:val="20"/>
              </w:rPr>
            </w:pPr>
            <w:r w:rsidRPr="00FC04B9">
              <w:rPr>
                <w:rFonts w:ascii="Calibri" w:eastAsia="Calibri" w:hAnsi="Calibri" w:cs="Calibri"/>
                <w:color w:val="000000"/>
                <w:sz w:val="20"/>
                <w:szCs w:val="20"/>
              </w:rPr>
              <w:tab/>
            </w:r>
            <w:r w:rsidRPr="00FC04B9">
              <w:rPr>
                <w:b/>
                <w:sz w:val="20"/>
                <w:szCs w:val="20"/>
              </w:rPr>
              <w:t xml:space="preserve">3. </w:t>
            </w:r>
            <w:r w:rsidRPr="00FC04B9">
              <w:rPr>
                <w:b/>
                <w:sz w:val="20"/>
                <w:szCs w:val="20"/>
              </w:rPr>
              <w:tab/>
              <w:t xml:space="preserve">Competencia de la asignatura </w:t>
            </w:r>
          </w:p>
        </w:tc>
      </w:tr>
      <w:tr w:rsidR="00FC04B9" w:rsidRPr="00FC04B9" w14:paraId="1C9C5A9C" w14:textId="77777777" w:rsidTr="00F454BF">
        <w:trPr>
          <w:trHeight w:val="215"/>
        </w:trPr>
        <w:tc>
          <w:tcPr>
            <w:tcW w:w="12890" w:type="dxa"/>
            <w:tcBorders>
              <w:top w:val="single" w:sz="4" w:space="0" w:color="000000"/>
              <w:left w:val="single" w:sz="4" w:space="0" w:color="000000"/>
              <w:bottom w:val="single" w:sz="4" w:space="0" w:color="000000"/>
              <w:right w:val="single" w:sz="4" w:space="0" w:color="auto"/>
            </w:tcBorders>
          </w:tcPr>
          <w:p w14:paraId="5386FA00" w14:textId="2C0A3EF3" w:rsidR="00FC04B9" w:rsidRPr="00FC04B9" w:rsidRDefault="00340960">
            <w:pPr>
              <w:spacing w:after="160" w:line="259" w:lineRule="auto"/>
              <w:ind w:left="0" w:firstLine="0"/>
              <w:rPr>
                <w:sz w:val="20"/>
                <w:szCs w:val="20"/>
              </w:rPr>
            </w:pPr>
            <w:r w:rsidRPr="00340960">
              <w:rPr>
                <w:rFonts w:eastAsia="SymbolMT"/>
                <w:color w:val="auto"/>
                <w:szCs w:val="18"/>
              </w:rPr>
              <w:t>Identifica y aplica metodologías de auditoría para tecnologías de la información en casos reales</w:t>
            </w:r>
            <w:r w:rsidR="004F5F2B">
              <w:rPr>
                <w:rFonts w:eastAsia="SymbolMT"/>
                <w:color w:val="auto"/>
                <w:szCs w:val="18"/>
              </w:rPr>
              <w:t>.</w:t>
            </w:r>
          </w:p>
        </w:tc>
      </w:tr>
    </w:tbl>
    <w:p w14:paraId="3C914B1E" w14:textId="77777777" w:rsidR="00020C09" w:rsidRDefault="00020C09">
      <w:pPr>
        <w:spacing w:after="0" w:line="259" w:lineRule="auto"/>
        <w:ind w:left="0" w:firstLine="0"/>
      </w:pPr>
    </w:p>
    <w:p w14:paraId="354CDEBA" w14:textId="10552B5A" w:rsidR="000413CC" w:rsidRDefault="000413CC">
      <w:pPr>
        <w:spacing w:after="0" w:line="259" w:lineRule="auto"/>
        <w:ind w:left="0" w:firstLine="0"/>
      </w:pPr>
    </w:p>
    <w:p w14:paraId="48C5D247" w14:textId="1B43C04D" w:rsidR="00C06398" w:rsidRDefault="00000000" w:rsidP="008A1CC8">
      <w:pPr>
        <w:pStyle w:val="Ttulo1"/>
        <w:tabs>
          <w:tab w:val="center" w:pos="785"/>
          <w:tab w:val="center" w:pos="2721"/>
        </w:tabs>
        <w:spacing w:after="92"/>
        <w:ind w:left="0" w:firstLine="0"/>
      </w:pPr>
      <w:r>
        <w:rPr>
          <w:rFonts w:ascii="Calibri" w:eastAsia="Calibri" w:hAnsi="Calibri" w:cs="Calibri"/>
          <w:b w:val="0"/>
          <w:color w:val="000000"/>
          <w:sz w:val="22"/>
        </w:rPr>
        <w:tab/>
      </w:r>
      <w:r>
        <w:t xml:space="preserve">4. </w:t>
      </w:r>
      <w:r>
        <w:tab/>
        <w:t xml:space="preserve">Análisis por competencias específicas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559"/>
        <w:gridCol w:w="5501"/>
      </w:tblGrid>
      <w:tr w:rsidR="00C06398" w14:paraId="147DF850" w14:textId="77777777" w:rsidTr="00394DF9">
        <w:trPr>
          <w:trHeight w:val="264"/>
        </w:trPr>
        <w:tc>
          <w:tcPr>
            <w:tcW w:w="5954" w:type="dxa"/>
            <w:tcBorders>
              <w:bottom w:val="single" w:sz="4" w:space="0" w:color="auto"/>
            </w:tcBorders>
          </w:tcPr>
          <w:p w14:paraId="6820DBC9" w14:textId="77777777" w:rsidR="00C06398" w:rsidRDefault="00C06398" w:rsidP="00394DF9">
            <w:pPr>
              <w:tabs>
                <w:tab w:val="center" w:pos="1580"/>
                <w:tab w:val="center" w:pos="3751"/>
                <w:tab w:val="center" w:pos="7197"/>
                <w:tab w:val="center" w:pos="10398"/>
              </w:tabs>
              <w:ind w:left="0" w:firstLine="0"/>
            </w:pPr>
            <w:r>
              <w:t>Competencia No.:1</w:t>
            </w:r>
          </w:p>
        </w:tc>
        <w:tc>
          <w:tcPr>
            <w:tcW w:w="1559" w:type="dxa"/>
          </w:tcPr>
          <w:p w14:paraId="4F9CA0BC" w14:textId="77777777" w:rsidR="00C06398" w:rsidRDefault="00C06398" w:rsidP="00394DF9">
            <w:pPr>
              <w:tabs>
                <w:tab w:val="center" w:pos="1580"/>
                <w:tab w:val="center" w:pos="3751"/>
                <w:tab w:val="center" w:pos="7197"/>
                <w:tab w:val="center" w:pos="10398"/>
              </w:tabs>
              <w:ind w:left="0" w:firstLine="0"/>
            </w:pPr>
          </w:p>
        </w:tc>
        <w:tc>
          <w:tcPr>
            <w:tcW w:w="5501" w:type="dxa"/>
            <w:tcBorders>
              <w:bottom w:val="single" w:sz="4" w:space="0" w:color="auto"/>
            </w:tcBorders>
          </w:tcPr>
          <w:p w14:paraId="46CF29A8" w14:textId="77777777" w:rsidR="00C06398" w:rsidRDefault="00C06398" w:rsidP="00394DF9">
            <w:pPr>
              <w:tabs>
                <w:tab w:val="center" w:pos="1580"/>
                <w:tab w:val="center" w:pos="3751"/>
                <w:tab w:val="center" w:pos="7197"/>
                <w:tab w:val="center" w:pos="10398"/>
              </w:tabs>
              <w:ind w:left="0" w:firstLine="0"/>
            </w:pPr>
            <w:r>
              <w:t>Descripción:</w:t>
            </w:r>
          </w:p>
        </w:tc>
      </w:tr>
      <w:tr w:rsidR="00C06398" w14:paraId="24B44003" w14:textId="77777777" w:rsidTr="00394DF9">
        <w:trPr>
          <w:trHeight w:val="1062"/>
        </w:trPr>
        <w:tc>
          <w:tcPr>
            <w:tcW w:w="5954" w:type="dxa"/>
            <w:tcBorders>
              <w:top w:val="single" w:sz="4" w:space="0" w:color="auto"/>
            </w:tcBorders>
          </w:tcPr>
          <w:p w14:paraId="3FABC637" w14:textId="4DD37501" w:rsidR="00C06398" w:rsidRDefault="00340960" w:rsidP="00340960">
            <w:pPr>
              <w:spacing w:after="160" w:line="259" w:lineRule="auto"/>
              <w:ind w:left="0" w:firstLine="0"/>
            </w:pPr>
            <w:r w:rsidRPr="00340960">
              <w:rPr>
                <w:rFonts w:eastAsia="SymbolMT"/>
                <w:color w:val="auto"/>
                <w:szCs w:val="18"/>
              </w:rPr>
              <w:t>Introducción a la auditoría</w:t>
            </w:r>
          </w:p>
        </w:tc>
        <w:tc>
          <w:tcPr>
            <w:tcW w:w="1559" w:type="dxa"/>
          </w:tcPr>
          <w:p w14:paraId="3BE00BD0" w14:textId="77777777" w:rsidR="00C06398" w:rsidRDefault="00C06398" w:rsidP="00394DF9">
            <w:pPr>
              <w:tabs>
                <w:tab w:val="center" w:pos="1580"/>
                <w:tab w:val="center" w:pos="3751"/>
                <w:tab w:val="center" w:pos="7197"/>
                <w:tab w:val="center" w:pos="10398"/>
              </w:tabs>
              <w:ind w:left="0" w:firstLine="0"/>
            </w:pPr>
          </w:p>
        </w:tc>
        <w:tc>
          <w:tcPr>
            <w:tcW w:w="5501" w:type="dxa"/>
            <w:tcBorders>
              <w:top w:val="single" w:sz="4" w:space="0" w:color="auto"/>
            </w:tcBorders>
          </w:tcPr>
          <w:p w14:paraId="1D32109E" w14:textId="5DF86FF6" w:rsidR="00C06398" w:rsidRDefault="00340960" w:rsidP="00340960">
            <w:pPr>
              <w:spacing w:after="160" w:line="259" w:lineRule="auto"/>
              <w:ind w:left="0" w:firstLine="0"/>
            </w:pPr>
            <w:r w:rsidRPr="00340960">
              <w:rPr>
                <w:rFonts w:eastAsia="SymbolMT"/>
                <w:color w:val="auto"/>
                <w:szCs w:val="18"/>
              </w:rPr>
              <w:t>Conoce y comprende los conceptos básicos</w:t>
            </w:r>
            <w:r>
              <w:rPr>
                <w:rFonts w:eastAsia="SymbolMT"/>
                <w:color w:val="auto"/>
                <w:szCs w:val="18"/>
              </w:rPr>
              <w:t xml:space="preserve"> </w:t>
            </w:r>
            <w:r w:rsidRPr="00340960">
              <w:rPr>
                <w:rFonts w:eastAsia="SymbolMT"/>
                <w:color w:val="auto"/>
                <w:szCs w:val="18"/>
              </w:rPr>
              <w:t>de auditoría y control interno para identificar</w:t>
            </w:r>
            <w:r>
              <w:rPr>
                <w:rFonts w:eastAsia="SymbolMT"/>
                <w:color w:val="auto"/>
                <w:szCs w:val="18"/>
              </w:rPr>
              <w:t xml:space="preserve"> </w:t>
            </w:r>
            <w:r w:rsidRPr="00340960">
              <w:rPr>
                <w:rFonts w:eastAsia="SymbolMT"/>
                <w:color w:val="auto"/>
                <w:szCs w:val="18"/>
              </w:rPr>
              <w:t>la naturaleza e importancia de esta práctica.</w:t>
            </w:r>
          </w:p>
        </w:tc>
      </w:tr>
    </w:tbl>
    <w:tbl>
      <w:tblPr>
        <w:tblStyle w:val="TableGrid"/>
        <w:tblW w:w="12999" w:type="dxa"/>
        <w:tblInd w:w="5" w:type="dxa"/>
        <w:tblCellMar>
          <w:top w:w="12" w:type="dxa"/>
          <w:left w:w="115" w:type="dxa"/>
          <w:right w:w="115" w:type="dxa"/>
        </w:tblCellMar>
        <w:tblLook w:val="04A0" w:firstRow="1" w:lastRow="0" w:firstColumn="1" w:lastColumn="0" w:noHBand="0" w:noVBand="1"/>
      </w:tblPr>
      <w:tblGrid>
        <w:gridCol w:w="4106"/>
        <w:gridCol w:w="2271"/>
        <w:gridCol w:w="2010"/>
        <w:gridCol w:w="2811"/>
        <w:gridCol w:w="1801"/>
      </w:tblGrid>
      <w:tr w:rsidR="00C06398" w14:paraId="2BE16D53" w14:textId="77777777" w:rsidTr="00394DF9">
        <w:trPr>
          <w:trHeight w:val="420"/>
        </w:trPr>
        <w:tc>
          <w:tcPr>
            <w:tcW w:w="4106" w:type="dxa"/>
            <w:tcBorders>
              <w:top w:val="single" w:sz="4" w:space="0" w:color="000000"/>
              <w:left w:val="single" w:sz="4" w:space="0" w:color="000000"/>
              <w:bottom w:val="single" w:sz="4" w:space="0" w:color="000000"/>
              <w:right w:val="single" w:sz="4" w:space="0" w:color="000000"/>
            </w:tcBorders>
          </w:tcPr>
          <w:p w14:paraId="320878ED" w14:textId="77777777" w:rsidR="00C06398" w:rsidRDefault="00C06398" w:rsidP="00394DF9">
            <w:pPr>
              <w:spacing w:after="0" w:line="259" w:lineRule="auto"/>
              <w:ind w:left="0" w:firstLine="0"/>
              <w:jc w:val="center"/>
            </w:pPr>
            <w:r>
              <w:t xml:space="preserve"> Temas y subtemas para desarrollar la competencia específica </w:t>
            </w:r>
          </w:p>
        </w:tc>
        <w:tc>
          <w:tcPr>
            <w:tcW w:w="2271" w:type="dxa"/>
            <w:tcBorders>
              <w:top w:val="single" w:sz="4" w:space="0" w:color="000000"/>
              <w:left w:val="single" w:sz="4" w:space="0" w:color="000000"/>
              <w:bottom w:val="single" w:sz="4" w:space="0" w:color="000000"/>
              <w:right w:val="single" w:sz="4" w:space="0" w:color="000000"/>
            </w:tcBorders>
          </w:tcPr>
          <w:p w14:paraId="0A13DAAB" w14:textId="77777777" w:rsidR="00C06398" w:rsidRDefault="00C06398" w:rsidP="00394DF9">
            <w:pPr>
              <w:spacing w:after="0" w:line="259" w:lineRule="auto"/>
              <w:ind w:left="0" w:firstLine="0"/>
              <w:jc w:val="center"/>
            </w:pPr>
            <w:r>
              <w:t xml:space="preserve">Actividades de aprendizaje </w:t>
            </w:r>
          </w:p>
        </w:tc>
        <w:tc>
          <w:tcPr>
            <w:tcW w:w="2010" w:type="dxa"/>
            <w:tcBorders>
              <w:top w:val="single" w:sz="4" w:space="0" w:color="000000"/>
              <w:left w:val="single" w:sz="4" w:space="0" w:color="000000"/>
              <w:bottom w:val="single" w:sz="4" w:space="0" w:color="000000"/>
              <w:right w:val="single" w:sz="4" w:space="0" w:color="000000"/>
            </w:tcBorders>
          </w:tcPr>
          <w:p w14:paraId="36B878EF" w14:textId="77777777" w:rsidR="00C06398" w:rsidRDefault="00C06398" w:rsidP="00394DF9">
            <w:pPr>
              <w:spacing w:after="0" w:line="259" w:lineRule="auto"/>
              <w:ind w:left="0" w:firstLine="0"/>
              <w:jc w:val="center"/>
            </w:pPr>
            <w:r>
              <w:t xml:space="preserve">Actividades de enseñanza </w:t>
            </w:r>
          </w:p>
        </w:tc>
        <w:tc>
          <w:tcPr>
            <w:tcW w:w="2811" w:type="dxa"/>
            <w:tcBorders>
              <w:top w:val="single" w:sz="4" w:space="0" w:color="000000"/>
              <w:left w:val="single" w:sz="4" w:space="0" w:color="000000"/>
              <w:bottom w:val="single" w:sz="4" w:space="0" w:color="000000"/>
              <w:right w:val="single" w:sz="4" w:space="0" w:color="000000"/>
            </w:tcBorders>
          </w:tcPr>
          <w:p w14:paraId="5E04461C" w14:textId="77777777" w:rsidR="00C06398" w:rsidRDefault="00C06398" w:rsidP="00394DF9">
            <w:pPr>
              <w:spacing w:after="0" w:line="259" w:lineRule="auto"/>
              <w:ind w:left="0" w:firstLine="0"/>
              <w:jc w:val="center"/>
            </w:pPr>
            <w:r>
              <w:t xml:space="preserve">Desarrollo de competencias genéricas </w:t>
            </w:r>
          </w:p>
        </w:tc>
        <w:tc>
          <w:tcPr>
            <w:tcW w:w="1801" w:type="dxa"/>
            <w:tcBorders>
              <w:top w:val="single" w:sz="4" w:space="0" w:color="000000"/>
              <w:left w:val="single" w:sz="4" w:space="0" w:color="000000"/>
              <w:bottom w:val="single" w:sz="4" w:space="0" w:color="000000"/>
              <w:right w:val="single" w:sz="4" w:space="0" w:color="000000"/>
            </w:tcBorders>
          </w:tcPr>
          <w:p w14:paraId="65027F7B" w14:textId="77777777" w:rsidR="00C06398" w:rsidRDefault="00C06398" w:rsidP="00394DF9">
            <w:pPr>
              <w:spacing w:after="0" w:line="259" w:lineRule="auto"/>
              <w:ind w:left="0" w:firstLine="0"/>
              <w:jc w:val="center"/>
            </w:pPr>
            <w:r>
              <w:t xml:space="preserve">Horas teórico-práctica </w:t>
            </w:r>
          </w:p>
        </w:tc>
      </w:tr>
      <w:tr w:rsidR="00C06398" w14:paraId="3D6B5E5D" w14:textId="77777777" w:rsidTr="00394DF9">
        <w:trPr>
          <w:trHeight w:val="220"/>
        </w:trPr>
        <w:tc>
          <w:tcPr>
            <w:tcW w:w="4106" w:type="dxa"/>
            <w:tcBorders>
              <w:top w:val="single" w:sz="4" w:space="0" w:color="000000"/>
              <w:left w:val="single" w:sz="4" w:space="0" w:color="000000"/>
              <w:bottom w:val="single" w:sz="4" w:space="0" w:color="000000"/>
              <w:right w:val="single" w:sz="4" w:space="0" w:color="000000"/>
            </w:tcBorders>
          </w:tcPr>
          <w:p w14:paraId="699FE623" w14:textId="0A586752" w:rsidR="00340960" w:rsidRPr="00340960" w:rsidRDefault="00340960" w:rsidP="00340960">
            <w:pPr>
              <w:autoSpaceDE w:val="0"/>
              <w:autoSpaceDN w:val="0"/>
              <w:adjustRightInd w:val="0"/>
              <w:spacing w:after="0" w:line="240" w:lineRule="auto"/>
              <w:ind w:left="0" w:firstLine="0"/>
              <w:rPr>
                <w:rFonts w:eastAsiaTheme="minorEastAsia"/>
                <w:color w:val="auto"/>
                <w:szCs w:val="18"/>
              </w:rPr>
            </w:pPr>
            <w:r w:rsidRPr="00340960">
              <w:rPr>
                <w:rFonts w:eastAsiaTheme="minorEastAsia"/>
                <w:color w:val="auto"/>
                <w:szCs w:val="18"/>
              </w:rPr>
              <w:t>1.1 Conceptos de auditoría y auditoria Informática</w:t>
            </w:r>
          </w:p>
          <w:p w14:paraId="364CC3A1" w14:textId="77777777" w:rsidR="00340960" w:rsidRPr="00340960" w:rsidRDefault="00340960" w:rsidP="00340960">
            <w:pPr>
              <w:autoSpaceDE w:val="0"/>
              <w:autoSpaceDN w:val="0"/>
              <w:adjustRightInd w:val="0"/>
              <w:spacing w:after="0" w:line="240" w:lineRule="auto"/>
              <w:ind w:left="0" w:firstLine="0"/>
              <w:rPr>
                <w:rFonts w:eastAsiaTheme="minorEastAsia"/>
                <w:color w:val="auto"/>
                <w:szCs w:val="18"/>
              </w:rPr>
            </w:pPr>
            <w:r w:rsidRPr="00340960">
              <w:rPr>
                <w:rFonts w:eastAsiaTheme="minorEastAsia"/>
                <w:color w:val="auto"/>
                <w:szCs w:val="18"/>
              </w:rPr>
              <w:t>1.2 Tipos de auditoría</w:t>
            </w:r>
          </w:p>
          <w:p w14:paraId="39F9B514" w14:textId="77777777" w:rsidR="00340960" w:rsidRPr="00340960" w:rsidRDefault="00340960" w:rsidP="00340960">
            <w:pPr>
              <w:autoSpaceDE w:val="0"/>
              <w:autoSpaceDN w:val="0"/>
              <w:adjustRightInd w:val="0"/>
              <w:spacing w:after="0" w:line="240" w:lineRule="auto"/>
              <w:ind w:left="0" w:firstLine="0"/>
              <w:rPr>
                <w:rFonts w:eastAsiaTheme="minorEastAsia"/>
                <w:color w:val="auto"/>
                <w:szCs w:val="18"/>
              </w:rPr>
            </w:pPr>
            <w:r w:rsidRPr="00340960">
              <w:rPr>
                <w:rFonts w:eastAsiaTheme="minorEastAsia"/>
                <w:color w:val="auto"/>
                <w:szCs w:val="18"/>
              </w:rPr>
              <w:t>1.3 Principios aplicados a los auditores informáticos</w:t>
            </w:r>
          </w:p>
          <w:p w14:paraId="367EFB0C" w14:textId="00926FEC" w:rsidR="00340960" w:rsidRPr="00340960" w:rsidRDefault="00340960" w:rsidP="00340960">
            <w:pPr>
              <w:autoSpaceDE w:val="0"/>
              <w:autoSpaceDN w:val="0"/>
              <w:adjustRightInd w:val="0"/>
              <w:spacing w:after="0" w:line="240" w:lineRule="auto"/>
              <w:ind w:left="0" w:firstLine="0"/>
              <w:rPr>
                <w:rFonts w:eastAsiaTheme="minorEastAsia"/>
                <w:color w:val="auto"/>
                <w:szCs w:val="18"/>
              </w:rPr>
            </w:pPr>
            <w:r w:rsidRPr="00340960">
              <w:rPr>
                <w:rFonts w:eastAsiaTheme="minorEastAsia"/>
                <w:color w:val="auto"/>
                <w:szCs w:val="18"/>
              </w:rPr>
              <w:lastRenderedPageBreak/>
              <w:t>1.4 Responsabilidades de los Administradores y del</w:t>
            </w:r>
            <w:r>
              <w:rPr>
                <w:rFonts w:eastAsiaTheme="minorEastAsia"/>
                <w:color w:val="auto"/>
                <w:szCs w:val="18"/>
              </w:rPr>
              <w:t xml:space="preserve"> </w:t>
            </w:r>
            <w:r w:rsidRPr="00340960">
              <w:rPr>
                <w:rFonts w:eastAsiaTheme="minorEastAsia"/>
                <w:color w:val="auto"/>
                <w:szCs w:val="18"/>
              </w:rPr>
              <w:t>auditor</w:t>
            </w:r>
          </w:p>
          <w:p w14:paraId="042E8A17" w14:textId="4071D5CC" w:rsidR="00C06398" w:rsidRDefault="00340960" w:rsidP="00340960">
            <w:pPr>
              <w:spacing w:after="0" w:line="259" w:lineRule="auto"/>
              <w:ind w:left="5" w:firstLine="0"/>
            </w:pPr>
            <w:r w:rsidRPr="00340960">
              <w:rPr>
                <w:rFonts w:eastAsiaTheme="minorEastAsia"/>
                <w:color w:val="auto"/>
                <w:szCs w:val="18"/>
              </w:rPr>
              <w:t>1.5. Control interno</w:t>
            </w:r>
          </w:p>
        </w:tc>
        <w:tc>
          <w:tcPr>
            <w:tcW w:w="2271" w:type="dxa"/>
            <w:tcBorders>
              <w:top w:val="single" w:sz="4" w:space="0" w:color="000000"/>
              <w:left w:val="single" w:sz="4" w:space="0" w:color="000000"/>
              <w:bottom w:val="single" w:sz="4" w:space="0" w:color="000000"/>
              <w:right w:val="single" w:sz="4" w:space="0" w:color="000000"/>
            </w:tcBorders>
          </w:tcPr>
          <w:p w14:paraId="5E306440" w14:textId="5B0AF742" w:rsidR="00B23FCE" w:rsidRPr="00B23FCE" w:rsidRDefault="00B23FCE" w:rsidP="00B23FCE">
            <w:pPr>
              <w:autoSpaceDE w:val="0"/>
              <w:autoSpaceDN w:val="0"/>
              <w:adjustRightInd w:val="0"/>
              <w:spacing w:after="0" w:line="240" w:lineRule="auto"/>
              <w:ind w:left="0" w:firstLine="0"/>
              <w:rPr>
                <w:rFonts w:eastAsia="SymbolMT"/>
                <w:color w:val="auto"/>
                <w:szCs w:val="18"/>
              </w:rPr>
            </w:pPr>
            <w:r w:rsidRPr="00B23FCE">
              <w:rPr>
                <w:rFonts w:eastAsia="SymbolMT"/>
                <w:color w:val="auto"/>
                <w:szCs w:val="18"/>
              </w:rPr>
              <w:lastRenderedPageBreak/>
              <w:t>Investigar conceptos de auditoría, auditoría</w:t>
            </w:r>
          </w:p>
          <w:p w14:paraId="1495A994" w14:textId="45D73B78" w:rsidR="00B23FCE" w:rsidRPr="00B23FCE" w:rsidRDefault="00B23FCE" w:rsidP="00B23FCE">
            <w:pPr>
              <w:autoSpaceDE w:val="0"/>
              <w:autoSpaceDN w:val="0"/>
              <w:adjustRightInd w:val="0"/>
              <w:spacing w:after="0" w:line="240" w:lineRule="auto"/>
              <w:ind w:left="0" w:firstLine="0"/>
              <w:rPr>
                <w:rFonts w:eastAsia="SymbolMT"/>
                <w:color w:val="auto"/>
                <w:szCs w:val="18"/>
              </w:rPr>
            </w:pPr>
            <w:r w:rsidRPr="00B23FCE">
              <w:rPr>
                <w:rFonts w:eastAsia="SymbolMT"/>
                <w:color w:val="auto"/>
                <w:szCs w:val="18"/>
              </w:rPr>
              <w:t>informática y control interno en más de una fuente</w:t>
            </w:r>
            <w:r>
              <w:rPr>
                <w:rFonts w:eastAsia="SymbolMT"/>
                <w:color w:val="auto"/>
                <w:szCs w:val="18"/>
              </w:rPr>
              <w:t xml:space="preserve"> </w:t>
            </w:r>
            <w:r w:rsidRPr="00B23FCE">
              <w:rPr>
                <w:rFonts w:eastAsia="SymbolMT"/>
                <w:color w:val="auto"/>
                <w:szCs w:val="18"/>
              </w:rPr>
              <w:t xml:space="preserve">de información </w:t>
            </w:r>
            <w:r w:rsidRPr="00B23FCE">
              <w:rPr>
                <w:rFonts w:eastAsia="SymbolMT"/>
                <w:color w:val="auto"/>
                <w:szCs w:val="18"/>
              </w:rPr>
              <w:lastRenderedPageBreak/>
              <w:t>para identificar la relevancia de su</w:t>
            </w:r>
          </w:p>
          <w:p w14:paraId="61D35CAE" w14:textId="495BB4EE" w:rsidR="00B23FCE" w:rsidRPr="00B23FCE" w:rsidRDefault="00B23FCE" w:rsidP="00B23FCE">
            <w:pPr>
              <w:autoSpaceDE w:val="0"/>
              <w:autoSpaceDN w:val="0"/>
              <w:adjustRightInd w:val="0"/>
              <w:spacing w:after="0" w:line="240" w:lineRule="auto"/>
              <w:ind w:left="0" w:firstLine="0"/>
              <w:rPr>
                <w:rFonts w:eastAsia="SymbolMT"/>
                <w:color w:val="auto"/>
                <w:szCs w:val="18"/>
              </w:rPr>
            </w:pPr>
            <w:r w:rsidRPr="00B23FCE">
              <w:rPr>
                <w:rFonts w:eastAsia="SymbolMT"/>
                <w:color w:val="auto"/>
                <w:szCs w:val="18"/>
              </w:rPr>
              <w:t>aplicación, elaborar un glosario de conceptos que</w:t>
            </w:r>
            <w:r>
              <w:rPr>
                <w:rFonts w:eastAsia="SymbolMT"/>
                <w:color w:val="auto"/>
                <w:szCs w:val="18"/>
              </w:rPr>
              <w:t xml:space="preserve"> </w:t>
            </w:r>
            <w:r w:rsidRPr="00B23FCE">
              <w:rPr>
                <w:rFonts w:eastAsia="SymbolMT"/>
                <w:color w:val="auto"/>
                <w:szCs w:val="18"/>
              </w:rPr>
              <w:t>incluya el aporte personal para cada uno.</w:t>
            </w:r>
          </w:p>
          <w:p w14:paraId="59090D91" w14:textId="324DDAC0" w:rsidR="00B23FCE" w:rsidRPr="00B23FCE" w:rsidRDefault="00B23FCE" w:rsidP="00B23FCE">
            <w:pPr>
              <w:autoSpaceDE w:val="0"/>
              <w:autoSpaceDN w:val="0"/>
              <w:adjustRightInd w:val="0"/>
              <w:spacing w:after="0" w:line="240" w:lineRule="auto"/>
              <w:ind w:left="0" w:firstLine="0"/>
              <w:rPr>
                <w:rFonts w:eastAsia="SymbolMT"/>
                <w:color w:val="auto"/>
                <w:szCs w:val="18"/>
              </w:rPr>
            </w:pPr>
            <w:r w:rsidRPr="00B23FCE">
              <w:rPr>
                <w:rFonts w:eastAsia="SymbolMT"/>
                <w:color w:val="auto"/>
                <w:szCs w:val="18"/>
              </w:rPr>
              <w:t>Investigar y hacer una lista en diapositivas o carteles</w:t>
            </w:r>
            <w:r>
              <w:rPr>
                <w:rFonts w:eastAsia="SymbolMT"/>
                <w:color w:val="auto"/>
                <w:szCs w:val="18"/>
              </w:rPr>
              <w:t xml:space="preserve"> </w:t>
            </w:r>
            <w:r w:rsidRPr="00B23FCE">
              <w:rPr>
                <w:rFonts w:eastAsia="SymbolMT"/>
                <w:color w:val="auto"/>
                <w:szCs w:val="18"/>
              </w:rPr>
              <w:t>de los principios y responsabilidades de los auditores</w:t>
            </w:r>
            <w:r>
              <w:rPr>
                <w:rFonts w:eastAsia="SymbolMT"/>
                <w:color w:val="auto"/>
                <w:szCs w:val="18"/>
              </w:rPr>
              <w:t xml:space="preserve"> </w:t>
            </w:r>
            <w:r w:rsidRPr="00B23FCE">
              <w:rPr>
                <w:rFonts w:eastAsia="SymbolMT"/>
                <w:color w:val="auto"/>
                <w:szCs w:val="18"/>
              </w:rPr>
              <w:t>para establecer los criterios que rigen el actuar</w:t>
            </w:r>
          </w:p>
          <w:p w14:paraId="4B5A627F" w14:textId="77777777" w:rsidR="00B23FCE" w:rsidRPr="00B23FCE" w:rsidRDefault="00B23FCE" w:rsidP="00B23FCE">
            <w:pPr>
              <w:autoSpaceDE w:val="0"/>
              <w:autoSpaceDN w:val="0"/>
              <w:adjustRightInd w:val="0"/>
              <w:spacing w:after="0" w:line="240" w:lineRule="auto"/>
              <w:ind w:left="0" w:firstLine="0"/>
              <w:rPr>
                <w:rFonts w:eastAsia="SymbolMT"/>
                <w:color w:val="auto"/>
                <w:szCs w:val="18"/>
              </w:rPr>
            </w:pPr>
            <w:r w:rsidRPr="00B23FCE">
              <w:rPr>
                <w:rFonts w:eastAsia="SymbolMT"/>
                <w:color w:val="auto"/>
                <w:szCs w:val="18"/>
              </w:rPr>
              <w:t>profesional del auditor, y exponerlos en clase.</w:t>
            </w:r>
          </w:p>
          <w:p w14:paraId="65816E69" w14:textId="4439732F" w:rsidR="00B23FCE" w:rsidRPr="00B23FCE" w:rsidRDefault="00B23FCE" w:rsidP="00B23FCE">
            <w:pPr>
              <w:autoSpaceDE w:val="0"/>
              <w:autoSpaceDN w:val="0"/>
              <w:adjustRightInd w:val="0"/>
              <w:spacing w:after="0" w:line="240" w:lineRule="auto"/>
              <w:ind w:left="0" w:firstLine="0"/>
              <w:rPr>
                <w:rFonts w:eastAsia="SymbolMT"/>
                <w:color w:val="auto"/>
                <w:szCs w:val="18"/>
              </w:rPr>
            </w:pPr>
            <w:r w:rsidRPr="00B23FCE">
              <w:rPr>
                <w:rFonts w:eastAsia="SymbolMT"/>
                <w:color w:val="auto"/>
                <w:szCs w:val="18"/>
              </w:rPr>
              <w:t>Realizar investigación en diversas fuentes de</w:t>
            </w:r>
          </w:p>
          <w:p w14:paraId="0CA942C9" w14:textId="2DBD8B13" w:rsidR="00B23FCE" w:rsidRPr="00B23FCE" w:rsidRDefault="00B23FCE" w:rsidP="00B23FCE">
            <w:pPr>
              <w:autoSpaceDE w:val="0"/>
              <w:autoSpaceDN w:val="0"/>
              <w:adjustRightInd w:val="0"/>
              <w:spacing w:after="0" w:line="240" w:lineRule="auto"/>
              <w:ind w:left="0" w:firstLine="0"/>
              <w:rPr>
                <w:rFonts w:eastAsia="SymbolMT"/>
                <w:color w:val="auto"/>
                <w:szCs w:val="18"/>
              </w:rPr>
            </w:pPr>
            <w:r w:rsidRPr="00B23FCE">
              <w:rPr>
                <w:rFonts w:eastAsia="SymbolMT"/>
                <w:color w:val="auto"/>
                <w:szCs w:val="18"/>
              </w:rPr>
              <w:t>información sobre funciones, tipos y modelos de</w:t>
            </w:r>
            <w:r>
              <w:rPr>
                <w:rFonts w:eastAsia="SymbolMT"/>
                <w:color w:val="auto"/>
                <w:szCs w:val="18"/>
              </w:rPr>
              <w:t xml:space="preserve"> </w:t>
            </w:r>
            <w:r w:rsidRPr="00B23FCE">
              <w:rPr>
                <w:rFonts w:eastAsia="SymbolMT"/>
                <w:color w:val="auto"/>
                <w:szCs w:val="18"/>
              </w:rPr>
              <w:t>control interno y elaborar mapas conceptuales o</w:t>
            </w:r>
            <w:r>
              <w:rPr>
                <w:rFonts w:eastAsia="SymbolMT"/>
                <w:color w:val="auto"/>
                <w:szCs w:val="18"/>
              </w:rPr>
              <w:t xml:space="preserve"> </w:t>
            </w:r>
            <w:r w:rsidRPr="00B23FCE">
              <w:rPr>
                <w:rFonts w:eastAsia="SymbolMT"/>
                <w:color w:val="auto"/>
                <w:szCs w:val="18"/>
              </w:rPr>
              <w:t>mentales. Elaborar una tabla comparativa de las</w:t>
            </w:r>
          </w:p>
          <w:p w14:paraId="5473D603" w14:textId="77777777" w:rsidR="00B23FCE" w:rsidRPr="00B23FCE" w:rsidRDefault="00B23FCE" w:rsidP="00B23FCE">
            <w:pPr>
              <w:autoSpaceDE w:val="0"/>
              <w:autoSpaceDN w:val="0"/>
              <w:adjustRightInd w:val="0"/>
              <w:spacing w:after="0" w:line="240" w:lineRule="auto"/>
              <w:ind w:left="0" w:firstLine="0"/>
              <w:rPr>
                <w:rFonts w:eastAsia="SymbolMT"/>
                <w:color w:val="auto"/>
                <w:szCs w:val="18"/>
              </w:rPr>
            </w:pPr>
            <w:r w:rsidRPr="00B23FCE">
              <w:rPr>
                <w:rFonts w:eastAsia="SymbolMT"/>
                <w:color w:val="auto"/>
                <w:szCs w:val="18"/>
              </w:rPr>
              <w:t>ventajas y desventajas de cada modelo. Presentarlo y</w:t>
            </w:r>
          </w:p>
          <w:p w14:paraId="0934687A" w14:textId="7AE60562" w:rsidR="00C06398" w:rsidRPr="00B23FCE" w:rsidRDefault="00B23FCE" w:rsidP="00B23FCE">
            <w:pPr>
              <w:spacing w:after="0" w:line="259" w:lineRule="auto"/>
              <w:ind w:left="0" w:firstLine="0"/>
              <w:rPr>
                <w:szCs w:val="18"/>
              </w:rPr>
            </w:pPr>
            <w:r w:rsidRPr="00B23FCE">
              <w:rPr>
                <w:rFonts w:eastAsia="SymbolMT"/>
                <w:color w:val="auto"/>
                <w:szCs w:val="18"/>
              </w:rPr>
              <w:t>discutirlo en clase o en foros virtuales.</w:t>
            </w:r>
          </w:p>
        </w:tc>
        <w:tc>
          <w:tcPr>
            <w:tcW w:w="2010" w:type="dxa"/>
            <w:tcBorders>
              <w:top w:val="single" w:sz="4" w:space="0" w:color="000000"/>
              <w:left w:val="single" w:sz="4" w:space="0" w:color="000000"/>
              <w:bottom w:val="single" w:sz="4" w:space="0" w:color="000000"/>
              <w:right w:val="single" w:sz="4" w:space="0" w:color="000000"/>
            </w:tcBorders>
          </w:tcPr>
          <w:p w14:paraId="274215C9" w14:textId="73B16CB6" w:rsidR="00C07AA3" w:rsidRDefault="00C07AA3" w:rsidP="00C07AA3">
            <w:pPr>
              <w:spacing w:after="0" w:line="259" w:lineRule="auto"/>
              <w:ind w:left="1" w:firstLine="0"/>
              <w:jc w:val="center"/>
            </w:pPr>
            <w:r>
              <w:lastRenderedPageBreak/>
              <w:t xml:space="preserve">Llevar a cabo actividades intelectuales de inducción-deducción </w:t>
            </w:r>
            <w:r>
              <w:lastRenderedPageBreak/>
              <w:t xml:space="preserve">y análisis-síntesis, las cuales lo </w:t>
            </w:r>
          </w:p>
          <w:p w14:paraId="2D4A8255" w14:textId="77777777" w:rsidR="00C07AA3" w:rsidRDefault="00C07AA3" w:rsidP="00C07AA3">
            <w:pPr>
              <w:spacing w:after="0" w:line="259" w:lineRule="auto"/>
              <w:ind w:left="1" w:firstLine="0"/>
              <w:jc w:val="center"/>
            </w:pPr>
            <w:r>
              <w:t>encaminan hacia la investigación, la aplicación de</w:t>
            </w:r>
          </w:p>
          <w:p w14:paraId="1E76C734" w14:textId="77777777" w:rsidR="00C07AA3" w:rsidRDefault="00C07AA3" w:rsidP="00C07AA3">
            <w:pPr>
              <w:spacing w:after="0" w:line="259" w:lineRule="auto"/>
              <w:ind w:left="1" w:firstLine="0"/>
              <w:jc w:val="center"/>
            </w:pPr>
            <w:r>
              <w:t xml:space="preserve">conocimientos y la solución de problemas. </w:t>
            </w:r>
          </w:p>
          <w:p w14:paraId="4DC4E4F1" w14:textId="77777777" w:rsidR="00C07AA3" w:rsidRDefault="00C07AA3" w:rsidP="00C07AA3">
            <w:pPr>
              <w:spacing w:after="0" w:line="259" w:lineRule="auto"/>
              <w:ind w:left="1" w:firstLine="0"/>
              <w:jc w:val="center"/>
            </w:pPr>
            <w:r>
              <w:t xml:space="preserve">distintas fuentes. </w:t>
            </w:r>
          </w:p>
          <w:p w14:paraId="158FBD3B" w14:textId="77777777" w:rsidR="00C07AA3" w:rsidRDefault="00C07AA3" w:rsidP="00C07AA3">
            <w:pPr>
              <w:spacing w:after="0" w:line="259" w:lineRule="auto"/>
              <w:ind w:left="1" w:firstLine="0"/>
              <w:jc w:val="center"/>
            </w:pPr>
            <w:r>
              <w:t xml:space="preserve">comunicación, el intercambio argumentado de ideas, </w:t>
            </w:r>
          </w:p>
          <w:p w14:paraId="465B4571" w14:textId="77777777" w:rsidR="00C07AA3" w:rsidRDefault="00C07AA3" w:rsidP="00C07AA3">
            <w:pPr>
              <w:spacing w:after="0" w:line="259" w:lineRule="auto"/>
              <w:ind w:left="1" w:firstLine="0"/>
              <w:jc w:val="center"/>
            </w:pPr>
            <w:r>
              <w:t xml:space="preserve">la reflexión, la integración y la colaboración. </w:t>
            </w:r>
          </w:p>
          <w:p w14:paraId="3683E50E" w14:textId="77777777" w:rsidR="00C07AA3" w:rsidRDefault="00C07AA3" w:rsidP="00C07AA3">
            <w:pPr>
              <w:spacing w:after="0" w:line="259" w:lineRule="auto"/>
              <w:ind w:left="1" w:firstLine="0"/>
              <w:jc w:val="center"/>
            </w:pPr>
            <w:r>
              <w:t xml:space="preserve">va aprendiendo en el desarrollo de la asignatura. </w:t>
            </w:r>
          </w:p>
          <w:p w14:paraId="7CF71E3A" w14:textId="77777777" w:rsidR="00C07AA3" w:rsidRDefault="00C07AA3" w:rsidP="00C07AA3">
            <w:pPr>
              <w:spacing w:after="0" w:line="259" w:lineRule="auto"/>
              <w:ind w:left="1" w:firstLine="0"/>
              <w:jc w:val="center"/>
            </w:pPr>
            <w:r>
              <w:t xml:space="preserve">científico-tecnológica. </w:t>
            </w:r>
          </w:p>
          <w:p w14:paraId="2F4F969A" w14:textId="77777777" w:rsidR="00C07AA3" w:rsidRDefault="00C07AA3" w:rsidP="00C07AA3">
            <w:pPr>
              <w:spacing w:after="0" w:line="259" w:lineRule="auto"/>
              <w:ind w:left="1" w:firstLine="0"/>
              <w:jc w:val="center"/>
            </w:pPr>
            <w:r>
              <w:t xml:space="preserve">contenidos de la asignatura y entre distintas </w:t>
            </w:r>
          </w:p>
          <w:p w14:paraId="1B514B6B" w14:textId="77777777" w:rsidR="00C07AA3" w:rsidRDefault="00C07AA3" w:rsidP="00C07AA3">
            <w:pPr>
              <w:spacing w:after="0" w:line="259" w:lineRule="auto"/>
              <w:ind w:left="1" w:firstLine="0"/>
              <w:jc w:val="center"/>
            </w:pPr>
            <w:r>
              <w:t xml:space="preserve">asignaturas, para su análisis y solución. </w:t>
            </w:r>
          </w:p>
          <w:p w14:paraId="18C70790" w14:textId="77777777" w:rsidR="00C07AA3" w:rsidRDefault="00C07AA3" w:rsidP="00C07AA3">
            <w:pPr>
              <w:spacing w:after="0" w:line="259" w:lineRule="auto"/>
              <w:ind w:left="1" w:firstLine="0"/>
              <w:jc w:val="center"/>
            </w:pPr>
            <w:r>
              <w:t xml:space="preserve">cuidado del medio ambiente </w:t>
            </w:r>
          </w:p>
          <w:p w14:paraId="3A98BDCD" w14:textId="2679E1ED" w:rsidR="00C06398" w:rsidRDefault="00C07AA3" w:rsidP="00C07AA3">
            <w:pPr>
              <w:spacing w:after="0" w:line="259" w:lineRule="auto"/>
              <w:ind w:left="1" w:firstLine="0"/>
              <w:jc w:val="center"/>
            </w:pPr>
            <w:r>
              <w:t>propias del campo ocupacional.</w:t>
            </w:r>
          </w:p>
        </w:tc>
        <w:tc>
          <w:tcPr>
            <w:tcW w:w="2811" w:type="dxa"/>
            <w:tcBorders>
              <w:top w:val="single" w:sz="4" w:space="0" w:color="000000"/>
              <w:left w:val="single" w:sz="4" w:space="0" w:color="000000"/>
              <w:bottom w:val="single" w:sz="4" w:space="0" w:color="000000"/>
              <w:right w:val="single" w:sz="4" w:space="0" w:color="000000"/>
            </w:tcBorders>
          </w:tcPr>
          <w:p w14:paraId="3C47DCAD" w14:textId="77777777" w:rsidR="00C07AA3" w:rsidRDefault="00C07AA3" w:rsidP="00C07AA3">
            <w:pPr>
              <w:spacing w:after="0" w:line="259" w:lineRule="auto"/>
              <w:ind w:left="0" w:firstLine="0"/>
              <w:jc w:val="center"/>
            </w:pPr>
            <w:r>
              <w:lastRenderedPageBreak/>
              <w:t xml:space="preserve">Capacidad de </w:t>
            </w:r>
          </w:p>
          <w:p w14:paraId="2BE9BB74" w14:textId="77777777" w:rsidR="00C07AA3" w:rsidRDefault="00C07AA3" w:rsidP="00C07AA3">
            <w:pPr>
              <w:spacing w:after="0" w:line="259" w:lineRule="auto"/>
              <w:ind w:left="0" w:firstLine="0"/>
              <w:jc w:val="center"/>
            </w:pPr>
            <w:r>
              <w:t>abstracción,</w:t>
            </w:r>
          </w:p>
          <w:p w14:paraId="40C92C7A" w14:textId="77777777" w:rsidR="00C07AA3" w:rsidRDefault="00C07AA3" w:rsidP="00C07AA3">
            <w:pPr>
              <w:spacing w:after="0" w:line="259" w:lineRule="auto"/>
              <w:ind w:left="0" w:firstLine="0"/>
              <w:jc w:val="center"/>
            </w:pPr>
            <w:r>
              <w:t>análisis y síntesis</w:t>
            </w:r>
          </w:p>
          <w:p w14:paraId="00BC2E46" w14:textId="57A47281" w:rsidR="00C07AA3" w:rsidRDefault="00C07AA3" w:rsidP="00C07AA3">
            <w:pPr>
              <w:spacing w:after="0" w:line="259" w:lineRule="auto"/>
              <w:ind w:left="0" w:firstLine="0"/>
              <w:jc w:val="center"/>
            </w:pPr>
            <w:r>
              <w:t xml:space="preserve">- Capacidad para </w:t>
            </w:r>
          </w:p>
          <w:p w14:paraId="4E47E0C3" w14:textId="77777777" w:rsidR="00C07AA3" w:rsidRDefault="00C07AA3" w:rsidP="00C07AA3">
            <w:pPr>
              <w:spacing w:after="0" w:line="259" w:lineRule="auto"/>
              <w:ind w:left="0" w:firstLine="0"/>
              <w:jc w:val="center"/>
            </w:pPr>
            <w:r>
              <w:t>identificar,</w:t>
            </w:r>
          </w:p>
          <w:p w14:paraId="36866E8F" w14:textId="77777777" w:rsidR="00C07AA3" w:rsidRDefault="00C07AA3" w:rsidP="00C07AA3">
            <w:pPr>
              <w:spacing w:after="0" w:line="259" w:lineRule="auto"/>
              <w:ind w:left="0" w:firstLine="0"/>
              <w:jc w:val="center"/>
            </w:pPr>
            <w:r>
              <w:lastRenderedPageBreak/>
              <w:t xml:space="preserve">plantear y resolver </w:t>
            </w:r>
          </w:p>
          <w:p w14:paraId="5E4C4175" w14:textId="77777777" w:rsidR="00C07AA3" w:rsidRDefault="00C07AA3" w:rsidP="00C07AA3">
            <w:pPr>
              <w:spacing w:after="0" w:line="259" w:lineRule="auto"/>
              <w:ind w:left="0" w:firstLine="0"/>
              <w:jc w:val="center"/>
            </w:pPr>
            <w:r>
              <w:t>problemas</w:t>
            </w:r>
          </w:p>
          <w:p w14:paraId="2E7819B8" w14:textId="1727F916" w:rsidR="00C07AA3" w:rsidRDefault="00C07AA3" w:rsidP="00C07AA3">
            <w:pPr>
              <w:spacing w:after="0" w:line="259" w:lineRule="auto"/>
              <w:ind w:left="0" w:firstLine="0"/>
              <w:jc w:val="center"/>
            </w:pPr>
            <w:r>
              <w:t xml:space="preserve">-Capacidad de trabajo </w:t>
            </w:r>
          </w:p>
          <w:p w14:paraId="10B64521" w14:textId="738B6F72" w:rsidR="00C06398" w:rsidRDefault="00C07AA3" w:rsidP="00C07AA3">
            <w:pPr>
              <w:spacing w:after="0" w:line="259" w:lineRule="auto"/>
              <w:ind w:left="0" w:firstLine="0"/>
              <w:jc w:val="center"/>
            </w:pPr>
            <w:r>
              <w:t>en equipo</w:t>
            </w:r>
          </w:p>
        </w:tc>
        <w:tc>
          <w:tcPr>
            <w:tcW w:w="1801" w:type="dxa"/>
            <w:tcBorders>
              <w:top w:val="single" w:sz="4" w:space="0" w:color="000000"/>
              <w:left w:val="single" w:sz="4" w:space="0" w:color="000000"/>
              <w:bottom w:val="single" w:sz="4" w:space="0" w:color="000000"/>
              <w:right w:val="single" w:sz="4" w:space="0" w:color="000000"/>
            </w:tcBorders>
          </w:tcPr>
          <w:p w14:paraId="3B86CCCB" w14:textId="51DA8734" w:rsidR="00C06398" w:rsidRDefault="00C07AA3" w:rsidP="00394DF9">
            <w:pPr>
              <w:spacing w:after="0" w:line="259" w:lineRule="auto"/>
              <w:ind w:left="1" w:firstLine="0"/>
              <w:jc w:val="center"/>
            </w:pPr>
            <w:r>
              <w:lastRenderedPageBreak/>
              <w:t>1</w:t>
            </w:r>
            <w:r w:rsidR="00CB3361">
              <w:t>1</w:t>
            </w:r>
          </w:p>
        </w:tc>
      </w:tr>
    </w:tbl>
    <w:p w14:paraId="5B0FEEB9" w14:textId="77777777" w:rsidR="00C06398" w:rsidRDefault="00C06398" w:rsidP="00C06398">
      <w:pPr>
        <w:spacing w:after="0" w:line="259" w:lineRule="auto"/>
        <w:ind w:left="0" w:firstLine="0"/>
      </w:pPr>
      <w:r>
        <w:t xml:space="preserve"> </w:t>
      </w: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8362"/>
        <w:gridCol w:w="4637"/>
      </w:tblGrid>
      <w:tr w:rsidR="001F7FE3" w14:paraId="14B0FE42" w14:textId="77777777" w:rsidTr="00394DF9">
        <w:trPr>
          <w:trHeight w:val="220"/>
        </w:trPr>
        <w:tc>
          <w:tcPr>
            <w:tcW w:w="8363" w:type="dxa"/>
            <w:tcBorders>
              <w:top w:val="single" w:sz="4" w:space="0" w:color="000000"/>
              <w:left w:val="single" w:sz="4" w:space="0" w:color="000000"/>
              <w:bottom w:val="single" w:sz="4" w:space="0" w:color="000000"/>
              <w:right w:val="single" w:sz="4" w:space="0" w:color="000000"/>
            </w:tcBorders>
          </w:tcPr>
          <w:p w14:paraId="54D79BBF" w14:textId="77777777" w:rsidR="001F7FE3" w:rsidRDefault="001F7FE3" w:rsidP="00394DF9">
            <w:pPr>
              <w:spacing w:after="0" w:line="259" w:lineRule="auto"/>
              <w:ind w:left="0" w:firstLine="0"/>
            </w:pPr>
            <w:r>
              <w:t xml:space="preserve">Indicadores de alcance </w:t>
            </w:r>
          </w:p>
        </w:tc>
        <w:tc>
          <w:tcPr>
            <w:tcW w:w="4637" w:type="dxa"/>
            <w:tcBorders>
              <w:top w:val="single" w:sz="4" w:space="0" w:color="000000"/>
              <w:left w:val="single" w:sz="4" w:space="0" w:color="000000"/>
              <w:bottom w:val="single" w:sz="4" w:space="0" w:color="000000"/>
              <w:right w:val="single" w:sz="4" w:space="0" w:color="000000"/>
            </w:tcBorders>
          </w:tcPr>
          <w:p w14:paraId="6E7EE200" w14:textId="5C3E5899" w:rsidR="001F7FE3" w:rsidRDefault="001F7FE3" w:rsidP="001F7FE3">
            <w:pPr>
              <w:spacing w:after="0" w:line="259" w:lineRule="auto"/>
              <w:ind w:left="0" w:firstLine="0"/>
              <w:jc w:val="center"/>
            </w:pPr>
            <w:r>
              <w:t>Valor del indicador</w:t>
            </w:r>
          </w:p>
        </w:tc>
      </w:tr>
      <w:tr w:rsidR="001F7FE3" w14:paraId="39DFEBAA" w14:textId="77777777" w:rsidTr="00394DF9">
        <w:trPr>
          <w:trHeight w:val="1045"/>
        </w:trPr>
        <w:tc>
          <w:tcPr>
            <w:tcW w:w="8363" w:type="dxa"/>
            <w:tcBorders>
              <w:top w:val="single" w:sz="4" w:space="0" w:color="000000"/>
              <w:left w:val="single" w:sz="4" w:space="0" w:color="000000"/>
              <w:bottom w:val="single" w:sz="4" w:space="0" w:color="000000"/>
              <w:right w:val="single" w:sz="4" w:space="0" w:color="000000"/>
            </w:tcBorders>
          </w:tcPr>
          <w:p w14:paraId="098195C0" w14:textId="77777777" w:rsidR="001F7FE3" w:rsidRDefault="001F7FE3" w:rsidP="00394DF9">
            <w:pPr>
              <w:spacing w:after="0" w:line="259" w:lineRule="auto"/>
              <w:ind w:left="0" w:firstLine="0"/>
            </w:pPr>
            <w:r>
              <w:t xml:space="preserve">A) Se adapta a situaciones y contextos complejos. </w:t>
            </w:r>
          </w:p>
          <w:p w14:paraId="6EE9A895" w14:textId="77777777" w:rsidR="001F7FE3" w:rsidRDefault="001F7FE3" w:rsidP="00394DF9">
            <w:pPr>
              <w:spacing w:after="0" w:line="259" w:lineRule="auto"/>
              <w:ind w:left="0" w:firstLine="0"/>
            </w:pPr>
            <w:r>
              <w:t xml:space="preserve">B) Hace aportaciones a las actividades académicas desarrolladas. </w:t>
            </w:r>
          </w:p>
          <w:p w14:paraId="234301DF" w14:textId="77777777" w:rsidR="001F7FE3" w:rsidRDefault="001F7FE3" w:rsidP="00394DF9">
            <w:pPr>
              <w:spacing w:after="0" w:line="259" w:lineRule="auto"/>
              <w:ind w:left="0" w:firstLine="0"/>
            </w:pPr>
            <w:r>
              <w:t>C) Propone y/o explica soluciones o procedimientos no vistos en clase.</w:t>
            </w:r>
          </w:p>
          <w:p w14:paraId="320816A2" w14:textId="77777777" w:rsidR="001F7FE3" w:rsidRDefault="001F7FE3" w:rsidP="00394DF9">
            <w:pPr>
              <w:spacing w:after="0" w:line="259" w:lineRule="auto"/>
              <w:ind w:left="0" w:firstLine="0"/>
            </w:pPr>
            <w:r>
              <w:t xml:space="preserve">D) Introduce recursos y experiencias que promueve un pensamiento crítico. </w:t>
            </w:r>
          </w:p>
          <w:p w14:paraId="22D356CE" w14:textId="77777777" w:rsidR="001F7FE3" w:rsidRDefault="001F7FE3" w:rsidP="00394DF9">
            <w:pPr>
              <w:spacing w:after="0" w:line="259" w:lineRule="auto"/>
              <w:ind w:left="0" w:firstLine="0"/>
            </w:pPr>
            <w:r>
              <w:t xml:space="preserve">E) Incorpora conocimientos y actividades interdisciplinarias en su aprendizaje. </w:t>
            </w:r>
          </w:p>
          <w:p w14:paraId="282999C8" w14:textId="7B59104D" w:rsidR="001F7FE3" w:rsidRDefault="001F7FE3" w:rsidP="00394DF9">
            <w:pPr>
              <w:spacing w:after="0" w:line="259" w:lineRule="auto"/>
              <w:ind w:left="0" w:firstLine="0"/>
            </w:pPr>
            <w:r>
              <w:t>F) Realiza su trabajo de manera autónoma y autorregulada.</w:t>
            </w:r>
          </w:p>
        </w:tc>
        <w:tc>
          <w:tcPr>
            <w:tcW w:w="4637" w:type="dxa"/>
            <w:tcBorders>
              <w:top w:val="single" w:sz="4" w:space="0" w:color="000000"/>
              <w:left w:val="single" w:sz="4" w:space="0" w:color="000000"/>
              <w:bottom w:val="single" w:sz="4" w:space="0" w:color="000000"/>
              <w:right w:val="single" w:sz="4" w:space="0" w:color="000000"/>
            </w:tcBorders>
          </w:tcPr>
          <w:p w14:paraId="5C20487B" w14:textId="5ED9DC7E" w:rsidR="001F7FE3" w:rsidRDefault="001F7FE3" w:rsidP="001F7FE3">
            <w:pPr>
              <w:spacing w:after="0" w:line="259" w:lineRule="auto"/>
              <w:ind w:left="0" w:firstLine="0"/>
              <w:jc w:val="center"/>
            </w:pPr>
            <w:r>
              <w:t>10%</w:t>
            </w:r>
          </w:p>
          <w:p w14:paraId="5869BD96" w14:textId="77777777" w:rsidR="001F7FE3" w:rsidRDefault="001F7FE3" w:rsidP="001F7FE3">
            <w:pPr>
              <w:spacing w:after="0" w:line="259" w:lineRule="auto"/>
              <w:ind w:left="0" w:firstLine="0"/>
              <w:jc w:val="center"/>
            </w:pPr>
            <w:r>
              <w:t>10%</w:t>
            </w:r>
          </w:p>
          <w:p w14:paraId="5CB3BA97" w14:textId="77777777" w:rsidR="001F7FE3" w:rsidRDefault="001F7FE3" w:rsidP="001F7FE3">
            <w:pPr>
              <w:spacing w:after="0" w:line="259" w:lineRule="auto"/>
              <w:ind w:left="0" w:firstLine="0"/>
              <w:jc w:val="center"/>
            </w:pPr>
            <w:r>
              <w:t>20%</w:t>
            </w:r>
          </w:p>
          <w:p w14:paraId="39A42AE8" w14:textId="77777777" w:rsidR="001F7FE3" w:rsidRDefault="001F7FE3" w:rsidP="001F7FE3">
            <w:pPr>
              <w:spacing w:after="0" w:line="259" w:lineRule="auto"/>
              <w:ind w:left="0" w:firstLine="0"/>
              <w:jc w:val="center"/>
            </w:pPr>
            <w:r>
              <w:t>20%</w:t>
            </w:r>
          </w:p>
          <w:p w14:paraId="6441E163" w14:textId="77777777" w:rsidR="001F7FE3" w:rsidRDefault="001F7FE3" w:rsidP="001F7FE3">
            <w:pPr>
              <w:spacing w:after="0" w:line="259" w:lineRule="auto"/>
              <w:ind w:left="0" w:firstLine="0"/>
              <w:jc w:val="center"/>
            </w:pPr>
            <w:r>
              <w:t>20%</w:t>
            </w:r>
          </w:p>
          <w:p w14:paraId="5EFD6386" w14:textId="31BA899F" w:rsidR="001F7FE3" w:rsidRDefault="001F7FE3" w:rsidP="001F7FE3">
            <w:pPr>
              <w:spacing w:after="0" w:line="259" w:lineRule="auto"/>
              <w:ind w:left="0" w:firstLine="0"/>
              <w:jc w:val="center"/>
            </w:pPr>
            <w:r>
              <w:t>20%</w:t>
            </w:r>
          </w:p>
        </w:tc>
      </w:tr>
    </w:tbl>
    <w:p w14:paraId="13FBB441" w14:textId="77777777" w:rsidR="001F7FE3" w:rsidRDefault="001F7FE3" w:rsidP="001F7FE3">
      <w:pPr>
        <w:spacing w:after="0" w:line="259" w:lineRule="auto"/>
        <w:ind w:left="0" w:firstLine="0"/>
      </w:pPr>
    </w:p>
    <w:p w14:paraId="3A3EE127" w14:textId="77777777" w:rsidR="001F7FE3" w:rsidRDefault="001F7FE3" w:rsidP="001F7FE3">
      <w:pPr>
        <w:ind w:left="10"/>
      </w:pPr>
      <w:r>
        <w:t xml:space="preserve">Niveles de desempeño: </w:t>
      </w: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3251"/>
        <w:gridCol w:w="2835"/>
        <w:gridCol w:w="3662"/>
        <w:gridCol w:w="3251"/>
      </w:tblGrid>
      <w:tr w:rsidR="001F7FE3" w14:paraId="22F6333D" w14:textId="77777777" w:rsidTr="001F7FE3">
        <w:trPr>
          <w:trHeight w:val="216"/>
        </w:trPr>
        <w:tc>
          <w:tcPr>
            <w:tcW w:w="3251" w:type="dxa"/>
            <w:tcBorders>
              <w:top w:val="single" w:sz="4" w:space="0" w:color="000000"/>
              <w:left w:val="single" w:sz="4" w:space="0" w:color="000000"/>
              <w:bottom w:val="single" w:sz="4" w:space="0" w:color="000000"/>
              <w:right w:val="single" w:sz="4" w:space="0" w:color="000000"/>
            </w:tcBorders>
          </w:tcPr>
          <w:p w14:paraId="19507035" w14:textId="77777777" w:rsidR="001F7FE3" w:rsidRDefault="001F7FE3" w:rsidP="00394DF9">
            <w:pPr>
              <w:spacing w:after="0" w:line="259" w:lineRule="auto"/>
              <w:ind w:left="5" w:firstLine="0"/>
              <w:jc w:val="center"/>
            </w:pPr>
            <w:r>
              <w:t xml:space="preserve">Desempeño </w:t>
            </w:r>
          </w:p>
        </w:tc>
        <w:tc>
          <w:tcPr>
            <w:tcW w:w="2835" w:type="dxa"/>
            <w:tcBorders>
              <w:top w:val="single" w:sz="4" w:space="0" w:color="000000"/>
              <w:left w:val="single" w:sz="4" w:space="0" w:color="000000"/>
              <w:bottom w:val="single" w:sz="4" w:space="0" w:color="000000"/>
              <w:right w:val="single" w:sz="4" w:space="0" w:color="000000"/>
            </w:tcBorders>
          </w:tcPr>
          <w:p w14:paraId="3DED6F54" w14:textId="77777777" w:rsidR="001F7FE3" w:rsidRDefault="001F7FE3" w:rsidP="00394DF9">
            <w:pPr>
              <w:spacing w:after="0" w:line="259" w:lineRule="auto"/>
              <w:ind w:left="5" w:firstLine="0"/>
              <w:jc w:val="center"/>
            </w:pPr>
            <w:r>
              <w:t xml:space="preserve">Nivel de desempeño </w:t>
            </w:r>
          </w:p>
        </w:tc>
        <w:tc>
          <w:tcPr>
            <w:tcW w:w="3662" w:type="dxa"/>
            <w:tcBorders>
              <w:top w:val="single" w:sz="4" w:space="0" w:color="000000"/>
              <w:left w:val="single" w:sz="4" w:space="0" w:color="000000"/>
              <w:bottom w:val="single" w:sz="4" w:space="0" w:color="000000"/>
              <w:right w:val="single" w:sz="4" w:space="0" w:color="000000"/>
            </w:tcBorders>
          </w:tcPr>
          <w:p w14:paraId="58D4CDB2" w14:textId="77777777" w:rsidR="001F7FE3" w:rsidRDefault="001F7FE3" w:rsidP="00394DF9">
            <w:pPr>
              <w:spacing w:after="0" w:line="259" w:lineRule="auto"/>
              <w:ind w:left="10" w:firstLine="0"/>
              <w:jc w:val="center"/>
            </w:pPr>
            <w:r>
              <w:t xml:space="preserve">Indicadores de alcance </w:t>
            </w:r>
          </w:p>
        </w:tc>
        <w:tc>
          <w:tcPr>
            <w:tcW w:w="3251" w:type="dxa"/>
            <w:tcBorders>
              <w:top w:val="single" w:sz="4" w:space="0" w:color="000000"/>
              <w:left w:val="single" w:sz="4" w:space="0" w:color="000000"/>
              <w:bottom w:val="single" w:sz="4" w:space="0" w:color="000000"/>
              <w:right w:val="single" w:sz="4" w:space="0" w:color="000000"/>
            </w:tcBorders>
          </w:tcPr>
          <w:p w14:paraId="76E3F9E1" w14:textId="77777777" w:rsidR="001F7FE3" w:rsidRDefault="001F7FE3" w:rsidP="00394DF9">
            <w:pPr>
              <w:spacing w:after="0" w:line="259" w:lineRule="auto"/>
              <w:ind w:left="5" w:firstLine="0"/>
              <w:jc w:val="center"/>
            </w:pPr>
            <w:r>
              <w:t xml:space="preserve">Valoración numérica </w:t>
            </w:r>
          </w:p>
        </w:tc>
      </w:tr>
      <w:tr w:rsidR="001F7FE3" w14:paraId="09443781" w14:textId="77777777" w:rsidTr="001F7FE3">
        <w:trPr>
          <w:trHeight w:val="220"/>
        </w:trPr>
        <w:tc>
          <w:tcPr>
            <w:tcW w:w="3251" w:type="dxa"/>
            <w:vMerge w:val="restart"/>
            <w:tcBorders>
              <w:top w:val="single" w:sz="4" w:space="0" w:color="000000"/>
              <w:left w:val="single" w:sz="4" w:space="0" w:color="000000"/>
              <w:bottom w:val="single" w:sz="4" w:space="0" w:color="000000"/>
              <w:right w:val="single" w:sz="4" w:space="0" w:color="000000"/>
            </w:tcBorders>
            <w:vAlign w:val="center"/>
          </w:tcPr>
          <w:p w14:paraId="5A18606F" w14:textId="77777777" w:rsidR="001F7FE3" w:rsidRDefault="001F7FE3" w:rsidP="00394DF9">
            <w:pPr>
              <w:spacing w:after="0" w:line="259" w:lineRule="auto"/>
              <w:ind w:left="0" w:firstLine="0"/>
            </w:pPr>
            <w:r>
              <w:t xml:space="preserve">Competencia alcanzada </w:t>
            </w:r>
          </w:p>
        </w:tc>
        <w:tc>
          <w:tcPr>
            <w:tcW w:w="2835" w:type="dxa"/>
            <w:tcBorders>
              <w:top w:val="single" w:sz="4" w:space="0" w:color="000000"/>
              <w:left w:val="single" w:sz="4" w:space="0" w:color="000000"/>
              <w:bottom w:val="single" w:sz="4" w:space="0" w:color="000000"/>
              <w:right w:val="single" w:sz="4" w:space="0" w:color="000000"/>
            </w:tcBorders>
          </w:tcPr>
          <w:p w14:paraId="743861C8" w14:textId="77777777" w:rsidR="001F7FE3" w:rsidRDefault="001F7FE3" w:rsidP="00394DF9">
            <w:pPr>
              <w:spacing w:after="0" w:line="259" w:lineRule="auto"/>
              <w:ind w:left="5" w:firstLine="0"/>
              <w:jc w:val="center"/>
            </w:pPr>
            <w:r>
              <w:t xml:space="preserve">Excelente </w:t>
            </w:r>
          </w:p>
        </w:tc>
        <w:tc>
          <w:tcPr>
            <w:tcW w:w="3662" w:type="dxa"/>
            <w:tcBorders>
              <w:top w:val="single" w:sz="4" w:space="0" w:color="000000"/>
              <w:left w:val="single" w:sz="4" w:space="0" w:color="000000"/>
              <w:bottom w:val="single" w:sz="4" w:space="0" w:color="000000"/>
              <w:right w:val="single" w:sz="4" w:space="0" w:color="000000"/>
            </w:tcBorders>
          </w:tcPr>
          <w:p w14:paraId="320C1F3B" w14:textId="7082EA72" w:rsidR="001F7FE3" w:rsidRDefault="001F7FE3" w:rsidP="00394DF9">
            <w:pPr>
              <w:spacing w:after="0" w:line="259" w:lineRule="auto"/>
              <w:ind w:left="0" w:firstLine="0"/>
            </w:pPr>
            <w:r>
              <w:t xml:space="preserve"> A,B,C,D,E,F cumple con los 6 indicadores</w:t>
            </w:r>
          </w:p>
        </w:tc>
        <w:tc>
          <w:tcPr>
            <w:tcW w:w="3251" w:type="dxa"/>
            <w:tcBorders>
              <w:top w:val="single" w:sz="4" w:space="0" w:color="000000"/>
              <w:left w:val="single" w:sz="4" w:space="0" w:color="000000"/>
              <w:bottom w:val="single" w:sz="4" w:space="0" w:color="000000"/>
              <w:right w:val="single" w:sz="4" w:space="0" w:color="000000"/>
            </w:tcBorders>
          </w:tcPr>
          <w:p w14:paraId="1616F1BA" w14:textId="5CF92BBB" w:rsidR="001F7FE3" w:rsidRDefault="001F7FE3" w:rsidP="00394DF9">
            <w:pPr>
              <w:spacing w:after="0" w:line="259" w:lineRule="auto"/>
              <w:ind w:left="0" w:firstLine="0"/>
            </w:pPr>
            <w:r>
              <w:t xml:space="preserve"> 95-100</w:t>
            </w:r>
          </w:p>
        </w:tc>
      </w:tr>
      <w:tr w:rsidR="001F7FE3" w14:paraId="52263DD4" w14:textId="77777777" w:rsidTr="001F7FE3">
        <w:trPr>
          <w:trHeight w:val="215"/>
        </w:trPr>
        <w:tc>
          <w:tcPr>
            <w:tcW w:w="0" w:type="auto"/>
            <w:vMerge/>
            <w:tcBorders>
              <w:top w:val="nil"/>
              <w:left w:val="single" w:sz="4" w:space="0" w:color="000000"/>
              <w:bottom w:val="nil"/>
              <w:right w:val="single" w:sz="4" w:space="0" w:color="000000"/>
            </w:tcBorders>
          </w:tcPr>
          <w:p w14:paraId="1911F58E" w14:textId="77777777" w:rsidR="001F7FE3" w:rsidRDefault="001F7FE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61060A12" w14:textId="77777777" w:rsidR="001F7FE3" w:rsidRDefault="001F7FE3" w:rsidP="00394DF9">
            <w:pPr>
              <w:spacing w:after="0" w:line="259" w:lineRule="auto"/>
              <w:ind w:left="6" w:firstLine="0"/>
              <w:jc w:val="center"/>
            </w:pPr>
            <w:r>
              <w:t xml:space="preserve">Notable </w:t>
            </w:r>
          </w:p>
        </w:tc>
        <w:tc>
          <w:tcPr>
            <w:tcW w:w="3662" w:type="dxa"/>
            <w:tcBorders>
              <w:top w:val="single" w:sz="4" w:space="0" w:color="000000"/>
              <w:left w:val="single" w:sz="4" w:space="0" w:color="000000"/>
              <w:bottom w:val="single" w:sz="4" w:space="0" w:color="000000"/>
              <w:right w:val="single" w:sz="4" w:space="0" w:color="000000"/>
            </w:tcBorders>
          </w:tcPr>
          <w:p w14:paraId="3FBD4B4D" w14:textId="27CD9698" w:rsidR="001F7FE3" w:rsidRDefault="001F7FE3" w:rsidP="00394DF9">
            <w:pPr>
              <w:spacing w:after="0" w:line="259" w:lineRule="auto"/>
              <w:ind w:left="0" w:firstLine="0"/>
            </w:pPr>
            <w:r>
              <w:t xml:space="preserve"> Cumple cuatro de los indicadores</w:t>
            </w:r>
          </w:p>
        </w:tc>
        <w:tc>
          <w:tcPr>
            <w:tcW w:w="3251" w:type="dxa"/>
            <w:tcBorders>
              <w:top w:val="single" w:sz="4" w:space="0" w:color="000000"/>
              <w:left w:val="single" w:sz="4" w:space="0" w:color="000000"/>
              <w:bottom w:val="single" w:sz="4" w:space="0" w:color="000000"/>
              <w:right w:val="single" w:sz="4" w:space="0" w:color="000000"/>
            </w:tcBorders>
          </w:tcPr>
          <w:p w14:paraId="5BFE9EFD" w14:textId="5DAB850D" w:rsidR="001F7FE3" w:rsidRDefault="001F7FE3" w:rsidP="00394DF9">
            <w:pPr>
              <w:spacing w:after="0" w:line="259" w:lineRule="auto"/>
              <w:ind w:left="0" w:firstLine="0"/>
            </w:pPr>
            <w:r>
              <w:t xml:space="preserve"> 85-94</w:t>
            </w:r>
          </w:p>
        </w:tc>
      </w:tr>
      <w:tr w:rsidR="001F7FE3" w14:paraId="5CE7A6AE" w14:textId="77777777" w:rsidTr="001F7FE3">
        <w:trPr>
          <w:trHeight w:val="215"/>
        </w:trPr>
        <w:tc>
          <w:tcPr>
            <w:tcW w:w="0" w:type="auto"/>
            <w:vMerge/>
            <w:tcBorders>
              <w:top w:val="nil"/>
              <w:left w:val="single" w:sz="4" w:space="0" w:color="000000"/>
              <w:bottom w:val="nil"/>
              <w:right w:val="single" w:sz="4" w:space="0" w:color="000000"/>
            </w:tcBorders>
          </w:tcPr>
          <w:p w14:paraId="201ED9C4" w14:textId="77777777" w:rsidR="001F7FE3" w:rsidRDefault="001F7FE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5A94EF52" w14:textId="77777777" w:rsidR="001F7FE3" w:rsidRDefault="001F7FE3" w:rsidP="00394DF9">
            <w:pPr>
              <w:spacing w:after="0" w:line="259" w:lineRule="auto"/>
              <w:ind w:left="5" w:firstLine="0"/>
              <w:jc w:val="center"/>
            </w:pPr>
            <w:r>
              <w:t xml:space="preserve">Bueno </w:t>
            </w:r>
          </w:p>
        </w:tc>
        <w:tc>
          <w:tcPr>
            <w:tcW w:w="3662" w:type="dxa"/>
            <w:tcBorders>
              <w:top w:val="single" w:sz="4" w:space="0" w:color="000000"/>
              <w:left w:val="single" w:sz="4" w:space="0" w:color="000000"/>
              <w:bottom w:val="single" w:sz="4" w:space="0" w:color="000000"/>
              <w:right w:val="single" w:sz="4" w:space="0" w:color="000000"/>
            </w:tcBorders>
          </w:tcPr>
          <w:p w14:paraId="1EAE02B2" w14:textId="21332021" w:rsidR="001F7FE3" w:rsidRDefault="001F7FE3" w:rsidP="00394DF9">
            <w:pPr>
              <w:spacing w:after="0" w:line="259" w:lineRule="auto"/>
              <w:ind w:left="0" w:firstLine="0"/>
            </w:pPr>
            <w:r>
              <w:t xml:space="preserve"> Cumple con tres de los indicadores</w:t>
            </w:r>
          </w:p>
        </w:tc>
        <w:tc>
          <w:tcPr>
            <w:tcW w:w="3251" w:type="dxa"/>
            <w:tcBorders>
              <w:top w:val="single" w:sz="4" w:space="0" w:color="000000"/>
              <w:left w:val="single" w:sz="4" w:space="0" w:color="000000"/>
              <w:bottom w:val="single" w:sz="4" w:space="0" w:color="000000"/>
              <w:right w:val="single" w:sz="4" w:space="0" w:color="000000"/>
            </w:tcBorders>
          </w:tcPr>
          <w:p w14:paraId="14AA1B57" w14:textId="694C3A1C" w:rsidR="001F7FE3" w:rsidRDefault="001F7FE3" w:rsidP="00394DF9">
            <w:pPr>
              <w:spacing w:after="0" w:line="259" w:lineRule="auto"/>
              <w:ind w:left="0" w:firstLine="0"/>
            </w:pPr>
            <w:r>
              <w:t xml:space="preserve"> 75-84</w:t>
            </w:r>
          </w:p>
        </w:tc>
      </w:tr>
      <w:tr w:rsidR="001F7FE3" w14:paraId="5BACD83B" w14:textId="77777777" w:rsidTr="001F7FE3">
        <w:trPr>
          <w:trHeight w:val="220"/>
        </w:trPr>
        <w:tc>
          <w:tcPr>
            <w:tcW w:w="0" w:type="auto"/>
            <w:vMerge/>
            <w:tcBorders>
              <w:top w:val="nil"/>
              <w:left w:val="single" w:sz="4" w:space="0" w:color="000000"/>
              <w:bottom w:val="single" w:sz="4" w:space="0" w:color="000000"/>
              <w:right w:val="single" w:sz="4" w:space="0" w:color="000000"/>
            </w:tcBorders>
          </w:tcPr>
          <w:p w14:paraId="3DF24564" w14:textId="77777777" w:rsidR="001F7FE3" w:rsidRDefault="001F7FE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125CE18D" w14:textId="77777777" w:rsidR="001F7FE3" w:rsidRDefault="001F7FE3" w:rsidP="00394DF9">
            <w:pPr>
              <w:spacing w:after="0" w:line="259" w:lineRule="auto"/>
              <w:ind w:left="5" w:firstLine="0"/>
              <w:jc w:val="center"/>
            </w:pPr>
            <w:r>
              <w:t xml:space="preserve">Suficiente </w:t>
            </w:r>
          </w:p>
        </w:tc>
        <w:tc>
          <w:tcPr>
            <w:tcW w:w="3662" w:type="dxa"/>
            <w:tcBorders>
              <w:top w:val="single" w:sz="4" w:space="0" w:color="000000"/>
              <w:left w:val="single" w:sz="4" w:space="0" w:color="000000"/>
              <w:bottom w:val="single" w:sz="4" w:space="0" w:color="000000"/>
              <w:right w:val="single" w:sz="4" w:space="0" w:color="000000"/>
            </w:tcBorders>
          </w:tcPr>
          <w:p w14:paraId="104597FF" w14:textId="4137039A" w:rsidR="001F7FE3" w:rsidRDefault="001F7FE3" w:rsidP="00394DF9">
            <w:pPr>
              <w:spacing w:after="0" w:line="259" w:lineRule="auto"/>
              <w:ind w:left="0" w:firstLine="0"/>
            </w:pPr>
            <w:r>
              <w:t xml:space="preserve"> Cumple con dos de los indicadores</w:t>
            </w:r>
          </w:p>
        </w:tc>
        <w:tc>
          <w:tcPr>
            <w:tcW w:w="3251" w:type="dxa"/>
            <w:tcBorders>
              <w:top w:val="single" w:sz="4" w:space="0" w:color="000000"/>
              <w:left w:val="single" w:sz="4" w:space="0" w:color="000000"/>
              <w:bottom w:val="single" w:sz="4" w:space="0" w:color="000000"/>
              <w:right w:val="single" w:sz="4" w:space="0" w:color="000000"/>
            </w:tcBorders>
          </w:tcPr>
          <w:p w14:paraId="58E4C6D6" w14:textId="3CFDFC52" w:rsidR="001F7FE3" w:rsidRDefault="001F7FE3" w:rsidP="00394DF9">
            <w:pPr>
              <w:spacing w:after="0" w:line="259" w:lineRule="auto"/>
              <w:ind w:left="0" w:firstLine="0"/>
            </w:pPr>
            <w:r>
              <w:t xml:space="preserve"> 70-74</w:t>
            </w:r>
          </w:p>
        </w:tc>
      </w:tr>
      <w:tr w:rsidR="001F7FE3" w14:paraId="4D45DB5F" w14:textId="77777777" w:rsidTr="001F7FE3">
        <w:trPr>
          <w:trHeight w:val="215"/>
        </w:trPr>
        <w:tc>
          <w:tcPr>
            <w:tcW w:w="3251" w:type="dxa"/>
            <w:tcBorders>
              <w:top w:val="single" w:sz="4" w:space="0" w:color="000000"/>
              <w:left w:val="single" w:sz="4" w:space="0" w:color="000000"/>
              <w:bottom w:val="single" w:sz="4" w:space="0" w:color="000000"/>
              <w:right w:val="single" w:sz="4" w:space="0" w:color="000000"/>
            </w:tcBorders>
          </w:tcPr>
          <w:p w14:paraId="10F03D22" w14:textId="77777777" w:rsidR="001F7FE3" w:rsidRDefault="001F7FE3" w:rsidP="00394DF9">
            <w:pPr>
              <w:spacing w:after="0" w:line="259" w:lineRule="auto"/>
              <w:ind w:left="0" w:firstLine="0"/>
            </w:pPr>
            <w:r>
              <w:t xml:space="preserve">Competencia no alcanzada </w:t>
            </w:r>
          </w:p>
        </w:tc>
        <w:tc>
          <w:tcPr>
            <w:tcW w:w="2835" w:type="dxa"/>
            <w:tcBorders>
              <w:top w:val="single" w:sz="4" w:space="0" w:color="000000"/>
              <w:left w:val="single" w:sz="4" w:space="0" w:color="000000"/>
              <w:bottom w:val="single" w:sz="4" w:space="0" w:color="000000"/>
              <w:right w:val="single" w:sz="4" w:space="0" w:color="000000"/>
            </w:tcBorders>
          </w:tcPr>
          <w:p w14:paraId="6B65F1D4" w14:textId="77777777" w:rsidR="001F7FE3" w:rsidRDefault="001F7FE3" w:rsidP="00394DF9">
            <w:pPr>
              <w:spacing w:after="0" w:line="259" w:lineRule="auto"/>
              <w:ind w:left="5" w:firstLine="0"/>
              <w:jc w:val="center"/>
            </w:pPr>
            <w:r>
              <w:t xml:space="preserve">Insuficiente </w:t>
            </w:r>
          </w:p>
        </w:tc>
        <w:tc>
          <w:tcPr>
            <w:tcW w:w="3662" w:type="dxa"/>
            <w:tcBorders>
              <w:top w:val="single" w:sz="4" w:space="0" w:color="000000"/>
              <w:left w:val="single" w:sz="4" w:space="0" w:color="000000"/>
              <w:bottom w:val="single" w:sz="4" w:space="0" w:color="000000"/>
              <w:right w:val="single" w:sz="4" w:space="0" w:color="000000"/>
            </w:tcBorders>
          </w:tcPr>
          <w:p w14:paraId="40FB3FDC" w14:textId="6D68819C" w:rsidR="001F7FE3" w:rsidRDefault="001F7FE3" w:rsidP="00394DF9">
            <w:pPr>
              <w:spacing w:after="0" w:line="259" w:lineRule="auto"/>
              <w:ind w:left="0" w:firstLine="0"/>
            </w:pPr>
            <w:r>
              <w:t xml:space="preserve"> No cumple con las evidencias</w:t>
            </w:r>
          </w:p>
        </w:tc>
        <w:tc>
          <w:tcPr>
            <w:tcW w:w="3251" w:type="dxa"/>
            <w:tcBorders>
              <w:top w:val="single" w:sz="4" w:space="0" w:color="000000"/>
              <w:left w:val="single" w:sz="4" w:space="0" w:color="000000"/>
              <w:bottom w:val="single" w:sz="4" w:space="0" w:color="000000"/>
              <w:right w:val="single" w:sz="4" w:space="0" w:color="000000"/>
            </w:tcBorders>
          </w:tcPr>
          <w:p w14:paraId="01CDBFDB" w14:textId="4D445E76" w:rsidR="001F7FE3" w:rsidRDefault="001F7FE3" w:rsidP="00394DF9">
            <w:pPr>
              <w:spacing w:after="0" w:line="259" w:lineRule="auto"/>
              <w:ind w:left="0" w:firstLine="0"/>
            </w:pPr>
            <w:r>
              <w:t xml:space="preserve"> NA</w:t>
            </w:r>
          </w:p>
        </w:tc>
      </w:tr>
    </w:tbl>
    <w:p w14:paraId="0BFDA8CE" w14:textId="77777777" w:rsidR="001F7FE3" w:rsidRDefault="001F7FE3" w:rsidP="001F7FE3">
      <w:pPr>
        <w:spacing w:after="0" w:line="259" w:lineRule="auto"/>
        <w:ind w:left="0" w:firstLine="0"/>
      </w:pPr>
      <w:r>
        <w:t xml:space="preserve"> </w:t>
      </w:r>
    </w:p>
    <w:p w14:paraId="1D41906C" w14:textId="77777777" w:rsidR="001F7FE3" w:rsidRDefault="001F7FE3" w:rsidP="001F7FE3">
      <w:pPr>
        <w:ind w:left="10"/>
      </w:pPr>
      <w:r>
        <w:t xml:space="preserve">Matriz de evaluación : </w:t>
      </w:r>
    </w:p>
    <w:tbl>
      <w:tblPr>
        <w:tblStyle w:val="TableGrid"/>
        <w:tblW w:w="12999" w:type="dxa"/>
        <w:tblInd w:w="5" w:type="dxa"/>
        <w:tblCellMar>
          <w:top w:w="12" w:type="dxa"/>
          <w:right w:w="115" w:type="dxa"/>
        </w:tblCellMar>
        <w:tblLook w:val="04A0" w:firstRow="1" w:lastRow="0" w:firstColumn="1" w:lastColumn="0" w:noHBand="0" w:noVBand="1"/>
      </w:tblPr>
      <w:tblGrid>
        <w:gridCol w:w="3894"/>
        <w:gridCol w:w="565"/>
        <w:gridCol w:w="946"/>
        <w:gridCol w:w="559"/>
        <w:gridCol w:w="563"/>
        <w:gridCol w:w="559"/>
        <w:gridCol w:w="563"/>
        <w:gridCol w:w="532"/>
        <w:gridCol w:w="564"/>
        <w:gridCol w:w="4254"/>
      </w:tblGrid>
      <w:tr w:rsidR="001F7FE3" w14:paraId="497F136F" w14:textId="77777777" w:rsidTr="001F7FE3">
        <w:trPr>
          <w:trHeight w:val="215"/>
        </w:trPr>
        <w:tc>
          <w:tcPr>
            <w:tcW w:w="3894" w:type="dxa"/>
            <w:vMerge w:val="restart"/>
            <w:tcBorders>
              <w:top w:val="single" w:sz="4" w:space="0" w:color="000000"/>
              <w:left w:val="single" w:sz="4" w:space="0" w:color="000000"/>
              <w:bottom w:val="single" w:sz="4" w:space="0" w:color="000000"/>
              <w:right w:val="single" w:sz="4" w:space="0" w:color="000000"/>
            </w:tcBorders>
            <w:vAlign w:val="center"/>
          </w:tcPr>
          <w:p w14:paraId="774E51CD" w14:textId="77777777" w:rsidR="001F7FE3" w:rsidRDefault="001F7FE3" w:rsidP="00394DF9">
            <w:pPr>
              <w:spacing w:after="0" w:line="259" w:lineRule="auto"/>
              <w:ind w:left="119" w:firstLine="0"/>
              <w:jc w:val="center"/>
            </w:pPr>
            <w:r>
              <w:t xml:space="preserve">Evidencia de aprendizaje </w:t>
            </w:r>
          </w:p>
        </w:tc>
        <w:tc>
          <w:tcPr>
            <w:tcW w:w="565" w:type="dxa"/>
            <w:vMerge w:val="restart"/>
            <w:tcBorders>
              <w:top w:val="single" w:sz="4" w:space="0" w:color="000000"/>
              <w:left w:val="single" w:sz="4" w:space="0" w:color="000000"/>
              <w:bottom w:val="single" w:sz="4" w:space="0" w:color="000000"/>
              <w:right w:val="nil"/>
            </w:tcBorders>
            <w:vAlign w:val="center"/>
          </w:tcPr>
          <w:p w14:paraId="12A52C1F" w14:textId="77777777" w:rsidR="001F7FE3" w:rsidRDefault="001F7FE3" w:rsidP="00394DF9">
            <w:pPr>
              <w:spacing w:after="0" w:line="259" w:lineRule="auto"/>
              <w:ind w:left="110" w:firstLine="0"/>
            </w:pPr>
            <w:r>
              <w:t xml:space="preserve">% </w:t>
            </w:r>
          </w:p>
        </w:tc>
        <w:tc>
          <w:tcPr>
            <w:tcW w:w="946" w:type="dxa"/>
            <w:vMerge w:val="restart"/>
            <w:tcBorders>
              <w:top w:val="single" w:sz="4" w:space="0" w:color="000000"/>
              <w:left w:val="nil"/>
              <w:bottom w:val="single" w:sz="4" w:space="0" w:color="000000"/>
              <w:right w:val="single" w:sz="4" w:space="0" w:color="000000"/>
            </w:tcBorders>
          </w:tcPr>
          <w:p w14:paraId="659A6478" w14:textId="77777777" w:rsidR="001F7FE3" w:rsidRDefault="001F7FE3" w:rsidP="00394DF9">
            <w:pPr>
              <w:spacing w:after="160" w:line="259" w:lineRule="auto"/>
              <w:ind w:left="0" w:firstLine="0"/>
            </w:pPr>
          </w:p>
        </w:tc>
        <w:tc>
          <w:tcPr>
            <w:tcW w:w="559" w:type="dxa"/>
            <w:tcBorders>
              <w:top w:val="single" w:sz="4" w:space="0" w:color="000000"/>
              <w:left w:val="single" w:sz="4" w:space="0" w:color="000000"/>
              <w:bottom w:val="single" w:sz="4" w:space="0" w:color="000000"/>
              <w:right w:val="nil"/>
            </w:tcBorders>
          </w:tcPr>
          <w:p w14:paraId="6F0D4D2C" w14:textId="77777777" w:rsidR="001F7FE3" w:rsidRDefault="001F7FE3" w:rsidP="00394DF9">
            <w:pPr>
              <w:spacing w:after="160" w:line="259" w:lineRule="auto"/>
              <w:ind w:left="0" w:firstLine="0"/>
            </w:pPr>
          </w:p>
        </w:tc>
        <w:tc>
          <w:tcPr>
            <w:tcW w:w="563" w:type="dxa"/>
            <w:tcBorders>
              <w:top w:val="single" w:sz="4" w:space="0" w:color="000000"/>
              <w:left w:val="nil"/>
              <w:bottom w:val="single" w:sz="4" w:space="0" w:color="000000"/>
              <w:right w:val="nil"/>
            </w:tcBorders>
          </w:tcPr>
          <w:p w14:paraId="3308A1E4" w14:textId="77777777" w:rsidR="001F7FE3" w:rsidRDefault="001F7FE3" w:rsidP="00394DF9">
            <w:pPr>
              <w:spacing w:after="0" w:line="259" w:lineRule="auto"/>
              <w:ind w:left="25" w:firstLine="0"/>
            </w:pPr>
          </w:p>
        </w:tc>
        <w:tc>
          <w:tcPr>
            <w:tcW w:w="2218" w:type="dxa"/>
            <w:gridSpan w:val="4"/>
            <w:tcBorders>
              <w:top w:val="single" w:sz="4" w:space="0" w:color="000000"/>
              <w:left w:val="nil"/>
              <w:bottom w:val="single" w:sz="4" w:space="0" w:color="000000"/>
              <w:right w:val="single" w:sz="4" w:space="0" w:color="000000"/>
            </w:tcBorders>
          </w:tcPr>
          <w:p w14:paraId="6C567B4E" w14:textId="3B151663" w:rsidR="001F7FE3" w:rsidRDefault="001F7FE3" w:rsidP="00394DF9">
            <w:pPr>
              <w:spacing w:after="0" w:line="259" w:lineRule="auto"/>
              <w:ind w:left="25" w:firstLine="0"/>
            </w:pPr>
            <w:r>
              <w:t xml:space="preserve">Indicador de alcance </w:t>
            </w:r>
          </w:p>
        </w:tc>
        <w:tc>
          <w:tcPr>
            <w:tcW w:w="4254" w:type="dxa"/>
            <w:vMerge w:val="restart"/>
            <w:tcBorders>
              <w:top w:val="single" w:sz="4" w:space="0" w:color="000000"/>
              <w:left w:val="single" w:sz="4" w:space="0" w:color="000000"/>
              <w:bottom w:val="single" w:sz="4" w:space="0" w:color="000000"/>
              <w:right w:val="single" w:sz="4" w:space="0" w:color="000000"/>
            </w:tcBorders>
            <w:vAlign w:val="center"/>
          </w:tcPr>
          <w:p w14:paraId="4CC555F2" w14:textId="77777777" w:rsidR="001F7FE3" w:rsidRDefault="001F7FE3" w:rsidP="00394DF9">
            <w:pPr>
              <w:spacing w:after="0" w:line="259" w:lineRule="auto"/>
              <w:ind w:left="119" w:firstLine="0"/>
              <w:jc w:val="center"/>
            </w:pPr>
            <w:r>
              <w:t xml:space="preserve">Evaluación formativa de la competencia </w:t>
            </w:r>
          </w:p>
        </w:tc>
      </w:tr>
      <w:tr w:rsidR="001F7FE3" w14:paraId="0A7EF0B3" w14:textId="77777777" w:rsidTr="001F7FE3">
        <w:trPr>
          <w:trHeight w:val="220"/>
        </w:trPr>
        <w:tc>
          <w:tcPr>
            <w:tcW w:w="0" w:type="auto"/>
            <w:vMerge/>
            <w:tcBorders>
              <w:top w:val="nil"/>
              <w:left w:val="single" w:sz="4" w:space="0" w:color="000000"/>
              <w:bottom w:val="single" w:sz="4" w:space="0" w:color="000000"/>
              <w:right w:val="single" w:sz="4" w:space="0" w:color="000000"/>
            </w:tcBorders>
          </w:tcPr>
          <w:p w14:paraId="2B196018" w14:textId="77777777" w:rsidR="001F7FE3" w:rsidRDefault="001F7FE3" w:rsidP="00394DF9">
            <w:pPr>
              <w:spacing w:after="160" w:line="259" w:lineRule="auto"/>
              <w:ind w:left="0" w:firstLine="0"/>
            </w:pPr>
          </w:p>
        </w:tc>
        <w:tc>
          <w:tcPr>
            <w:tcW w:w="0" w:type="auto"/>
            <w:vMerge/>
            <w:tcBorders>
              <w:top w:val="nil"/>
              <w:left w:val="single" w:sz="4" w:space="0" w:color="000000"/>
              <w:bottom w:val="single" w:sz="4" w:space="0" w:color="000000"/>
              <w:right w:val="nil"/>
            </w:tcBorders>
          </w:tcPr>
          <w:p w14:paraId="0788393C" w14:textId="77777777" w:rsidR="001F7FE3" w:rsidRDefault="001F7FE3" w:rsidP="00394DF9">
            <w:pPr>
              <w:spacing w:after="160" w:line="259" w:lineRule="auto"/>
              <w:ind w:left="0" w:firstLine="0"/>
            </w:pPr>
          </w:p>
        </w:tc>
        <w:tc>
          <w:tcPr>
            <w:tcW w:w="0" w:type="auto"/>
            <w:vMerge/>
            <w:tcBorders>
              <w:top w:val="nil"/>
              <w:left w:val="nil"/>
              <w:bottom w:val="single" w:sz="4" w:space="0" w:color="000000"/>
              <w:right w:val="single" w:sz="4" w:space="0" w:color="000000"/>
            </w:tcBorders>
          </w:tcPr>
          <w:p w14:paraId="10087556" w14:textId="77777777" w:rsidR="001F7FE3" w:rsidRDefault="001F7FE3" w:rsidP="00394DF9">
            <w:pPr>
              <w:spacing w:after="160" w:line="259" w:lineRule="auto"/>
              <w:ind w:left="0" w:firstLine="0"/>
            </w:pPr>
          </w:p>
        </w:tc>
        <w:tc>
          <w:tcPr>
            <w:tcW w:w="559" w:type="dxa"/>
            <w:tcBorders>
              <w:top w:val="single" w:sz="4" w:space="0" w:color="000000"/>
              <w:left w:val="single" w:sz="4" w:space="0" w:color="000000"/>
              <w:bottom w:val="single" w:sz="4" w:space="0" w:color="000000"/>
              <w:right w:val="single" w:sz="4" w:space="0" w:color="000000"/>
            </w:tcBorders>
          </w:tcPr>
          <w:p w14:paraId="2F8A231C" w14:textId="77777777" w:rsidR="001F7FE3" w:rsidRDefault="001F7FE3" w:rsidP="00394DF9">
            <w:pPr>
              <w:spacing w:after="0" w:line="259" w:lineRule="auto"/>
              <w:ind w:left="110" w:firstLine="0"/>
            </w:pPr>
            <w:r>
              <w:t xml:space="preserve">A </w:t>
            </w:r>
          </w:p>
        </w:tc>
        <w:tc>
          <w:tcPr>
            <w:tcW w:w="563" w:type="dxa"/>
            <w:tcBorders>
              <w:top w:val="single" w:sz="4" w:space="0" w:color="000000"/>
              <w:left w:val="single" w:sz="4" w:space="0" w:color="000000"/>
              <w:bottom w:val="single" w:sz="4" w:space="0" w:color="000000"/>
              <w:right w:val="single" w:sz="4" w:space="0" w:color="000000"/>
            </w:tcBorders>
          </w:tcPr>
          <w:p w14:paraId="6171ABDB" w14:textId="77777777" w:rsidR="001F7FE3" w:rsidRDefault="001F7FE3" w:rsidP="00394DF9">
            <w:pPr>
              <w:spacing w:after="0" w:line="259" w:lineRule="auto"/>
              <w:ind w:left="110" w:firstLine="0"/>
            </w:pPr>
            <w:r>
              <w:t xml:space="preserve">B </w:t>
            </w:r>
          </w:p>
        </w:tc>
        <w:tc>
          <w:tcPr>
            <w:tcW w:w="559" w:type="dxa"/>
            <w:tcBorders>
              <w:top w:val="single" w:sz="4" w:space="0" w:color="000000"/>
              <w:left w:val="single" w:sz="4" w:space="0" w:color="000000"/>
              <w:bottom w:val="single" w:sz="4" w:space="0" w:color="000000"/>
              <w:right w:val="single" w:sz="4" w:space="0" w:color="000000"/>
            </w:tcBorders>
          </w:tcPr>
          <w:p w14:paraId="60DAE3B9" w14:textId="77777777" w:rsidR="001F7FE3" w:rsidRDefault="001F7FE3" w:rsidP="00394DF9">
            <w:pPr>
              <w:spacing w:after="0" w:line="259" w:lineRule="auto"/>
              <w:ind w:left="110" w:firstLine="0"/>
            </w:pPr>
            <w:r>
              <w:t xml:space="preserve">C </w:t>
            </w:r>
          </w:p>
        </w:tc>
        <w:tc>
          <w:tcPr>
            <w:tcW w:w="563" w:type="dxa"/>
            <w:tcBorders>
              <w:top w:val="single" w:sz="4" w:space="0" w:color="000000"/>
              <w:left w:val="single" w:sz="4" w:space="0" w:color="000000"/>
              <w:bottom w:val="single" w:sz="4" w:space="0" w:color="000000"/>
              <w:right w:val="single" w:sz="4" w:space="0" w:color="000000"/>
            </w:tcBorders>
          </w:tcPr>
          <w:p w14:paraId="485F1104" w14:textId="3368F8F8" w:rsidR="001F7FE3" w:rsidRDefault="001F7FE3" w:rsidP="00394DF9">
            <w:pPr>
              <w:spacing w:after="0" w:line="259" w:lineRule="auto"/>
              <w:ind w:left="110" w:firstLine="0"/>
            </w:pPr>
            <w:r>
              <w:t>D</w:t>
            </w:r>
          </w:p>
        </w:tc>
        <w:tc>
          <w:tcPr>
            <w:tcW w:w="532" w:type="dxa"/>
            <w:tcBorders>
              <w:top w:val="single" w:sz="4" w:space="0" w:color="000000"/>
              <w:left w:val="single" w:sz="4" w:space="0" w:color="000000"/>
              <w:bottom w:val="single" w:sz="4" w:space="0" w:color="000000"/>
              <w:right w:val="single" w:sz="4" w:space="0" w:color="000000"/>
            </w:tcBorders>
          </w:tcPr>
          <w:p w14:paraId="06A42138" w14:textId="5D24090D" w:rsidR="001F7FE3" w:rsidRDefault="001F7FE3" w:rsidP="00394DF9">
            <w:pPr>
              <w:spacing w:after="0" w:line="259" w:lineRule="auto"/>
              <w:ind w:left="110" w:firstLine="0"/>
            </w:pPr>
            <w:r>
              <w:t>E</w:t>
            </w:r>
          </w:p>
        </w:tc>
        <w:tc>
          <w:tcPr>
            <w:tcW w:w="564" w:type="dxa"/>
            <w:tcBorders>
              <w:top w:val="single" w:sz="4" w:space="0" w:color="000000"/>
              <w:left w:val="single" w:sz="4" w:space="0" w:color="000000"/>
              <w:bottom w:val="single" w:sz="4" w:space="0" w:color="000000"/>
              <w:right w:val="single" w:sz="4" w:space="0" w:color="000000"/>
            </w:tcBorders>
          </w:tcPr>
          <w:p w14:paraId="021C9402" w14:textId="58928C2B" w:rsidR="001F7FE3" w:rsidRDefault="001F7FE3" w:rsidP="00394DF9">
            <w:pPr>
              <w:spacing w:after="0" w:line="259" w:lineRule="auto"/>
              <w:ind w:left="110" w:firstLine="0"/>
            </w:pPr>
            <w:r>
              <w:t>F</w:t>
            </w:r>
          </w:p>
        </w:tc>
        <w:tc>
          <w:tcPr>
            <w:tcW w:w="0" w:type="auto"/>
            <w:vMerge/>
            <w:tcBorders>
              <w:top w:val="nil"/>
              <w:left w:val="single" w:sz="4" w:space="0" w:color="000000"/>
              <w:bottom w:val="single" w:sz="4" w:space="0" w:color="000000"/>
              <w:right w:val="single" w:sz="4" w:space="0" w:color="000000"/>
            </w:tcBorders>
          </w:tcPr>
          <w:p w14:paraId="1D66C421" w14:textId="77777777" w:rsidR="001F7FE3" w:rsidRDefault="001F7FE3" w:rsidP="00394DF9">
            <w:pPr>
              <w:spacing w:after="160" w:line="259" w:lineRule="auto"/>
              <w:ind w:left="0" w:firstLine="0"/>
            </w:pPr>
          </w:p>
        </w:tc>
      </w:tr>
      <w:tr w:rsidR="001F7FE3" w14:paraId="29C8D964" w14:textId="77777777" w:rsidTr="001F7FE3">
        <w:trPr>
          <w:trHeight w:val="215"/>
        </w:trPr>
        <w:tc>
          <w:tcPr>
            <w:tcW w:w="3894" w:type="dxa"/>
            <w:tcBorders>
              <w:top w:val="single" w:sz="4" w:space="0" w:color="000000"/>
              <w:left w:val="single" w:sz="4" w:space="0" w:color="000000"/>
              <w:bottom w:val="single" w:sz="4" w:space="0" w:color="000000"/>
              <w:right w:val="single" w:sz="4" w:space="0" w:color="000000"/>
            </w:tcBorders>
          </w:tcPr>
          <w:p w14:paraId="42E4AAD0" w14:textId="3CFDE65B" w:rsidR="001F7FE3" w:rsidRDefault="001F7FE3" w:rsidP="00394DF9">
            <w:pPr>
              <w:spacing w:after="0" w:line="259" w:lineRule="auto"/>
              <w:ind w:left="110" w:firstLine="0"/>
            </w:pPr>
            <w:r>
              <w:t xml:space="preserve"> Trabajos académicos </w:t>
            </w:r>
          </w:p>
        </w:tc>
        <w:tc>
          <w:tcPr>
            <w:tcW w:w="565" w:type="dxa"/>
            <w:tcBorders>
              <w:top w:val="single" w:sz="4" w:space="0" w:color="000000"/>
              <w:left w:val="single" w:sz="4" w:space="0" w:color="000000"/>
              <w:bottom w:val="single" w:sz="4" w:space="0" w:color="000000"/>
              <w:right w:val="nil"/>
            </w:tcBorders>
          </w:tcPr>
          <w:p w14:paraId="5979D8B5" w14:textId="77777777" w:rsidR="001F7FE3" w:rsidRDefault="001F7FE3" w:rsidP="00394DF9">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327B8E37" w14:textId="104EE094" w:rsidR="001F7FE3" w:rsidRDefault="001F7FE3" w:rsidP="00394DF9">
            <w:pPr>
              <w:spacing w:after="160" w:line="259" w:lineRule="auto"/>
              <w:ind w:left="0" w:firstLine="0"/>
            </w:pPr>
            <w:r>
              <w:t>90</w:t>
            </w:r>
          </w:p>
        </w:tc>
        <w:tc>
          <w:tcPr>
            <w:tcW w:w="559" w:type="dxa"/>
            <w:tcBorders>
              <w:top w:val="single" w:sz="4" w:space="0" w:color="000000"/>
              <w:left w:val="single" w:sz="4" w:space="0" w:color="000000"/>
              <w:bottom w:val="single" w:sz="4" w:space="0" w:color="000000"/>
              <w:right w:val="single" w:sz="4" w:space="0" w:color="000000"/>
            </w:tcBorders>
          </w:tcPr>
          <w:p w14:paraId="490BB47D" w14:textId="69C9CBA9" w:rsidR="001F7FE3" w:rsidRDefault="001F7FE3" w:rsidP="00394DF9">
            <w:pPr>
              <w:spacing w:after="0" w:line="259" w:lineRule="auto"/>
              <w:ind w:left="110" w:firstLine="0"/>
            </w:pPr>
            <w:r>
              <w:t xml:space="preserve"> 8</w:t>
            </w:r>
          </w:p>
        </w:tc>
        <w:tc>
          <w:tcPr>
            <w:tcW w:w="563" w:type="dxa"/>
            <w:tcBorders>
              <w:top w:val="single" w:sz="4" w:space="0" w:color="000000"/>
              <w:left w:val="single" w:sz="4" w:space="0" w:color="000000"/>
              <w:bottom w:val="single" w:sz="4" w:space="0" w:color="000000"/>
              <w:right w:val="single" w:sz="4" w:space="0" w:color="000000"/>
            </w:tcBorders>
          </w:tcPr>
          <w:p w14:paraId="6117F773" w14:textId="6DC9BB7D" w:rsidR="001F7FE3" w:rsidRDefault="001F7FE3" w:rsidP="00394DF9">
            <w:pPr>
              <w:spacing w:after="0" w:line="259" w:lineRule="auto"/>
              <w:ind w:left="110" w:firstLine="0"/>
            </w:pPr>
            <w:r>
              <w:t xml:space="preserve"> 13</w:t>
            </w:r>
          </w:p>
        </w:tc>
        <w:tc>
          <w:tcPr>
            <w:tcW w:w="559" w:type="dxa"/>
            <w:tcBorders>
              <w:top w:val="single" w:sz="4" w:space="0" w:color="000000"/>
              <w:left w:val="single" w:sz="4" w:space="0" w:color="000000"/>
              <w:bottom w:val="single" w:sz="4" w:space="0" w:color="000000"/>
              <w:right w:val="single" w:sz="4" w:space="0" w:color="000000"/>
            </w:tcBorders>
          </w:tcPr>
          <w:p w14:paraId="6F7CE106" w14:textId="5147ED25" w:rsidR="001F7FE3" w:rsidRDefault="001F7FE3" w:rsidP="00394DF9">
            <w:pPr>
              <w:spacing w:after="0" w:line="259" w:lineRule="auto"/>
              <w:ind w:left="110" w:firstLine="0"/>
            </w:pPr>
            <w:r>
              <w:t xml:space="preserve"> 13</w:t>
            </w:r>
          </w:p>
        </w:tc>
        <w:tc>
          <w:tcPr>
            <w:tcW w:w="563" w:type="dxa"/>
            <w:tcBorders>
              <w:top w:val="single" w:sz="4" w:space="0" w:color="000000"/>
              <w:left w:val="single" w:sz="4" w:space="0" w:color="000000"/>
              <w:bottom w:val="single" w:sz="4" w:space="0" w:color="000000"/>
              <w:right w:val="single" w:sz="4" w:space="0" w:color="000000"/>
            </w:tcBorders>
          </w:tcPr>
          <w:p w14:paraId="24D192C0" w14:textId="2B4A0792" w:rsidR="001F7FE3" w:rsidRDefault="001F7FE3" w:rsidP="00394DF9">
            <w:pPr>
              <w:spacing w:after="0" w:line="259" w:lineRule="auto"/>
              <w:ind w:left="110" w:firstLine="0"/>
            </w:pPr>
            <w:r>
              <w:t xml:space="preserve"> 18</w:t>
            </w:r>
          </w:p>
        </w:tc>
        <w:tc>
          <w:tcPr>
            <w:tcW w:w="532" w:type="dxa"/>
            <w:tcBorders>
              <w:top w:val="single" w:sz="4" w:space="0" w:color="000000"/>
              <w:left w:val="single" w:sz="4" w:space="0" w:color="000000"/>
              <w:bottom w:val="single" w:sz="4" w:space="0" w:color="000000"/>
              <w:right w:val="single" w:sz="4" w:space="0" w:color="000000"/>
            </w:tcBorders>
          </w:tcPr>
          <w:p w14:paraId="13D1211B" w14:textId="25A62128" w:rsidR="001F7FE3" w:rsidRDefault="001F7FE3" w:rsidP="00394DF9">
            <w:pPr>
              <w:spacing w:after="0" w:line="259" w:lineRule="auto"/>
              <w:ind w:left="110" w:firstLine="0"/>
            </w:pPr>
            <w:r>
              <w:t>18</w:t>
            </w:r>
          </w:p>
        </w:tc>
        <w:tc>
          <w:tcPr>
            <w:tcW w:w="564" w:type="dxa"/>
            <w:tcBorders>
              <w:top w:val="single" w:sz="4" w:space="0" w:color="000000"/>
              <w:left w:val="single" w:sz="4" w:space="0" w:color="000000"/>
              <w:bottom w:val="single" w:sz="4" w:space="0" w:color="000000"/>
              <w:right w:val="single" w:sz="4" w:space="0" w:color="000000"/>
            </w:tcBorders>
          </w:tcPr>
          <w:p w14:paraId="16F79510" w14:textId="31B84C6E" w:rsidR="001F7FE3" w:rsidRDefault="001F7FE3" w:rsidP="00394DF9">
            <w:pPr>
              <w:spacing w:after="0" w:line="259" w:lineRule="auto"/>
              <w:ind w:left="110" w:firstLine="0"/>
            </w:pPr>
            <w:r>
              <w:t xml:space="preserve"> 18</w:t>
            </w:r>
          </w:p>
        </w:tc>
        <w:tc>
          <w:tcPr>
            <w:tcW w:w="4254" w:type="dxa"/>
            <w:tcBorders>
              <w:top w:val="single" w:sz="4" w:space="0" w:color="000000"/>
              <w:left w:val="single" w:sz="4" w:space="0" w:color="000000"/>
              <w:bottom w:val="single" w:sz="4" w:space="0" w:color="000000"/>
              <w:right w:val="single" w:sz="4" w:space="0" w:color="000000"/>
            </w:tcBorders>
          </w:tcPr>
          <w:p w14:paraId="331E3AF7" w14:textId="52A1F67E" w:rsidR="001F7FE3" w:rsidRDefault="001F7FE3" w:rsidP="00394DF9">
            <w:pPr>
              <w:spacing w:after="0" w:line="259" w:lineRule="auto"/>
              <w:ind w:left="110" w:firstLine="0"/>
            </w:pPr>
            <w:r>
              <w:t xml:space="preserve"> Lista de cotejo, fuentes de </w:t>
            </w:r>
            <w:proofErr w:type="spellStart"/>
            <w:r>
              <w:t>información,conclusiones</w:t>
            </w:r>
            <w:proofErr w:type="spellEnd"/>
            <w:r>
              <w:t>.</w:t>
            </w:r>
          </w:p>
        </w:tc>
      </w:tr>
      <w:tr w:rsidR="001F7FE3" w14:paraId="0838B234" w14:textId="77777777" w:rsidTr="001F7FE3">
        <w:trPr>
          <w:trHeight w:val="220"/>
        </w:trPr>
        <w:tc>
          <w:tcPr>
            <w:tcW w:w="3894" w:type="dxa"/>
            <w:tcBorders>
              <w:top w:val="single" w:sz="4" w:space="0" w:color="000000"/>
              <w:left w:val="single" w:sz="4" w:space="0" w:color="000000"/>
              <w:bottom w:val="single" w:sz="4" w:space="0" w:color="000000"/>
              <w:right w:val="single" w:sz="4" w:space="0" w:color="000000"/>
            </w:tcBorders>
          </w:tcPr>
          <w:p w14:paraId="1948ABFE" w14:textId="4536FD57" w:rsidR="001F7FE3" w:rsidRDefault="001F7FE3" w:rsidP="00394DF9">
            <w:pPr>
              <w:spacing w:after="0" w:line="259" w:lineRule="auto"/>
              <w:ind w:left="110" w:firstLine="0"/>
            </w:pPr>
            <w:r>
              <w:t xml:space="preserve"> Participación </w:t>
            </w:r>
          </w:p>
        </w:tc>
        <w:tc>
          <w:tcPr>
            <w:tcW w:w="565" w:type="dxa"/>
            <w:tcBorders>
              <w:top w:val="single" w:sz="4" w:space="0" w:color="000000"/>
              <w:left w:val="single" w:sz="4" w:space="0" w:color="000000"/>
              <w:bottom w:val="single" w:sz="4" w:space="0" w:color="000000"/>
              <w:right w:val="nil"/>
            </w:tcBorders>
          </w:tcPr>
          <w:p w14:paraId="13FB00E0" w14:textId="77777777" w:rsidR="001F7FE3" w:rsidRDefault="001F7FE3" w:rsidP="00394DF9">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1F5D3D6F" w14:textId="7EA8C908" w:rsidR="001F7FE3" w:rsidRDefault="001F7FE3" w:rsidP="00394DF9">
            <w:pPr>
              <w:spacing w:after="160" w:line="259" w:lineRule="auto"/>
              <w:ind w:left="0" w:firstLine="0"/>
            </w:pPr>
            <w:r>
              <w:t>10</w:t>
            </w:r>
          </w:p>
        </w:tc>
        <w:tc>
          <w:tcPr>
            <w:tcW w:w="559" w:type="dxa"/>
            <w:tcBorders>
              <w:top w:val="single" w:sz="4" w:space="0" w:color="000000"/>
              <w:left w:val="single" w:sz="4" w:space="0" w:color="000000"/>
              <w:bottom w:val="single" w:sz="4" w:space="0" w:color="000000"/>
              <w:right w:val="single" w:sz="4" w:space="0" w:color="000000"/>
            </w:tcBorders>
          </w:tcPr>
          <w:p w14:paraId="570A9DAB" w14:textId="7D970063" w:rsidR="001F7FE3" w:rsidRDefault="001F7FE3" w:rsidP="00394DF9">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4D4F9ADD" w14:textId="24F6DFAF" w:rsidR="001F7FE3" w:rsidRDefault="001F7FE3" w:rsidP="00394DF9">
            <w:pPr>
              <w:spacing w:after="0" w:line="259" w:lineRule="auto"/>
              <w:ind w:left="110" w:firstLine="0"/>
            </w:pPr>
            <w:r>
              <w:t xml:space="preserve"> 2</w:t>
            </w:r>
          </w:p>
        </w:tc>
        <w:tc>
          <w:tcPr>
            <w:tcW w:w="559" w:type="dxa"/>
            <w:tcBorders>
              <w:top w:val="single" w:sz="4" w:space="0" w:color="000000"/>
              <w:left w:val="single" w:sz="4" w:space="0" w:color="000000"/>
              <w:bottom w:val="single" w:sz="4" w:space="0" w:color="000000"/>
              <w:right w:val="single" w:sz="4" w:space="0" w:color="000000"/>
            </w:tcBorders>
          </w:tcPr>
          <w:p w14:paraId="01F4DFCA" w14:textId="4F618E9D" w:rsidR="001F7FE3" w:rsidRDefault="001F7FE3" w:rsidP="00394DF9">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2A39F125" w14:textId="52113F49" w:rsidR="001F7FE3" w:rsidRDefault="001F7FE3" w:rsidP="00394DF9">
            <w:pPr>
              <w:spacing w:after="0" w:line="259" w:lineRule="auto"/>
              <w:ind w:left="110" w:firstLine="0"/>
            </w:pPr>
            <w:r>
              <w:t xml:space="preserve"> 2</w:t>
            </w:r>
          </w:p>
        </w:tc>
        <w:tc>
          <w:tcPr>
            <w:tcW w:w="532" w:type="dxa"/>
            <w:tcBorders>
              <w:top w:val="single" w:sz="4" w:space="0" w:color="000000"/>
              <w:left w:val="single" w:sz="4" w:space="0" w:color="000000"/>
              <w:bottom w:val="single" w:sz="4" w:space="0" w:color="000000"/>
              <w:right w:val="single" w:sz="4" w:space="0" w:color="000000"/>
            </w:tcBorders>
          </w:tcPr>
          <w:p w14:paraId="7F7055B0" w14:textId="7152CF39" w:rsidR="001F7FE3" w:rsidRDefault="001F7FE3" w:rsidP="00394DF9">
            <w:pPr>
              <w:spacing w:after="0" w:line="259" w:lineRule="auto"/>
              <w:ind w:left="110" w:firstLine="0"/>
            </w:pPr>
            <w:r>
              <w:t>2</w:t>
            </w:r>
          </w:p>
        </w:tc>
        <w:tc>
          <w:tcPr>
            <w:tcW w:w="564" w:type="dxa"/>
            <w:tcBorders>
              <w:top w:val="single" w:sz="4" w:space="0" w:color="000000"/>
              <w:left w:val="single" w:sz="4" w:space="0" w:color="000000"/>
              <w:bottom w:val="single" w:sz="4" w:space="0" w:color="000000"/>
              <w:right w:val="single" w:sz="4" w:space="0" w:color="000000"/>
            </w:tcBorders>
          </w:tcPr>
          <w:p w14:paraId="0BE4EB18" w14:textId="0658EDD5" w:rsidR="001F7FE3" w:rsidRDefault="001F7FE3" w:rsidP="00394DF9">
            <w:pPr>
              <w:spacing w:after="0" w:line="259" w:lineRule="auto"/>
              <w:ind w:left="110" w:firstLine="0"/>
            </w:pPr>
            <w:r>
              <w:t xml:space="preserve"> 2</w:t>
            </w:r>
          </w:p>
        </w:tc>
        <w:tc>
          <w:tcPr>
            <w:tcW w:w="4254" w:type="dxa"/>
            <w:tcBorders>
              <w:top w:val="single" w:sz="4" w:space="0" w:color="000000"/>
              <w:left w:val="single" w:sz="4" w:space="0" w:color="000000"/>
              <w:bottom w:val="single" w:sz="4" w:space="0" w:color="000000"/>
              <w:right w:val="single" w:sz="4" w:space="0" w:color="000000"/>
            </w:tcBorders>
          </w:tcPr>
          <w:p w14:paraId="681BA93F" w14:textId="60137426" w:rsidR="001F7FE3" w:rsidRDefault="001F7FE3" w:rsidP="00394DF9">
            <w:pPr>
              <w:spacing w:after="0" w:line="259" w:lineRule="auto"/>
              <w:ind w:left="110" w:firstLine="0"/>
            </w:pPr>
            <w:r>
              <w:t xml:space="preserve"> Lista de cotejo</w:t>
            </w:r>
          </w:p>
        </w:tc>
      </w:tr>
      <w:tr w:rsidR="001F7FE3" w14:paraId="7EA1D4BE" w14:textId="77777777" w:rsidTr="001F7FE3">
        <w:trPr>
          <w:trHeight w:val="215"/>
        </w:trPr>
        <w:tc>
          <w:tcPr>
            <w:tcW w:w="3894" w:type="dxa"/>
            <w:tcBorders>
              <w:top w:val="single" w:sz="4" w:space="0" w:color="000000"/>
              <w:left w:val="single" w:sz="4" w:space="0" w:color="000000"/>
              <w:bottom w:val="single" w:sz="4" w:space="0" w:color="000000"/>
              <w:right w:val="single" w:sz="4" w:space="0" w:color="000000"/>
            </w:tcBorders>
          </w:tcPr>
          <w:p w14:paraId="02191FFA" w14:textId="77777777" w:rsidR="001F7FE3" w:rsidRDefault="001F7FE3" w:rsidP="00394DF9">
            <w:pPr>
              <w:spacing w:after="0" w:line="259" w:lineRule="auto"/>
              <w:ind w:left="170" w:firstLine="0"/>
              <w:jc w:val="center"/>
            </w:pPr>
            <w:r>
              <w:t xml:space="preserve"> </w:t>
            </w:r>
          </w:p>
        </w:tc>
        <w:tc>
          <w:tcPr>
            <w:tcW w:w="565" w:type="dxa"/>
            <w:tcBorders>
              <w:top w:val="single" w:sz="4" w:space="0" w:color="000000"/>
              <w:left w:val="single" w:sz="4" w:space="0" w:color="000000"/>
              <w:bottom w:val="single" w:sz="4" w:space="0" w:color="000000"/>
              <w:right w:val="nil"/>
            </w:tcBorders>
          </w:tcPr>
          <w:p w14:paraId="18EC7E4F" w14:textId="77777777" w:rsidR="001F7FE3" w:rsidRDefault="001F7FE3" w:rsidP="00394DF9">
            <w:pPr>
              <w:spacing w:after="160" w:line="259" w:lineRule="auto"/>
              <w:ind w:left="0" w:firstLine="0"/>
            </w:pPr>
          </w:p>
        </w:tc>
        <w:tc>
          <w:tcPr>
            <w:tcW w:w="946" w:type="dxa"/>
            <w:tcBorders>
              <w:top w:val="single" w:sz="4" w:space="0" w:color="000000"/>
              <w:left w:val="nil"/>
              <w:bottom w:val="single" w:sz="4" w:space="0" w:color="000000"/>
              <w:right w:val="single" w:sz="4" w:space="0" w:color="000000"/>
            </w:tcBorders>
          </w:tcPr>
          <w:p w14:paraId="43B650ED" w14:textId="77777777" w:rsidR="001F7FE3" w:rsidRDefault="001F7FE3" w:rsidP="00394DF9">
            <w:pPr>
              <w:spacing w:after="0" w:line="259" w:lineRule="auto"/>
              <w:ind w:left="0" w:firstLine="0"/>
            </w:pPr>
            <w:r>
              <w:t xml:space="preserve">Total </w:t>
            </w:r>
          </w:p>
        </w:tc>
        <w:tc>
          <w:tcPr>
            <w:tcW w:w="559" w:type="dxa"/>
            <w:tcBorders>
              <w:top w:val="single" w:sz="4" w:space="0" w:color="000000"/>
              <w:left w:val="single" w:sz="4" w:space="0" w:color="000000"/>
              <w:bottom w:val="single" w:sz="4" w:space="0" w:color="000000"/>
              <w:right w:val="single" w:sz="4" w:space="0" w:color="000000"/>
            </w:tcBorders>
          </w:tcPr>
          <w:p w14:paraId="444B75BB" w14:textId="4DAC56BD" w:rsidR="001F7FE3" w:rsidRDefault="001F7FE3" w:rsidP="00394DF9">
            <w:pPr>
              <w:spacing w:after="0" w:line="259" w:lineRule="auto"/>
              <w:ind w:left="170" w:firstLine="0"/>
              <w:jc w:val="center"/>
            </w:pPr>
            <w:r>
              <w:t xml:space="preserve">10 </w:t>
            </w:r>
          </w:p>
        </w:tc>
        <w:tc>
          <w:tcPr>
            <w:tcW w:w="563" w:type="dxa"/>
            <w:tcBorders>
              <w:top w:val="single" w:sz="4" w:space="0" w:color="000000"/>
              <w:left w:val="single" w:sz="4" w:space="0" w:color="000000"/>
              <w:bottom w:val="single" w:sz="4" w:space="0" w:color="000000"/>
              <w:right w:val="single" w:sz="4" w:space="0" w:color="000000"/>
            </w:tcBorders>
          </w:tcPr>
          <w:p w14:paraId="1DF05469" w14:textId="771CE5A9" w:rsidR="001F7FE3" w:rsidRDefault="001F7FE3" w:rsidP="00394DF9">
            <w:pPr>
              <w:spacing w:after="0" w:line="259" w:lineRule="auto"/>
              <w:ind w:left="165" w:firstLine="0"/>
              <w:jc w:val="center"/>
            </w:pPr>
            <w:r>
              <w:t xml:space="preserve">15 </w:t>
            </w:r>
          </w:p>
        </w:tc>
        <w:tc>
          <w:tcPr>
            <w:tcW w:w="559" w:type="dxa"/>
            <w:tcBorders>
              <w:top w:val="single" w:sz="4" w:space="0" w:color="000000"/>
              <w:left w:val="single" w:sz="4" w:space="0" w:color="000000"/>
              <w:bottom w:val="single" w:sz="4" w:space="0" w:color="000000"/>
              <w:right w:val="single" w:sz="4" w:space="0" w:color="000000"/>
            </w:tcBorders>
          </w:tcPr>
          <w:p w14:paraId="27E312F1" w14:textId="5D7EDAC6" w:rsidR="001F7FE3" w:rsidRDefault="001F7FE3" w:rsidP="00394DF9">
            <w:pPr>
              <w:spacing w:after="0" w:line="259" w:lineRule="auto"/>
              <w:ind w:left="170" w:firstLine="0"/>
              <w:jc w:val="center"/>
            </w:pPr>
            <w:r>
              <w:t xml:space="preserve">15 </w:t>
            </w:r>
          </w:p>
        </w:tc>
        <w:tc>
          <w:tcPr>
            <w:tcW w:w="563" w:type="dxa"/>
            <w:tcBorders>
              <w:top w:val="single" w:sz="4" w:space="0" w:color="000000"/>
              <w:left w:val="single" w:sz="4" w:space="0" w:color="000000"/>
              <w:bottom w:val="single" w:sz="4" w:space="0" w:color="000000"/>
              <w:right w:val="single" w:sz="4" w:space="0" w:color="000000"/>
            </w:tcBorders>
          </w:tcPr>
          <w:p w14:paraId="4D5A7660" w14:textId="01A052D1" w:rsidR="001F7FE3" w:rsidRDefault="001F7FE3" w:rsidP="00394DF9">
            <w:pPr>
              <w:spacing w:after="0" w:line="259" w:lineRule="auto"/>
              <w:ind w:left="165" w:firstLine="0"/>
              <w:jc w:val="center"/>
            </w:pPr>
            <w:r>
              <w:t xml:space="preserve">20 </w:t>
            </w:r>
          </w:p>
        </w:tc>
        <w:tc>
          <w:tcPr>
            <w:tcW w:w="532" w:type="dxa"/>
            <w:tcBorders>
              <w:top w:val="single" w:sz="4" w:space="0" w:color="000000"/>
              <w:left w:val="single" w:sz="4" w:space="0" w:color="000000"/>
              <w:bottom w:val="single" w:sz="4" w:space="0" w:color="000000"/>
              <w:right w:val="single" w:sz="4" w:space="0" w:color="000000"/>
            </w:tcBorders>
          </w:tcPr>
          <w:p w14:paraId="3AD5C557" w14:textId="031578D9" w:rsidR="001F7FE3" w:rsidRDefault="001F7FE3" w:rsidP="00394DF9">
            <w:pPr>
              <w:spacing w:after="0" w:line="259" w:lineRule="auto"/>
              <w:ind w:left="170" w:firstLine="0"/>
              <w:jc w:val="center"/>
            </w:pPr>
            <w:r>
              <w:t>20</w:t>
            </w:r>
          </w:p>
        </w:tc>
        <w:tc>
          <w:tcPr>
            <w:tcW w:w="564" w:type="dxa"/>
            <w:tcBorders>
              <w:top w:val="single" w:sz="4" w:space="0" w:color="000000"/>
              <w:left w:val="single" w:sz="4" w:space="0" w:color="000000"/>
              <w:bottom w:val="single" w:sz="4" w:space="0" w:color="000000"/>
              <w:right w:val="single" w:sz="4" w:space="0" w:color="000000"/>
            </w:tcBorders>
          </w:tcPr>
          <w:p w14:paraId="227C1E03" w14:textId="13944989" w:rsidR="001F7FE3" w:rsidRDefault="001F7FE3" w:rsidP="00394DF9">
            <w:pPr>
              <w:spacing w:after="0" w:line="259" w:lineRule="auto"/>
              <w:ind w:left="170" w:firstLine="0"/>
              <w:jc w:val="center"/>
            </w:pPr>
            <w:r>
              <w:t xml:space="preserve">20 </w:t>
            </w:r>
          </w:p>
        </w:tc>
        <w:tc>
          <w:tcPr>
            <w:tcW w:w="4254" w:type="dxa"/>
            <w:tcBorders>
              <w:top w:val="single" w:sz="4" w:space="0" w:color="000000"/>
              <w:left w:val="single" w:sz="4" w:space="0" w:color="000000"/>
              <w:bottom w:val="single" w:sz="4" w:space="0" w:color="000000"/>
              <w:right w:val="single" w:sz="4" w:space="0" w:color="000000"/>
            </w:tcBorders>
          </w:tcPr>
          <w:p w14:paraId="0E982A77" w14:textId="77777777" w:rsidR="001F7FE3" w:rsidRDefault="001F7FE3" w:rsidP="00394DF9">
            <w:pPr>
              <w:spacing w:after="0" w:line="259" w:lineRule="auto"/>
              <w:ind w:left="171" w:firstLine="0"/>
              <w:jc w:val="center"/>
            </w:pPr>
            <w:r>
              <w:t xml:space="preserve"> </w:t>
            </w:r>
          </w:p>
        </w:tc>
      </w:tr>
    </w:tbl>
    <w:p w14:paraId="216B8219" w14:textId="77777777" w:rsidR="001F7FE3" w:rsidRDefault="001F7FE3" w:rsidP="001F7FE3">
      <w:pPr>
        <w:spacing w:after="0" w:line="259" w:lineRule="auto"/>
        <w:ind w:left="0" w:firstLine="0"/>
      </w:pPr>
      <w:r>
        <w:t xml:space="preserve"> </w:t>
      </w:r>
    </w:p>
    <w:p w14:paraId="190F4D7D" w14:textId="7B1C6F3A" w:rsidR="00F454BF" w:rsidRDefault="00F454BF" w:rsidP="00F454BF"/>
    <w:p w14:paraId="2E938CDA" w14:textId="5FF53C8B" w:rsidR="000413CC" w:rsidRDefault="00000000" w:rsidP="00F454BF">
      <w:pPr>
        <w:tabs>
          <w:tab w:val="center" w:pos="1580"/>
          <w:tab w:val="center" w:pos="3751"/>
          <w:tab w:val="center" w:pos="7197"/>
          <w:tab w:val="center" w:pos="10398"/>
        </w:tabs>
        <w:ind w:left="0" w:firstLine="0"/>
      </w:pPr>
      <w:r>
        <w:tab/>
      </w:r>
      <w:bookmarkStart w:id="0" w:name="_Hlk11598060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559"/>
        <w:gridCol w:w="5501"/>
      </w:tblGrid>
      <w:tr w:rsidR="00F454BF" w14:paraId="4179B39B" w14:textId="77777777" w:rsidTr="00F454BF">
        <w:trPr>
          <w:trHeight w:val="264"/>
        </w:trPr>
        <w:tc>
          <w:tcPr>
            <w:tcW w:w="5954" w:type="dxa"/>
            <w:tcBorders>
              <w:bottom w:val="single" w:sz="4" w:space="0" w:color="auto"/>
            </w:tcBorders>
          </w:tcPr>
          <w:p w14:paraId="4A962154" w14:textId="6C965FEA" w:rsidR="00F454BF" w:rsidRDefault="00F454BF" w:rsidP="00F454BF">
            <w:pPr>
              <w:tabs>
                <w:tab w:val="center" w:pos="1580"/>
                <w:tab w:val="center" w:pos="3751"/>
                <w:tab w:val="center" w:pos="7197"/>
                <w:tab w:val="center" w:pos="10398"/>
              </w:tabs>
              <w:ind w:left="0" w:firstLine="0"/>
            </w:pPr>
            <w:r>
              <w:t>Competencia No.:</w:t>
            </w:r>
            <w:r w:rsidR="0004284E">
              <w:t>2</w:t>
            </w:r>
          </w:p>
        </w:tc>
        <w:tc>
          <w:tcPr>
            <w:tcW w:w="1559" w:type="dxa"/>
          </w:tcPr>
          <w:p w14:paraId="44D27012" w14:textId="77777777" w:rsidR="00F454BF" w:rsidRDefault="00F454BF" w:rsidP="00F454BF">
            <w:pPr>
              <w:tabs>
                <w:tab w:val="center" w:pos="1580"/>
                <w:tab w:val="center" w:pos="3751"/>
                <w:tab w:val="center" w:pos="7197"/>
                <w:tab w:val="center" w:pos="10398"/>
              </w:tabs>
              <w:ind w:left="0" w:firstLine="0"/>
            </w:pPr>
          </w:p>
        </w:tc>
        <w:tc>
          <w:tcPr>
            <w:tcW w:w="5501" w:type="dxa"/>
            <w:tcBorders>
              <w:bottom w:val="single" w:sz="4" w:space="0" w:color="auto"/>
            </w:tcBorders>
          </w:tcPr>
          <w:p w14:paraId="7C897C7D" w14:textId="2579983F" w:rsidR="00F454BF" w:rsidRDefault="00F454BF" w:rsidP="00F454BF">
            <w:pPr>
              <w:tabs>
                <w:tab w:val="center" w:pos="1580"/>
                <w:tab w:val="center" w:pos="3751"/>
                <w:tab w:val="center" w:pos="7197"/>
                <w:tab w:val="center" w:pos="10398"/>
              </w:tabs>
              <w:ind w:left="0" w:firstLine="0"/>
            </w:pPr>
            <w:r>
              <w:t>Descripción:</w:t>
            </w:r>
          </w:p>
        </w:tc>
      </w:tr>
      <w:tr w:rsidR="00F454BF" w14:paraId="5C94CEC6" w14:textId="77777777" w:rsidTr="00F454BF">
        <w:trPr>
          <w:trHeight w:val="1062"/>
        </w:trPr>
        <w:tc>
          <w:tcPr>
            <w:tcW w:w="5954" w:type="dxa"/>
            <w:tcBorders>
              <w:top w:val="single" w:sz="4" w:space="0" w:color="auto"/>
            </w:tcBorders>
          </w:tcPr>
          <w:p w14:paraId="584FE7EE" w14:textId="409134CF" w:rsidR="00F454BF" w:rsidRDefault="00F454BF" w:rsidP="00340960">
            <w:pPr>
              <w:autoSpaceDE w:val="0"/>
              <w:autoSpaceDN w:val="0"/>
              <w:adjustRightInd w:val="0"/>
              <w:spacing w:after="0" w:line="240" w:lineRule="auto"/>
              <w:ind w:left="0" w:firstLine="0"/>
            </w:pPr>
            <w:r>
              <w:t xml:space="preserve">. </w:t>
            </w:r>
            <w:r w:rsidR="00340960" w:rsidRPr="00340960">
              <w:rPr>
                <w:rFonts w:eastAsiaTheme="minorEastAsia"/>
                <w:color w:val="auto"/>
                <w:szCs w:val="18"/>
              </w:rPr>
              <w:t>El marco jurídico de la auditoría</w:t>
            </w:r>
            <w:r w:rsidR="00340960">
              <w:rPr>
                <w:rFonts w:eastAsiaTheme="minorEastAsia"/>
                <w:color w:val="auto"/>
                <w:szCs w:val="18"/>
              </w:rPr>
              <w:t xml:space="preserve"> </w:t>
            </w:r>
            <w:r w:rsidR="00340960" w:rsidRPr="00340960">
              <w:rPr>
                <w:rFonts w:eastAsiaTheme="minorEastAsia"/>
                <w:color w:val="auto"/>
                <w:szCs w:val="18"/>
              </w:rPr>
              <w:t>informática</w:t>
            </w:r>
          </w:p>
        </w:tc>
        <w:tc>
          <w:tcPr>
            <w:tcW w:w="1559" w:type="dxa"/>
          </w:tcPr>
          <w:p w14:paraId="31E98424" w14:textId="77777777" w:rsidR="00F454BF" w:rsidRDefault="00F454BF" w:rsidP="00F454BF">
            <w:pPr>
              <w:tabs>
                <w:tab w:val="center" w:pos="1580"/>
                <w:tab w:val="center" w:pos="3751"/>
                <w:tab w:val="center" w:pos="7197"/>
                <w:tab w:val="center" w:pos="10398"/>
              </w:tabs>
              <w:ind w:left="0" w:firstLine="0"/>
            </w:pPr>
          </w:p>
        </w:tc>
        <w:tc>
          <w:tcPr>
            <w:tcW w:w="5501" w:type="dxa"/>
            <w:tcBorders>
              <w:top w:val="single" w:sz="4" w:space="0" w:color="auto"/>
            </w:tcBorders>
          </w:tcPr>
          <w:p w14:paraId="0C816F3A" w14:textId="46233793" w:rsidR="00F454BF" w:rsidRDefault="00340960" w:rsidP="00340960">
            <w:pPr>
              <w:autoSpaceDE w:val="0"/>
              <w:autoSpaceDN w:val="0"/>
              <w:adjustRightInd w:val="0"/>
              <w:spacing w:after="0" w:line="240" w:lineRule="auto"/>
              <w:ind w:left="0" w:firstLine="0"/>
            </w:pPr>
            <w:r w:rsidRPr="00340960">
              <w:rPr>
                <w:rFonts w:eastAsiaTheme="minorEastAsia"/>
                <w:color w:val="auto"/>
                <w:szCs w:val="18"/>
              </w:rPr>
              <w:t>Conoce e Interpreta el marco jurídico de la</w:t>
            </w:r>
            <w:r>
              <w:rPr>
                <w:rFonts w:eastAsiaTheme="minorEastAsia"/>
                <w:color w:val="auto"/>
                <w:szCs w:val="18"/>
              </w:rPr>
              <w:t xml:space="preserve"> </w:t>
            </w:r>
            <w:r w:rsidRPr="00340960">
              <w:rPr>
                <w:rFonts w:eastAsiaTheme="minorEastAsia"/>
                <w:color w:val="auto"/>
                <w:szCs w:val="18"/>
              </w:rPr>
              <w:t>auditoría en Tecnologías de la Información</w:t>
            </w:r>
            <w:r>
              <w:rPr>
                <w:rFonts w:eastAsiaTheme="minorEastAsia"/>
                <w:color w:val="auto"/>
                <w:szCs w:val="18"/>
              </w:rPr>
              <w:t xml:space="preserve"> </w:t>
            </w:r>
            <w:r w:rsidRPr="00340960">
              <w:rPr>
                <w:rFonts w:eastAsiaTheme="minorEastAsia"/>
                <w:color w:val="auto"/>
                <w:szCs w:val="18"/>
              </w:rPr>
              <w:t>para su debido cumplimiento.</w:t>
            </w:r>
          </w:p>
        </w:tc>
      </w:tr>
    </w:tbl>
    <w:tbl>
      <w:tblPr>
        <w:tblStyle w:val="TableGrid"/>
        <w:tblW w:w="12999" w:type="dxa"/>
        <w:tblInd w:w="5" w:type="dxa"/>
        <w:tblCellMar>
          <w:top w:w="12" w:type="dxa"/>
          <w:left w:w="115" w:type="dxa"/>
          <w:right w:w="115" w:type="dxa"/>
        </w:tblCellMar>
        <w:tblLook w:val="04A0" w:firstRow="1" w:lastRow="0" w:firstColumn="1" w:lastColumn="0" w:noHBand="0" w:noVBand="1"/>
      </w:tblPr>
      <w:tblGrid>
        <w:gridCol w:w="4106"/>
        <w:gridCol w:w="2271"/>
        <w:gridCol w:w="2010"/>
        <w:gridCol w:w="2811"/>
        <w:gridCol w:w="1801"/>
      </w:tblGrid>
      <w:tr w:rsidR="000413CC" w14:paraId="30D25B2D" w14:textId="77777777" w:rsidTr="0004284E">
        <w:trPr>
          <w:trHeight w:val="420"/>
        </w:trPr>
        <w:tc>
          <w:tcPr>
            <w:tcW w:w="4106" w:type="dxa"/>
            <w:tcBorders>
              <w:top w:val="single" w:sz="4" w:space="0" w:color="000000"/>
              <w:left w:val="single" w:sz="4" w:space="0" w:color="000000"/>
              <w:bottom w:val="single" w:sz="4" w:space="0" w:color="000000"/>
              <w:right w:val="single" w:sz="4" w:space="0" w:color="000000"/>
            </w:tcBorders>
          </w:tcPr>
          <w:p w14:paraId="2DCD0780" w14:textId="5E209B9A" w:rsidR="000413CC" w:rsidRDefault="00000000">
            <w:pPr>
              <w:spacing w:after="0" w:line="259" w:lineRule="auto"/>
              <w:ind w:left="0" w:firstLine="0"/>
              <w:jc w:val="center"/>
            </w:pPr>
            <w:r>
              <w:t xml:space="preserve"> Temas y subtemas para desarrollar la competencia específica </w:t>
            </w:r>
          </w:p>
        </w:tc>
        <w:tc>
          <w:tcPr>
            <w:tcW w:w="2271" w:type="dxa"/>
            <w:tcBorders>
              <w:top w:val="single" w:sz="4" w:space="0" w:color="000000"/>
              <w:left w:val="single" w:sz="4" w:space="0" w:color="000000"/>
              <w:bottom w:val="single" w:sz="4" w:space="0" w:color="000000"/>
              <w:right w:val="single" w:sz="4" w:space="0" w:color="000000"/>
            </w:tcBorders>
          </w:tcPr>
          <w:p w14:paraId="2DA574C5" w14:textId="77777777" w:rsidR="000413CC" w:rsidRDefault="00000000">
            <w:pPr>
              <w:spacing w:after="0" w:line="259" w:lineRule="auto"/>
              <w:ind w:left="0" w:firstLine="0"/>
              <w:jc w:val="center"/>
            </w:pPr>
            <w:r>
              <w:t xml:space="preserve">Actividades de aprendizaje </w:t>
            </w:r>
          </w:p>
        </w:tc>
        <w:tc>
          <w:tcPr>
            <w:tcW w:w="2010" w:type="dxa"/>
            <w:tcBorders>
              <w:top w:val="single" w:sz="4" w:space="0" w:color="000000"/>
              <w:left w:val="single" w:sz="4" w:space="0" w:color="000000"/>
              <w:bottom w:val="single" w:sz="4" w:space="0" w:color="000000"/>
              <w:right w:val="single" w:sz="4" w:space="0" w:color="000000"/>
            </w:tcBorders>
          </w:tcPr>
          <w:p w14:paraId="3F7D770B" w14:textId="77777777" w:rsidR="000413CC" w:rsidRDefault="00000000">
            <w:pPr>
              <w:spacing w:after="0" w:line="259" w:lineRule="auto"/>
              <w:ind w:left="0" w:firstLine="0"/>
              <w:jc w:val="center"/>
            </w:pPr>
            <w:r>
              <w:t xml:space="preserve">Actividades de enseñanza </w:t>
            </w:r>
          </w:p>
        </w:tc>
        <w:tc>
          <w:tcPr>
            <w:tcW w:w="2811" w:type="dxa"/>
            <w:tcBorders>
              <w:top w:val="single" w:sz="4" w:space="0" w:color="000000"/>
              <w:left w:val="single" w:sz="4" w:space="0" w:color="000000"/>
              <w:bottom w:val="single" w:sz="4" w:space="0" w:color="000000"/>
              <w:right w:val="single" w:sz="4" w:space="0" w:color="000000"/>
            </w:tcBorders>
          </w:tcPr>
          <w:p w14:paraId="4B4CB3CB" w14:textId="77777777" w:rsidR="000413CC" w:rsidRDefault="00000000">
            <w:pPr>
              <w:spacing w:after="0" w:line="259" w:lineRule="auto"/>
              <w:ind w:left="0" w:firstLine="0"/>
              <w:jc w:val="center"/>
            </w:pPr>
            <w:r>
              <w:t xml:space="preserve">Desarrollo de competencias genéricas </w:t>
            </w:r>
          </w:p>
        </w:tc>
        <w:tc>
          <w:tcPr>
            <w:tcW w:w="1801" w:type="dxa"/>
            <w:tcBorders>
              <w:top w:val="single" w:sz="4" w:space="0" w:color="000000"/>
              <w:left w:val="single" w:sz="4" w:space="0" w:color="000000"/>
              <w:bottom w:val="single" w:sz="4" w:space="0" w:color="000000"/>
              <w:right w:val="single" w:sz="4" w:space="0" w:color="000000"/>
            </w:tcBorders>
          </w:tcPr>
          <w:p w14:paraId="589A4192" w14:textId="203DC161" w:rsidR="000413CC" w:rsidRDefault="00000000">
            <w:pPr>
              <w:spacing w:after="0" w:line="259" w:lineRule="auto"/>
              <w:ind w:left="0" w:firstLine="0"/>
              <w:jc w:val="center"/>
            </w:pPr>
            <w:r>
              <w:t>Horas teórico</w:t>
            </w:r>
            <w:r w:rsidR="006470C6">
              <w:t>-</w:t>
            </w:r>
            <w:r>
              <w:t xml:space="preserve">práctica </w:t>
            </w:r>
          </w:p>
        </w:tc>
      </w:tr>
      <w:tr w:rsidR="000413CC" w14:paraId="733A7403" w14:textId="77777777" w:rsidTr="0004284E">
        <w:trPr>
          <w:trHeight w:val="220"/>
        </w:trPr>
        <w:tc>
          <w:tcPr>
            <w:tcW w:w="4106" w:type="dxa"/>
            <w:tcBorders>
              <w:top w:val="single" w:sz="4" w:space="0" w:color="000000"/>
              <w:left w:val="single" w:sz="4" w:space="0" w:color="000000"/>
              <w:bottom w:val="single" w:sz="4" w:space="0" w:color="000000"/>
              <w:right w:val="single" w:sz="4" w:space="0" w:color="000000"/>
            </w:tcBorders>
          </w:tcPr>
          <w:p w14:paraId="1DF3646B"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bookmarkStart w:id="1" w:name="_Hlk115986489"/>
            <w:r w:rsidRPr="00B23FCE">
              <w:rPr>
                <w:rFonts w:eastAsiaTheme="minorEastAsia"/>
                <w:color w:val="auto"/>
                <w:szCs w:val="18"/>
              </w:rPr>
              <w:t>2.1 La protección de datos de carácter personal</w:t>
            </w:r>
          </w:p>
          <w:p w14:paraId="1D6021BC"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r w:rsidRPr="00B23FCE">
              <w:rPr>
                <w:rFonts w:eastAsiaTheme="minorEastAsia"/>
                <w:color w:val="auto"/>
                <w:szCs w:val="18"/>
              </w:rPr>
              <w:t>2.2 La protección jurídica de los programas de</w:t>
            </w:r>
          </w:p>
          <w:p w14:paraId="0BFADA01"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r w:rsidRPr="00B23FCE">
              <w:rPr>
                <w:rFonts w:eastAsiaTheme="minorEastAsia"/>
                <w:color w:val="auto"/>
                <w:szCs w:val="18"/>
              </w:rPr>
              <w:t>computadora</w:t>
            </w:r>
          </w:p>
          <w:p w14:paraId="318A0E63"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r w:rsidRPr="00B23FCE">
              <w:rPr>
                <w:rFonts w:eastAsiaTheme="minorEastAsia"/>
                <w:color w:val="auto"/>
                <w:szCs w:val="18"/>
              </w:rPr>
              <w:t>2.3 Las bases de datos y la multimedia</w:t>
            </w:r>
          </w:p>
          <w:p w14:paraId="1856C462"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r w:rsidRPr="00B23FCE">
              <w:rPr>
                <w:rFonts w:eastAsiaTheme="minorEastAsia"/>
                <w:color w:val="auto"/>
                <w:szCs w:val="18"/>
              </w:rPr>
              <w:t>2.4 Los delitos informáticos</w:t>
            </w:r>
          </w:p>
          <w:p w14:paraId="53B8A3F7"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r w:rsidRPr="00B23FCE">
              <w:rPr>
                <w:rFonts w:eastAsiaTheme="minorEastAsia"/>
                <w:color w:val="auto"/>
                <w:szCs w:val="18"/>
              </w:rPr>
              <w:t>2.5 Los contratos informáticos</w:t>
            </w:r>
          </w:p>
          <w:p w14:paraId="6D7715B1"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r w:rsidRPr="00B23FCE">
              <w:rPr>
                <w:rFonts w:eastAsiaTheme="minorEastAsia"/>
                <w:color w:val="auto"/>
                <w:szCs w:val="18"/>
              </w:rPr>
              <w:t>2.6 El intercambio electrónico de datos</w:t>
            </w:r>
          </w:p>
          <w:p w14:paraId="0C8814C6"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r w:rsidRPr="00B23FCE">
              <w:rPr>
                <w:rFonts w:eastAsiaTheme="minorEastAsia"/>
                <w:color w:val="auto"/>
                <w:szCs w:val="18"/>
              </w:rPr>
              <w:lastRenderedPageBreak/>
              <w:t>2.7 La transferencia electrónica de fondos</w:t>
            </w:r>
          </w:p>
          <w:p w14:paraId="5B91B1F1" w14:textId="77777777" w:rsidR="00B23FCE" w:rsidRPr="00B23FCE" w:rsidRDefault="00B23FCE" w:rsidP="00B23FCE">
            <w:pPr>
              <w:autoSpaceDE w:val="0"/>
              <w:autoSpaceDN w:val="0"/>
              <w:adjustRightInd w:val="0"/>
              <w:spacing w:after="0" w:line="240" w:lineRule="auto"/>
              <w:ind w:left="0" w:firstLine="0"/>
              <w:rPr>
                <w:rFonts w:eastAsiaTheme="minorEastAsia"/>
                <w:color w:val="auto"/>
                <w:szCs w:val="18"/>
              </w:rPr>
            </w:pPr>
            <w:r w:rsidRPr="00B23FCE">
              <w:rPr>
                <w:rFonts w:eastAsiaTheme="minorEastAsia"/>
                <w:color w:val="auto"/>
                <w:szCs w:val="18"/>
              </w:rPr>
              <w:t>2.8 La contratación electrónica</w:t>
            </w:r>
          </w:p>
          <w:p w14:paraId="11009EB9" w14:textId="7F64455C" w:rsidR="006470C6" w:rsidRDefault="00B23FCE" w:rsidP="00B23FCE">
            <w:pPr>
              <w:spacing w:after="0" w:line="259" w:lineRule="auto"/>
              <w:ind w:left="5" w:firstLine="0"/>
            </w:pPr>
            <w:r w:rsidRPr="00B23FCE">
              <w:rPr>
                <w:rFonts w:eastAsiaTheme="minorEastAsia"/>
                <w:color w:val="auto"/>
                <w:szCs w:val="18"/>
              </w:rPr>
              <w:t>2.9 El documento electrónico</w:t>
            </w:r>
          </w:p>
        </w:tc>
        <w:tc>
          <w:tcPr>
            <w:tcW w:w="2271" w:type="dxa"/>
            <w:tcBorders>
              <w:top w:val="single" w:sz="4" w:space="0" w:color="000000"/>
              <w:left w:val="single" w:sz="4" w:space="0" w:color="000000"/>
              <w:bottom w:val="single" w:sz="4" w:space="0" w:color="000000"/>
              <w:right w:val="single" w:sz="4" w:space="0" w:color="000000"/>
            </w:tcBorders>
          </w:tcPr>
          <w:p w14:paraId="24BA9E31" w14:textId="55983945"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lastRenderedPageBreak/>
              <w:t>Realiza investigación de las leyes que regulan las</w:t>
            </w:r>
          </w:p>
          <w:p w14:paraId="265387E8" w14:textId="7777777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Tecnologías de la Información para su observación</w:t>
            </w:r>
          </w:p>
          <w:p w14:paraId="5BD9874C" w14:textId="49F98C28"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 xml:space="preserve">en las actividades propias de la auditoría, </w:t>
            </w:r>
            <w:r w:rsidRPr="000813CB">
              <w:rPr>
                <w:rFonts w:eastAsia="SymbolMT"/>
                <w:color w:val="auto"/>
                <w:szCs w:val="18"/>
              </w:rPr>
              <w:lastRenderedPageBreak/>
              <w:t>tales como</w:t>
            </w:r>
            <w:r>
              <w:rPr>
                <w:rFonts w:eastAsia="SymbolMT"/>
                <w:color w:val="auto"/>
                <w:szCs w:val="18"/>
              </w:rPr>
              <w:t xml:space="preserve"> </w:t>
            </w:r>
            <w:r w:rsidRPr="000813CB">
              <w:rPr>
                <w:rFonts w:eastAsia="SymbolMT"/>
                <w:color w:val="auto"/>
                <w:szCs w:val="18"/>
              </w:rPr>
              <w:t>de carácter personal, programas de computadora,</w:t>
            </w:r>
            <w:r>
              <w:rPr>
                <w:rFonts w:eastAsia="SymbolMT"/>
                <w:color w:val="auto"/>
                <w:szCs w:val="18"/>
              </w:rPr>
              <w:t xml:space="preserve"> </w:t>
            </w:r>
            <w:r w:rsidRPr="000813CB">
              <w:rPr>
                <w:rFonts w:eastAsia="SymbolMT"/>
                <w:color w:val="auto"/>
                <w:szCs w:val="18"/>
              </w:rPr>
              <w:t>bases de datos, multimedia y redes. Y elabora un</w:t>
            </w:r>
          </w:p>
          <w:p w14:paraId="7BF74F5E" w14:textId="03C7013F"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cuadro resumen que incluya su descripción, área a la</w:t>
            </w:r>
            <w:r>
              <w:rPr>
                <w:rFonts w:eastAsia="SymbolMT"/>
                <w:color w:val="auto"/>
                <w:szCs w:val="18"/>
              </w:rPr>
              <w:t xml:space="preserve"> </w:t>
            </w:r>
            <w:r w:rsidRPr="000813CB">
              <w:rPr>
                <w:rFonts w:eastAsia="SymbolMT"/>
                <w:color w:val="auto"/>
                <w:szCs w:val="18"/>
              </w:rPr>
              <w:t>que se aplica y el alcance. Discutirlo en plenaria.</w:t>
            </w:r>
          </w:p>
          <w:p w14:paraId="545C3760" w14:textId="5CFF0404"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Mantener este registro para su posterior uso durante</w:t>
            </w:r>
            <w:r>
              <w:rPr>
                <w:rFonts w:eastAsia="SymbolMT"/>
                <w:color w:val="auto"/>
                <w:szCs w:val="18"/>
              </w:rPr>
              <w:t xml:space="preserve"> </w:t>
            </w:r>
            <w:r w:rsidRPr="000813CB">
              <w:rPr>
                <w:rFonts w:eastAsia="SymbolMT"/>
                <w:color w:val="auto"/>
                <w:szCs w:val="18"/>
              </w:rPr>
              <w:t>la aplicación de la auditoría en el proyecto propuesto</w:t>
            </w:r>
          </w:p>
          <w:p w14:paraId="70C543ED" w14:textId="7777777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de asignatura.</w:t>
            </w:r>
          </w:p>
          <w:p w14:paraId="36FD3B19" w14:textId="2753135D"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Investiga en internet casos reales de problemas</w:t>
            </w:r>
            <w:r>
              <w:rPr>
                <w:rFonts w:eastAsia="SymbolMT"/>
                <w:color w:val="auto"/>
                <w:szCs w:val="18"/>
              </w:rPr>
              <w:t xml:space="preserve"> </w:t>
            </w:r>
            <w:r w:rsidRPr="000813CB">
              <w:rPr>
                <w:rFonts w:eastAsia="SymbolMT"/>
                <w:color w:val="auto"/>
                <w:szCs w:val="18"/>
              </w:rPr>
              <w:t>legales de la auditoría para analizar y proponer</w:t>
            </w:r>
            <w:r>
              <w:rPr>
                <w:rFonts w:eastAsia="SymbolMT"/>
                <w:color w:val="auto"/>
                <w:szCs w:val="18"/>
              </w:rPr>
              <w:t xml:space="preserve"> </w:t>
            </w:r>
            <w:r w:rsidRPr="000813CB">
              <w:rPr>
                <w:rFonts w:eastAsia="SymbolMT"/>
                <w:color w:val="auto"/>
                <w:szCs w:val="18"/>
              </w:rPr>
              <w:t>soluciones.</w:t>
            </w:r>
          </w:p>
          <w:p w14:paraId="2BD0F724" w14:textId="4E10F1A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Investigar casos reales de fraudes informáticos y</w:t>
            </w:r>
          </w:p>
          <w:p w14:paraId="0AA5D761" w14:textId="7777777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proponer controles para prevenirlos mediante un</w:t>
            </w:r>
          </w:p>
          <w:p w14:paraId="174459AA" w14:textId="7777777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foro virtual.</w:t>
            </w:r>
          </w:p>
          <w:p w14:paraId="343095CA" w14:textId="342EBC75"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Identificar por medio de la investigación, los</w:t>
            </w:r>
          </w:p>
          <w:p w14:paraId="46EF47B7" w14:textId="7777777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aspectos relevantes de los diferentes contratos</w:t>
            </w:r>
          </w:p>
          <w:p w14:paraId="649F0F72" w14:textId="7777777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informáticos que se pueden realizar y la estructura</w:t>
            </w:r>
          </w:p>
          <w:p w14:paraId="45206BB2" w14:textId="7777777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que los conforma. Elaborar un cuadro de resultados.</w:t>
            </w:r>
          </w:p>
          <w:p w14:paraId="600DC4C0" w14:textId="77777777" w:rsidR="000813CB" w:rsidRPr="000813CB" w:rsidRDefault="000813CB" w:rsidP="000813CB">
            <w:pPr>
              <w:autoSpaceDE w:val="0"/>
              <w:autoSpaceDN w:val="0"/>
              <w:adjustRightInd w:val="0"/>
              <w:spacing w:after="0" w:line="240" w:lineRule="auto"/>
              <w:ind w:left="0" w:firstLine="0"/>
              <w:rPr>
                <w:rFonts w:eastAsia="SymbolMT"/>
                <w:color w:val="auto"/>
                <w:szCs w:val="18"/>
              </w:rPr>
            </w:pPr>
            <w:r w:rsidRPr="000813CB">
              <w:rPr>
                <w:rFonts w:eastAsia="SymbolMT"/>
                <w:color w:val="auto"/>
                <w:szCs w:val="18"/>
              </w:rPr>
              <w:t>Investigar y plasmar en una tabla comparativa las</w:t>
            </w:r>
            <w:r>
              <w:rPr>
                <w:rFonts w:eastAsia="SymbolMT"/>
                <w:color w:val="auto"/>
                <w:szCs w:val="18"/>
              </w:rPr>
              <w:t xml:space="preserve"> </w:t>
            </w:r>
            <w:r w:rsidRPr="000813CB">
              <w:rPr>
                <w:rFonts w:eastAsia="SymbolMT"/>
                <w:color w:val="auto"/>
                <w:szCs w:val="18"/>
              </w:rPr>
              <w:t xml:space="preserve">regulaciones establecidas en México y </w:t>
            </w:r>
            <w:r w:rsidRPr="000813CB">
              <w:rPr>
                <w:rFonts w:eastAsia="SymbolMT"/>
                <w:color w:val="auto"/>
                <w:szCs w:val="18"/>
              </w:rPr>
              <w:lastRenderedPageBreak/>
              <w:t>otros países</w:t>
            </w:r>
            <w:r>
              <w:rPr>
                <w:rFonts w:eastAsia="SymbolMT"/>
                <w:color w:val="auto"/>
                <w:szCs w:val="18"/>
              </w:rPr>
              <w:t xml:space="preserve"> </w:t>
            </w:r>
            <w:r w:rsidRPr="000813CB">
              <w:rPr>
                <w:rFonts w:eastAsia="SymbolMT"/>
                <w:color w:val="auto"/>
                <w:szCs w:val="18"/>
              </w:rPr>
              <w:t>para la protección de los datos en medios</w:t>
            </w:r>
          </w:p>
          <w:p w14:paraId="5FD5DCB9" w14:textId="0F74857A" w:rsidR="000413CC" w:rsidRPr="000813CB" w:rsidRDefault="000813CB" w:rsidP="000813CB">
            <w:pPr>
              <w:autoSpaceDE w:val="0"/>
              <w:autoSpaceDN w:val="0"/>
              <w:adjustRightInd w:val="0"/>
              <w:spacing w:after="0" w:line="240" w:lineRule="auto"/>
              <w:ind w:left="0" w:firstLine="0"/>
              <w:rPr>
                <w:szCs w:val="18"/>
              </w:rPr>
            </w:pPr>
            <w:r w:rsidRPr="000813CB">
              <w:rPr>
                <w:rFonts w:eastAsia="SymbolMT"/>
                <w:color w:val="auto"/>
                <w:szCs w:val="18"/>
              </w:rPr>
              <w:t>electrónicos. Discutirlo en plenaria</w:t>
            </w:r>
            <w:r>
              <w:rPr>
                <w:rFonts w:eastAsia="SymbolMT"/>
                <w:color w:val="auto"/>
                <w:szCs w:val="18"/>
              </w:rPr>
              <w:t>.</w:t>
            </w:r>
          </w:p>
        </w:tc>
        <w:tc>
          <w:tcPr>
            <w:tcW w:w="2010" w:type="dxa"/>
            <w:tcBorders>
              <w:top w:val="single" w:sz="4" w:space="0" w:color="000000"/>
              <w:left w:val="single" w:sz="4" w:space="0" w:color="000000"/>
              <w:bottom w:val="single" w:sz="4" w:space="0" w:color="000000"/>
              <w:right w:val="single" w:sz="4" w:space="0" w:color="000000"/>
            </w:tcBorders>
          </w:tcPr>
          <w:p w14:paraId="2A8183EB" w14:textId="1B87EE1B" w:rsidR="000413CC" w:rsidRDefault="00333308">
            <w:pPr>
              <w:spacing w:after="0" w:line="259" w:lineRule="auto"/>
              <w:ind w:left="1" w:firstLine="0"/>
              <w:jc w:val="center"/>
            </w:pPr>
            <w:r>
              <w:lastRenderedPageBreak/>
              <w:t xml:space="preserve">Llevar a cabo actividades intelectuales de inducción-deducción y análisis-síntesis, las cuales lo encaminan hacia la investigación, </w:t>
            </w:r>
            <w:r>
              <w:lastRenderedPageBreak/>
              <w:t xml:space="preserve">la aplicación de conocimientos y la solución de problemas. distintas fuentes. comunicación, el intercambio argumentado de ideas, la reflexión, la integración y la colaboración. </w:t>
            </w:r>
            <w:proofErr w:type="spellStart"/>
            <w:r>
              <w:t>rrollar</w:t>
            </w:r>
            <w:proofErr w:type="spellEnd"/>
            <w:r>
              <w:t xml:space="preserve"> prácticas para que promueva el desarrollo de habilidades para la experimentación, tales como: observación, identificación manejo y control de variables y datos relevantes, planteamiento de hipótesis, de trabajo en equipo. los y metodologías que se va aprendiendo en el desarrollo de la asignatura. contenidos de la asignatura y entre distintas asignaturas, para su análisis y solución. </w:t>
            </w:r>
            <w:r w:rsidR="000813CB">
              <w:t>Pro</w:t>
            </w:r>
            <w:r>
              <w:t>blemáticas propias del campo ocupacional.</w:t>
            </w:r>
          </w:p>
        </w:tc>
        <w:tc>
          <w:tcPr>
            <w:tcW w:w="2811" w:type="dxa"/>
            <w:tcBorders>
              <w:top w:val="single" w:sz="4" w:space="0" w:color="000000"/>
              <w:left w:val="single" w:sz="4" w:space="0" w:color="000000"/>
              <w:bottom w:val="single" w:sz="4" w:space="0" w:color="000000"/>
              <w:right w:val="single" w:sz="4" w:space="0" w:color="000000"/>
            </w:tcBorders>
          </w:tcPr>
          <w:p w14:paraId="45AE98A0" w14:textId="2E803DB8" w:rsidR="000413CC" w:rsidRDefault="00333308">
            <w:pPr>
              <w:spacing w:after="0" w:line="259" w:lineRule="auto"/>
              <w:ind w:left="0" w:firstLine="0"/>
              <w:jc w:val="center"/>
            </w:pPr>
            <w:r>
              <w:lastRenderedPageBreak/>
              <w:t>Capacidad de abstracción, análisis y síntesis Capacidad para identificar, plantear y resolver problemas Capacidad de aplicar los conocimientos en la práctica Capacidad de generar nuevas ideas.</w:t>
            </w:r>
          </w:p>
        </w:tc>
        <w:tc>
          <w:tcPr>
            <w:tcW w:w="1801" w:type="dxa"/>
            <w:tcBorders>
              <w:top w:val="single" w:sz="4" w:space="0" w:color="000000"/>
              <w:left w:val="single" w:sz="4" w:space="0" w:color="000000"/>
              <w:bottom w:val="single" w:sz="4" w:space="0" w:color="000000"/>
              <w:right w:val="single" w:sz="4" w:space="0" w:color="000000"/>
            </w:tcBorders>
          </w:tcPr>
          <w:p w14:paraId="56220C30" w14:textId="33112EDA" w:rsidR="000413CC" w:rsidRDefault="00333308">
            <w:pPr>
              <w:spacing w:after="0" w:line="259" w:lineRule="auto"/>
              <w:ind w:left="1" w:firstLine="0"/>
              <w:jc w:val="center"/>
            </w:pPr>
            <w:r>
              <w:t>1</w:t>
            </w:r>
            <w:r w:rsidR="00CB3361">
              <w:t>1</w:t>
            </w:r>
          </w:p>
        </w:tc>
      </w:tr>
    </w:tbl>
    <w:bookmarkEnd w:id="1"/>
    <w:p w14:paraId="24818A7B" w14:textId="23EEF3F4" w:rsidR="000413CC" w:rsidRDefault="00000000">
      <w:pPr>
        <w:spacing w:after="0" w:line="259" w:lineRule="auto"/>
        <w:ind w:left="0" w:firstLine="0"/>
      </w:pPr>
      <w:r>
        <w:lastRenderedPageBreak/>
        <w:t xml:space="preserve"> </w:t>
      </w:r>
    </w:p>
    <w:p w14:paraId="4F2BB247" w14:textId="77777777" w:rsidR="00863013" w:rsidRDefault="00863013" w:rsidP="00863013">
      <w:pPr>
        <w:spacing w:after="0" w:line="259" w:lineRule="auto"/>
        <w:ind w:left="0" w:firstLine="0"/>
      </w:pP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8362"/>
        <w:gridCol w:w="4637"/>
      </w:tblGrid>
      <w:tr w:rsidR="00863013" w14:paraId="144A1557" w14:textId="77777777" w:rsidTr="00394DF9">
        <w:trPr>
          <w:trHeight w:val="220"/>
        </w:trPr>
        <w:tc>
          <w:tcPr>
            <w:tcW w:w="8363" w:type="dxa"/>
            <w:tcBorders>
              <w:top w:val="single" w:sz="4" w:space="0" w:color="000000"/>
              <w:left w:val="single" w:sz="4" w:space="0" w:color="000000"/>
              <w:bottom w:val="single" w:sz="4" w:space="0" w:color="000000"/>
              <w:right w:val="single" w:sz="4" w:space="0" w:color="000000"/>
            </w:tcBorders>
          </w:tcPr>
          <w:p w14:paraId="5A632E4D" w14:textId="77777777" w:rsidR="00863013" w:rsidRDefault="00863013" w:rsidP="00394DF9">
            <w:pPr>
              <w:spacing w:after="0" w:line="259" w:lineRule="auto"/>
              <w:ind w:left="0" w:firstLine="0"/>
            </w:pPr>
            <w:r>
              <w:t xml:space="preserve">Indicadores de alcance </w:t>
            </w:r>
          </w:p>
        </w:tc>
        <w:tc>
          <w:tcPr>
            <w:tcW w:w="4637" w:type="dxa"/>
            <w:tcBorders>
              <w:top w:val="single" w:sz="4" w:space="0" w:color="000000"/>
              <w:left w:val="single" w:sz="4" w:space="0" w:color="000000"/>
              <w:bottom w:val="single" w:sz="4" w:space="0" w:color="000000"/>
              <w:right w:val="single" w:sz="4" w:space="0" w:color="000000"/>
            </w:tcBorders>
          </w:tcPr>
          <w:p w14:paraId="29F41804" w14:textId="77777777" w:rsidR="00863013" w:rsidRDefault="00863013" w:rsidP="00394DF9">
            <w:pPr>
              <w:spacing w:after="0" w:line="259" w:lineRule="auto"/>
              <w:ind w:left="0" w:firstLine="0"/>
              <w:jc w:val="center"/>
            </w:pPr>
            <w:r>
              <w:t>Valor del indicador</w:t>
            </w:r>
          </w:p>
        </w:tc>
      </w:tr>
      <w:tr w:rsidR="00863013" w14:paraId="630C7923" w14:textId="77777777" w:rsidTr="00394DF9">
        <w:trPr>
          <w:trHeight w:val="1045"/>
        </w:trPr>
        <w:tc>
          <w:tcPr>
            <w:tcW w:w="8363" w:type="dxa"/>
            <w:tcBorders>
              <w:top w:val="single" w:sz="4" w:space="0" w:color="000000"/>
              <w:left w:val="single" w:sz="4" w:space="0" w:color="000000"/>
              <w:bottom w:val="single" w:sz="4" w:space="0" w:color="000000"/>
              <w:right w:val="single" w:sz="4" w:space="0" w:color="000000"/>
            </w:tcBorders>
          </w:tcPr>
          <w:p w14:paraId="792173CF" w14:textId="77777777" w:rsidR="00863013" w:rsidRDefault="00863013" w:rsidP="00394DF9">
            <w:pPr>
              <w:spacing w:after="0" w:line="259" w:lineRule="auto"/>
              <w:ind w:left="0" w:firstLine="0"/>
            </w:pPr>
            <w:r>
              <w:t xml:space="preserve">A) Se adapta a situaciones y contextos complejos. </w:t>
            </w:r>
          </w:p>
          <w:p w14:paraId="1364B7CD" w14:textId="77777777" w:rsidR="00863013" w:rsidRDefault="00863013" w:rsidP="00394DF9">
            <w:pPr>
              <w:spacing w:after="0" w:line="259" w:lineRule="auto"/>
              <w:ind w:left="0" w:firstLine="0"/>
            </w:pPr>
            <w:r>
              <w:t xml:space="preserve">B) Hace aportaciones a las actividades académicas desarrolladas. </w:t>
            </w:r>
          </w:p>
          <w:p w14:paraId="19EBE0A8" w14:textId="77777777" w:rsidR="00863013" w:rsidRDefault="00863013" w:rsidP="00394DF9">
            <w:pPr>
              <w:spacing w:after="0" w:line="259" w:lineRule="auto"/>
              <w:ind w:left="0" w:firstLine="0"/>
            </w:pPr>
            <w:r>
              <w:t>C) Propone y/o explica soluciones o procedimientos no vistos en clase.</w:t>
            </w:r>
          </w:p>
          <w:p w14:paraId="091654D1" w14:textId="77777777" w:rsidR="00863013" w:rsidRDefault="00863013" w:rsidP="00394DF9">
            <w:pPr>
              <w:spacing w:after="0" w:line="259" w:lineRule="auto"/>
              <w:ind w:left="0" w:firstLine="0"/>
            </w:pPr>
            <w:r>
              <w:t xml:space="preserve">D) Introduce recursos y experiencias que promueve un pensamiento crítico. </w:t>
            </w:r>
          </w:p>
          <w:p w14:paraId="38C089DA" w14:textId="77777777" w:rsidR="00863013" w:rsidRDefault="00863013" w:rsidP="00394DF9">
            <w:pPr>
              <w:spacing w:after="0" w:line="259" w:lineRule="auto"/>
              <w:ind w:left="0" w:firstLine="0"/>
            </w:pPr>
            <w:r>
              <w:t xml:space="preserve">E) Incorpora conocimientos y actividades interdisciplinarias en su aprendizaje. </w:t>
            </w:r>
          </w:p>
          <w:p w14:paraId="4D754550" w14:textId="77777777" w:rsidR="00863013" w:rsidRDefault="00863013" w:rsidP="00394DF9">
            <w:pPr>
              <w:spacing w:after="0" w:line="259" w:lineRule="auto"/>
              <w:ind w:left="0" w:firstLine="0"/>
            </w:pPr>
            <w:r>
              <w:t>F) Realiza su trabajo de manera autónoma y autorregulada.</w:t>
            </w:r>
          </w:p>
        </w:tc>
        <w:tc>
          <w:tcPr>
            <w:tcW w:w="4637" w:type="dxa"/>
            <w:tcBorders>
              <w:top w:val="single" w:sz="4" w:space="0" w:color="000000"/>
              <w:left w:val="single" w:sz="4" w:space="0" w:color="000000"/>
              <w:bottom w:val="single" w:sz="4" w:space="0" w:color="000000"/>
              <w:right w:val="single" w:sz="4" w:space="0" w:color="000000"/>
            </w:tcBorders>
          </w:tcPr>
          <w:p w14:paraId="26F0F517" w14:textId="77777777" w:rsidR="00863013" w:rsidRDefault="00863013" w:rsidP="00394DF9">
            <w:pPr>
              <w:spacing w:after="0" w:line="259" w:lineRule="auto"/>
              <w:ind w:left="0" w:firstLine="0"/>
              <w:jc w:val="center"/>
            </w:pPr>
            <w:r>
              <w:t>10%</w:t>
            </w:r>
          </w:p>
          <w:p w14:paraId="04F743D5" w14:textId="77777777" w:rsidR="00863013" w:rsidRDefault="00863013" w:rsidP="00394DF9">
            <w:pPr>
              <w:spacing w:after="0" w:line="259" w:lineRule="auto"/>
              <w:ind w:left="0" w:firstLine="0"/>
              <w:jc w:val="center"/>
            </w:pPr>
            <w:r>
              <w:t>10%</w:t>
            </w:r>
          </w:p>
          <w:p w14:paraId="1CF1F901" w14:textId="77777777" w:rsidR="00863013" w:rsidRDefault="00863013" w:rsidP="00394DF9">
            <w:pPr>
              <w:spacing w:after="0" w:line="259" w:lineRule="auto"/>
              <w:ind w:left="0" w:firstLine="0"/>
              <w:jc w:val="center"/>
            </w:pPr>
            <w:r>
              <w:t>20%</w:t>
            </w:r>
          </w:p>
          <w:p w14:paraId="09EA5ECD" w14:textId="77777777" w:rsidR="00863013" w:rsidRDefault="00863013" w:rsidP="00394DF9">
            <w:pPr>
              <w:spacing w:after="0" w:line="259" w:lineRule="auto"/>
              <w:ind w:left="0" w:firstLine="0"/>
              <w:jc w:val="center"/>
            </w:pPr>
            <w:r>
              <w:t>20%</w:t>
            </w:r>
          </w:p>
          <w:p w14:paraId="7F43A43A" w14:textId="77777777" w:rsidR="00863013" w:rsidRDefault="00863013" w:rsidP="00394DF9">
            <w:pPr>
              <w:spacing w:after="0" w:line="259" w:lineRule="auto"/>
              <w:ind w:left="0" w:firstLine="0"/>
              <w:jc w:val="center"/>
            </w:pPr>
            <w:r>
              <w:t>20%</w:t>
            </w:r>
          </w:p>
          <w:p w14:paraId="61004964" w14:textId="77777777" w:rsidR="00863013" w:rsidRDefault="00863013" w:rsidP="00394DF9">
            <w:pPr>
              <w:spacing w:after="0" w:line="259" w:lineRule="auto"/>
              <w:ind w:left="0" w:firstLine="0"/>
              <w:jc w:val="center"/>
            </w:pPr>
            <w:r>
              <w:t>20%</w:t>
            </w:r>
          </w:p>
        </w:tc>
      </w:tr>
    </w:tbl>
    <w:p w14:paraId="63F154E6" w14:textId="77777777" w:rsidR="00863013" w:rsidRDefault="00863013" w:rsidP="008A1CC8">
      <w:pPr>
        <w:ind w:left="0" w:firstLine="0"/>
      </w:pPr>
    </w:p>
    <w:p w14:paraId="3C52EC9F" w14:textId="77777777" w:rsidR="00863013" w:rsidRDefault="00863013" w:rsidP="00863013">
      <w:pPr>
        <w:spacing w:after="0" w:line="259" w:lineRule="auto"/>
        <w:ind w:left="0" w:firstLine="0"/>
      </w:pPr>
    </w:p>
    <w:p w14:paraId="544C6D45" w14:textId="77777777" w:rsidR="00863013" w:rsidRDefault="00863013" w:rsidP="00863013">
      <w:pPr>
        <w:ind w:left="10"/>
      </w:pPr>
      <w:r>
        <w:t xml:space="preserve">Niveles de desempeño: </w:t>
      </w: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3251"/>
        <w:gridCol w:w="2835"/>
        <w:gridCol w:w="3662"/>
        <w:gridCol w:w="3251"/>
      </w:tblGrid>
      <w:tr w:rsidR="00863013" w14:paraId="41E59EFE" w14:textId="77777777" w:rsidTr="00394DF9">
        <w:trPr>
          <w:trHeight w:val="216"/>
        </w:trPr>
        <w:tc>
          <w:tcPr>
            <w:tcW w:w="3251" w:type="dxa"/>
            <w:tcBorders>
              <w:top w:val="single" w:sz="4" w:space="0" w:color="000000"/>
              <w:left w:val="single" w:sz="4" w:space="0" w:color="000000"/>
              <w:bottom w:val="single" w:sz="4" w:space="0" w:color="000000"/>
              <w:right w:val="single" w:sz="4" w:space="0" w:color="000000"/>
            </w:tcBorders>
          </w:tcPr>
          <w:p w14:paraId="1308E449" w14:textId="77777777" w:rsidR="00863013" w:rsidRDefault="00863013" w:rsidP="00394DF9">
            <w:pPr>
              <w:spacing w:after="0" w:line="259" w:lineRule="auto"/>
              <w:ind w:left="5" w:firstLine="0"/>
              <w:jc w:val="center"/>
            </w:pPr>
            <w:r>
              <w:t xml:space="preserve">Desempeño </w:t>
            </w:r>
          </w:p>
        </w:tc>
        <w:tc>
          <w:tcPr>
            <w:tcW w:w="2835" w:type="dxa"/>
            <w:tcBorders>
              <w:top w:val="single" w:sz="4" w:space="0" w:color="000000"/>
              <w:left w:val="single" w:sz="4" w:space="0" w:color="000000"/>
              <w:bottom w:val="single" w:sz="4" w:space="0" w:color="000000"/>
              <w:right w:val="single" w:sz="4" w:space="0" w:color="000000"/>
            </w:tcBorders>
          </w:tcPr>
          <w:p w14:paraId="572A6D6E" w14:textId="77777777" w:rsidR="00863013" w:rsidRDefault="00863013" w:rsidP="00394DF9">
            <w:pPr>
              <w:spacing w:after="0" w:line="259" w:lineRule="auto"/>
              <w:ind w:left="5" w:firstLine="0"/>
              <w:jc w:val="center"/>
            </w:pPr>
            <w:r>
              <w:t xml:space="preserve">Nivel de desempeño </w:t>
            </w:r>
          </w:p>
        </w:tc>
        <w:tc>
          <w:tcPr>
            <w:tcW w:w="3662" w:type="dxa"/>
            <w:tcBorders>
              <w:top w:val="single" w:sz="4" w:space="0" w:color="000000"/>
              <w:left w:val="single" w:sz="4" w:space="0" w:color="000000"/>
              <w:bottom w:val="single" w:sz="4" w:space="0" w:color="000000"/>
              <w:right w:val="single" w:sz="4" w:space="0" w:color="000000"/>
            </w:tcBorders>
          </w:tcPr>
          <w:p w14:paraId="11B4F58C" w14:textId="77777777" w:rsidR="00863013" w:rsidRDefault="00863013" w:rsidP="00394DF9">
            <w:pPr>
              <w:spacing w:after="0" w:line="259" w:lineRule="auto"/>
              <w:ind w:left="10" w:firstLine="0"/>
              <w:jc w:val="center"/>
            </w:pPr>
            <w:r>
              <w:t xml:space="preserve">Indicadores de alcance </w:t>
            </w:r>
          </w:p>
        </w:tc>
        <w:tc>
          <w:tcPr>
            <w:tcW w:w="3251" w:type="dxa"/>
            <w:tcBorders>
              <w:top w:val="single" w:sz="4" w:space="0" w:color="000000"/>
              <w:left w:val="single" w:sz="4" w:space="0" w:color="000000"/>
              <w:bottom w:val="single" w:sz="4" w:space="0" w:color="000000"/>
              <w:right w:val="single" w:sz="4" w:space="0" w:color="000000"/>
            </w:tcBorders>
          </w:tcPr>
          <w:p w14:paraId="663CB481" w14:textId="77777777" w:rsidR="00863013" w:rsidRDefault="00863013" w:rsidP="00394DF9">
            <w:pPr>
              <w:spacing w:after="0" w:line="259" w:lineRule="auto"/>
              <w:ind w:left="5" w:firstLine="0"/>
              <w:jc w:val="center"/>
            </w:pPr>
            <w:r>
              <w:t xml:space="preserve">Valoración numérica </w:t>
            </w:r>
          </w:p>
        </w:tc>
      </w:tr>
      <w:tr w:rsidR="00863013" w14:paraId="427BD260" w14:textId="77777777" w:rsidTr="00394DF9">
        <w:trPr>
          <w:trHeight w:val="220"/>
        </w:trPr>
        <w:tc>
          <w:tcPr>
            <w:tcW w:w="3251" w:type="dxa"/>
            <w:vMerge w:val="restart"/>
            <w:tcBorders>
              <w:top w:val="single" w:sz="4" w:space="0" w:color="000000"/>
              <w:left w:val="single" w:sz="4" w:space="0" w:color="000000"/>
              <w:bottom w:val="single" w:sz="4" w:space="0" w:color="000000"/>
              <w:right w:val="single" w:sz="4" w:space="0" w:color="000000"/>
            </w:tcBorders>
            <w:vAlign w:val="center"/>
          </w:tcPr>
          <w:p w14:paraId="21113FDB" w14:textId="77777777" w:rsidR="00863013" w:rsidRDefault="00863013" w:rsidP="00394DF9">
            <w:pPr>
              <w:spacing w:after="0" w:line="259" w:lineRule="auto"/>
              <w:ind w:left="0" w:firstLine="0"/>
            </w:pPr>
            <w:r>
              <w:t xml:space="preserve">Competencia alcanzada </w:t>
            </w:r>
          </w:p>
        </w:tc>
        <w:tc>
          <w:tcPr>
            <w:tcW w:w="2835" w:type="dxa"/>
            <w:tcBorders>
              <w:top w:val="single" w:sz="4" w:space="0" w:color="000000"/>
              <w:left w:val="single" w:sz="4" w:space="0" w:color="000000"/>
              <w:bottom w:val="single" w:sz="4" w:space="0" w:color="000000"/>
              <w:right w:val="single" w:sz="4" w:space="0" w:color="000000"/>
            </w:tcBorders>
          </w:tcPr>
          <w:p w14:paraId="2DCB7646" w14:textId="77777777" w:rsidR="00863013" w:rsidRDefault="00863013" w:rsidP="00394DF9">
            <w:pPr>
              <w:spacing w:after="0" w:line="259" w:lineRule="auto"/>
              <w:ind w:left="5" w:firstLine="0"/>
              <w:jc w:val="center"/>
            </w:pPr>
            <w:r>
              <w:t xml:space="preserve">Excelente </w:t>
            </w:r>
          </w:p>
        </w:tc>
        <w:tc>
          <w:tcPr>
            <w:tcW w:w="3662" w:type="dxa"/>
            <w:tcBorders>
              <w:top w:val="single" w:sz="4" w:space="0" w:color="000000"/>
              <w:left w:val="single" w:sz="4" w:space="0" w:color="000000"/>
              <w:bottom w:val="single" w:sz="4" w:space="0" w:color="000000"/>
              <w:right w:val="single" w:sz="4" w:space="0" w:color="000000"/>
            </w:tcBorders>
          </w:tcPr>
          <w:p w14:paraId="71851A5E" w14:textId="77777777" w:rsidR="00863013" w:rsidRDefault="00863013" w:rsidP="00394DF9">
            <w:pPr>
              <w:spacing w:after="0" w:line="259" w:lineRule="auto"/>
              <w:ind w:left="0" w:firstLine="0"/>
            </w:pPr>
            <w:r>
              <w:t xml:space="preserve"> A,B,C,D,E,F cumple con los 6 indicadores</w:t>
            </w:r>
          </w:p>
        </w:tc>
        <w:tc>
          <w:tcPr>
            <w:tcW w:w="3251" w:type="dxa"/>
            <w:tcBorders>
              <w:top w:val="single" w:sz="4" w:space="0" w:color="000000"/>
              <w:left w:val="single" w:sz="4" w:space="0" w:color="000000"/>
              <w:bottom w:val="single" w:sz="4" w:space="0" w:color="000000"/>
              <w:right w:val="single" w:sz="4" w:space="0" w:color="000000"/>
            </w:tcBorders>
          </w:tcPr>
          <w:p w14:paraId="1A51782B" w14:textId="77777777" w:rsidR="00863013" w:rsidRDefault="00863013" w:rsidP="00394DF9">
            <w:pPr>
              <w:spacing w:after="0" w:line="259" w:lineRule="auto"/>
              <w:ind w:left="0" w:firstLine="0"/>
            </w:pPr>
            <w:r>
              <w:t xml:space="preserve"> 95-100</w:t>
            </w:r>
          </w:p>
        </w:tc>
      </w:tr>
      <w:tr w:rsidR="00863013" w14:paraId="7A389AA6" w14:textId="77777777" w:rsidTr="00394DF9">
        <w:trPr>
          <w:trHeight w:val="215"/>
        </w:trPr>
        <w:tc>
          <w:tcPr>
            <w:tcW w:w="0" w:type="auto"/>
            <w:vMerge/>
            <w:tcBorders>
              <w:top w:val="nil"/>
              <w:left w:val="single" w:sz="4" w:space="0" w:color="000000"/>
              <w:bottom w:val="nil"/>
              <w:right w:val="single" w:sz="4" w:space="0" w:color="000000"/>
            </w:tcBorders>
          </w:tcPr>
          <w:p w14:paraId="23429507"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4C5BF373" w14:textId="77777777" w:rsidR="00863013" w:rsidRDefault="00863013" w:rsidP="00394DF9">
            <w:pPr>
              <w:spacing w:after="0" w:line="259" w:lineRule="auto"/>
              <w:ind w:left="6" w:firstLine="0"/>
              <w:jc w:val="center"/>
            </w:pPr>
            <w:r>
              <w:t xml:space="preserve">Notable </w:t>
            </w:r>
          </w:p>
        </w:tc>
        <w:tc>
          <w:tcPr>
            <w:tcW w:w="3662" w:type="dxa"/>
            <w:tcBorders>
              <w:top w:val="single" w:sz="4" w:space="0" w:color="000000"/>
              <w:left w:val="single" w:sz="4" w:space="0" w:color="000000"/>
              <w:bottom w:val="single" w:sz="4" w:space="0" w:color="000000"/>
              <w:right w:val="single" w:sz="4" w:space="0" w:color="000000"/>
            </w:tcBorders>
          </w:tcPr>
          <w:p w14:paraId="7E976EAC" w14:textId="77777777" w:rsidR="00863013" w:rsidRDefault="00863013" w:rsidP="00394DF9">
            <w:pPr>
              <w:spacing w:after="0" w:line="259" w:lineRule="auto"/>
              <w:ind w:left="0" w:firstLine="0"/>
            </w:pPr>
            <w:r>
              <w:t xml:space="preserve"> Cumple cuatro de los indicadores</w:t>
            </w:r>
          </w:p>
        </w:tc>
        <w:tc>
          <w:tcPr>
            <w:tcW w:w="3251" w:type="dxa"/>
            <w:tcBorders>
              <w:top w:val="single" w:sz="4" w:space="0" w:color="000000"/>
              <w:left w:val="single" w:sz="4" w:space="0" w:color="000000"/>
              <w:bottom w:val="single" w:sz="4" w:space="0" w:color="000000"/>
              <w:right w:val="single" w:sz="4" w:space="0" w:color="000000"/>
            </w:tcBorders>
          </w:tcPr>
          <w:p w14:paraId="127DABE8" w14:textId="77777777" w:rsidR="00863013" w:rsidRDefault="00863013" w:rsidP="00394DF9">
            <w:pPr>
              <w:spacing w:after="0" w:line="259" w:lineRule="auto"/>
              <w:ind w:left="0" w:firstLine="0"/>
            </w:pPr>
            <w:r>
              <w:t xml:space="preserve"> 85-94</w:t>
            </w:r>
          </w:p>
        </w:tc>
      </w:tr>
      <w:tr w:rsidR="00863013" w14:paraId="07B0363A" w14:textId="77777777" w:rsidTr="00394DF9">
        <w:trPr>
          <w:trHeight w:val="215"/>
        </w:trPr>
        <w:tc>
          <w:tcPr>
            <w:tcW w:w="0" w:type="auto"/>
            <w:vMerge/>
            <w:tcBorders>
              <w:top w:val="nil"/>
              <w:left w:val="single" w:sz="4" w:space="0" w:color="000000"/>
              <w:bottom w:val="nil"/>
              <w:right w:val="single" w:sz="4" w:space="0" w:color="000000"/>
            </w:tcBorders>
          </w:tcPr>
          <w:p w14:paraId="6891DB6C"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3E9BA7A9" w14:textId="77777777" w:rsidR="00863013" w:rsidRDefault="00863013" w:rsidP="00394DF9">
            <w:pPr>
              <w:spacing w:after="0" w:line="259" w:lineRule="auto"/>
              <w:ind w:left="5" w:firstLine="0"/>
              <w:jc w:val="center"/>
            </w:pPr>
            <w:r>
              <w:t xml:space="preserve">Bueno </w:t>
            </w:r>
          </w:p>
        </w:tc>
        <w:tc>
          <w:tcPr>
            <w:tcW w:w="3662" w:type="dxa"/>
            <w:tcBorders>
              <w:top w:val="single" w:sz="4" w:space="0" w:color="000000"/>
              <w:left w:val="single" w:sz="4" w:space="0" w:color="000000"/>
              <w:bottom w:val="single" w:sz="4" w:space="0" w:color="000000"/>
              <w:right w:val="single" w:sz="4" w:space="0" w:color="000000"/>
            </w:tcBorders>
          </w:tcPr>
          <w:p w14:paraId="747BC7AC" w14:textId="77777777" w:rsidR="00863013" w:rsidRDefault="00863013" w:rsidP="00394DF9">
            <w:pPr>
              <w:spacing w:after="0" w:line="259" w:lineRule="auto"/>
              <w:ind w:left="0" w:firstLine="0"/>
            </w:pPr>
            <w:r>
              <w:t xml:space="preserve"> Cumple con tres de los indicadores</w:t>
            </w:r>
          </w:p>
        </w:tc>
        <w:tc>
          <w:tcPr>
            <w:tcW w:w="3251" w:type="dxa"/>
            <w:tcBorders>
              <w:top w:val="single" w:sz="4" w:space="0" w:color="000000"/>
              <w:left w:val="single" w:sz="4" w:space="0" w:color="000000"/>
              <w:bottom w:val="single" w:sz="4" w:space="0" w:color="000000"/>
              <w:right w:val="single" w:sz="4" w:space="0" w:color="000000"/>
            </w:tcBorders>
          </w:tcPr>
          <w:p w14:paraId="4BA8040D" w14:textId="77777777" w:rsidR="00863013" w:rsidRDefault="00863013" w:rsidP="00394DF9">
            <w:pPr>
              <w:spacing w:after="0" w:line="259" w:lineRule="auto"/>
              <w:ind w:left="0" w:firstLine="0"/>
            </w:pPr>
            <w:r>
              <w:t xml:space="preserve"> 75-84</w:t>
            </w:r>
          </w:p>
        </w:tc>
      </w:tr>
      <w:tr w:rsidR="00863013" w14:paraId="55B1693A" w14:textId="77777777" w:rsidTr="00394DF9">
        <w:trPr>
          <w:trHeight w:val="220"/>
        </w:trPr>
        <w:tc>
          <w:tcPr>
            <w:tcW w:w="0" w:type="auto"/>
            <w:vMerge/>
            <w:tcBorders>
              <w:top w:val="nil"/>
              <w:left w:val="single" w:sz="4" w:space="0" w:color="000000"/>
              <w:bottom w:val="single" w:sz="4" w:space="0" w:color="000000"/>
              <w:right w:val="single" w:sz="4" w:space="0" w:color="000000"/>
            </w:tcBorders>
          </w:tcPr>
          <w:p w14:paraId="0E1CF7D6"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085C7907" w14:textId="77777777" w:rsidR="00863013" w:rsidRDefault="00863013" w:rsidP="00394DF9">
            <w:pPr>
              <w:spacing w:after="0" w:line="259" w:lineRule="auto"/>
              <w:ind w:left="5" w:firstLine="0"/>
              <w:jc w:val="center"/>
            </w:pPr>
            <w:r>
              <w:t xml:space="preserve">Suficiente </w:t>
            </w:r>
          </w:p>
        </w:tc>
        <w:tc>
          <w:tcPr>
            <w:tcW w:w="3662" w:type="dxa"/>
            <w:tcBorders>
              <w:top w:val="single" w:sz="4" w:space="0" w:color="000000"/>
              <w:left w:val="single" w:sz="4" w:space="0" w:color="000000"/>
              <w:bottom w:val="single" w:sz="4" w:space="0" w:color="000000"/>
              <w:right w:val="single" w:sz="4" w:space="0" w:color="000000"/>
            </w:tcBorders>
          </w:tcPr>
          <w:p w14:paraId="5E9BC26E" w14:textId="77777777" w:rsidR="00863013" w:rsidRDefault="00863013" w:rsidP="00394DF9">
            <w:pPr>
              <w:spacing w:after="0" w:line="259" w:lineRule="auto"/>
              <w:ind w:left="0" w:firstLine="0"/>
            </w:pPr>
            <w:r>
              <w:t xml:space="preserve"> Cumple con dos de los indicadores</w:t>
            </w:r>
          </w:p>
        </w:tc>
        <w:tc>
          <w:tcPr>
            <w:tcW w:w="3251" w:type="dxa"/>
            <w:tcBorders>
              <w:top w:val="single" w:sz="4" w:space="0" w:color="000000"/>
              <w:left w:val="single" w:sz="4" w:space="0" w:color="000000"/>
              <w:bottom w:val="single" w:sz="4" w:space="0" w:color="000000"/>
              <w:right w:val="single" w:sz="4" w:space="0" w:color="000000"/>
            </w:tcBorders>
          </w:tcPr>
          <w:p w14:paraId="187EDB57" w14:textId="77777777" w:rsidR="00863013" w:rsidRDefault="00863013" w:rsidP="00394DF9">
            <w:pPr>
              <w:spacing w:after="0" w:line="259" w:lineRule="auto"/>
              <w:ind w:left="0" w:firstLine="0"/>
            </w:pPr>
            <w:r>
              <w:t xml:space="preserve"> 70-74</w:t>
            </w:r>
          </w:p>
        </w:tc>
      </w:tr>
      <w:tr w:rsidR="00863013" w14:paraId="75087B0C" w14:textId="77777777" w:rsidTr="00394DF9">
        <w:trPr>
          <w:trHeight w:val="215"/>
        </w:trPr>
        <w:tc>
          <w:tcPr>
            <w:tcW w:w="3251" w:type="dxa"/>
            <w:tcBorders>
              <w:top w:val="single" w:sz="4" w:space="0" w:color="000000"/>
              <w:left w:val="single" w:sz="4" w:space="0" w:color="000000"/>
              <w:bottom w:val="single" w:sz="4" w:space="0" w:color="000000"/>
              <w:right w:val="single" w:sz="4" w:space="0" w:color="000000"/>
            </w:tcBorders>
          </w:tcPr>
          <w:p w14:paraId="121EC0FF" w14:textId="77777777" w:rsidR="00863013" w:rsidRDefault="00863013" w:rsidP="00394DF9">
            <w:pPr>
              <w:spacing w:after="0" w:line="259" w:lineRule="auto"/>
              <w:ind w:left="0" w:firstLine="0"/>
            </w:pPr>
            <w:r>
              <w:t xml:space="preserve">Competencia no alcanzada </w:t>
            </w:r>
          </w:p>
        </w:tc>
        <w:tc>
          <w:tcPr>
            <w:tcW w:w="2835" w:type="dxa"/>
            <w:tcBorders>
              <w:top w:val="single" w:sz="4" w:space="0" w:color="000000"/>
              <w:left w:val="single" w:sz="4" w:space="0" w:color="000000"/>
              <w:bottom w:val="single" w:sz="4" w:space="0" w:color="000000"/>
              <w:right w:val="single" w:sz="4" w:space="0" w:color="000000"/>
            </w:tcBorders>
          </w:tcPr>
          <w:p w14:paraId="40DEB1D5" w14:textId="77777777" w:rsidR="00863013" w:rsidRDefault="00863013" w:rsidP="00394DF9">
            <w:pPr>
              <w:spacing w:after="0" w:line="259" w:lineRule="auto"/>
              <w:ind w:left="5" w:firstLine="0"/>
              <w:jc w:val="center"/>
            </w:pPr>
            <w:r>
              <w:t xml:space="preserve">Insuficiente </w:t>
            </w:r>
          </w:p>
        </w:tc>
        <w:tc>
          <w:tcPr>
            <w:tcW w:w="3662" w:type="dxa"/>
            <w:tcBorders>
              <w:top w:val="single" w:sz="4" w:space="0" w:color="000000"/>
              <w:left w:val="single" w:sz="4" w:space="0" w:color="000000"/>
              <w:bottom w:val="single" w:sz="4" w:space="0" w:color="000000"/>
              <w:right w:val="single" w:sz="4" w:space="0" w:color="000000"/>
            </w:tcBorders>
          </w:tcPr>
          <w:p w14:paraId="3A58FEE3" w14:textId="77777777" w:rsidR="00863013" w:rsidRDefault="00863013" w:rsidP="00394DF9">
            <w:pPr>
              <w:spacing w:after="0" w:line="259" w:lineRule="auto"/>
              <w:ind w:left="0" w:firstLine="0"/>
            </w:pPr>
            <w:r>
              <w:t xml:space="preserve"> No cumple con las evidencias</w:t>
            </w:r>
          </w:p>
        </w:tc>
        <w:tc>
          <w:tcPr>
            <w:tcW w:w="3251" w:type="dxa"/>
            <w:tcBorders>
              <w:top w:val="single" w:sz="4" w:space="0" w:color="000000"/>
              <w:left w:val="single" w:sz="4" w:space="0" w:color="000000"/>
              <w:bottom w:val="single" w:sz="4" w:space="0" w:color="000000"/>
              <w:right w:val="single" w:sz="4" w:space="0" w:color="000000"/>
            </w:tcBorders>
          </w:tcPr>
          <w:p w14:paraId="03372163" w14:textId="77777777" w:rsidR="00863013" w:rsidRDefault="00863013" w:rsidP="00394DF9">
            <w:pPr>
              <w:spacing w:after="0" w:line="259" w:lineRule="auto"/>
              <w:ind w:left="0" w:firstLine="0"/>
            </w:pPr>
            <w:r>
              <w:t xml:space="preserve"> NA</w:t>
            </w:r>
          </w:p>
        </w:tc>
      </w:tr>
    </w:tbl>
    <w:p w14:paraId="61658261" w14:textId="77777777" w:rsidR="00863013" w:rsidRDefault="00863013" w:rsidP="00863013">
      <w:pPr>
        <w:spacing w:after="0" w:line="259" w:lineRule="auto"/>
        <w:ind w:left="0" w:firstLine="0"/>
      </w:pPr>
      <w:r>
        <w:t xml:space="preserve"> </w:t>
      </w:r>
    </w:p>
    <w:p w14:paraId="0E47C04C" w14:textId="77777777" w:rsidR="00863013" w:rsidRDefault="00863013" w:rsidP="00863013">
      <w:pPr>
        <w:ind w:left="10"/>
      </w:pPr>
      <w:r>
        <w:t xml:space="preserve">Matriz de evaluación : </w:t>
      </w:r>
    </w:p>
    <w:tbl>
      <w:tblPr>
        <w:tblStyle w:val="TableGrid"/>
        <w:tblW w:w="12999" w:type="dxa"/>
        <w:tblInd w:w="5" w:type="dxa"/>
        <w:tblCellMar>
          <w:top w:w="12" w:type="dxa"/>
          <w:right w:w="115" w:type="dxa"/>
        </w:tblCellMar>
        <w:tblLook w:val="04A0" w:firstRow="1" w:lastRow="0" w:firstColumn="1" w:lastColumn="0" w:noHBand="0" w:noVBand="1"/>
      </w:tblPr>
      <w:tblGrid>
        <w:gridCol w:w="3894"/>
        <w:gridCol w:w="565"/>
        <w:gridCol w:w="946"/>
        <w:gridCol w:w="559"/>
        <w:gridCol w:w="563"/>
        <w:gridCol w:w="559"/>
        <w:gridCol w:w="563"/>
        <w:gridCol w:w="532"/>
        <w:gridCol w:w="564"/>
        <w:gridCol w:w="4254"/>
      </w:tblGrid>
      <w:tr w:rsidR="00863013" w14:paraId="67266D41" w14:textId="77777777" w:rsidTr="00394DF9">
        <w:trPr>
          <w:trHeight w:val="215"/>
        </w:trPr>
        <w:tc>
          <w:tcPr>
            <w:tcW w:w="3894" w:type="dxa"/>
            <w:vMerge w:val="restart"/>
            <w:tcBorders>
              <w:top w:val="single" w:sz="4" w:space="0" w:color="000000"/>
              <w:left w:val="single" w:sz="4" w:space="0" w:color="000000"/>
              <w:bottom w:val="single" w:sz="4" w:space="0" w:color="000000"/>
              <w:right w:val="single" w:sz="4" w:space="0" w:color="000000"/>
            </w:tcBorders>
            <w:vAlign w:val="center"/>
          </w:tcPr>
          <w:p w14:paraId="71A8DD27" w14:textId="77777777" w:rsidR="00863013" w:rsidRDefault="00863013" w:rsidP="00394DF9">
            <w:pPr>
              <w:spacing w:after="0" w:line="259" w:lineRule="auto"/>
              <w:ind w:left="119" w:firstLine="0"/>
              <w:jc w:val="center"/>
            </w:pPr>
            <w:r>
              <w:t xml:space="preserve">Evidencia de aprendizaje </w:t>
            </w:r>
          </w:p>
        </w:tc>
        <w:tc>
          <w:tcPr>
            <w:tcW w:w="565" w:type="dxa"/>
            <w:vMerge w:val="restart"/>
            <w:tcBorders>
              <w:top w:val="single" w:sz="4" w:space="0" w:color="000000"/>
              <w:left w:val="single" w:sz="4" w:space="0" w:color="000000"/>
              <w:bottom w:val="single" w:sz="4" w:space="0" w:color="000000"/>
              <w:right w:val="nil"/>
            </w:tcBorders>
            <w:vAlign w:val="center"/>
          </w:tcPr>
          <w:p w14:paraId="76390E30" w14:textId="77777777" w:rsidR="00863013" w:rsidRDefault="00863013" w:rsidP="00394DF9">
            <w:pPr>
              <w:spacing w:after="0" w:line="259" w:lineRule="auto"/>
              <w:ind w:left="110" w:firstLine="0"/>
            </w:pPr>
            <w:r>
              <w:t xml:space="preserve">% </w:t>
            </w:r>
          </w:p>
        </w:tc>
        <w:tc>
          <w:tcPr>
            <w:tcW w:w="946" w:type="dxa"/>
            <w:vMerge w:val="restart"/>
            <w:tcBorders>
              <w:top w:val="single" w:sz="4" w:space="0" w:color="000000"/>
              <w:left w:val="nil"/>
              <w:bottom w:val="single" w:sz="4" w:space="0" w:color="000000"/>
              <w:right w:val="single" w:sz="4" w:space="0" w:color="000000"/>
            </w:tcBorders>
          </w:tcPr>
          <w:p w14:paraId="05E22C5F" w14:textId="77777777" w:rsidR="00863013" w:rsidRDefault="00863013" w:rsidP="00394DF9">
            <w:pPr>
              <w:spacing w:after="160" w:line="259" w:lineRule="auto"/>
              <w:ind w:left="0" w:firstLine="0"/>
            </w:pPr>
          </w:p>
        </w:tc>
        <w:tc>
          <w:tcPr>
            <w:tcW w:w="559" w:type="dxa"/>
            <w:tcBorders>
              <w:top w:val="single" w:sz="4" w:space="0" w:color="000000"/>
              <w:left w:val="single" w:sz="4" w:space="0" w:color="000000"/>
              <w:bottom w:val="single" w:sz="4" w:space="0" w:color="000000"/>
              <w:right w:val="nil"/>
            </w:tcBorders>
          </w:tcPr>
          <w:p w14:paraId="50CCDF66" w14:textId="77777777" w:rsidR="00863013" w:rsidRDefault="00863013" w:rsidP="00394DF9">
            <w:pPr>
              <w:spacing w:after="160" w:line="259" w:lineRule="auto"/>
              <w:ind w:left="0" w:firstLine="0"/>
            </w:pPr>
          </w:p>
        </w:tc>
        <w:tc>
          <w:tcPr>
            <w:tcW w:w="563" w:type="dxa"/>
            <w:tcBorders>
              <w:top w:val="single" w:sz="4" w:space="0" w:color="000000"/>
              <w:left w:val="nil"/>
              <w:bottom w:val="single" w:sz="4" w:space="0" w:color="000000"/>
              <w:right w:val="nil"/>
            </w:tcBorders>
          </w:tcPr>
          <w:p w14:paraId="5EA3304F" w14:textId="77777777" w:rsidR="00863013" w:rsidRDefault="00863013" w:rsidP="00394DF9">
            <w:pPr>
              <w:spacing w:after="0" w:line="259" w:lineRule="auto"/>
              <w:ind w:left="25" w:firstLine="0"/>
            </w:pPr>
          </w:p>
        </w:tc>
        <w:tc>
          <w:tcPr>
            <w:tcW w:w="2218" w:type="dxa"/>
            <w:gridSpan w:val="4"/>
            <w:tcBorders>
              <w:top w:val="single" w:sz="4" w:space="0" w:color="000000"/>
              <w:left w:val="nil"/>
              <w:bottom w:val="single" w:sz="4" w:space="0" w:color="000000"/>
              <w:right w:val="single" w:sz="4" w:space="0" w:color="000000"/>
            </w:tcBorders>
          </w:tcPr>
          <w:p w14:paraId="358121E3" w14:textId="77777777" w:rsidR="00863013" w:rsidRDefault="00863013" w:rsidP="00394DF9">
            <w:pPr>
              <w:spacing w:after="0" w:line="259" w:lineRule="auto"/>
              <w:ind w:left="25" w:firstLine="0"/>
            </w:pPr>
            <w:r>
              <w:t xml:space="preserve">Indicador de alcance </w:t>
            </w:r>
          </w:p>
        </w:tc>
        <w:tc>
          <w:tcPr>
            <w:tcW w:w="4254" w:type="dxa"/>
            <w:vMerge w:val="restart"/>
            <w:tcBorders>
              <w:top w:val="single" w:sz="4" w:space="0" w:color="000000"/>
              <w:left w:val="single" w:sz="4" w:space="0" w:color="000000"/>
              <w:bottom w:val="single" w:sz="4" w:space="0" w:color="000000"/>
              <w:right w:val="single" w:sz="4" w:space="0" w:color="000000"/>
            </w:tcBorders>
            <w:vAlign w:val="center"/>
          </w:tcPr>
          <w:p w14:paraId="35FDDD7A" w14:textId="77777777" w:rsidR="00863013" w:rsidRDefault="00863013" w:rsidP="00394DF9">
            <w:pPr>
              <w:spacing w:after="0" w:line="259" w:lineRule="auto"/>
              <w:ind w:left="119" w:firstLine="0"/>
              <w:jc w:val="center"/>
            </w:pPr>
            <w:r>
              <w:t xml:space="preserve">Evaluación formativa de la competencia </w:t>
            </w:r>
          </w:p>
        </w:tc>
      </w:tr>
      <w:tr w:rsidR="00863013" w14:paraId="26AC8DF9" w14:textId="77777777" w:rsidTr="00394DF9">
        <w:trPr>
          <w:trHeight w:val="220"/>
        </w:trPr>
        <w:tc>
          <w:tcPr>
            <w:tcW w:w="0" w:type="auto"/>
            <w:vMerge/>
            <w:tcBorders>
              <w:top w:val="nil"/>
              <w:left w:val="single" w:sz="4" w:space="0" w:color="000000"/>
              <w:bottom w:val="single" w:sz="4" w:space="0" w:color="000000"/>
              <w:right w:val="single" w:sz="4" w:space="0" w:color="000000"/>
            </w:tcBorders>
          </w:tcPr>
          <w:p w14:paraId="483A51F2" w14:textId="77777777" w:rsidR="00863013" w:rsidRDefault="00863013" w:rsidP="00394DF9">
            <w:pPr>
              <w:spacing w:after="160" w:line="259" w:lineRule="auto"/>
              <w:ind w:left="0" w:firstLine="0"/>
            </w:pPr>
          </w:p>
        </w:tc>
        <w:tc>
          <w:tcPr>
            <w:tcW w:w="0" w:type="auto"/>
            <w:vMerge/>
            <w:tcBorders>
              <w:top w:val="nil"/>
              <w:left w:val="single" w:sz="4" w:space="0" w:color="000000"/>
              <w:bottom w:val="single" w:sz="4" w:space="0" w:color="000000"/>
              <w:right w:val="nil"/>
            </w:tcBorders>
          </w:tcPr>
          <w:p w14:paraId="00668A02" w14:textId="77777777" w:rsidR="00863013" w:rsidRDefault="00863013" w:rsidP="00394DF9">
            <w:pPr>
              <w:spacing w:after="160" w:line="259" w:lineRule="auto"/>
              <w:ind w:left="0" w:firstLine="0"/>
            </w:pPr>
          </w:p>
        </w:tc>
        <w:tc>
          <w:tcPr>
            <w:tcW w:w="0" w:type="auto"/>
            <w:vMerge/>
            <w:tcBorders>
              <w:top w:val="nil"/>
              <w:left w:val="nil"/>
              <w:bottom w:val="single" w:sz="4" w:space="0" w:color="000000"/>
              <w:right w:val="single" w:sz="4" w:space="0" w:color="000000"/>
            </w:tcBorders>
          </w:tcPr>
          <w:p w14:paraId="78C92113" w14:textId="77777777" w:rsidR="00863013" w:rsidRDefault="00863013" w:rsidP="00394DF9">
            <w:pPr>
              <w:spacing w:after="160" w:line="259" w:lineRule="auto"/>
              <w:ind w:left="0" w:firstLine="0"/>
            </w:pPr>
          </w:p>
        </w:tc>
        <w:tc>
          <w:tcPr>
            <w:tcW w:w="559" w:type="dxa"/>
            <w:tcBorders>
              <w:top w:val="single" w:sz="4" w:space="0" w:color="000000"/>
              <w:left w:val="single" w:sz="4" w:space="0" w:color="000000"/>
              <w:bottom w:val="single" w:sz="4" w:space="0" w:color="000000"/>
              <w:right w:val="single" w:sz="4" w:space="0" w:color="000000"/>
            </w:tcBorders>
          </w:tcPr>
          <w:p w14:paraId="5706D881" w14:textId="77777777" w:rsidR="00863013" w:rsidRDefault="00863013" w:rsidP="00394DF9">
            <w:pPr>
              <w:spacing w:after="0" w:line="259" w:lineRule="auto"/>
              <w:ind w:left="110" w:firstLine="0"/>
            </w:pPr>
            <w:r>
              <w:t xml:space="preserve">A </w:t>
            </w:r>
          </w:p>
        </w:tc>
        <w:tc>
          <w:tcPr>
            <w:tcW w:w="563" w:type="dxa"/>
            <w:tcBorders>
              <w:top w:val="single" w:sz="4" w:space="0" w:color="000000"/>
              <w:left w:val="single" w:sz="4" w:space="0" w:color="000000"/>
              <w:bottom w:val="single" w:sz="4" w:space="0" w:color="000000"/>
              <w:right w:val="single" w:sz="4" w:space="0" w:color="000000"/>
            </w:tcBorders>
          </w:tcPr>
          <w:p w14:paraId="3CACA5CE" w14:textId="77777777" w:rsidR="00863013" w:rsidRDefault="00863013" w:rsidP="00394DF9">
            <w:pPr>
              <w:spacing w:after="0" w:line="259" w:lineRule="auto"/>
              <w:ind w:left="110" w:firstLine="0"/>
            </w:pPr>
            <w:r>
              <w:t xml:space="preserve">B </w:t>
            </w:r>
          </w:p>
        </w:tc>
        <w:tc>
          <w:tcPr>
            <w:tcW w:w="559" w:type="dxa"/>
            <w:tcBorders>
              <w:top w:val="single" w:sz="4" w:space="0" w:color="000000"/>
              <w:left w:val="single" w:sz="4" w:space="0" w:color="000000"/>
              <w:bottom w:val="single" w:sz="4" w:space="0" w:color="000000"/>
              <w:right w:val="single" w:sz="4" w:space="0" w:color="000000"/>
            </w:tcBorders>
          </w:tcPr>
          <w:p w14:paraId="46619A9D" w14:textId="77777777" w:rsidR="00863013" w:rsidRDefault="00863013" w:rsidP="00394DF9">
            <w:pPr>
              <w:spacing w:after="0" w:line="259" w:lineRule="auto"/>
              <w:ind w:left="110" w:firstLine="0"/>
            </w:pPr>
            <w:r>
              <w:t xml:space="preserve">C </w:t>
            </w:r>
          </w:p>
        </w:tc>
        <w:tc>
          <w:tcPr>
            <w:tcW w:w="563" w:type="dxa"/>
            <w:tcBorders>
              <w:top w:val="single" w:sz="4" w:space="0" w:color="000000"/>
              <w:left w:val="single" w:sz="4" w:space="0" w:color="000000"/>
              <w:bottom w:val="single" w:sz="4" w:space="0" w:color="000000"/>
              <w:right w:val="single" w:sz="4" w:space="0" w:color="000000"/>
            </w:tcBorders>
          </w:tcPr>
          <w:p w14:paraId="29755D84" w14:textId="77777777" w:rsidR="00863013" w:rsidRDefault="00863013" w:rsidP="00394DF9">
            <w:pPr>
              <w:spacing w:after="0" w:line="259" w:lineRule="auto"/>
              <w:ind w:left="110" w:firstLine="0"/>
            </w:pPr>
            <w:r>
              <w:t>D</w:t>
            </w:r>
          </w:p>
        </w:tc>
        <w:tc>
          <w:tcPr>
            <w:tcW w:w="532" w:type="dxa"/>
            <w:tcBorders>
              <w:top w:val="single" w:sz="4" w:space="0" w:color="000000"/>
              <w:left w:val="single" w:sz="4" w:space="0" w:color="000000"/>
              <w:bottom w:val="single" w:sz="4" w:space="0" w:color="000000"/>
              <w:right w:val="single" w:sz="4" w:space="0" w:color="000000"/>
            </w:tcBorders>
          </w:tcPr>
          <w:p w14:paraId="16915AAF" w14:textId="77777777" w:rsidR="00863013" w:rsidRDefault="00863013" w:rsidP="00394DF9">
            <w:pPr>
              <w:spacing w:after="0" w:line="259" w:lineRule="auto"/>
              <w:ind w:left="110" w:firstLine="0"/>
            </w:pPr>
            <w:r>
              <w:t>E</w:t>
            </w:r>
          </w:p>
        </w:tc>
        <w:tc>
          <w:tcPr>
            <w:tcW w:w="564" w:type="dxa"/>
            <w:tcBorders>
              <w:top w:val="single" w:sz="4" w:space="0" w:color="000000"/>
              <w:left w:val="single" w:sz="4" w:space="0" w:color="000000"/>
              <w:bottom w:val="single" w:sz="4" w:space="0" w:color="000000"/>
              <w:right w:val="single" w:sz="4" w:space="0" w:color="000000"/>
            </w:tcBorders>
          </w:tcPr>
          <w:p w14:paraId="6150BB39" w14:textId="77777777" w:rsidR="00863013" w:rsidRDefault="00863013" w:rsidP="00394DF9">
            <w:pPr>
              <w:spacing w:after="0" w:line="259" w:lineRule="auto"/>
              <w:ind w:left="110" w:firstLine="0"/>
            </w:pPr>
            <w:r>
              <w:t>F</w:t>
            </w:r>
          </w:p>
        </w:tc>
        <w:tc>
          <w:tcPr>
            <w:tcW w:w="0" w:type="auto"/>
            <w:vMerge/>
            <w:tcBorders>
              <w:top w:val="nil"/>
              <w:left w:val="single" w:sz="4" w:space="0" w:color="000000"/>
              <w:bottom w:val="single" w:sz="4" w:space="0" w:color="000000"/>
              <w:right w:val="single" w:sz="4" w:space="0" w:color="000000"/>
            </w:tcBorders>
          </w:tcPr>
          <w:p w14:paraId="712B56C4" w14:textId="77777777" w:rsidR="00863013" w:rsidRDefault="00863013" w:rsidP="00394DF9">
            <w:pPr>
              <w:spacing w:after="160" w:line="259" w:lineRule="auto"/>
              <w:ind w:left="0" w:firstLine="0"/>
            </w:pPr>
          </w:p>
        </w:tc>
      </w:tr>
      <w:tr w:rsidR="00863013" w14:paraId="33E477F0" w14:textId="77777777" w:rsidTr="00394DF9">
        <w:trPr>
          <w:trHeight w:val="215"/>
        </w:trPr>
        <w:tc>
          <w:tcPr>
            <w:tcW w:w="3894" w:type="dxa"/>
            <w:tcBorders>
              <w:top w:val="single" w:sz="4" w:space="0" w:color="000000"/>
              <w:left w:val="single" w:sz="4" w:space="0" w:color="000000"/>
              <w:bottom w:val="single" w:sz="4" w:space="0" w:color="000000"/>
              <w:right w:val="single" w:sz="4" w:space="0" w:color="000000"/>
            </w:tcBorders>
          </w:tcPr>
          <w:p w14:paraId="44CF4B2B" w14:textId="77777777" w:rsidR="00863013" w:rsidRDefault="00863013" w:rsidP="00394DF9">
            <w:pPr>
              <w:spacing w:after="0" w:line="259" w:lineRule="auto"/>
              <w:ind w:left="110" w:firstLine="0"/>
            </w:pPr>
            <w:r>
              <w:t xml:space="preserve"> Trabajos académicos </w:t>
            </w:r>
          </w:p>
        </w:tc>
        <w:tc>
          <w:tcPr>
            <w:tcW w:w="565" w:type="dxa"/>
            <w:tcBorders>
              <w:top w:val="single" w:sz="4" w:space="0" w:color="000000"/>
              <w:left w:val="single" w:sz="4" w:space="0" w:color="000000"/>
              <w:bottom w:val="single" w:sz="4" w:space="0" w:color="000000"/>
              <w:right w:val="nil"/>
            </w:tcBorders>
          </w:tcPr>
          <w:p w14:paraId="5F8395EC" w14:textId="77777777" w:rsidR="00863013" w:rsidRDefault="00863013" w:rsidP="00394DF9">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561B6EC0" w14:textId="77777777" w:rsidR="00863013" w:rsidRDefault="00863013" w:rsidP="00394DF9">
            <w:pPr>
              <w:spacing w:after="160" w:line="259" w:lineRule="auto"/>
              <w:ind w:left="0" w:firstLine="0"/>
            </w:pPr>
            <w:r>
              <w:t>90</w:t>
            </w:r>
          </w:p>
        </w:tc>
        <w:tc>
          <w:tcPr>
            <w:tcW w:w="559" w:type="dxa"/>
            <w:tcBorders>
              <w:top w:val="single" w:sz="4" w:space="0" w:color="000000"/>
              <w:left w:val="single" w:sz="4" w:space="0" w:color="000000"/>
              <w:bottom w:val="single" w:sz="4" w:space="0" w:color="000000"/>
              <w:right w:val="single" w:sz="4" w:space="0" w:color="000000"/>
            </w:tcBorders>
          </w:tcPr>
          <w:p w14:paraId="7574AACA" w14:textId="77777777" w:rsidR="00863013" w:rsidRDefault="00863013" w:rsidP="00394DF9">
            <w:pPr>
              <w:spacing w:after="0" w:line="259" w:lineRule="auto"/>
              <w:ind w:left="110" w:firstLine="0"/>
            </w:pPr>
            <w:r>
              <w:t xml:space="preserve"> 8</w:t>
            </w:r>
          </w:p>
        </w:tc>
        <w:tc>
          <w:tcPr>
            <w:tcW w:w="563" w:type="dxa"/>
            <w:tcBorders>
              <w:top w:val="single" w:sz="4" w:space="0" w:color="000000"/>
              <w:left w:val="single" w:sz="4" w:space="0" w:color="000000"/>
              <w:bottom w:val="single" w:sz="4" w:space="0" w:color="000000"/>
              <w:right w:val="single" w:sz="4" w:space="0" w:color="000000"/>
            </w:tcBorders>
          </w:tcPr>
          <w:p w14:paraId="17C90EEE" w14:textId="77777777" w:rsidR="00863013" w:rsidRDefault="00863013" w:rsidP="00394DF9">
            <w:pPr>
              <w:spacing w:after="0" w:line="259" w:lineRule="auto"/>
              <w:ind w:left="110" w:firstLine="0"/>
            </w:pPr>
            <w:r>
              <w:t xml:space="preserve"> 13</w:t>
            </w:r>
          </w:p>
        </w:tc>
        <w:tc>
          <w:tcPr>
            <w:tcW w:w="559" w:type="dxa"/>
            <w:tcBorders>
              <w:top w:val="single" w:sz="4" w:space="0" w:color="000000"/>
              <w:left w:val="single" w:sz="4" w:space="0" w:color="000000"/>
              <w:bottom w:val="single" w:sz="4" w:space="0" w:color="000000"/>
              <w:right w:val="single" w:sz="4" w:space="0" w:color="000000"/>
            </w:tcBorders>
          </w:tcPr>
          <w:p w14:paraId="174E8A91" w14:textId="77777777" w:rsidR="00863013" w:rsidRDefault="00863013" w:rsidP="00394DF9">
            <w:pPr>
              <w:spacing w:after="0" w:line="259" w:lineRule="auto"/>
              <w:ind w:left="110" w:firstLine="0"/>
            </w:pPr>
            <w:r>
              <w:t xml:space="preserve"> 13</w:t>
            </w:r>
          </w:p>
        </w:tc>
        <w:tc>
          <w:tcPr>
            <w:tcW w:w="563" w:type="dxa"/>
            <w:tcBorders>
              <w:top w:val="single" w:sz="4" w:space="0" w:color="000000"/>
              <w:left w:val="single" w:sz="4" w:space="0" w:color="000000"/>
              <w:bottom w:val="single" w:sz="4" w:space="0" w:color="000000"/>
              <w:right w:val="single" w:sz="4" w:space="0" w:color="000000"/>
            </w:tcBorders>
          </w:tcPr>
          <w:p w14:paraId="3B26A8CE" w14:textId="77777777" w:rsidR="00863013" w:rsidRDefault="00863013" w:rsidP="00394DF9">
            <w:pPr>
              <w:spacing w:after="0" w:line="259" w:lineRule="auto"/>
              <w:ind w:left="110" w:firstLine="0"/>
            </w:pPr>
            <w:r>
              <w:t xml:space="preserve"> 18</w:t>
            </w:r>
          </w:p>
        </w:tc>
        <w:tc>
          <w:tcPr>
            <w:tcW w:w="532" w:type="dxa"/>
            <w:tcBorders>
              <w:top w:val="single" w:sz="4" w:space="0" w:color="000000"/>
              <w:left w:val="single" w:sz="4" w:space="0" w:color="000000"/>
              <w:bottom w:val="single" w:sz="4" w:space="0" w:color="000000"/>
              <w:right w:val="single" w:sz="4" w:space="0" w:color="000000"/>
            </w:tcBorders>
          </w:tcPr>
          <w:p w14:paraId="5526AF4A" w14:textId="77777777" w:rsidR="00863013" w:rsidRDefault="00863013" w:rsidP="00394DF9">
            <w:pPr>
              <w:spacing w:after="0" w:line="259" w:lineRule="auto"/>
              <w:ind w:left="110" w:firstLine="0"/>
            </w:pPr>
            <w:r>
              <w:t>18</w:t>
            </w:r>
          </w:p>
        </w:tc>
        <w:tc>
          <w:tcPr>
            <w:tcW w:w="564" w:type="dxa"/>
            <w:tcBorders>
              <w:top w:val="single" w:sz="4" w:space="0" w:color="000000"/>
              <w:left w:val="single" w:sz="4" w:space="0" w:color="000000"/>
              <w:bottom w:val="single" w:sz="4" w:space="0" w:color="000000"/>
              <w:right w:val="single" w:sz="4" w:space="0" w:color="000000"/>
            </w:tcBorders>
          </w:tcPr>
          <w:p w14:paraId="481F9C86" w14:textId="77777777" w:rsidR="00863013" w:rsidRDefault="00863013" w:rsidP="00394DF9">
            <w:pPr>
              <w:spacing w:after="0" w:line="259" w:lineRule="auto"/>
              <w:ind w:left="110" w:firstLine="0"/>
            </w:pPr>
            <w:r>
              <w:t xml:space="preserve"> 18</w:t>
            </w:r>
          </w:p>
        </w:tc>
        <w:tc>
          <w:tcPr>
            <w:tcW w:w="4254" w:type="dxa"/>
            <w:tcBorders>
              <w:top w:val="single" w:sz="4" w:space="0" w:color="000000"/>
              <w:left w:val="single" w:sz="4" w:space="0" w:color="000000"/>
              <w:bottom w:val="single" w:sz="4" w:space="0" w:color="000000"/>
              <w:right w:val="single" w:sz="4" w:space="0" w:color="000000"/>
            </w:tcBorders>
          </w:tcPr>
          <w:p w14:paraId="7FC49712" w14:textId="77777777" w:rsidR="00863013" w:rsidRDefault="00863013" w:rsidP="00394DF9">
            <w:pPr>
              <w:spacing w:after="0" w:line="259" w:lineRule="auto"/>
              <w:ind w:left="110" w:firstLine="0"/>
            </w:pPr>
            <w:r>
              <w:t xml:space="preserve"> Lista de cotejo, fuentes de </w:t>
            </w:r>
            <w:proofErr w:type="spellStart"/>
            <w:r>
              <w:t>información,conclusiones</w:t>
            </w:r>
            <w:proofErr w:type="spellEnd"/>
            <w:r>
              <w:t>.</w:t>
            </w:r>
          </w:p>
        </w:tc>
      </w:tr>
      <w:tr w:rsidR="00863013" w14:paraId="68ED03FE" w14:textId="77777777" w:rsidTr="00394DF9">
        <w:trPr>
          <w:trHeight w:val="220"/>
        </w:trPr>
        <w:tc>
          <w:tcPr>
            <w:tcW w:w="3894" w:type="dxa"/>
            <w:tcBorders>
              <w:top w:val="single" w:sz="4" w:space="0" w:color="000000"/>
              <w:left w:val="single" w:sz="4" w:space="0" w:color="000000"/>
              <w:bottom w:val="single" w:sz="4" w:space="0" w:color="000000"/>
              <w:right w:val="single" w:sz="4" w:space="0" w:color="000000"/>
            </w:tcBorders>
          </w:tcPr>
          <w:p w14:paraId="5EDA0954" w14:textId="77777777" w:rsidR="00863013" w:rsidRDefault="00863013" w:rsidP="00394DF9">
            <w:pPr>
              <w:spacing w:after="0" w:line="259" w:lineRule="auto"/>
              <w:ind w:left="110" w:firstLine="0"/>
            </w:pPr>
            <w:r>
              <w:t xml:space="preserve"> Participación </w:t>
            </w:r>
          </w:p>
        </w:tc>
        <w:tc>
          <w:tcPr>
            <w:tcW w:w="565" w:type="dxa"/>
            <w:tcBorders>
              <w:top w:val="single" w:sz="4" w:space="0" w:color="000000"/>
              <w:left w:val="single" w:sz="4" w:space="0" w:color="000000"/>
              <w:bottom w:val="single" w:sz="4" w:space="0" w:color="000000"/>
              <w:right w:val="nil"/>
            </w:tcBorders>
          </w:tcPr>
          <w:p w14:paraId="6DA4BEDE" w14:textId="77777777" w:rsidR="00863013" w:rsidRDefault="00863013" w:rsidP="00394DF9">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643B454E" w14:textId="77777777" w:rsidR="00863013" w:rsidRDefault="00863013" w:rsidP="00394DF9">
            <w:pPr>
              <w:spacing w:after="160" w:line="259" w:lineRule="auto"/>
              <w:ind w:left="0" w:firstLine="0"/>
            </w:pPr>
            <w:r>
              <w:t>10</w:t>
            </w:r>
          </w:p>
        </w:tc>
        <w:tc>
          <w:tcPr>
            <w:tcW w:w="559" w:type="dxa"/>
            <w:tcBorders>
              <w:top w:val="single" w:sz="4" w:space="0" w:color="000000"/>
              <w:left w:val="single" w:sz="4" w:space="0" w:color="000000"/>
              <w:bottom w:val="single" w:sz="4" w:space="0" w:color="000000"/>
              <w:right w:val="single" w:sz="4" w:space="0" w:color="000000"/>
            </w:tcBorders>
          </w:tcPr>
          <w:p w14:paraId="50DEA883" w14:textId="77777777" w:rsidR="00863013" w:rsidRDefault="00863013" w:rsidP="00394DF9">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08F38801" w14:textId="77777777" w:rsidR="00863013" w:rsidRDefault="00863013" w:rsidP="00394DF9">
            <w:pPr>
              <w:spacing w:after="0" w:line="259" w:lineRule="auto"/>
              <w:ind w:left="110" w:firstLine="0"/>
            </w:pPr>
            <w:r>
              <w:t xml:space="preserve"> 2</w:t>
            </w:r>
          </w:p>
        </w:tc>
        <w:tc>
          <w:tcPr>
            <w:tcW w:w="559" w:type="dxa"/>
            <w:tcBorders>
              <w:top w:val="single" w:sz="4" w:space="0" w:color="000000"/>
              <w:left w:val="single" w:sz="4" w:space="0" w:color="000000"/>
              <w:bottom w:val="single" w:sz="4" w:space="0" w:color="000000"/>
              <w:right w:val="single" w:sz="4" w:space="0" w:color="000000"/>
            </w:tcBorders>
          </w:tcPr>
          <w:p w14:paraId="01B53CBF" w14:textId="77777777" w:rsidR="00863013" w:rsidRDefault="00863013" w:rsidP="00394DF9">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20E82F93" w14:textId="77777777" w:rsidR="00863013" w:rsidRDefault="00863013" w:rsidP="00394DF9">
            <w:pPr>
              <w:spacing w:after="0" w:line="259" w:lineRule="auto"/>
              <w:ind w:left="110" w:firstLine="0"/>
            </w:pPr>
            <w:r>
              <w:t xml:space="preserve"> 2</w:t>
            </w:r>
          </w:p>
        </w:tc>
        <w:tc>
          <w:tcPr>
            <w:tcW w:w="532" w:type="dxa"/>
            <w:tcBorders>
              <w:top w:val="single" w:sz="4" w:space="0" w:color="000000"/>
              <w:left w:val="single" w:sz="4" w:space="0" w:color="000000"/>
              <w:bottom w:val="single" w:sz="4" w:space="0" w:color="000000"/>
              <w:right w:val="single" w:sz="4" w:space="0" w:color="000000"/>
            </w:tcBorders>
          </w:tcPr>
          <w:p w14:paraId="0675D920" w14:textId="77777777" w:rsidR="00863013" w:rsidRDefault="00863013" w:rsidP="00394DF9">
            <w:pPr>
              <w:spacing w:after="0" w:line="259" w:lineRule="auto"/>
              <w:ind w:left="110" w:firstLine="0"/>
            </w:pPr>
            <w:r>
              <w:t>2</w:t>
            </w:r>
          </w:p>
        </w:tc>
        <w:tc>
          <w:tcPr>
            <w:tcW w:w="564" w:type="dxa"/>
            <w:tcBorders>
              <w:top w:val="single" w:sz="4" w:space="0" w:color="000000"/>
              <w:left w:val="single" w:sz="4" w:space="0" w:color="000000"/>
              <w:bottom w:val="single" w:sz="4" w:space="0" w:color="000000"/>
              <w:right w:val="single" w:sz="4" w:space="0" w:color="000000"/>
            </w:tcBorders>
          </w:tcPr>
          <w:p w14:paraId="72174603" w14:textId="77777777" w:rsidR="00863013" w:rsidRDefault="00863013" w:rsidP="00394DF9">
            <w:pPr>
              <w:spacing w:after="0" w:line="259" w:lineRule="auto"/>
              <w:ind w:left="110" w:firstLine="0"/>
            </w:pPr>
            <w:r>
              <w:t xml:space="preserve"> 2</w:t>
            </w:r>
          </w:p>
        </w:tc>
        <w:tc>
          <w:tcPr>
            <w:tcW w:w="4254" w:type="dxa"/>
            <w:tcBorders>
              <w:top w:val="single" w:sz="4" w:space="0" w:color="000000"/>
              <w:left w:val="single" w:sz="4" w:space="0" w:color="000000"/>
              <w:bottom w:val="single" w:sz="4" w:space="0" w:color="000000"/>
              <w:right w:val="single" w:sz="4" w:space="0" w:color="000000"/>
            </w:tcBorders>
          </w:tcPr>
          <w:p w14:paraId="01E5D36F" w14:textId="77777777" w:rsidR="00863013" w:rsidRDefault="00863013" w:rsidP="00394DF9">
            <w:pPr>
              <w:spacing w:after="0" w:line="259" w:lineRule="auto"/>
              <w:ind w:left="110" w:firstLine="0"/>
            </w:pPr>
            <w:r>
              <w:t xml:space="preserve"> Lista de cotejo</w:t>
            </w:r>
          </w:p>
        </w:tc>
      </w:tr>
      <w:tr w:rsidR="00863013" w14:paraId="38E87864" w14:textId="77777777" w:rsidTr="00394DF9">
        <w:trPr>
          <w:trHeight w:val="215"/>
        </w:trPr>
        <w:tc>
          <w:tcPr>
            <w:tcW w:w="3894" w:type="dxa"/>
            <w:tcBorders>
              <w:top w:val="single" w:sz="4" w:space="0" w:color="000000"/>
              <w:left w:val="single" w:sz="4" w:space="0" w:color="000000"/>
              <w:bottom w:val="single" w:sz="4" w:space="0" w:color="000000"/>
              <w:right w:val="single" w:sz="4" w:space="0" w:color="000000"/>
            </w:tcBorders>
          </w:tcPr>
          <w:p w14:paraId="67BF09BB" w14:textId="77777777" w:rsidR="00863013" w:rsidRDefault="00863013" w:rsidP="00394DF9">
            <w:pPr>
              <w:spacing w:after="0" w:line="259" w:lineRule="auto"/>
              <w:ind w:left="170" w:firstLine="0"/>
              <w:jc w:val="center"/>
            </w:pPr>
            <w:r>
              <w:t xml:space="preserve"> </w:t>
            </w:r>
          </w:p>
        </w:tc>
        <w:tc>
          <w:tcPr>
            <w:tcW w:w="565" w:type="dxa"/>
            <w:tcBorders>
              <w:top w:val="single" w:sz="4" w:space="0" w:color="000000"/>
              <w:left w:val="single" w:sz="4" w:space="0" w:color="000000"/>
              <w:bottom w:val="single" w:sz="4" w:space="0" w:color="000000"/>
              <w:right w:val="nil"/>
            </w:tcBorders>
          </w:tcPr>
          <w:p w14:paraId="26E52F57" w14:textId="77777777" w:rsidR="00863013" w:rsidRDefault="00863013" w:rsidP="00394DF9">
            <w:pPr>
              <w:spacing w:after="160" w:line="259" w:lineRule="auto"/>
              <w:ind w:left="0" w:firstLine="0"/>
            </w:pPr>
          </w:p>
        </w:tc>
        <w:tc>
          <w:tcPr>
            <w:tcW w:w="946" w:type="dxa"/>
            <w:tcBorders>
              <w:top w:val="single" w:sz="4" w:space="0" w:color="000000"/>
              <w:left w:val="nil"/>
              <w:bottom w:val="single" w:sz="4" w:space="0" w:color="000000"/>
              <w:right w:val="single" w:sz="4" w:space="0" w:color="000000"/>
            </w:tcBorders>
          </w:tcPr>
          <w:p w14:paraId="4155DF5E" w14:textId="77777777" w:rsidR="00863013" w:rsidRDefault="00863013" w:rsidP="00394DF9">
            <w:pPr>
              <w:spacing w:after="0" w:line="259" w:lineRule="auto"/>
              <w:ind w:left="0" w:firstLine="0"/>
            </w:pPr>
            <w:r>
              <w:t xml:space="preserve">Total </w:t>
            </w:r>
          </w:p>
        </w:tc>
        <w:tc>
          <w:tcPr>
            <w:tcW w:w="559" w:type="dxa"/>
            <w:tcBorders>
              <w:top w:val="single" w:sz="4" w:space="0" w:color="000000"/>
              <w:left w:val="single" w:sz="4" w:space="0" w:color="000000"/>
              <w:bottom w:val="single" w:sz="4" w:space="0" w:color="000000"/>
              <w:right w:val="single" w:sz="4" w:space="0" w:color="000000"/>
            </w:tcBorders>
          </w:tcPr>
          <w:p w14:paraId="1666ECEC" w14:textId="77777777" w:rsidR="00863013" w:rsidRDefault="00863013" w:rsidP="00394DF9">
            <w:pPr>
              <w:spacing w:after="0" w:line="259" w:lineRule="auto"/>
              <w:ind w:left="170" w:firstLine="0"/>
              <w:jc w:val="center"/>
            </w:pPr>
            <w:r>
              <w:t xml:space="preserve">10 </w:t>
            </w:r>
          </w:p>
        </w:tc>
        <w:tc>
          <w:tcPr>
            <w:tcW w:w="563" w:type="dxa"/>
            <w:tcBorders>
              <w:top w:val="single" w:sz="4" w:space="0" w:color="000000"/>
              <w:left w:val="single" w:sz="4" w:space="0" w:color="000000"/>
              <w:bottom w:val="single" w:sz="4" w:space="0" w:color="000000"/>
              <w:right w:val="single" w:sz="4" w:space="0" w:color="000000"/>
            </w:tcBorders>
          </w:tcPr>
          <w:p w14:paraId="059BD010" w14:textId="77777777" w:rsidR="00863013" w:rsidRDefault="00863013" w:rsidP="00394DF9">
            <w:pPr>
              <w:spacing w:after="0" w:line="259" w:lineRule="auto"/>
              <w:ind w:left="165" w:firstLine="0"/>
              <w:jc w:val="center"/>
            </w:pPr>
            <w:r>
              <w:t xml:space="preserve">15 </w:t>
            </w:r>
          </w:p>
        </w:tc>
        <w:tc>
          <w:tcPr>
            <w:tcW w:w="559" w:type="dxa"/>
            <w:tcBorders>
              <w:top w:val="single" w:sz="4" w:space="0" w:color="000000"/>
              <w:left w:val="single" w:sz="4" w:space="0" w:color="000000"/>
              <w:bottom w:val="single" w:sz="4" w:space="0" w:color="000000"/>
              <w:right w:val="single" w:sz="4" w:space="0" w:color="000000"/>
            </w:tcBorders>
          </w:tcPr>
          <w:p w14:paraId="45899D60" w14:textId="77777777" w:rsidR="00863013" w:rsidRDefault="00863013" w:rsidP="00394DF9">
            <w:pPr>
              <w:spacing w:after="0" w:line="259" w:lineRule="auto"/>
              <w:ind w:left="170" w:firstLine="0"/>
              <w:jc w:val="center"/>
            </w:pPr>
            <w:r>
              <w:t xml:space="preserve">15 </w:t>
            </w:r>
          </w:p>
        </w:tc>
        <w:tc>
          <w:tcPr>
            <w:tcW w:w="563" w:type="dxa"/>
            <w:tcBorders>
              <w:top w:val="single" w:sz="4" w:space="0" w:color="000000"/>
              <w:left w:val="single" w:sz="4" w:space="0" w:color="000000"/>
              <w:bottom w:val="single" w:sz="4" w:space="0" w:color="000000"/>
              <w:right w:val="single" w:sz="4" w:space="0" w:color="000000"/>
            </w:tcBorders>
          </w:tcPr>
          <w:p w14:paraId="4B67421E" w14:textId="77777777" w:rsidR="00863013" w:rsidRDefault="00863013" w:rsidP="00394DF9">
            <w:pPr>
              <w:spacing w:after="0" w:line="259" w:lineRule="auto"/>
              <w:ind w:left="165" w:firstLine="0"/>
              <w:jc w:val="center"/>
            </w:pPr>
            <w:r>
              <w:t xml:space="preserve">20 </w:t>
            </w:r>
          </w:p>
        </w:tc>
        <w:tc>
          <w:tcPr>
            <w:tcW w:w="532" w:type="dxa"/>
            <w:tcBorders>
              <w:top w:val="single" w:sz="4" w:space="0" w:color="000000"/>
              <w:left w:val="single" w:sz="4" w:space="0" w:color="000000"/>
              <w:bottom w:val="single" w:sz="4" w:space="0" w:color="000000"/>
              <w:right w:val="single" w:sz="4" w:space="0" w:color="000000"/>
            </w:tcBorders>
          </w:tcPr>
          <w:p w14:paraId="5360555C" w14:textId="77777777" w:rsidR="00863013" w:rsidRDefault="00863013" w:rsidP="00394DF9">
            <w:pPr>
              <w:spacing w:after="0" w:line="259" w:lineRule="auto"/>
              <w:ind w:left="170" w:firstLine="0"/>
              <w:jc w:val="center"/>
            </w:pPr>
            <w:r>
              <w:t>20</w:t>
            </w:r>
          </w:p>
        </w:tc>
        <w:tc>
          <w:tcPr>
            <w:tcW w:w="564" w:type="dxa"/>
            <w:tcBorders>
              <w:top w:val="single" w:sz="4" w:space="0" w:color="000000"/>
              <w:left w:val="single" w:sz="4" w:space="0" w:color="000000"/>
              <w:bottom w:val="single" w:sz="4" w:space="0" w:color="000000"/>
              <w:right w:val="single" w:sz="4" w:space="0" w:color="000000"/>
            </w:tcBorders>
          </w:tcPr>
          <w:p w14:paraId="31B789CF" w14:textId="77777777" w:rsidR="00863013" w:rsidRDefault="00863013" w:rsidP="00394DF9">
            <w:pPr>
              <w:spacing w:after="0" w:line="259" w:lineRule="auto"/>
              <w:ind w:left="170" w:firstLine="0"/>
              <w:jc w:val="center"/>
            </w:pPr>
            <w:r>
              <w:t xml:space="preserve">20 </w:t>
            </w:r>
          </w:p>
        </w:tc>
        <w:tc>
          <w:tcPr>
            <w:tcW w:w="4254" w:type="dxa"/>
            <w:tcBorders>
              <w:top w:val="single" w:sz="4" w:space="0" w:color="000000"/>
              <w:left w:val="single" w:sz="4" w:space="0" w:color="000000"/>
              <w:bottom w:val="single" w:sz="4" w:space="0" w:color="000000"/>
              <w:right w:val="single" w:sz="4" w:space="0" w:color="000000"/>
            </w:tcBorders>
          </w:tcPr>
          <w:p w14:paraId="692E8670" w14:textId="77777777" w:rsidR="00863013" w:rsidRDefault="00863013" w:rsidP="00394DF9">
            <w:pPr>
              <w:spacing w:after="0" w:line="259" w:lineRule="auto"/>
              <w:ind w:left="171" w:firstLine="0"/>
              <w:jc w:val="center"/>
            </w:pPr>
            <w:r>
              <w:t xml:space="preserve"> </w:t>
            </w:r>
          </w:p>
        </w:tc>
      </w:tr>
    </w:tbl>
    <w:p w14:paraId="69BC7FB3" w14:textId="528214DC" w:rsidR="00863013" w:rsidRDefault="00863013" w:rsidP="00333308">
      <w:pPr>
        <w:spacing w:after="0" w:line="259" w:lineRule="auto"/>
        <w:ind w:left="0" w:firstLine="0"/>
      </w:pPr>
    </w:p>
    <w:tbl>
      <w:tblPr>
        <w:tblStyle w:val="Tablaconcuadrcula"/>
        <w:tblpPr w:leftFromText="141" w:rightFromText="141"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1"/>
        <w:gridCol w:w="1555"/>
        <w:gridCol w:w="5489"/>
      </w:tblGrid>
      <w:tr w:rsidR="00333308" w14:paraId="3D0F812B" w14:textId="77777777" w:rsidTr="008A1CC8">
        <w:trPr>
          <w:trHeight w:val="135"/>
        </w:trPr>
        <w:tc>
          <w:tcPr>
            <w:tcW w:w="5941" w:type="dxa"/>
            <w:tcBorders>
              <w:bottom w:val="single" w:sz="4" w:space="0" w:color="auto"/>
            </w:tcBorders>
          </w:tcPr>
          <w:p w14:paraId="63029414" w14:textId="77777777" w:rsidR="00333308" w:rsidRDefault="00333308" w:rsidP="00333308">
            <w:pPr>
              <w:tabs>
                <w:tab w:val="center" w:pos="1580"/>
                <w:tab w:val="center" w:pos="3751"/>
                <w:tab w:val="center" w:pos="7197"/>
                <w:tab w:val="center" w:pos="10398"/>
              </w:tabs>
              <w:ind w:left="0" w:firstLine="0"/>
            </w:pPr>
            <w:r>
              <w:lastRenderedPageBreak/>
              <w:t>Competencia No.:3</w:t>
            </w:r>
          </w:p>
        </w:tc>
        <w:tc>
          <w:tcPr>
            <w:tcW w:w="1555" w:type="dxa"/>
          </w:tcPr>
          <w:p w14:paraId="74F7A75E" w14:textId="77777777" w:rsidR="00333308" w:rsidRDefault="00333308" w:rsidP="00333308">
            <w:pPr>
              <w:tabs>
                <w:tab w:val="center" w:pos="1580"/>
                <w:tab w:val="center" w:pos="3751"/>
                <w:tab w:val="center" w:pos="7197"/>
                <w:tab w:val="center" w:pos="10398"/>
              </w:tabs>
              <w:ind w:left="0" w:firstLine="0"/>
            </w:pPr>
          </w:p>
        </w:tc>
        <w:tc>
          <w:tcPr>
            <w:tcW w:w="5489" w:type="dxa"/>
            <w:tcBorders>
              <w:bottom w:val="single" w:sz="4" w:space="0" w:color="auto"/>
            </w:tcBorders>
          </w:tcPr>
          <w:p w14:paraId="5BDCB4C3" w14:textId="77777777" w:rsidR="00333308" w:rsidRDefault="00333308" w:rsidP="00333308">
            <w:pPr>
              <w:tabs>
                <w:tab w:val="center" w:pos="1580"/>
                <w:tab w:val="center" w:pos="3751"/>
                <w:tab w:val="center" w:pos="7197"/>
                <w:tab w:val="center" w:pos="10398"/>
              </w:tabs>
              <w:ind w:left="0" w:firstLine="0"/>
            </w:pPr>
            <w:r>
              <w:t>Descripción:</w:t>
            </w:r>
          </w:p>
        </w:tc>
      </w:tr>
      <w:tr w:rsidR="00333308" w14:paraId="4F69FC69" w14:textId="77777777" w:rsidTr="008A1CC8">
        <w:trPr>
          <w:trHeight w:val="546"/>
        </w:trPr>
        <w:tc>
          <w:tcPr>
            <w:tcW w:w="5941" w:type="dxa"/>
            <w:tcBorders>
              <w:top w:val="single" w:sz="4" w:space="0" w:color="auto"/>
            </w:tcBorders>
          </w:tcPr>
          <w:p w14:paraId="16DB30C8" w14:textId="3A4E3B1D" w:rsidR="00333308" w:rsidRDefault="004F5F2B" w:rsidP="00F05397">
            <w:pPr>
              <w:autoSpaceDE w:val="0"/>
              <w:autoSpaceDN w:val="0"/>
              <w:adjustRightInd w:val="0"/>
              <w:spacing w:after="0" w:line="240" w:lineRule="auto"/>
              <w:ind w:left="0" w:firstLine="0"/>
            </w:pPr>
            <w:r w:rsidRPr="00F05397">
              <w:rPr>
                <w:rFonts w:eastAsiaTheme="minorEastAsia"/>
                <w:color w:val="auto"/>
                <w:szCs w:val="18"/>
              </w:rPr>
              <w:t>Preparación y planeación de la</w:t>
            </w:r>
            <w:r w:rsidR="00F05397">
              <w:rPr>
                <w:rFonts w:eastAsiaTheme="minorEastAsia"/>
                <w:color w:val="auto"/>
                <w:szCs w:val="18"/>
              </w:rPr>
              <w:t xml:space="preserve"> </w:t>
            </w:r>
            <w:r w:rsidRPr="00F05397">
              <w:rPr>
                <w:rFonts w:eastAsiaTheme="minorEastAsia"/>
                <w:color w:val="auto"/>
                <w:szCs w:val="18"/>
              </w:rPr>
              <w:t>auditoría</w:t>
            </w:r>
          </w:p>
        </w:tc>
        <w:tc>
          <w:tcPr>
            <w:tcW w:w="1555" w:type="dxa"/>
          </w:tcPr>
          <w:p w14:paraId="71EB1A2E" w14:textId="77777777" w:rsidR="00333308" w:rsidRDefault="00333308" w:rsidP="00333308">
            <w:pPr>
              <w:tabs>
                <w:tab w:val="center" w:pos="1580"/>
                <w:tab w:val="center" w:pos="3751"/>
                <w:tab w:val="center" w:pos="7197"/>
                <w:tab w:val="center" w:pos="10398"/>
              </w:tabs>
              <w:ind w:left="0" w:firstLine="0"/>
            </w:pPr>
          </w:p>
        </w:tc>
        <w:tc>
          <w:tcPr>
            <w:tcW w:w="5489" w:type="dxa"/>
            <w:tcBorders>
              <w:top w:val="single" w:sz="4" w:space="0" w:color="auto"/>
            </w:tcBorders>
          </w:tcPr>
          <w:p w14:paraId="63585962" w14:textId="38DE4935" w:rsidR="00333308" w:rsidRDefault="00682225" w:rsidP="00333308">
            <w:pPr>
              <w:tabs>
                <w:tab w:val="center" w:pos="1580"/>
                <w:tab w:val="center" w:pos="3751"/>
                <w:tab w:val="center" w:pos="7197"/>
                <w:tab w:val="center" w:pos="10398"/>
              </w:tabs>
              <w:ind w:left="0" w:firstLine="0"/>
            </w:pPr>
            <w:r>
              <w:t>Analiza las técnicas de administración de memoria y sus implicaciones para identificar el desempeño de un sistema operativo</w:t>
            </w:r>
          </w:p>
        </w:tc>
      </w:tr>
      <w:bookmarkEnd w:id="0"/>
    </w:tbl>
    <w:p w14:paraId="79DBE8AC" w14:textId="77777777" w:rsidR="00020C09" w:rsidRDefault="00020C09" w:rsidP="00020C09">
      <w:pPr>
        <w:tabs>
          <w:tab w:val="center" w:pos="1580"/>
          <w:tab w:val="center" w:pos="3751"/>
          <w:tab w:val="center" w:pos="7197"/>
          <w:tab w:val="center" w:pos="10398"/>
        </w:tabs>
        <w:ind w:left="0" w:firstLine="0"/>
      </w:pPr>
    </w:p>
    <w:tbl>
      <w:tblPr>
        <w:tblStyle w:val="TableGrid"/>
        <w:tblW w:w="12999" w:type="dxa"/>
        <w:tblInd w:w="5" w:type="dxa"/>
        <w:tblCellMar>
          <w:top w:w="12" w:type="dxa"/>
          <w:left w:w="115" w:type="dxa"/>
          <w:right w:w="115" w:type="dxa"/>
        </w:tblCellMar>
        <w:tblLook w:val="04A0" w:firstRow="1" w:lastRow="0" w:firstColumn="1" w:lastColumn="0" w:noHBand="0" w:noVBand="1"/>
      </w:tblPr>
      <w:tblGrid>
        <w:gridCol w:w="4106"/>
        <w:gridCol w:w="2271"/>
        <w:gridCol w:w="2010"/>
        <w:gridCol w:w="2811"/>
        <w:gridCol w:w="1801"/>
      </w:tblGrid>
      <w:tr w:rsidR="00020C09" w14:paraId="46E72211" w14:textId="77777777" w:rsidTr="00394DF9">
        <w:trPr>
          <w:trHeight w:val="420"/>
        </w:trPr>
        <w:tc>
          <w:tcPr>
            <w:tcW w:w="4106" w:type="dxa"/>
            <w:tcBorders>
              <w:top w:val="single" w:sz="4" w:space="0" w:color="000000"/>
              <w:left w:val="single" w:sz="4" w:space="0" w:color="000000"/>
              <w:bottom w:val="single" w:sz="4" w:space="0" w:color="000000"/>
              <w:right w:val="single" w:sz="4" w:space="0" w:color="000000"/>
            </w:tcBorders>
          </w:tcPr>
          <w:p w14:paraId="0419B31D" w14:textId="77777777" w:rsidR="00020C09" w:rsidRDefault="00020C09" w:rsidP="00394DF9">
            <w:pPr>
              <w:spacing w:after="0" w:line="259" w:lineRule="auto"/>
              <w:ind w:left="0" w:firstLine="0"/>
              <w:jc w:val="center"/>
            </w:pPr>
            <w:r>
              <w:t xml:space="preserve"> Temas y subtemas para desarrollar la competencia específica </w:t>
            </w:r>
          </w:p>
        </w:tc>
        <w:tc>
          <w:tcPr>
            <w:tcW w:w="2271" w:type="dxa"/>
            <w:tcBorders>
              <w:top w:val="single" w:sz="4" w:space="0" w:color="000000"/>
              <w:left w:val="single" w:sz="4" w:space="0" w:color="000000"/>
              <w:bottom w:val="single" w:sz="4" w:space="0" w:color="000000"/>
              <w:right w:val="single" w:sz="4" w:space="0" w:color="000000"/>
            </w:tcBorders>
          </w:tcPr>
          <w:p w14:paraId="68F91D59" w14:textId="77777777" w:rsidR="00020C09" w:rsidRDefault="00020C09" w:rsidP="00394DF9">
            <w:pPr>
              <w:spacing w:after="0" w:line="259" w:lineRule="auto"/>
              <w:ind w:left="0" w:firstLine="0"/>
              <w:jc w:val="center"/>
            </w:pPr>
            <w:r>
              <w:t xml:space="preserve">Actividades de aprendizaje </w:t>
            </w:r>
          </w:p>
        </w:tc>
        <w:tc>
          <w:tcPr>
            <w:tcW w:w="2010" w:type="dxa"/>
            <w:tcBorders>
              <w:top w:val="single" w:sz="4" w:space="0" w:color="000000"/>
              <w:left w:val="single" w:sz="4" w:space="0" w:color="000000"/>
              <w:bottom w:val="single" w:sz="4" w:space="0" w:color="000000"/>
              <w:right w:val="single" w:sz="4" w:space="0" w:color="000000"/>
            </w:tcBorders>
          </w:tcPr>
          <w:p w14:paraId="37E7D9EA" w14:textId="77777777" w:rsidR="00020C09" w:rsidRDefault="00020C09" w:rsidP="00394DF9">
            <w:pPr>
              <w:spacing w:after="0" w:line="259" w:lineRule="auto"/>
              <w:ind w:left="0" w:firstLine="0"/>
              <w:jc w:val="center"/>
            </w:pPr>
            <w:r>
              <w:t xml:space="preserve">Actividades de enseñanza </w:t>
            </w:r>
          </w:p>
        </w:tc>
        <w:tc>
          <w:tcPr>
            <w:tcW w:w="2811" w:type="dxa"/>
            <w:tcBorders>
              <w:top w:val="single" w:sz="4" w:space="0" w:color="000000"/>
              <w:left w:val="single" w:sz="4" w:space="0" w:color="000000"/>
              <w:bottom w:val="single" w:sz="4" w:space="0" w:color="000000"/>
              <w:right w:val="single" w:sz="4" w:space="0" w:color="000000"/>
            </w:tcBorders>
          </w:tcPr>
          <w:p w14:paraId="549FC624" w14:textId="77777777" w:rsidR="00020C09" w:rsidRDefault="00020C09" w:rsidP="00394DF9">
            <w:pPr>
              <w:spacing w:after="0" w:line="259" w:lineRule="auto"/>
              <w:ind w:left="0" w:firstLine="0"/>
              <w:jc w:val="center"/>
            </w:pPr>
            <w:r>
              <w:t xml:space="preserve">Desarrollo de competencias genéricas </w:t>
            </w:r>
          </w:p>
        </w:tc>
        <w:tc>
          <w:tcPr>
            <w:tcW w:w="1801" w:type="dxa"/>
            <w:tcBorders>
              <w:top w:val="single" w:sz="4" w:space="0" w:color="000000"/>
              <w:left w:val="single" w:sz="4" w:space="0" w:color="000000"/>
              <w:bottom w:val="single" w:sz="4" w:space="0" w:color="000000"/>
              <w:right w:val="single" w:sz="4" w:space="0" w:color="000000"/>
            </w:tcBorders>
          </w:tcPr>
          <w:p w14:paraId="10812EA5" w14:textId="77777777" w:rsidR="00020C09" w:rsidRDefault="00020C09" w:rsidP="00394DF9">
            <w:pPr>
              <w:spacing w:after="0" w:line="259" w:lineRule="auto"/>
              <w:ind w:left="0" w:firstLine="0"/>
              <w:jc w:val="center"/>
            </w:pPr>
            <w:r>
              <w:t xml:space="preserve">Horas teórico-práctica </w:t>
            </w:r>
          </w:p>
        </w:tc>
      </w:tr>
      <w:tr w:rsidR="00020C09" w14:paraId="1AFB209E" w14:textId="77777777" w:rsidTr="00394DF9">
        <w:trPr>
          <w:trHeight w:val="220"/>
        </w:trPr>
        <w:tc>
          <w:tcPr>
            <w:tcW w:w="4106" w:type="dxa"/>
            <w:tcBorders>
              <w:top w:val="single" w:sz="4" w:space="0" w:color="000000"/>
              <w:left w:val="single" w:sz="4" w:space="0" w:color="000000"/>
              <w:bottom w:val="single" w:sz="4" w:space="0" w:color="000000"/>
              <w:right w:val="single" w:sz="4" w:space="0" w:color="000000"/>
            </w:tcBorders>
          </w:tcPr>
          <w:p w14:paraId="2B7E6C6F" w14:textId="77777777" w:rsidR="004F5F2B" w:rsidRPr="006067B2" w:rsidRDefault="004F5F2B" w:rsidP="004F5F2B">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3.1 Definición del origen de la auditoría</w:t>
            </w:r>
          </w:p>
          <w:p w14:paraId="2C12AF19" w14:textId="77777777" w:rsidR="004F5F2B" w:rsidRPr="006067B2" w:rsidRDefault="004F5F2B" w:rsidP="004F5F2B">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3.2 Revisión preliminar del área a evaluar</w:t>
            </w:r>
          </w:p>
          <w:p w14:paraId="63D42494" w14:textId="77777777" w:rsidR="004F5F2B" w:rsidRPr="006067B2" w:rsidRDefault="004F5F2B" w:rsidP="004F5F2B">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3.3 Definición de objetivos y alcances de la auditoría</w:t>
            </w:r>
          </w:p>
          <w:p w14:paraId="05F7BBE4" w14:textId="0C544AF4" w:rsidR="004F5F2B" w:rsidRPr="006067B2" w:rsidRDefault="004F5F2B" w:rsidP="004F5F2B">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3.4 Elaboración del programa, plan y presupuesto de</w:t>
            </w:r>
            <w:r w:rsidR="00F05397">
              <w:rPr>
                <w:rFonts w:eastAsiaTheme="minorEastAsia"/>
                <w:color w:val="auto"/>
                <w:szCs w:val="18"/>
              </w:rPr>
              <w:t xml:space="preserve"> </w:t>
            </w:r>
            <w:r w:rsidRPr="006067B2">
              <w:rPr>
                <w:rFonts w:eastAsiaTheme="minorEastAsia"/>
                <w:color w:val="auto"/>
                <w:szCs w:val="18"/>
              </w:rPr>
              <w:t>la auditoría</w:t>
            </w:r>
          </w:p>
          <w:p w14:paraId="0825AC36" w14:textId="6DCD5CD0" w:rsidR="004F5F2B" w:rsidRPr="006067B2" w:rsidRDefault="004F5F2B" w:rsidP="004F5F2B">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3.5 Selección de métodos, herramientas, instrumentos</w:t>
            </w:r>
            <w:r w:rsidR="00F05397">
              <w:rPr>
                <w:rFonts w:eastAsiaTheme="minorEastAsia"/>
                <w:color w:val="auto"/>
                <w:szCs w:val="18"/>
              </w:rPr>
              <w:t xml:space="preserve"> </w:t>
            </w:r>
            <w:r w:rsidRPr="006067B2">
              <w:rPr>
                <w:rFonts w:eastAsiaTheme="minorEastAsia"/>
                <w:color w:val="auto"/>
                <w:szCs w:val="18"/>
              </w:rPr>
              <w:t>y procedimientos para la auditoría</w:t>
            </w:r>
          </w:p>
          <w:p w14:paraId="284C51A9" w14:textId="77777777" w:rsidR="004F5F2B" w:rsidRPr="006067B2" w:rsidRDefault="004F5F2B" w:rsidP="004F5F2B">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3.5.1 Instrumentos de Recopilación de</w:t>
            </w:r>
          </w:p>
          <w:p w14:paraId="12E58329" w14:textId="77777777" w:rsidR="004F5F2B" w:rsidRPr="006067B2" w:rsidRDefault="004F5F2B" w:rsidP="004F5F2B">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información</w:t>
            </w:r>
          </w:p>
          <w:p w14:paraId="09E5694E" w14:textId="77777777" w:rsidR="004F5F2B" w:rsidRPr="006067B2" w:rsidRDefault="004F5F2B" w:rsidP="004F5F2B">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3.5.2 Técnicas de evaluación y técnicas especiales</w:t>
            </w:r>
          </w:p>
          <w:p w14:paraId="462FE10A" w14:textId="41058BA9" w:rsidR="00020C09" w:rsidRPr="006067B2" w:rsidRDefault="004F5F2B" w:rsidP="004F5F2B">
            <w:pPr>
              <w:spacing w:after="0" w:line="259" w:lineRule="auto"/>
              <w:ind w:left="5" w:firstLine="0"/>
              <w:rPr>
                <w:szCs w:val="18"/>
              </w:rPr>
            </w:pPr>
            <w:r w:rsidRPr="006067B2">
              <w:rPr>
                <w:rFonts w:eastAsiaTheme="minorEastAsia"/>
                <w:color w:val="auto"/>
                <w:szCs w:val="18"/>
              </w:rPr>
              <w:t>3.5.3 Herramientas automatizadas de auditoría</w:t>
            </w:r>
          </w:p>
        </w:tc>
        <w:tc>
          <w:tcPr>
            <w:tcW w:w="2271" w:type="dxa"/>
            <w:tcBorders>
              <w:top w:val="single" w:sz="4" w:space="0" w:color="000000"/>
              <w:left w:val="single" w:sz="4" w:space="0" w:color="000000"/>
              <w:bottom w:val="single" w:sz="4" w:space="0" w:color="000000"/>
              <w:right w:val="single" w:sz="4" w:space="0" w:color="000000"/>
            </w:tcBorders>
          </w:tcPr>
          <w:p w14:paraId="5061ED59" w14:textId="52AC079A"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Realizar investigaciones en diferentes fuentes de</w:t>
            </w:r>
          </w:p>
          <w:p w14:paraId="57DB4845"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información sobre las actividades que componen a la</w:t>
            </w:r>
          </w:p>
          <w:p w14:paraId="12707036"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planeación de la auditoría, y elaborar un cuadro</w:t>
            </w:r>
          </w:p>
          <w:p w14:paraId="7E8D85BB"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sinóptico en diapositivas que incluya la descripción</w:t>
            </w:r>
          </w:p>
          <w:p w14:paraId="16504707"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detallada de cada actividad. Esto será la guía durante</w:t>
            </w:r>
          </w:p>
          <w:p w14:paraId="20C1A732"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la actividad práctica de este tema.</w:t>
            </w:r>
          </w:p>
          <w:p w14:paraId="4037DFDD" w14:textId="72D2E3F6"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Analizar por equipo planteamientos de casos, las</w:t>
            </w:r>
          </w:p>
          <w:p w14:paraId="3A93EBB1"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problemáticas y sugerir planes de auditoría,</w:t>
            </w:r>
          </w:p>
          <w:p w14:paraId="57C5A6F0"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discutirlo en clase y unificar criterios. Hacer</w:t>
            </w:r>
          </w:p>
          <w:p w14:paraId="54A22385"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resumen de resultados</w:t>
            </w:r>
          </w:p>
          <w:p w14:paraId="6B399974" w14:textId="163C9930"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En equipos de trabajo proponer y visitar una</w:t>
            </w:r>
          </w:p>
          <w:p w14:paraId="1BC0E5D0"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organización del entorno para proponer desarrollarle</w:t>
            </w:r>
          </w:p>
          <w:p w14:paraId="523D1AFA"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un plan de auditoría. Pueden elegir proyectos</w:t>
            </w:r>
          </w:p>
          <w:p w14:paraId="0D40CE6D"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lastRenderedPageBreak/>
              <w:t>desarrollados en otras asignaturas enfocados a</w:t>
            </w:r>
          </w:p>
          <w:p w14:paraId="0A3BEAC4"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diseño y desarrollo de redes, bases de datos y</w:t>
            </w:r>
          </w:p>
          <w:p w14:paraId="37AA1966"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aplicaciones de software.</w:t>
            </w:r>
          </w:p>
          <w:p w14:paraId="139D40BD" w14:textId="43120668"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Realizar la revisión preliminar con responsables de</w:t>
            </w:r>
          </w:p>
          <w:p w14:paraId="12C94E9B"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las áreas a evaluar, para determinar estructura</w:t>
            </w:r>
          </w:p>
          <w:p w14:paraId="4FD94FC6"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orgánica, recursos humanos y presupuestos</w:t>
            </w:r>
          </w:p>
          <w:p w14:paraId="5ED632FF"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financieros. Elaborar bitácora de resultados.</w:t>
            </w:r>
          </w:p>
          <w:p w14:paraId="5A6F5932" w14:textId="1EE0CA6D"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Elaborar el documento de planeación que contemple</w:t>
            </w:r>
          </w:p>
          <w:p w14:paraId="7CBDB6F7"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el objetivo, alcances, programa, áreas, personas y</w:t>
            </w:r>
          </w:p>
          <w:p w14:paraId="15211FD6"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procesos a auditar para ponerlo en práctica en la</w:t>
            </w:r>
          </w:p>
          <w:p w14:paraId="32CF2331"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siguiente fase de la auditoría.</w:t>
            </w:r>
          </w:p>
          <w:p w14:paraId="4F85EF75" w14:textId="315B3DFE"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Elegir y preparar los instrumentos a utilizar para la</w:t>
            </w:r>
          </w:p>
          <w:p w14:paraId="6040417B" w14:textId="77777777" w:rsidR="004F5F2B" w:rsidRPr="006067B2" w:rsidRDefault="004F5F2B" w:rsidP="004F5F2B">
            <w:pPr>
              <w:autoSpaceDE w:val="0"/>
              <w:autoSpaceDN w:val="0"/>
              <w:adjustRightInd w:val="0"/>
              <w:spacing w:after="0" w:line="240" w:lineRule="auto"/>
              <w:ind w:left="0" w:firstLine="0"/>
              <w:rPr>
                <w:rFonts w:eastAsia="SymbolMT"/>
                <w:color w:val="auto"/>
                <w:szCs w:val="18"/>
              </w:rPr>
            </w:pPr>
            <w:r w:rsidRPr="006067B2">
              <w:rPr>
                <w:rFonts w:eastAsia="SymbolMT"/>
                <w:color w:val="auto"/>
                <w:szCs w:val="18"/>
              </w:rPr>
              <w:t>realización de la auditoría. Documentar en la</w:t>
            </w:r>
          </w:p>
          <w:p w14:paraId="684DEAEA" w14:textId="1C1CEDB1" w:rsidR="00020C09" w:rsidRPr="006067B2" w:rsidRDefault="004F5F2B" w:rsidP="004F5F2B">
            <w:pPr>
              <w:spacing w:after="0" w:line="259" w:lineRule="auto"/>
              <w:ind w:left="0" w:firstLine="0"/>
              <w:rPr>
                <w:szCs w:val="18"/>
              </w:rPr>
            </w:pPr>
            <w:r w:rsidRPr="006067B2">
              <w:rPr>
                <w:rFonts w:eastAsia="SymbolMT"/>
                <w:color w:val="auto"/>
                <w:szCs w:val="18"/>
              </w:rPr>
              <w:t>bitácora de resultados</w:t>
            </w:r>
          </w:p>
        </w:tc>
        <w:tc>
          <w:tcPr>
            <w:tcW w:w="2010" w:type="dxa"/>
            <w:tcBorders>
              <w:top w:val="single" w:sz="4" w:space="0" w:color="000000"/>
              <w:left w:val="single" w:sz="4" w:space="0" w:color="000000"/>
              <w:bottom w:val="single" w:sz="4" w:space="0" w:color="000000"/>
              <w:right w:val="single" w:sz="4" w:space="0" w:color="000000"/>
            </w:tcBorders>
          </w:tcPr>
          <w:p w14:paraId="1039F192" w14:textId="7B31E03B" w:rsidR="00020C09" w:rsidRDefault="00333308" w:rsidP="00394DF9">
            <w:pPr>
              <w:spacing w:after="0" w:line="259" w:lineRule="auto"/>
              <w:ind w:left="1" w:firstLine="0"/>
              <w:jc w:val="center"/>
            </w:pPr>
            <w:r w:rsidRPr="00333308">
              <w:lastRenderedPageBreak/>
              <w:t xml:space="preserve">Llevar a cabo actividades intelectuales de inducción-deducción y análisis-síntesis, las cuales lo encaminan hacia la investigación, la aplicación de conocimientos y la solución de problemas. distintas fuentes. comunicación, el intercambio argumentado de ideas, la reflexión, la integración y la colaboración. </w:t>
            </w:r>
            <w:proofErr w:type="spellStart"/>
            <w:r w:rsidRPr="00333308">
              <w:t>rrollar</w:t>
            </w:r>
            <w:proofErr w:type="spellEnd"/>
            <w:r w:rsidRPr="00333308">
              <w:t xml:space="preserve"> prácticas para que promueva el desarrollo de habilidades para la experimentación, tales como: observación, identificación manejo y control de variables y datos relevantes, planteamiento de hipótesis, de trabajo </w:t>
            </w:r>
            <w:r w:rsidRPr="00333308">
              <w:lastRenderedPageBreak/>
              <w:t>en equipo. los y metodologías que se va aprendiendo en el desarrollo de la asignatura. contenidos de la asignatura y entre distintas asignaturas, para su análisis y solución</w:t>
            </w:r>
            <w:r w:rsidR="006067B2">
              <w:t xml:space="preserve"> emb</w:t>
            </w:r>
            <w:r w:rsidRPr="00333308">
              <w:t>lemática</w:t>
            </w:r>
            <w:r w:rsidR="006067B2">
              <w:t xml:space="preserve"> </w:t>
            </w:r>
            <w:r w:rsidRPr="00333308">
              <w:t>propias del campo ocupacional.</w:t>
            </w:r>
            <w:r w:rsidRPr="00333308">
              <w:tab/>
            </w:r>
          </w:p>
        </w:tc>
        <w:tc>
          <w:tcPr>
            <w:tcW w:w="2811" w:type="dxa"/>
            <w:tcBorders>
              <w:top w:val="single" w:sz="4" w:space="0" w:color="000000"/>
              <w:left w:val="single" w:sz="4" w:space="0" w:color="000000"/>
              <w:bottom w:val="single" w:sz="4" w:space="0" w:color="000000"/>
              <w:right w:val="single" w:sz="4" w:space="0" w:color="000000"/>
            </w:tcBorders>
          </w:tcPr>
          <w:p w14:paraId="19F52A5C" w14:textId="739A116B" w:rsidR="00020C09" w:rsidRDefault="00333308" w:rsidP="00394DF9">
            <w:pPr>
              <w:spacing w:after="0" w:line="259" w:lineRule="auto"/>
              <w:ind w:left="0" w:firstLine="0"/>
              <w:jc w:val="center"/>
            </w:pPr>
            <w:r w:rsidRPr="00333308">
              <w:lastRenderedPageBreak/>
              <w:t>Capacidad de abstracción, análisis y síntesis Capacidad para identificar, plantear y resolver problemas Capacidad de aplicar los conocimientos en la práctica Capacidad de generar nuevas ideas.</w:t>
            </w:r>
          </w:p>
        </w:tc>
        <w:tc>
          <w:tcPr>
            <w:tcW w:w="1801" w:type="dxa"/>
            <w:tcBorders>
              <w:top w:val="single" w:sz="4" w:space="0" w:color="000000"/>
              <w:left w:val="single" w:sz="4" w:space="0" w:color="000000"/>
              <w:bottom w:val="single" w:sz="4" w:space="0" w:color="000000"/>
              <w:right w:val="single" w:sz="4" w:space="0" w:color="000000"/>
            </w:tcBorders>
          </w:tcPr>
          <w:p w14:paraId="6D66C75D" w14:textId="3A0CF65A" w:rsidR="00020C09" w:rsidRDefault="00226318" w:rsidP="00394DF9">
            <w:pPr>
              <w:spacing w:after="0" w:line="259" w:lineRule="auto"/>
              <w:ind w:left="1" w:firstLine="0"/>
              <w:jc w:val="center"/>
            </w:pPr>
            <w:r>
              <w:t>1</w:t>
            </w:r>
            <w:r w:rsidR="00333308">
              <w:t>0</w:t>
            </w:r>
          </w:p>
        </w:tc>
      </w:tr>
    </w:tbl>
    <w:p w14:paraId="2F1EFB2E" w14:textId="77777777" w:rsidR="00020C09" w:rsidRDefault="00020C09" w:rsidP="00020C09">
      <w:pPr>
        <w:spacing w:after="0" w:line="259" w:lineRule="auto"/>
        <w:ind w:left="0" w:firstLine="0"/>
      </w:pPr>
      <w:r>
        <w:t xml:space="preserve"> </w:t>
      </w:r>
    </w:p>
    <w:p w14:paraId="5103EE38" w14:textId="77777777" w:rsidR="00863013" w:rsidRDefault="00863013" w:rsidP="00863013">
      <w:pPr>
        <w:spacing w:after="0" w:line="259" w:lineRule="auto"/>
        <w:ind w:left="0" w:firstLine="0"/>
      </w:pP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8362"/>
        <w:gridCol w:w="4637"/>
      </w:tblGrid>
      <w:tr w:rsidR="00863013" w14:paraId="03323677" w14:textId="77777777" w:rsidTr="00394DF9">
        <w:trPr>
          <w:trHeight w:val="220"/>
        </w:trPr>
        <w:tc>
          <w:tcPr>
            <w:tcW w:w="8363" w:type="dxa"/>
            <w:tcBorders>
              <w:top w:val="single" w:sz="4" w:space="0" w:color="000000"/>
              <w:left w:val="single" w:sz="4" w:space="0" w:color="000000"/>
              <w:bottom w:val="single" w:sz="4" w:space="0" w:color="000000"/>
              <w:right w:val="single" w:sz="4" w:space="0" w:color="000000"/>
            </w:tcBorders>
          </w:tcPr>
          <w:p w14:paraId="1ED6B04A" w14:textId="77777777" w:rsidR="00863013" w:rsidRDefault="00863013" w:rsidP="00394DF9">
            <w:pPr>
              <w:spacing w:after="0" w:line="259" w:lineRule="auto"/>
              <w:ind w:left="0" w:firstLine="0"/>
            </w:pPr>
            <w:r>
              <w:t xml:space="preserve">Indicadores de alcance </w:t>
            </w:r>
          </w:p>
        </w:tc>
        <w:tc>
          <w:tcPr>
            <w:tcW w:w="4637" w:type="dxa"/>
            <w:tcBorders>
              <w:top w:val="single" w:sz="4" w:space="0" w:color="000000"/>
              <w:left w:val="single" w:sz="4" w:space="0" w:color="000000"/>
              <w:bottom w:val="single" w:sz="4" w:space="0" w:color="000000"/>
              <w:right w:val="single" w:sz="4" w:space="0" w:color="000000"/>
            </w:tcBorders>
          </w:tcPr>
          <w:p w14:paraId="2D35C779" w14:textId="77777777" w:rsidR="00863013" w:rsidRDefault="00863013" w:rsidP="00394DF9">
            <w:pPr>
              <w:spacing w:after="0" w:line="259" w:lineRule="auto"/>
              <w:ind w:left="0" w:firstLine="0"/>
              <w:jc w:val="center"/>
            </w:pPr>
            <w:r>
              <w:t>Valor del indicador</w:t>
            </w:r>
          </w:p>
        </w:tc>
      </w:tr>
      <w:tr w:rsidR="00863013" w14:paraId="64998036" w14:textId="77777777" w:rsidTr="00F05397">
        <w:trPr>
          <w:trHeight w:val="286"/>
        </w:trPr>
        <w:tc>
          <w:tcPr>
            <w:tcW w:w="8363" w:type="dxa"/>
            <w:tcBorders>
              <w:top w:val="single" w:sz="4" w:space="0" w:color="000000"/>
              <w:left w:val="single" w:sz="4" w:space="0" w:color="000000"/>
              <w:bottom w:val="single" w:sz="4" w:space="0" w:color="000000"/>
              <w:right w:val="single" w:sz="4" w:space="0" w:color="000000"/>
            </w:tcBorders>
          </w:tcPr>
          <w:p w14:paraId="38602DFA" w14:textId="77777777" w:rsidR="00863013" w:rsidRDefault="00863013" w:rsidP="00394DF9">
            <w:pPr>
              <w:spacing w:after="0" w:line="259" w:lineRule="auto"/>
              <w:ind w:left="0" w:firstLine="0"/>
            </w:pPr>
            <w:r>
              <w:t xml:space="preserve">A) Se adapta a situaciones y contextos complejos. </w:t>
            </w:r>
          </w:p>
          <w:p w14:paraId="5CD092E2" w14:textId="77777777" w:rsidR="00863013" w:rsidRDefault="00863013" w:rsidP="00394DF9">
            <w:pPr>
              <w:spacing w:after="0" w:line="259" w:lineRule="auto"/>
              <w:ind w:left="0" w:firstLine="0"/>
            </w:pPr>
            <w:r>
              <w:t xml:space="preserve">B) Hace aportaciones a las actividades académicas desarrolladas. </w:t>
            </w:r>
          </w:p>
          <w:p w14:paraId="489FC862" w14:textId="77777777" w:rsidR="00863013" w:rsidRDefault="00863013" w:rsidP="00394DF9">
            <w:pPr>
              <w:spacing w:after="0" w:line="259" w:lineRule="auto"/>
              <w:ind w:left="0" w:firstLine="0"/>
            </w:pPr>
            <w:r>
              <w:t>C) Propone y/o explica soluciones o procedimientos no vistos en clase.</w:t>
            </w:r>
          </w:p>
          <w:p w14:paraId="34D7411A" w14:textId="77777777" w:rsidR="00863013" w:rsidRDefault="00863013" w:rsidP="00394DF9">
            <w:pPr>
              <w:spacing w:after="0" w:line="259" w:lineRule="auto"/>
              <w:ind w:left="0" w:firstLine="0"/>
            </w:pPr>
            <w:r>
              <w:t xml:space="preserve">D) Introduce recursos y experiencias que promueve un pensamiento crítico. </w:t>
            </w:r>
          </w:p>
          <w:p w14:paraId="40E952B2" w14:textId="77777777" w:rsidR="00863013" w:rsidRDefault="00863013" w:rsidP="00394DF9">
            <w:pPr>
              <w:spacing w:after="0" w:line="259" w:lineRule="auto"/>
              <w:ind w:left="0" w:firstLine="0"/>
            </w:pPr>
            <w:r>
              <w:t xml:space="preserve">E) Incorpora conocimientos y actividades interdisciplinarias en su aprendizaje. </w:t>
            </w:r>
          </w:p>
          <w:p w14:paraId="52163EBF" w14:textId="77777777" w:rsidR="00863013" w:rsidRDefault="00863013" w:rsidP="00394DF9">
            <w:pPr>
              <w:spacing w:after="0" w:line="259" w:lineRule="auto"/>
              <w:ind w:left="0" w:firstLine="0"/>
            </w:pPr>
            <w:r>
              <w:lastRenderedPageBreak/>
              <w:t>F) Realiza su trabajo de manera autónoma y autorregulada.</w:t>
            </w:r>
          </w:p>
        </w:tc>
        <w:tc>
          <w:tcPr>
            <w:tcW w:w="4637" w:type="dxa"/>
            <w:tcBorders>
              <w:top w:val="single" w:sz="4" w:space="0" w:color="000000"/>
              <w:left w:val="single" w:sz="4" w:space="0" w:color="000000"/>
              <w:bottom w:val="single" w:sz="4" w:space="0" w:color="000000"/>
              <w:right w:val="single" w:sz="4" w:space="0" w:color="000000"/>
            </w:tcBorders>
          </w:tcPr>
          <w:p w14:paraId="3A71F530" w14:textId="77777777" w:rsidR="00863013" w:rsidRDefault="00863013" w:rsidP="00394DF9">
            <w:pPr>
              <w:spacing w:after="0" w:line="259" w:lineRule="auto"/>
              <w:ind w:left="0" w:firstLine="0"/>
              <w:jc w:val="center"/>
            </w:pPr>
            <w:r>
              <w:lastRenderedPageBreak/>
              <w:t>10%</w:t>
            </w:r>
          </w:p>
          <w:p w14:paraId="40D7F712" w14:textId="77777777" w:rsidR="00863013" w:rsidRDefault="00863013" w:rsidP="00394DF9">
            <w:pPr>
              <w:spacing w:after="0" w:line="259" w:lineRule="auto"/>
              <w:ind w:left="0" w:firstLine="0"/>
              <w:jc w:val="center"/>
            </w:pPr>
            <w:r>
              <w:t>10%</w:t>
            </w:r>
          </w:p>
          <w:p w14:paraId="382E5611" w14:textId="77777777" w:rsidR="00863013" w:rsidRDefault="00863013" w:rsidP="00394DF9">
            <w:pPr>
              <w:spacing w:after="0" w:line="259" w:lineRule="auto"/>
              <w:ind w:left="0" w:firstLine="0"/>
              <w:jc w:val="center"/>
            </w:pPr>
            <w:r>
              <w:t>20%</w:t>
            </w:r>
          </w:p>
          <w:p w14:paraId="64A88C8F" w14:textId="77777777" w:rsidR="00863013" w:rsidRDefault="00863013" w:rsidP="00394DF9">
            <w:pPr>
              <w:spacing w:after="0" w:line="259" w:lineRule="auto"/>
              <w:ind w:left="0" w:firstLine="0"/>
              <w:jc w:val="center"/>
            </w:pPr>
            <w:r>
              <w:t>20%</w:t>
            </w:r>
          </w:p>
          <w:p w14:paraId="3125479B" w14:textId="77777777" w:rsidR="00863013" w:rsidRDefault="00863013" w:rsidP="00394DF9">
            <w:pPr>
              <w:spacing w:after="0" w:line="259" w:lineRule="auto"/>
              <w:ind w:left="0" w:firstLine="0"/>
              <w:jc w:val="center"/>
            </w:pPr>
            <w:r>
              <w:t>20%</w:t>
            </w:r>
          </w:p>
          <w:p w14:paraId="7E38D03C" w14:textId="77777777" w:rsidR="00863013" w:rsidRDefault="00863013" w:rsidP="00394DF9">
            <w:pPr>
              <w:spacing w:after="0" w:line="259" w:lineRule="auto"/>
              <w:ind w:left="0" w:firstLine="0"/>
              <w:jc w:val="center"/>
            </w:pPr>
            <w:r>
              <w:lastRenderedPageBreak/>
              <w:t>20%</w:t>
            </w:r>
          </w:p>
        </w:tc>
      </w:tr>
    </w:tbl>
    <w:p w14:paraId="6FD87F8A" w14:textId="77777777" w:rsidR="00863013" w:rsidRDefault="00863013" w:rsidP="00863013">
      <w:pPr>
        <w:ind w:left="0" w:firstLine="0"/>
      </w:pPr>
    </w:p>
    <w:p w14:paraId="5D89C655" w14:textId="77777777" w:rsidR="00863013" w:rsidRDefault="00863013" w:rsidP="00863013">
      <w:pPr>
        <w:spacing w:after="0" w:line="259" w:lineRule="auto"/>
        <w:ind w:left="0" w:firstLine="0"/>
      </w:pPr>
    </w:p>
    <w:p w14:paraId="098A80C0" w14:textId="77777777" w:rsidR="00863013" w:rsidRDefault="00863013" w:rsidP="00863013">
      <w:pPr>
        <w:ind w:left="10"/>
      </w:pPr>
      <w:r>
        <w:t xml:space="preserve">Niveles de desempeño: </w:t>
      </w: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3251"/>
        <w:gridCol w:w="2835"/>
        <w:gridCol w:w="3662"/>
        <w:gridCol w:w="3251"/>
      </w:tblGrid>
      <w:tr w:rsidR="00863013" w14:paraId="5BF4194E" w14:textId="77777777" w:rsidTr="00394DF9">
        <w:trPr>
          <w:trHeight w:val="216"/>
        </w:trPr>
        <w:tc>
          <w:tcPr>
            <w:tcW w:w="3251" w:type="dxa"/>
            <w:tcBorders>
              <w:top w:val="single" w:sz="4" w:space="0" w:color="000000"/>
              <w:left w:val="single" w:sz="4" w:space="0" w:color="000000"/>
              <w:bottom w:val="single" w:sz="4" w:space="0" w:color="000000"/>
              <w:right w:val="single" w:sz="4" w:space="0" w:color="000000"/>
            </w:tcBorders>
          </w:tcPr>
          <w:p w14:paraId="2179FF5F" w14:textId="77777777" w:rsidR="00863013" w:rsidRDefault="00863013" w:rsidP="00394DF9">
            <w:pPr>
              <w:spacing w:after="0" w:line="259" w:lineRule="auto"/>
              <w:ind w:left="5" w:firstLine="0"/>
              <w:jc w:val="center"/>
            </w:pPr>
            <w:r>
              <w:t xml:space="preserve">Desempeño </w:t>
            </w:r>
          </w:p>
        </w:tc>
        <w:tc>
          <w:tcPr>
            <w:tcW w:w="2835" w:type="dxa"/>
            <w:tcBorders>
              <w:top w:val="single" w:sz="4" w:space="0" w:color="000000"/>
              <w:left w:val="single" w:sz="4" w:space="0" w:color="000000"/>
              <w:bottom w:val="single" w:sz="4" w:space="0" w:color="000000"/>
              <w:right w:val="single" w:sz="4" w:space="0" w:color="000000"/>
            </w:tcBorders>
          </w:tcPr>
          <w:p w14:paraId="6046AD23" w14:textId="77777777" w:rsidR="00863013" w:rsidRDefault="00863013" w:rsidP="00394DF9">
            <w:pPr>
              <w:spacing w:after="0" w:line="259" w:lineRule="auto"/>
              <w:ind w:left="5" w:firstLine="0"/>
              <w:jc w:val="center"/>
            </w:pPr>
            <w:r>
              <w:t xml:space="preserve">Nivel de desempeño </w:t>
            </w:r>
          </w:p>
        </w:tc>
        <w:tc>
          <w:tcPr>
            <w:tcW w:w="3662" w:type="dxa"/>
            <w:tcBorders>
              <w:top w:val="single" w:sz="4" w:space="0" w:color="000000"/>
              <w:left w:val="single" w:sz="4" w:space="0" w:color="000000"/>
              <w:bottom w:val="single" w:sz="4" w:space="0" w:color="000000"/>
              <w:right w:val="single" w:sz="4" w:space="0" w:color="000000"/>
            </w:tcBorders>
          </w:tcPr>
          <w:p w14:paraId="126CF873" w14:textId="77777777" w:rsidR="00863013" w:rsidRDefault="00863013" w:rsidP="00394DF9">
            <w:pPr>
              <w:spacing w:after="0" w:line="259" w:lineRule="auto"/>
              <w:ind w:left="10" w:firstLine="0"/>
              <w:jc w:val="center"/>
            </w:pPr>
            <w:r>
              <w:t xml:space="preserve">Indicadores de alcance </w:t>
            </w:r>
          </w:p>
        </w:tc>
        <w:tc>
          <w:tcPr>
            <w:tcW w:w="3251" w:type="dxa"/>
            <w:tcBorders>
              <w:top w:val="single" w:sz="4" w:space="0" w:color="000000"/>
              <w:left w:val="single" w:sz="4" w:space="0" w:color="000000"/>
              <w:bottom w:val="single" w:sz="4" w:space="0" w:color="000000"/>
              <w:right w:val="single" w:sz="4" w:space="0" w:color="000000"/>
            </w:tcBorders>
          </w:tcPr>
          <w:p w14:paraId="79841A5B" w14:textId="77777777" w:rsidR="00863013" w:rsidRDefault="00863013" w:rsidP="00394DF9">
            <w:pPr>
              <w:spacing w:after="0" w:line="259" w:lineRule="auto"/>
              <w:ind w:left="5" w:firstLine="0"/>
              <w:jc w:val="center"/>
            </w:pPr>
            <w:r>
              <w:t xml:space="preserve">Valoración numérica </w:t>
            </w:r>
          </w:p>
        </w:tc>
      </w:tr>
      <w:tr w:rsidR="00863013" w14:paraId="00ADCC5A" w14:textId="77777777" w:rsidTr="00394DF9">
        <w:trPr>
          <w:trHeight w:val="220"/>
        </w:trPr>
        <w:tc>
          <w:tcPr>
            <w:tcW w:w="3251" w:type="dxa"/>
            <w:vMerge w:val="restart"/>
            <w:tcBorders>
              <w:top w:val="single" w:sz="4" w:space="0" w:color="000000"/>
              <w:left w:val="single" w:sz="4" w:space="0" w:color="000000"/>
              <w:bottom w:val="single" w:sz="4" w:space="0" w:color="000000"/>
              <w:right w:val="single" w:sz="4" w:space="0" w:color="000000"/>
            </w:tcBorders>
            <w:vAlign w:val="center"/>
          </w:tcPr>
          <w:p w14:paraId="3E7BB61A" w14:textId="77777777" w:rsidR="00863013" w:rsidRDefault="00863013" w:rsidP="00394DF9">
            <w:pPr>
              <w:spacing w:after="0" w:line="259" w:lineRule="auto"/>
              <w:ind w:left="0" w:firstLine="0"/>
            </w:pPr>
            <w:r>
              <w:t xml:space="preserve">Competencia alcanzada </w:t>
            </w:r>
          </w:p>
        </w:tc>
        <w:tc>
          <w:tcPr>
            <w:tcW w:w="2835" w:type="dxa"/>
            <w:tcBorders>
              <w:top w:val="single" w:sz="4" w:space="0" w:color="000000"/>
              <w:left w:val="single" w:sz="4" w:space="0" w:color="000000"/>
              <w:bottom w:val="single" w:sz="4" w:space="0" w:color="000000"/>
              <w:right w:val="single" w:sz="4" w:space="0" w:color="000000"/>
            </w:tcBorders>
          </w:tcPr>
          <w:p w14:paraId="2B05EB73" w14:textId="77777777" w:rsidR="00863013" w:rsidRDefault="00863013" w:rsidP="00394DF9">
            <w:pPr>
              <w:spacing w:after="0" w:line="259" w:lineRule="auto"/>
              <w:ind w:left="5" w:firstLine="0"/>
              <w:jc w:val="center"/>
            </w:pPr>
            <w:r>
              <w:t xml:space="preserve">Excelente </w:t>
            </w:r>
          </w:p>
        </w:tc>
        <w:tc>
          <w:tcPr>
            <w:tcW w:w="3662" w:type="dxa"/>
            <w:tcBorders>
              <w:top w:val="single" w:sz="4" w:space="0" w:color="000000"/>
              <w:left w:val="single" w:sz="4" w:space="0" w:color="000000"/>
              <w:bottom w:val="single" w:sz="4" w:space="0" w:color="000000"/>
              <w:right w:val="single" w:sz="4" w:space="0" w:color="000000"/>
            </w:tcBorders>
          </w:tcPr>
          <w:p w14:paraId="1D2652C0" w14:textId="77777777" w:rsidR="00863013" w:rsidRDefault="00863013" w:rsidP="00394DF9">
            <w:pPr>
              <w:spacing w:after="0" w:line="259" w:lineRule="auto"/>
              <w:ind w:left="0" w:firstLine="0"/>
            </w:pPr>
            <w:r>
              <w:t xml:space="preserve"> A,B,C,D,E,F cumple con los 6 indicadores</w:t>
            </w:r>
          </w:p>
        </w:tc>
        <w:tc>
          <w:tcPr>
            <w:tcW w:w="3251" w:type="dxa"/>
            <w:tcBorders>
              <w:top w:val="single" w:sz="4" w:space="0" w:color="000000"/>
              <w:left w:val="single" w:sz="4" w:space="0" w:color="000000"/>
              <w:bottom w:val="single" w:sz="4" w:space="0" w:color="000000"/>
              <w:right w:val="single" w:sz="4" w:space="0" w:color="000000"/>
            </w:tcBorders>
          </w:tcPr>
          <w:p w14:paraId="62415D86" w14:textId="77777777" w:rsidR="00863013" w:rsidRDefault="00863013" w:rsidP="00394DF9">
            <w:pPr>
              <w:spacing w:after="0" w:line="259" w:lineRule="auto"/>
              <w:ind w:left="0" w:firstLine="0"/>
            </w:pPr>
            <w:r>
              <w:t xml:space="preserve"> 95-100</w:t>
            </w:r>
          </w:p>
        </w:tc>
      </w:tr>
      <w:tr w:rsidR="00863013" w14:paraId="509E3D68" w14:textId="77777777" w:rsidTr="00394DF9">
        <w:trPr>
          <w:trHeight w:val="215"/>
        </w:trPr>
        <w:tc>
          <w:tcPr>
            <w:tcW w:w="0" w:type="auto"/>
            <w:vMerge/>
            <w:tcBorders>
              <w:top w:val="nil"/>
              <w:left w:val="single" w:sz="4" w:space="0" w:color="000000"/>
              <w:bottom w:val="nil"/>
              <w:right w:val="single" w:sz="4" w:space="0" w:color="000000"/>
            </w:tcBorders>
          </w:tcPr>
          <w:p w14:paraId="2685570A"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6468D2E7" w14:textId="77777777" w:rsidR="00863013" w:rsidRDefault="00863013" w:rsidP="00394DF9">
            <w:pPr>
              <w:spacing w:after="0" w:line="259" w:lineRule="auto"/>
              <w:ind w:left="6" w:firstLine="0"/>
              <w:jc w:val="center"/>
            </w:pPr>
            <w:r>
              <w:t xml:space="preserve">Notable </w:t>
            </w:r>
          </w:p>
        </w:tc>
        <w:tc>
          <w:tcPr>
            <w:tcW w:w="3662" w:type="dxa"/>
            <w:tcBorders>
              <w:top w:val="single" w:sz="4" w:space="0" w:color="000000"/>
              <w:left w:val="single" w:sz="4" w:space="0" w:color="000000"/>
              <w:bottom w:val="single" w:sz="4" w:space="0" w:color="000000"/>
              <w:right w:val="single" w:sz="4" w:space="0" w:color="000000"/>
            </w:tcBorders>
          </w:tcPr>
          <w:p w14:paraId="246FDD12" w14:textId="77777777" w:rsidR="00863013" w:rsidRDefault="00863013" w:rsidP="00394DF9">
            <w:pPr>
              <w:spacing w:after="0" w:line="259" w:lineRule="auto"/>
              <w:ind w:left="0" w:firstLine="0"/>
            </w:pPr>
            <w:r>
              <w:t xml:space="preserve"> Cumple cuatro de los indicadores</w:t>
            </w:r>
          </w:p>
        </w:tc>
        <w:tc>
          <w:tcPr>
            <w:tcW w:w="3251" w:type="dxa"/>
            <w:tcBorders>
              <w:top w:val="single" w:sz="4" w:space="0" w:color="000000"/>
              <w:left w:val="single" w:sz="4" w:space="0" w:color="000000"/>
              <w:bottom w:val="single" w:sz="4" w:space="0" w:color="000000"/>
              <w:right w:val="single" w:sz="4" w:space="0" w:color="000000"/>
            </w:tcBorders>
          </w:tcPr>
          <w:p w14:paraId="7280C1F8" w14:textId="77777777" w:rsidR="00863013" w:rsidRDefault="00863013" w:rsidP="00394DF9">
            <w:pPr>
              <w:spacing w:after="0" w:line="259" w:lineRule="auto"/>
              <w:ind w:left="0" w:firstLine="0"/>
            </w:pPr>
            <w:r>
              <w:t xml:space="preserve"> 85-94</w:t>
            </w:r>
          </w:p>
        </w:tc>
      </w:tr>
      <w:tr w:rsidR="00863013" w14:paraId="2FCE1E16" w14:textId="77777777" w:rsidTr="00394DF9">
        <w:trPr>
          <w:trHeight w:val="215"/>
        </w:trPr>
        <w:tc>
          <w:tcPr>
            <w:tcW w:w="0" w:type="auto"/>
            <w:vMerge/>
            <w:tcBorders>
              <w:top w:val="nil"/>
              <w:left w:val="single" w:sz="4" w:space="0" w:color="000000"/>
              <w:bottom w:val="nil"/>
              <w:right w:val="single" w:sz="4" w:space="0" w:color="000000"/>
            </w:tcBorders>
          </w:tcPr>
          <w:p w14:paraId="61A6916D"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4E25E9D9" w14:textId="77777777" w:rsidR="00863013" w:rsidRDefault="00863013" w:rsidP="00394DF9">
            <w:pPr>
              <w:spacing w:after="0" w:line="259" w:lineRule="auto"/>
              <w:ind w:left="5" w:firstLine="0"/>
              <w:jc w:val="center"/>
            </w:pPr>
            <w:r>
              <w:t xml:space="preserve">Bueno </w:t>
            </w:r>
          </w:p>
        </w:tc>
        <w:tc>
          <w:tcPr>
            <w:tcW w:w="3662" w:type="dxa"/>
            <w:tcBorders>
              <w:top w:val="single" w:sz="4" w:space="0" w:color="000000"/>
              <w:left w:val="single" w:sz="4" w:space="0" w:color="000000"/>
              <w:bottom w:val="single" w:sz="4" w:space="0" w:color="000000"/>
              <w:right w:val="single" w:sz="4" w:space="0" w:color="000000"/>
            </w:tcBorders>
          </w:tcPr>
          <w:p w14:paraId="1F890F36" w14:textId="77777777" w:rsidR="00863013" w:rsidRDefault="00863013" w:rsidP="00394DF9">
            <w:pPr>
              <w:spacing w:after="0" w:line="259" w:lineRule="auto"/>
              <w:ind w:left="0" w:firstLine="0"/>
            </w:pPr>
            <w:r>
              <w:t xml:space="preserve"> Cumple con tres de los indicadores</w:t>
            </w:r>
          </w:p>
        </w:tc>
        <w:tc>
          <w:tcPr>
            <w:tcW w:w="3251" w:type="dxa"/>
            <w:tcBorders>
              <w:top w:val="single" w:sz="4" w:space="0" w:color="000000"/>
              <w:left w:val="single" w:sz="4" w:space="0" w:color="000000"/>
              <w:bottom w:val="single" w:sz="4" w:space="0" w:color="000000"/>
              <w:right w:val="single" w:sz="4" w:space="0" w:color="000000"/>
            </w:tcBorders>
          </w:tcPr>
          <w:p w14:paraId="68195B3D" w14:textId="77777777" w:rsidR="00863013" w:rsidRDefault="00863013" w:rsidP="00394DF9">
            <w:pPr>
              <w:spacing w:after="0" w:line="259" w:lineRule="auto"/>
              <w:ind w:left="0" w:firstLine="0"/>
            </w:pPr>
            <w:r>
              <w:t xml:space="preserve"> 75-84</w:t>
            </w:r>
          </w:p>
        </w:tc>
      </w:tr>
      <w:tr w:rsidR="00863013" w14:paraId="41BD94AC" w14:textId="77777777" w:rsidTr="00394DF9">
        <w:trPr>
          <w:trHeight w:val="220"/>
        </w:trPr>
        <w:tc>
          <w:tcPr>
            <w:tcW w:w="0" w:type="auto"/>
            <w:vMerge/>
            <w:tcBorders>
              <w:top w:val="nil"/>
              <w:left w:val="single" w:sz="4" w:space="0" w:color="000000"/>
              <w:bottom w:val="single" w:sz="4" w:space="0" w:color="000000"/>
              <w:right w:val="single" w:sz="4" w:space="0" w:color="000000"/>
            </w:tcBorders>
          </w:tcPr>
          <w:p w14:paraId="1164ED30"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67EC10F1" w14:textId="77777777" w:rsidR="00863013" w:rsidRDefault="00863013" w:rsidP="00394DF9">
            <w:pPr>
              <w:spacing w:after="0" w:line="259" w:lineRule="auto"/>
              <w:ind w:left="5" w:firstLine="0"/>
              <w:jc w:val="center"/>
            </w:pPr>
            <w:r>
              <w:t xml:space="preserve">Suficiente </w:t>
            </w:r>
          </w:p>
        </w:tc>
        <w:tc>
          <w:tcPr>
            <w:tcW w:w="3662" w:type="dxa"/>
            <w:tcBorders>
              <w:top w:val="single" w:sz="4" w:space="0" w:color="000000"/>
              <w:left w:val="single" w:sz="4" w:space="0" w:color="000000"/>
              <w:bottom w:val="single" w:sz="4" w:space="0" w:color="000000"/>
              <w:right w:val="single" w:sz="4" w:space="0" w:color="000000"/>
            </w:tcBorders>
          </w:tcPr>
          <w:p w14:paraId="6652EAD4" w14:textId="77777777" w:rsidR="00863013" w:rsidRDefault="00863013" w:rsidP="00394DF9">
            <w:pPr>
              <w:spacing w:after="0" w:line="259" w:lineRule="auto"/>
              <w:ind w:left="0" w:firstLine="0"/>
            </w:pPr>
            <w:r>
              <w:t xml:space="preserve"> Cumple con dos de los indicadores</w:t>
            </w:r>
          </w:p>
        </w:tc>
        <w:tc>
          <w:tcPr>
            <w:tcW w:w="3251" w:type="dxa"/>
            <w:tcBorders>
              <w:top w:val="single" w:sz="4" w:space="0" w:color="000000"/>
              <w:left w:val="single" w:sz="4" w:space="0" w:color="000000"/>
              <w:bottom w:val="single" w:sz="4" w:space="0" w:color="000000"/>
              <w:right w:val="single" w:sz="4" w:space="0" w:color="000000"/>
            </w:tcBorders>
          </w:tcPr>
          <w:p w14:paraId="1607BBD5" w14:textId="77777777" w:rsidR="00863013" w:rsidRDefault="00863013" w:rsidP="00394DF9">
            <w:pPr>
              <w:spacing w:after="0" w:line="259" w:lineRule="auto"/>
              <w:ind w:left="0" w:firstLine="0"/>
            </w:pPr>
            <w:r>
              <w:t xml:space="preserve"> 70-74</w:t>
            </w:r>
          </w:p>
        </w:tc>
      </w:tr>
      <w:tr w:rsidR="00863013" w14:paraId="3038E53D" w14:textId="77777777" w:rsidTr="00394DF9">
        <w:trPr>
          <w:trHeight w:val="215"/>
        </w:trPr>
        <w:tc>
          <w:tcPr>
            <w:tcW w:w="3251" w:type="dxa"/>
            <w:tcBorders>
              <w:top w:val="single" w:sz="4" w:space="0" w:color="000000"/>
              <w:left w:val="single" w:sz="4" w:space="0" w:color="000000"/>
              <w:bottom w:val="single" w:sz="4" w:space="0" w:color="000000"/>
              <w:right w:val="single" w:sz="4" w:space="0" w:color="000000"/>
            </w:tcBorders>
          </w:tcPr>
          <w:p w14:paraId="20FD7077" w14:textId="77777777" w:rsidR="00863013" w:rsidRDefault="00863013" w:rsidP="00394DF9">
            <w:pPr>
              <w:spacing w:after="0" w:line="259" w:lineRule="auto"/>
              <w:ind w:left="0" w:firstLine="0"/>
            </w:pPr>
            <w:r>
              <w:t xml:space="preserve">Competencia no alcanzada </w:t>
            </w:r>
          </w:p>
        </w:tc>
        <w:tc>
          <w:tcPr>
            <w:tcW w:w="2835" w:type="dxa"/>
            <w:tcBorders>
              <w:top w:val="single" w:sz="4" w:space="0" w:color="000000"/>
              <w:left w:val="single" w:sz="4" w:space="0" w:color="000000"/>
              <w:bottom w:val="single" w:sz="4" w:space="0" w:color="000000"/>
              <w:right w:val="single" w:sz="4" w:space="0" w:color="000000"/>
            </w:tcBorders>
          </w:tcPr>
          <w:p w14:paraId="35D040E0" w14:textId="77777777" w:rsidR="00863013" w:rsidRDefault="00863013" w:rsidP="00394DF9">
            <w:pPr>
              <w:spacing w:after="0" w:line="259" w:lineRule="auto"/>
              <w:ind w:left="5" w:firstLine="0"/>
              <w:jc w:val="center"/>
            </w:pPr>
            <w:r>
              <w:t xml:space="preserve">Insuficiente </w:t>
            </w:r>
          </w:p>
        </w:tc>
        <w:tc>
          <w:tcPr>
            <w:tcW w:w="3662" w:type="dxa"/>
            <w:tcBorders>
              <w:top w:val="single" w:sz="4" w:space="0" w:color="000000"/>
              <w:left w:val="single" w:sz="4" w:space="0" w:color="000000"/>
              <w:bottom w:val="single" w:sz="4" w:space="0" w:color="000000"/>
              <w:right w:val="single" w:sz="4" w:space="0" w:color="000000"/>
            </w:tcBorders>
          </w:tcPr>
          <w:p w14:paraId="11559B55" w14:textId="77777777" w:rsidR="00863013" w:rsidRDefault="00863013" w:rsidP="00394DF9">
            <w:pPr>
              <w:spacing w:after="0" w:line="259" w:lineRule="auto"/>
              <w:ind w:left="0" w:firstLine="0"/>
            </w:pPr>
            <w:r>
              <w:t xml:space="preserve"> No cumple con las evidencias</w:t>
            </w:r>
          </w:p>
        </w:tc>
        <w:tc>
          <w:tcPr>
            <w:tcW w:w="3251" w:type="dxa"/>
            <w:tcBorders>
              <w:top w:val="single" w:sz="4" w:space="0" w:color="000000"/>
              <w:left w:val="single" w:sz="4" w:space="0" w:color="000000"/>
              <w:bottom w:val="single" w:sz="4" w:space="0" w:color="000000"/>
              <w:right w:val="single" w:sz="4" w:space="0" w:color="000000"/>
            </w:tcBorders>
          </w:tcPr>
          <w:p w14:paraId="1C34CA12" w14:textId="77777777" w:rsidR="00863013" w:rsidRDefault="00863013" w:rsidP="00394DF9">
            <w:pPr>
              <w:spacing w:after="0" w:line="259" w:lineRule="auto"/>
              <w:ind w:left="0" w:firstLine="0"/>
            </w:pPr>
            <w:r>
              <w:t xml:space="preserve"> NA</w:t>
            </w:r>
          </w:p>
        </w:tc>
      </w:tr>
    </w:tbl>
    <w:p w14:paraId="11BF20B1" w14:textId="77777777" w:rsidR="00863013" w:rsidRDefault="00863013" w:rsidP="00863013">
      <w:pPr>
        <w:spacing w:after="0" w:line="259" w:lineRule="auto"/>
        <w:ind w:left="0" w:firstLine="0"/>
      </w:pPr>
      <w:r>
        <w:t xml:space="preserve"> </w:t>
      </w:r>
    </w:p>
    <w:p w14:paraId="6C55DD5F" w14:textId="77777777" w:rsidR="00863013" w:rsidRDefault="00863013" w:rsidP="00863013">
      <w:pPr>
        <w:ind w:left="10"/>
      </w:pPr>
      <w:r>
        <w:t xml:space="preserve">Matriz de evaluación : </w:t>
      </w:r>
    </w:p>
    <w:tbl>
      <w:tblPr>
        <w:tblStyle w:val="TableGrid"/>
        <w:tblW w:w="12999" w:type="dxa"/>
        <w:tblInd w:w="5" w:type="dxa"/>
        <w:tblCellMar>
          <w:top w:w="12" w:type="dxa"/>
          <w:right w:w="115" w:type="dxa"/>
        </w:tblCellMar>
        <w:tblLook w:val="04A0" w:firstRow="1" w:lastRow="0" w:firstColumn="1" w:lastColumn="0" w:noHBand="0" w:noVBand="1"/>
      </w:tblPr>
      <w:tblGrid>
        <w:gridCol w:w="3894"/>
        <w:gridCol w:w="565"/>
        <w:gridCol w:w="946"/>
        <w:gridCol w:w="559"/>
        <w:gridCol w:w="563"/>
        <w:gridCol w:w="559"/>
        <w:gridCol w:w="563"/>
        <w:gridCol w:w="532"/>
        <w:gridCol w:w="564"/>
        <w:gridCol w:w="4254"/>
      </w:tblGrid>
      <w:tr w:rsidR="00863013" w14:paraId="481EF346" w14:textId="77777777" w:rsidTr="00394DF9">
        <w:trPr>
          <w:trHeight w:val="215"/>
        </w:trPr>
        <w:tc>
          <w:tcPr>
            <w:tcW w:w="3894" w:type="dxa"/>
            <w:vMerge w:val="restart"/>
            <w:tcBorders>
              <w:top w:val="single" w:sz="4" w:space="0" w:color="000000"/>
              <w:left w:val="single" w:sz="4" w:space="0" w:color="000000"/>
              <w:bottom w:val="single" w:sz="4" w:space="0" w:color="000000"/>
              <w:right w:val="single" w:sz="4" w:space="0" w:color="000000"/>
            </w:tcBorders>
            <w:vAlign w:val="center"/>
          </w:tcPr>
          <w:p w14:paraId="351A72C2" w14:textId="77777777" w:rsidR="00863013" w:rsidRDefault="00863013" w:rsidP="00394DF9">
            <w:pPr>
              <w:spacing w:after="0" w:line="259" w:lineRule="auto"/>
              <w:ind w:left="119" w:firstLine="0"/>
              <w:jc w:val="center"/>
            </w:pPr>
            <w:r>
              <w:t xml:space="preserve">Evidencia de aprendizaje </w:t>
            </w:r>
          </w:p>
        </w:tc>
        <w:tc>
          <w:tcPr>
            <w:tcW w:w="565" w:type="dxa"/>
            <w:vMerge w:val="restart"/>
            <w:tcBorders>
              <w:top w:val="single" w:sz="4" w:space="0" w:color="000000"/>
              <w:left w:val="single" w:sz="4" w:space="0" w:color="000000"/>
              <w:bottom w:val="single" w:sz="4" w:space="0" w:color="000000"/>
              <w:right w:val="nil"/>
            </w:tcBorders>
            <w:vAlign w:val="center"/>
          </w:tcPr>
          <w:p w14:paraId="52B15005" w14:textId="77777777" w:rsidR="00863013" w:rsidRDefault="00863013" w:rsidP="00394DF9">
            <w:pPr>
              <w:spacing w:after="0" w:line="259" w:lineRule="auto"/>
              <w:ind w:left="110" w:firstLine="0"/>
            </w:pPr>
            <w:r>
              <w:t xml:space="preserve">% </w:t>
            </w:r>
          </w:p>
        </w:tc>
        <w:tc>
          <w:tcPr>
            <w:tcW w:w="946" w:type="dxa"/>
            <w:vMerge w:val="restart"/>
            <w:tcBorders>
              <w:top w:val="single" w:sz="4" w:space="0" w:color="000000"/>
              <w:left w:val="nil"/>
              <w:bottom w:val="single" w:sz="4" w:space="0" w:color="000000"/>
              <w:right w:val="single" w:sz="4" w:space="0" w:color="000000"/>
            </w:tcBorders>
          </w:tcPr>
          <w:p w14:paraId="7757BDF5" w14:textId="77777777" w:rsidR="00863013" w:rsidRDefault="00863013" w:rsidP="00394DF9">
            <w:pPr>
              <w:spacing w:after="160" w:line="259" w:lineRule="auto"/>
              <w:ind w:left="0" w:firstLine="0"/>
            </w:pPr>
          </w:p>
        </w:tc>
        <w:tc>
          <w:tcPr>
            <w:tcW w:w="559" w:type="dxa"/>
            <w:tcBorders>
              <w:top w:val="single" w:sz="4" w:space="0" w:color="000000"/>
              <w:left w:val="single" w:sz="4" w:space="0" w:color="000000"/>
              <w:bottom w:val="single" w:sz="4" w:space="0" w:color="000000"/>
              <w:right w:val="nil"/>
            </w:tcBorders>
          </w:tcPr>
          <w:p w14:paraId="7C1F60A7" w14:textId="77777777" w:rsidR="00863013" w:rsidRDefault="00863013" w:rsidP="00394DF9">
            <w:pPr>
              <w:spacing w:after="160" w:line="259" w:lineRule="auto"/>
              <w:ind w:left="0" w:firstLine="0"/>
            </w:pPr>
          </w:p>
        </w:tc>
        <w:tc>
          <w:tcPr>
            <w:tcW w:w="563" w:type="dxa"/>
            <w:tcBorders>
              <w:top w:val="single" w:sz="4" w:space="0" w:color="000000"/>
              <w:left w:val="nil"/>
              <w:bottom w:val="single" w:sz="4" w:space="0" w:color="000000"/>
              <w:right w:val="nil"/>
            </w:tcBorders>
          </w:tcPr>
          <w:p w14:paraId="5ACBE239" w14:textId="77777777" w:rsidR="00863013" w:rsidRDefault="00863013" w:rsidP="00394DF9">
            <w:pPr>
              <w:spacing w:after="0" w:line="259" w:lineRule="auto"/>
              <w:ind w:left="25" w:firstLine="0"/>
            </w:pPr>
          </w:p>
        </w:tc>
        <w:tc>
          <w:tcPr>
            <w:tcW w:w="2218" w:type="dxa"/>
            <w:gridSpan w:val="4"/>
            <w:tcBorders>
              <w:top w:val="single" w:sz="4" w:space="0" w:color="000000"/>
              <w:left w:val="nil"/>
              <w:bottom w:val="single" w:sz="4" w:space="0" w:color="000000"/>
              <w:right w:val="single" w:sz="4" w:space="0" w:color="000000"/>
            </w:tcBorders>
          </w:tcPr>
          <w:p w14:paraId="5AB292C6" w14:textId="77777777" w:rsidR="00863013" w:rsidRDefault="00863013" w:rsidP="00394DF9">
            <w:pPr>
              <w:spacing w:after="0" w:line="259" w:lineRule="auto"/>
              <w:ind w:left="25" w:firstLine="0"/>
            </w:pPr>
            <w:r>
              <w:t xml:space="preserve">Indicador de alcance </w:t>
            </w:r>
          </w:p>
        </w:tc>
        <w:tc>
          <w:tcPr>
            <w:tcW w:w="4254" w:type="dxa"/>
            <w:vMerge w:val="restart"/>
            <w:tcBorders>
              <w:top w:val="single" w:sz="4" w:space="0" w:color="000000"/>
              <w:left w:val="single" w:sz="4" w:space="0" w:color="000000"/>
              <w:bottom w:val="single" w:sz="4" w:space="0" w:color="000000"/>
              <w:right w:val="single" w:sz="4" w:space="0" w:color="000000"/>
            </w:tcBorders>
            <w:vAlign w:val="center"/>
          </w:tcPr>
          <w:p w14:paraId="0FB5AF9E" w14:textId="77777777" w:rsidR="00863013" w:rsidRDefault="00863013" w:rsidP="00394DF9">
            <w:pPr>
              <w:spacing w:after="0" w:line="259" w:lineRule="auto"/>
              <w:ind w:left="119" w:firstLine="0"/>
              <w:jc w:val="center"/>
            </w:pPr>
            <w:r>
              <w:t xml:space="preserve">Evaluación formativa de la competencia </w:t>
            </w:r>
          </w:p>
        </w:tc>
      </w:tr>
      <w:tr w:rsidR="00863013" w14:paraId="33A32830" w14:textId="77777777" w:rsidTr="00394DF9">
        <w:trPr>
          <w:trHeight w:val="220"/>
        </w:trPr>
        <w:tc>
          <w:tcPr>
            <w:tcW w:w="0" w:type="auto"/>
            <w:vMerge/>
            <w:tcBorders>
              <w:top w:val="nil"/>
              <w:left w:val="single" w:sz="4" w:space="0" w:color="000000"/>
              <w:bottom w:val="single" w:sz="4" w:space="0" w:color="000000"/>
              <w:right w:val="single" w:sz="4" w:space="0" w:color="000000"/>
            </w:tcBorders>
          </w:tcPr>
          <w:p w14:paraId="6667AB14" w14:textId="77777777" w:rsidR="00863013" w:rsidRDefault="00863013" w:rsidP="00394DF9">
            <w:pPr>
              <w:spacing w:after="160" w:line="259" w:lineRule="auto"/>
              <w:ind w:left="0" w:firstLine="0"/>
            </w:pPr>
          </w:p>
        </w:tc>
        <w:tc>
          <w:tcPr>
            <w:tcW w:w="0" w:type="auto"/>
            <w:vMerge/>
            <w:tcBorders>
              <w:top w:val="nil"/>
              <w:left w:val="single" w:sz="4" w:space="0" w:color="000000"/>
              <w:bottom w:val="single" w:sz="4" w:space="0" w:color="000000"/>
              <w:right w:val="nil"/>
            </w:tcBorders>
          </w:tcPr>
          <w:p w14:paraId="321B18A0" w14:textId="77777777" w:rsidR="00863013" w:rsidRDefault="00863013" w:rsidP="00394DF9">
            <w:pPr>
              <w:spacing w:after="160" w:line="259" w:lineRule="auto"/>
              <w:ind w:left="0" w:firstLine="0"/>
            </w:pPr>
          </w:p>
        </w:tc>
        <w:tc>
          <w:tcPr>
            <w:tcW w:w="0" w:type="auto"/>
            <w:vMerge/>
            <w:tcBorders>
              <w:top w:val="nil"/>
              <w:left w:val="nil"/>
              <w:bottom w:val="single" w:sz="4" w:space="0" w:color="000000"/>
              <w:right w:val="single" w:sz="4" w:space="0" w:color="000000"/>
            </w:tcBorders>
          </w:tcPr>
          <w:p w14:paraId="548C7D5A" w14:textId="77777777" w:rsidR="00863013" w:rsidRDefault="00863013" w:rsidP="00394DF9">
            <w:pPr>
              <w:spacing w:after="160" w:line="259" w:lineRule="auto"/>
              <w:ind w:left="0" w:firstLine="0"/>
            </w:pPr>
          </w:p>
        </w:tc>
        <w:tc>
          <w:tcPr>
            <w:tcW w:w="559" w:type="dxa"/>
            <w:tcBorders>
              <w:top w:val="single" w:sz="4" w:space="0" w:color="000000"/>
              <w:left w:val="single" w:sz="4" w:space="0" w:color="000000"/>
              <w:bottom w:val="single" w:sz="4" w:space="0" w:color="000000"/>
              <w:right w:val="single" w:sz="4" w:space="0" w:color="000000"/>
            </w:tcBorders>
          </w:tcPr>
          <w:p w14:paraId="2CB1CD9F" w14:textId="77777777" w:rsidR="00863013" w:rsidRDefault="00863013" w:rsidP="00394DF9">
            <w:pPr>
              <w:spacing w:after="0" w:line="259" w:lineRule="auto"/>
              <w:ind w:left="110" w:firstLine="0"/>
            </w:pPr>
            <w:r>
              <w:t xml:space="preserve">A </w:t>
            </w:r>
          </w:p>
        </w:tc>
        <w:tc>
          <w:tcPr>
            <w:tcW w:w="563" w:type="dxa"/>
            <w:tcBorders>
              <w:top w:val="single" w:sz="4" w:space="0" w:color="000000"/>
              <w:left w:val="single" w:sz="4" w:space="0" w:color="000000"/>
              <w:bottom w:val="single" w:sz="4" w:space="0" w:color="000000"/>
              <w:right w:val="single" w:sz="4" w:space="0" w:color="000000"/>
            </w:tcBorders>
          </w:tcPr>
          <w:p w14:paraId="3C2A2421" w14:textId="77777777" w:rsidR="00863013" w:rsidRDefault="00863013" w:rsidP="00394DF9">
            <w:pPr>
              <w:spacing w:after="0" w:line="259" w:lineRule="auto"/>
              <w:ind w:left="110" w:firstLine="0"/>
            </w:pPr>
            <w:r>
              <w:t xml:space="preserve">B </w:t>
            </w:r>
          </w:p>
        </w:tc>
        <w:tc>
          <w:tcPr>
            <w:tcW w:w="559" w:type="dxa"/>
            <w:tcBorders>
              <w:top w:val="single" w:sz="4" w:space="0" w:color="000000"/>
              <w:left w:val="single" w:sz="4" w:space="0" w:color="000000"/>
              <w:bottom w:val="single" w:sz="4" w:space="0" w:color="000000"/>
              <w:right w:val="single" w:sz="4" w:space="0" w:color="000000"/>
            </w:tcBorders>
          </w:tcPr>
          <w:p w14:paraId="37B8D7E3" w14:textId="77777777" w:rsidR="00863013" w:rsidRDefault="00863013" w:rsidP="00394DF9">
            <w:pPr>
              <w:spacing w:after="0" w:line="259" w:lineRule="auto"/>
              <w:ind w:left="110" w:firstLine="0"/>
            </w:pPr>
            <w:r>
              <w:t xml:space="preserve">C </w:t>
            </w:r>
          </w:p>
        </w:tc>
        <w:tc>
          <w:tcPr>
            <w:tcW w:w="563" w:type="dxa"/>
            <w:tcBorders>
              <w:top w:val="single" w:sz="4" w:space="0" w:color="000000"/>
              <w:left w:val="single" w:sz="4" w:space="0" w:color="000000"/>
              <w:bottom w:val="single" w:sz="4" w:space="0" w:color="000000"/>
              <w:right w:val="single" w:sz="4" w:space="0" w:color="000000"/>
            </w:tcBorders>
          </w:tcPr>
          <w:p w14:paraId="493EE765" w14:textId="77777777" w:rsidR="00863013" w:rsidRDefault="00863013" w:rsidP="00394DF9">
            <w:pPr>
              <w:spacing w:after="0" w:line="259" w:lineRule="auto"/>
              <w:ind w:left="110" w:firstLine="0"/>
            </w:pPr>
            <w:r>
              <w:t>D</w:t>
            </w:r>
          </w:p>
        </w:tc>
        <w:tc>
          <w:tcPr>
            <w:tcW w:w="532" w:type="dxa"/>
            <w:tcBorders>
              <w:top w:val="single" w:sz="4" w:space="0" w:color="000000"/>
              <w:left w:val="single" w:sz="4" w:space="0" w:color="000000"/>
              <w:bottom w:val="single" w:sz="4" w:space="0" w:color="000000"/>
              <w:right w:val="single" w:sz="4" w:space="0" w:color="000000"/>
            </w:tcBorders>
          </w:tcPr>
          <w:p w14:paraId="0D3FF5EC" w14:textId="77777777" w:rsidR="00863013" w:rsidRDefault="00863013" w:rsidP="00394DF9">
            <w:pPr>
              <w:spacing w:after="0" w:line="259" w:lineRule="auto"/>
              <w:ind w:left="110" w:firstLine="0"/>
            </w:pPr>
            <w:r>
              <w:t>E</w:t>
            </w:r>
          </w:p>
        </w:tc>
        <w:tc>
          <w:tcPr>
            <w:tcW w:w="564" w:type="dxa"/>
            <w:tcBorders>
              <w:top w:val="single" w:sz="4" w:space="0" w:color="000000"/>
              <w:left w:val="single" w:sz="4" w:space="0" w:color="000000"/>
              <w:bottom w:val="single" w:sz="4" w:space="0" w:color="000000"/>
              <w:right w:val="single" w:sz="4" w:space="0" w:color="000000"/>
            </w:tcBorders>
          </w:tcPr>
          <w:p w14:paraId="69CA053F" w14:textId="77777777" w:rsidR="00863013" w:rsidRDefault="00863013" w:rsidP="00394DF9">
            <w:pPr>
              <w:spacing w:after="0" w:line="259" w:lineRule="auto"/>
              <w:ind w:left="110" w:firstLine="0"/>
            </w:pPr>
            <w:r>
              <w:t>F</w:t>
            </w:r>
          </w:p>
        </w:tc>
        <w:tc>
          <w:tcPr>
            <w:tcW w:w="0" w:type="auto"/>
            <w:vMerge/>
            <w:tcBorders>
              <w:top w:val="nil"/>
              <w:left w:val="single" w:sz="4" w:space="0" w:color="000000"/>
              <w:bottom w:val="single" w:sz="4" w:space="0" w:color="000000"/>
              <w:right w:val="single" w:sz="4" w:space="0" w:color="000000"/>
            </w:tcBorders>
          </w:tcPr>
          <w:p w14:paraId="063829AB" w14:textId="77777777" w:rsidR="00863013" w:rsidRDefault="00863013" w:rsidP="00394DF9">
            <w:pPr>
              <w:spacing w:after="160" w:line="259" w:lineRule="auto"/>
              <w:ind w:left="0" w:firstLine="0"/>
            </w:pPr>
          </w:p>
        </w:tc>
      </w:tr>
      <w:tr w:rsidR="00863013" w14:paraId="3736E2B3" w14:textId="77777777" w:rsidTr="00394DF9">
        <w:trPr>
          <w:trHeight w:val="215"/>
        </w:trPr>
        <w:tc>
          <w:tcPr>
            <w:tcW w:w="3894" w:type="dxa"/>
            <w:tcBorders>
              <w:top w:val="single" w:sz="4" w:space="0" w:color="000000"/>
              <w:left w:val="single" w:sz="4" w:space="0" w:color="000000"/>
              <w:bottom w:val="single" w:sz="4" w:space="0" w:color="000000"/>
              <w:right w:val="single" w:sz="4" w:space="0" w:color="000000"/>
            </w:tcBorders>
          </w:tcPr>
          <w:p w14:paraId="15499394" w14:textId="77777777" w:rsidR="00863013" w:rsidRDefault="00863013" w:rsidP="00394DF9">
            <w:pPr>
              <w:spacing w:after="0" w:line="259" w:lineRule="auto"/>
              <w:ind w:left="110" w:firstLine="0"/>
            </w:pPr>
            <w:r>
              <w:t xml:space="preserve"> Trabajos académicos </w:t>
            </w:r>
          </w:p>
        </w:tc>
        <w:tc>
          <w:tcPr>
            <w:tcW w:w="565" w:type="dxa"/>
            <w:tcBorders>
              <w:top w:val="single" w:sz="4" w:space="0" w:color="000000"/>
              <w:left w:val="single" w:sz="4" w:space="0" w:color="000000"/>
              <w:bottom w:val="single" w:sz="4" w:space="0" w:color="000000"/>
              <w:right w:val="nil"/>
            </w:tcBorders>
          </w:tcPr>
          <w:p w14:paraId="42AF5BF3" w14:textId="77777777" w:rsidR="00863013" w:rsidRDefault="00863013" w:rsidP="00394DF9">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5C67422E" w14:textId="77777777" w:rsidR="00863013" w:rsidRDefault="00863013" w:rsidP="00394DF9">
            <w:pPr>
              <w:spacing w:after="160" w:line="259" w:lineRule="auto"/>
              <w:ind w:left="0" w:firstLine="0"/>
            </w:pPr>
            <w:r>
              <w:t>90</w:t>
            </w:r>
          </w:p>
        </w:tc>
        <w:tc>
          <w:tcPr>
            <w:tcW w:w="559" w:type="dxa"/>
            <w:tcBorders>
              <w:top w:val="single" w:sz="4" w:space="0" w:color="000000"/>
              <w:left w:val="single" w:sz="4" w:space="0" w:color="000000"/>
              <w:bottom w:val="single" w:sz="4" w:space="0" w:color="000000"/>
              <w:right w:val="single" w:sz="4" w:space="0" w:color="000000"/>
            </w:tcBorders>
          </w:tcPr>
          <w:p w14:paraId="0062D4CD" w14:textId="77777777" w:rsidR="00863013" w:rsidRDefault="00863013" w:rsidP="00394DF9">
            <w:pPr>
              <w:spacing w:after="0" w:line="259" w:lineRule="auto"/>
              <w:ind w:left="110" w:firstLine="0"/>
            </w:pPr>
            <w:r>
              <w:t xml:space="preserve"> 8</w:t>
            </w:r>
          </w:p>
        </w:tc>
        <w:tc>
          <w:tcPr>
            <w:tcW w:w="563" w:type="dxa"/>
            <w:tcBorders>
              <w:top w:val="single" w:sz="4" w:space="0" w:color="000000"/>
              <w:left w:val="single" w:sz="4" w:space="0" w:color="000000"/>
              <w:bottom w:val="single" w:sz="4" w:space="0" w:color="000000"/>
              <w:right w:val="single" w:sz="4" w:space="0" w:color="000000"/>
            </w:tcBorders>
          </w:tcPr>
          <w:p w14:paraId="6A8A7A23" w14:textId="77777777" w:rsidR="00863013" w:rsidRDefault="00863013" w:rsidP="00394DF9">
            <w:pPr>
              <w:spacing w:after="0" w:line="259" w:lineRule="auto"/>
              <w:ind w:left="110" w:firstLine="0"/>
            </w:pPr>
            <w:r>
              <w:t xml:space="preserve"> 13</w:t>
            </w:r>
          </w:p>
        </w:tc>
        <w:tc>
          <w:tcPr>
            <w:tcW w:w="559" w:type="dxa"/>
            <w:tcBorders>
              <w:top w:val="single" w:sz="4" w:space="0" w:color="000000"/>
              <w:left w:val="single" w:sz="4" w:space="0" w:color="000000"/>
              <w:bottom w:val="single" w:sz="4" w:space="0" w:color="000000"/>
              <w:right w:val="single" w:sz="4" w:space="0" w:color="000000"/>
            </w:tcBorders>
          </w:tcPr>
          <w:p w14:paraId="5D7C7D5C" w14:textId="77777777" w:rsidR="00863013" w:rsidRDefault="00863013" w:rsidP="00394DF9">
            <w:pPr>
              <w:spacing w:after="0" w:line="259" w:lineRule="auto"/>
              <w:ind w:left="110" w:firstLine="0"/>
            </w:pPr>
            <w:r>
              <w:t xml:space="preserve"> 13</w:t>
            </w:r>
          </w:p>
        </w:tc>
        <w:tc>
          <w:tcPr>
            <w:tcW w:w="563" w:type="dxa"/>
            <w:tcBorders>
              <w:top w:val="single" w:sz="4" w:space="0" w:color="000000"/>
              <w:left w:val="single" w:sz="4" w:space="0" w:color="000000"/>
              <w:bottom w:val="single" w:sz="4" w:space="0" w:color="000000"/>
              <w:right w:val="single" w:sz="4" w:space="0" w:color="000000"/>
            </w:tcBorders>
          </w:tcPr>
          <w:p w14:paraId="0BE22930" w14:textId="77777777" w:rsidR="00863013" w:rsidRDefault="00863013" w:rsidP="00394DF9">
            <w:pPr>
              <w:spacing w:after="0" w:line="259" w:lineRule="auto"/>
              <w:ind w:left="110" w:firstLine="0"/>
            </w:pPr>
            <w:r>
              <w:t xml:space="preserve"> 18</w:t>
            </w:r>
          </w:p>
        </w:tc>
        <w:tc>
          <w:tcPr>
            <w:tcW w:w="532" w:type="dxa"/>
            <w:tcBorders>
              <w:top w:val="single" w:sz="4" w:space="0" w:color="000000"/>
              <w:left w:val="single" w:sz="4" w:space="0" w:color="000000"/>
              <w:bottom w:val="single" w:sz="4" w:space="0" w:color="000000"/>
              <w:right w:val="single" w:sz="4" w:space="0" w:color="000000"/>
            </w:tcBorders>
          </w:tcPr>
          <w:p w14:paraId="7E52C617" w14:textId="77777777" w:rsidR="00863013" w:rsidRDefault="00863013" w:rsidP="00394DF9">
            <w:pPr>
              <w:spacing w:after="0" w:line="259" w:lineRule="auto"/>
              <w:ind w:left="110" w:firstLine="0"/>
            </w:pPr>
            <w:r>
              <w:t>18</w:t>
            </w:r>
          </w:p>
        </w:tc>
        <w:tc>
          <w:tcPr>
            <w:tcW w:w="564" w:type="dxa"/>
            <w:tcBorders>
              <w:top w:val="single" w:sz="4" w:space="0" w:color="000000"/>
              <w:left w:val="single" w:sz="4" w:space="0" w:color="000000"/>
              <w:bottom w:val="single" w:sz="4" w:space="0" w:color="000000"/>
              <w:right w:val="single" w:sz="4" w:space="0" w:color="000000"/>
            </w:tcBorders>
          </w:tcPr>
          <w:p w14:paraId="48864E46" w14:textId="77777777" w:rsidR="00863013" w:rsidRDefault="00863013" w:rsidP="00394DF9">
            <w:pPr>
              <w:spacing w:after="0" w:line="259" w:lineRule="auto"/>
              <w:ind w:left="110" w:firstLine="0"/>
            </w:pPr>
            <w:r>
              <w:t xml:space="preserve"> 18</w:t>
            </w:r>
          </w:p>
        </w:tc>
        <w:tc>
          <w:tcPr>
            <w:tcW w:w="4254" w:type="dxa"/>
            <w:tcBorders>
              <w:top w:val="single" w:sz="4" w:space="0" w:color="000000"/>
              <w:left w:val="single" w:sz="4" w:space="0" w:color="000000"/>
              <w:bottom w:val="single" w:sz="4" w:space="0" w:color="000000"/>
              <w:right w:val="single" w:sz="4" w:space="0" w:color="000000"/>
            </w:tcBorders>
          </w:tcPr>
          <w:p w14:paraId="6375BF40" w14:textId="77777777" w:rsidR="00863013" w:rsidRDefault="00863013" w:rsidP="00394DF9">
            <w:pPr>
              <w:spacing w:after="0" w:line="259" w:lineRule="auto"/>
              <w:ind w:left="110" w:firstLine="0"/>
            </w:pPr>
            <w:r>
              <w:t xml:space="preserve"> Lista de cotejo, fuentes de </w:t>
            </w:r>
            <w:proofErr w:type="spellStart"/>
            <w:r>
              <w:t>información,conclusiones</w:t>
            </w:r>
            <w:proofErr w:type="spellEnd"/>
            <w:r>
              <w:t>.</w:t>
            </w:r>
          </w:p>
        </w:tc>
      </w:tr>
      <w:tr w:rsidR="00863013" w14:paraId="7DAA5069" w14:textId="77777777" w:rsidTr="00394DF9">
        <w:trPr>
          <w:trHeight w:val="220"/>
        </w:trPr>
        <w:tc>
          <w:tcPr>
            <w:tcW w:w="3894" w:type="dxa"/>
            <w:tcBorders>
              <w:top w:val="single" w:sz="4" w:space="0" w:color="000000"/>
              <w:left w:val="single" w:sz="4" w:space="0" w:color="000000"/>
              <w:bottom w:val="single" w:sz="4" w:space="0" w:color="000000"/>
              <w:right w:val="single" w:sz="4" w:space="0" w:color="000000"/>
            </w:tcBorders>
          </w:tcPr>
          <w:p w14:paraId="4FA3CECF" w14:textId="77777777" w:rsidR="00863013" w:rsidRDefault="00863013" w:rsidP="00394DF9">
            <w:pPr>
              <w:spacing w:after="0" w:line="259" w:lineRule="auto"/>
              <w:ind w:left="110" w:firstLine="0"/>
            </w:pPr>
            <w:r>
              <w:t xml:space="preserve"> Participación </w:t>
            </w:r>
          </w:p>
        </w:tc>
        <w:tc>
          <w:tcPr>
            <w:tcW w:w="565" w:type="dxa"/>
            <w:tcBorders>
              <w:top w:val="single" w:sz="4" w:space="0" w:color="000000"/>
              <w:left w:val="single" w:sz="4" w:space="0" w:color="000000"/>
              <w:bottom w:val="single" w:sz="4" w:space="0" w:color="000000"/>
              <w:right w:val="nil"/>
            </w:tcBorders>
          </w:tcPr>
          <w:p w14:paraId="5A41B69C" w14:textId="77777777" w:rsidR="00863013" w:rsidRDefault="00863013" w:rsidP="00394DF9">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26076F97" w14:textId="77777777" w:rsidR="00863013" w:rsidRDefault="00863013" w:rsidP="00394DF9">
            <w:pPr>
              <w:spacing w:after="160" w:line="259" w:lineRule="auto"/>
              <w:ind w:left="0" w:firstLine="0"/>
            </w:pPr>
            <w:r>
              <w:t>10</w:t>
            </w:r>
          </w:p>
        </w:tc>
        <w:tc>
          <w:tcPr>
            <w:tcW w:w="559" w:type="dxa"/>
            <w:tcBorders>
              <w:top w:val="single" w:sz="4" w:space="0" w:color="000000"/>
              <w:left w:val="single" w:sz="4" w:space="0" w:color="000000"/>
              <w:bottom w:val="single" w:sz="4" w:space="0" w:color="000000"/>
              <w:right w:val="single" w:sz="4" w:space="0" w:color="000000"/>
            </w:tcBorders>
          </w:tcPr>
          <w:p w14:paraId="0650C36F" w14:textId="77777777" w:rsidR="00863013" w:rsidRDefault="00863013" w:rsidP="00394DF9">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6366290D" w14:textId="77777777" w:rsidR="00863013" w:rsidRDefault="00863013" w:rsidP="00394DF9">
            <w:pPr>
              <w:spacing w:after="0" w:line="259" w:lineRule="auto"/>
              <w:ind w:left="110" w:firstLine="0"/>
            </w:pPr>
            <w:r>
              <w:t xml:space="preserve"> 2</w:t>
            </w:r>
          </w:p>
        </w:tc>
        <w:tc>
          <w:tcPr>
            <w:tcW w:w="559" w:type="dxa"/>
            <w:tcBorders>
              <w:top w:val="single" w:sz="4" w:space="0" w:color="000000"/>
              <w:left w:val="single" w:sz="4" w:space="0" w:color="000000"/>
              <w:bottom w:val="single" w:sz="4" w:space="0" w:color="000000"/>
              <w:right w:val="single" w:sz="4" w:space="0" w:color="000000"/>
            </w:tcBorders>
          </w:tcPr>
          <w:p w14:paraId="6141CC9C" w14:textId="77777777" w:rsidR="00863013" w:rsidRDefault="00863013" w:rsidP="00394DF9">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3453644C" w14:textId="77777777" w:rsidR="00863013" w:rsidRDefault="00863013" w:rsidP="00394DF9">
            <w:pPr>
              <w:spacing w:after="0" w:line="259" w:lineRule="auto"/>
              <w:ind w:left="110" w:firstLine="0"/>
            </w:pPr>
            <w:r>
              <w:t xml:space="preserve"> 2</w:t>
            </w:r>
          </w:p>
        </w:tc>
        <w:tc>
          <w:tcPr>
            <w:tcW w:w="532" w:type="dxa"/>
            <w:tcBorders>
              <w:top w:val="single" w:sz="4" w:space="0" w:color="000000"/>
              <w:left w:val="single" w:sz="4" w:space="0" w:color="000000"/>
              <w:bottom w:val="single" w:sz="4" w:space="0" w:color="000000"/>
              <w:right w:val="single" w:sz="4" w:space="0" w:color="000000"/>
            </w:tcBorders>
          </w:tcPr>
          <w:p w14:paraId="7E3B9976" w14:textId="77777777" w:rsidR="00863013" w:rsidRDefault="00863013" w:rsidP="00394DF9">
            <w:pPr>
              <w:spacing w:after="0" w:line="259" w:lineRule="auto"/>
              <w:ind w:left="110" w:firstLine="0"/>
            </w:pPr>
            <w:r>
              <w:t>2</w:t>
            </w:r>
          </w:p>
        </w:tc>
        <w:tc>
          <w:tcPr>
            <w:tcW w:w="564" w:type="dxa"/>
            <w:tcBorders>
              <w:top w:val="single" w:sz="4" w:space="0" w:color="000000"/>
              <w:left w:val="single" w:sz="4" w:space="0" w:color="000000"/>
              <w:bottom w:val="single" w:sz="4" w:space="0" w:color="000000"/>
              <w:right w:val="single" w:sz="4" w:space="0" w:color="000000"/>
            </w:tcBorders>
          </w:tcPr>
          <w:p w14:paraId="4F7B4C9C" w14:textId="77777777" w:rsidR="00863013" w:rsidRDefault="00863013" w:rsidP="00394DF9">
            <w:pPr>
              <w:spacing w:after="0" w:line="259" w:lineRule="auto"/>
              <w:ind w:left="110" w:firstLine="0"/>
            </w:pPr>
            <w:r>
              <w:t xml:space="preserve"> 2</w:t>
            </w:r>
          </w:p>
        </w:tc>
        <w:tc>
          <w:tcPr>
            <w:tcW w:w="4254" w:type="dxa"/>
            <w:tcBorders>
              <w:top w:val="single" w:sz="4" w:space="0" w:color="000000"/>
              <w:left w:val="single" w:sz="4" w:space="0" w:color="000000"/>
              <w:bottom w:val="single" w:sz="4" w:space="0" w:color="000000"/>
              <w:right w:val="single" w:sz="4" w:space="0" w:color="000000"/>
            </w:tcBorders>
          </w:tcPr>
          <w:p w14:paraId="4836E98B" w14:textId="77777777" w:rsidR="00863013" w:rsidRDefault="00863013" w:rsidP="00394DF9">
            <w:pPr>
              <w:spacing w:after="0" w:line="259" w:lineRule="auto"/>
              <w:ind w:left="110" w:firstLine="0"/>
            </w:pPr>
            <w:r>
              <w:t xml:space="preserve"> Lista de cotejo</w:t>
            </w:r>
          </w:p>
        </w:tc>
      </w:tr>
      <w:tr w:rsidR="00863013" w14:paraId="6604A295" w14:textId="77777777" w:rsidTr="00394DF9">
        <w:trPr>
          <w:trHeight w:val="215"/>
        </w:trPr>
        <w:tc>
          <w:tcPr>
            <w:tcW w:w="3894" w:type="dxa"/>
            <w:tcBorders>
              <w:top w:val="single" w:sz="4" w:space="0" w:color="000000"/>
              <w:left w:val="single" w:sz="4" w:space="0" w:color="000000"/>
              <w:bottom w:val="single" w:sz="4" w:space="0" w:color="000000"/>
              <w:right w:val="single" w:sz="4" w:space="0" w:color="000000"/>
            </w:tcBorders>
          </w:tcPr>
          <w:p w14:paraId="09DBC0F6" w14:textId="77777777" w:rsidR="00863013" w:rsidRDefault="00863013" w:rsidP="00394DF9">
            <w:pPr>
              <w:spacing w:after="0" w:line="259" w:lineRule="auto"/>
              <w:ind w:left="170" w:firstLine="0"/>
              <w:jc w:val="center"/>
            </w:pPr>
            <w:r>
              <w:t xml:space="preserve"> </w:t>
            </w:r>
          </w:p>
        </w:tc>
        <w:tc>
          <w:tcPr>
            <w:tcW w:w="565" w:type="dxa"/>
            <w:tcBorders>
              <w:top w:val="single" w:sz="4" w:space="0" w:color="000000"/>
              <w:left w:val="single" w:sz="4" w:space="0" w:color="000000"/>
              <w:bottom w:val="single" w:sz="4" w:space="0" w:color="000000"/>
              <w:right w:val="nil"/>
            </w:tcBorders>
          </w:tcPr>
          <w:p w14:paraId="4E8657BC" w14:textId="77777777" w:rsidR="00863013" w:rsidRDefault="00863013" w:rsidP="00394DF9">
            <w:pPr>
              <w:spacing w:after="160" w:line="259" w:lineRule="auto"/>
              <w:ind w:left="0" w:firstLine="0"/>
            </w:pPr>
          </w:p>
        </w:tc>
        <w:tc>
          <w:tcPr>
            <w:tcW w:w="946" w:type="dxa"/>
            <w:tcBorders>
              <w:top w:val="single" w:sz="4" w:space="0" w:color="000000"/>
              <w:left w:val="nil"/>
              <w:bottom w:val="single" w:sz="4" w:space="0" w:color="000000"/>
              <w:right w:val="single" w:sz="4" w:space="0" w:color="000000"/>
            </w:tcBorders>
          </w:tcPr>
          <w:p w14:paraId="12E0B43F" w14:textId="77777777" w:rsidR="00863013" w:rsidRDefault="00863013" w:rsidP="00394DF9">
            <w:pPr>
              <w:spacing w:after="0" w:line="259" w:lineRule="auto"/>
              <w:ind w:left="0" w:firstLine="0"/>
            </w:pPr>
            <w:r>
              <w:t xml:space="preserve">Total </w:t>
            </w:r>
          </w:p>
        </w:tc>
        <w:tc>
          <w:tcPr>
            <w:tcW w:w="559" w:type="dxa"/>
            <w:tcBorders>
              <w:top w:val="single" w:sz="4" w:space="0" w:color="000000"/>
              <w:left w:val="single" w:sz="4" w:space="0" w:color="000000"/>
              <w:bottom w:val="single" w:sz="4" w:space="0" w:color="000000"/>
              <w:right w:val="single" w:sz="4" w:space="0" w:color="000000"/>
            </w:tcBorders>
          </w:tcPr>
          <w:p w14:paraId="516F8C68" w14:textId="77777777" w:rsidR="00863013" w:rsidRDefault="00863013" w:rsidP="00394DF9">
            <w:pPr>
              <w:spacing w:after="0" w:line="259" w:lineRule="auto"/>
              <w:ind w:left="170" w:firstLine="0"/>
              <w:jc w:val="center"/>
            </w:pPr>
            <w:r>
              <w:t xml:space="preserve">10 </w:t>
            </w:r>
          </w:p>
        </w:tc>
        <w:tc>
          <w:tcPr>
            <w:tcW w:w="563" w:type="dxa"/>
            <w:tcBorders>
              <w:top w:val="single" w:sz="4" w:space="0" w:color="000000"/>
              <w:left w:val="single" w:sz="4" w:space="0" w:color="000000"/>
              <w:bottom w:val="single" w:sz="4" w:space="0" w:color="000000"/>
              <w:right w:val="single" w:sz="4" w:space="0" w:color="000000"/>
            </w:tcBorders>
          </w:tcPr>
          <w:p w14:paraId="3F6A6279" w14:textId="77777777" w:rsidR="00863013" w:rsidRDefault="00863013" w:rsidP="00394DF9">
            <w:pPr>
              <w:spacing w:after="0" w:line="259" w:lineRule="auto"/>
              <w:ind w:left="165" w:firstLine="0"/>
              <w:jc w:val="center"/>
            </w:pPr>
            <w:r>
              <w:t xml:space="preserve">15 </w:t>
            </w:r>
          </w:p>
        </w:tc>
        <w:tc>
          <w:tcPr>
            <w:tcW w:w="559" w:type="dxa"/>
            <w:tcBorders>
              <w:top w:val="single" w:sz="4" w:space="0" w:color="000000"/>
              <w:left w:val="single" w:sz="4" w:space="0" w:color="000000"/>
              <w:bottom w:val="single" w:sz="4" w:space="0" w:color="000000"/>
              <w:right w:val="single" w:sz="4" w:space="0" w:color="000000"/>
            </w:tcBorders>
          </w:tcPr>
          <w:p w14:paraId="6F509CFD" w14:textId="77777777" w:rsidR="00863013" w:rsidRDefault="00863013" w:rsidP="00394DF9">
            <w:pPr>
              <w:spacing w:after="0" w:line="259" w:lineRule="auto"/>
              <w:ind w:left="170" w:firstLine="0"/>
              <w:jc w:val="center"/>
            </w:pPr>
            <w:r>
              <w:t xml:space="preserve">15 </w:t>
            </w:r>
          </w:p>
        </w:tc>
        <w:tc>
          <w:tcPr>
            <w:tcW w:w="563" w:type="dxa"/>
            <w:tcBorders>
              <w:top w:val="single" w:sz="4" w:space="0" w:color="000000"/>
              <w:left w:val="single" w:sz="4" w:space="0" w:color="000000"/>
              <w:bottom w:val="single" w:sz="4" w:space="0" w:color="000000"/>
              <w:right w:val="single" w:sz="4" w:space="0" w:color="000000"/>
            </w:tcBorders>
          </w:tcPr>
          <w:p w14:paraId="02A3785F" w14:textId="77777777" w:rsidR="00863013" w:rsidRDefault="00863013" w:rsidP="00394DF9">
            <w:pPr>
              <w:spacing w:after="0" w:line="259" w:lineRule="auto"/>
              <w:ind w:left="165" w:firstLine="0"/>
              <w:jc w:val="center"/>
            </w:pPr>
            <w:r>
              <w:t xml:space="preserve">20 </w:t>
            </w:r>
          </w:p>
        </w:tc>
        <w:tc>
          <w:tcPr>
            <w:tcW w:w="532" w:type="dxa"/>
            <w:tcBorders>
              <w:top w:val="single" w:sz="4" w:space="0" w:color="000000"/>
              <w:left w:val="single" w:sz="4" w:space="0" w:color="000000"/>
              <w:bottom w:val="single" w:sz="4" w:space="0" w:color="000000"/>
              <w:right w:val="single" w:sz="4" w:space="0" w:color="000000"/>
            </w:tcBorders>
          </w:tcPr>
          <w:p w14:paraId="544D7BB3" w14:textId="77777777" w:rsidR="00863013" w:rsidRDefault="00863013" w:rsidP="00394DF9">
            <w:pPr>
              <w:spacing w:after="0" w:line="259" w:lineRule="auto"/>
              <w:ind w:left="170" w:firstLine="0"/>
              <w:jc w:val="center"/>
            </w:pPr>
            <w:r>
              <w:t>20</w:t>
            </w:r>
          </w:p>
        </w:tc>
        <w:tc>
          <w:tcPr>
            <w:tcW w:w="564" w:type="dxa"/>
            <w:tcBorders>
              <w:top w:val="single" w:sz="4" w:space="0" w:color="000000"/>
              <w:left w:val="single" w:sz="4" w:space="0" w:color="000000"/>
              <w:bottom w:val="single" w:sz="4" w:space="0" w:color="000000"/>
              <w:right w:val="single" w:sz="4" w:space="0" w:color="000000"/>
            </w:tcBorders>
          </w:tcPr>
          <w:p w14:paraId="3B8F5BCB" w14:textId="77777777" w:rsidR="00863013" w:rsidRDefault="00863013" w:rsidP="00394DF9">
            <w:pPr>
              <w:spacing w:after="0" w:line="259" w:lineRule="auto"/>
              <w:ind w:left="170" w:firstLine="0"/>
              <w:jc w:val="center"/>
            </w:pPr>
            <w:r>
              <w:t xml:space="preserve">20 </w:t>
            </w:r>
          </w:p>
        </w:tc>
        <w:tc>
          <w:tcPr>
            <w:tcW w:w="4254" w:type="dxa"/>
            <w:tcBorders>
              <w:top w:val="single" w:sz="4" w:space="0" w:color="000000"/>
              <w:left w:val="single" w:sz="4" w:space="0" w:color="000000"/>
              <w:bottom w:val="single" w:sz="4" w:space="0" w:color="000000"/>
              <w:right w:val="single" w:sz="4" w:space="0" w:color="000000"/>
            </w:tcBorders>
          </w:tcPr>
          <w:p w14:paraId="05C15C75" w14:textId="77777777" w:rsidR="00863013" w:rsidRDefault="00863013" w:rsidP="00394DF9">
            <w:pPr>
              <w:spacing w:after="0" w:line="259" w:lineRule="auto"/>
              <w:ind w:left="171" w:firstLine="0"/>
              <w:jc w:val="center"/>
            </w:pPr>
            <w:r>
              <w:t xml:space="preserve"> </w:t>
            </w:r>
          </w:p>
        </w:tc>
      </w:tr>
    </w:tbl>
    <w:p w14:paraId="5ADE232A" w14:textId="77777777" w:rsidR="00863013" w:rsidRDefault="00863013" w:rsidP="00863013">
      <w:pPr>
        <w:spacing w:after="0" w:line="259" w:lineRule="auto"/>
        <w:ind w:left="0" w:firstLine="0"/>
      </w:pPr>
      <w:r>
        <w:t xml:space="preserve"> </w:t>
      </w:r>
    </w:p>
    <w:p w14:paraId="16F7F7D3" w14:textId="77777777" w:rsidR="00863013" w:rsidRDefault="00863013" w:rsidP="00863013"/>
    <w:p w14:paraId="41EB0CE7" w14:textId="77777777" w:rsidR="00863013" w:rsidRDefault="00863013" w:rsidP="00863013">
      <w:bookmarkStart w:id="2" w:name="_Hlk116030112"/>
    </w:p>
    <w:p w14:paraId="42C1C128" w14:textId="1E1BF034" w:rsidR="00E9284E" w:rsidRDefault="00E9284E">
      <w:pPr>
        <w:spacing w:after="0" w:line="259" w:lineRule="auto"/>
        <w:ind w:left="0" w:firstLine="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559"/>
        <w:gridCol w:w="5501"/>
      </w:tblGrid>
      <w:tr w:rsidR="00020C09" w14:paraId="70FBD885" w14:textId="77777777" w:rsidTr="00394DF9">
        <w:trPr>
          <w:trHeight w:val="264"/>
        </w:trPr>
        <w:tc>
          <w:tcPr>
            <w:tcW w:w="5954" w:type="dxa"/>
            <w:tcBorders>
              <w:bottom w:val="single" w:sz="4" w:space="0" w:color="auto"/>
            </w:tcBorders>
          </w:tcPr>
          <w:p w14:paraId="3BE76570" w14:textId="532CB0D5" w:rsidR="00020C09" w:rsidRDefault="00020C09" w:rsidP="00394DF9">
            <w:pPr>
              <w:tabs>
                <w:tab w:val="center" w:pos="1580"/>
                <w:tab w:val="center" w:pos="3751"/>
                <w:tab w:val="center" w:pos="7197"/>
                <w:tab w:val="center" w:pos="10398"/>
              </w:tabs>
              <w:ind w:left="0" w:firstLine="0"/>
            </w:pPr>
            <w:r>
              <w:t>Competencia No.:</w:t>
            </w:r>
            <w:r w:rsidR="00A46924">
              <w:t>4</w:t>
            </w:r>
          </w:p>
        </w:tc>
        <w:tc>
          <w:tcPr>
            <w:tcW w:w="1559" w:type="dxa"/>
          </w:tcPr>
          <w:p w14:paraId="372B4E48" w14:textId="77777777" w:rsidR="00020C09" w:rsidRDefault="00020C09" w:rsidP="00394DF9">
            <w:pPr>
              <w:tabs>
                <w:tab w:val="center" w:pos="1580"/>
                <w:tab w:val="center" w:pos="3751"/>
                <w:tab w:val="center" w:pos="7197"/>
                <w:tab w:val="center" w:pos="10398"/>
              </w:tabs>
              <w:ind w:left="0" w:firstLine="0"/>
            </w:pPr>
          </w:p>
        </w:tc>
        <w:tc>
          <w:tcPr>
            <w:tcW w:w="5501" w:type="dxa"/>
            <w:tcBorders>
              <w:bottom w:val="single" w:sz="4" w:space="0" w:color="auto"/>
            </w:tcBorders>
          </w:tcPr>
          <w:p w14:paraId="1366FCC5" w14:textId="77777777" w:rsidR="00020C09" w:rsidRDefault="00020C09" w:rsidP="00394DF9">
            <w:pPr>
              <w:tabs>
                <w:tab w:val="center" w:pos="1580"/>
                <w:tab w:val="center" w:pos="3751"/>
                <w:tab w:val="center" w:pos="7197"/>
                <w:tab w:val="center" w:pos="10398"/>
              </w:tabs>
              <w:ind w:left="0" w:firstLine="0"/>
            </w:pPr>
            <w:r>
              <w:t>Descripción:</w:t>
            </w:r>
          </w:p>
        </w:tc>
      </w:tr>
      <w:tr w:rsidR="00020C09" w14:paraId="70EF2965" w14:textId="77777777" w:rsidTr="00394DF9">
        <w:trPr>
          <w:trHeight w:val="1062"/>
        </w:trPr>
        <w:tc>
          <w:tcPr>
            <w:tcW w:w="5954" w:type="dxa"/>
            <w:tcBorders>
              <w:top w:val="single" w:sz="4" w:space="0" w:color="auto"/>
            </w:tcBorders>
          </w:tcPr>
          <w:p w14:paraId="08AE670C" w14:textId="481E5ECC" w:rsidR="00020C09" w:rsidRPr="006067B2" w:rsidRDefault="006067B2" w:rsidP="00394DF9">
            <w:pPr>
              <w:tabs>
                <w:tab w:val="center" w:pos="1580"/>
                <w:tab w:val="center" w:pos="3751"/>
                <w:tab w:val="center" w:pos="7197"/>
                <w:tab w:val="center" w:pos="10398"/>
              </w:tabs>
              <w:ind w:left="0" w:firstLine="0"/>
              <w:rPr>
                <w:szCs w:val="18"/>
              </w:rPr>
            </w:pPr>
            <w:r w:rsidRPr="006067B2">
              <w:rPr>
                <w:rFonts w:eastAsiaTheme="minorEastAsia"/>
                <w:color w:val="auto"/>
                <w:szCs w:val="18"/>
              </w:rPr>
              <w:t>Aplicación de la auditoría institucional</w:t>
            </w:r>
          </w:p>
        </w:tc>
        <w:tc>
          <w:tcPr>
            <w:tcW w:w="1559" w:type="dxa"/>
          </w:tcPr>
          <w:p w14:paraId="25B3ED3C" w14:textId="77777777" w:rsidR="00020C09" w:rsidRPr="006067B2" w:rsidRDefault="00020C09" w:rsidP="00394DF9">
            <w:pPr>
              <w:tabs>
                <w:tab w:val="center" w:pos="1580"/>
                <w:tab w:val="center" w:pos="3751"/>
                <w:tab w:val="center" w:pos="7197"/>
                <w:tab w:val="center" w:pos="10398"/>
              </w:tabs>
              <w:ind w:left="0" w:firstLine="0"/>
              <w:rPr>
                <w:szCs w:val="18"/>
              </w:rPr>
            </w:pPr>
          </w:p>
        </w:tc>
        <w:tc>
          <w:tcPr>
            <w:tcW w:w="5501" w:type="dxa"/>
            <w:tcBorders>
              <w:top w:val="single" w:sz="4" w:space="0" w:color="auto"/>
            </w:tcBorders>
          </w:tcPr>
          <w:p w14:paraId="02A0E148" w14:textId="66D14211" w:rsidR="00020C09" w:rsidRPr="006067B2" w:rsidRDefault="006067B2" w:rsidP="00F05397">
            <w:pPr>
              <w:autoSpaceDE w:val="0"/>
              <w:autoSpaceDN w:val="0"/>
              <w:adjustRightInd w:val="0"/>
              <w:spacing w:after="0" w:line="240" w:lineRule="auto"/>
              <w:ind w:left="0" w:firstLine="0"/>
              <w:rPr>
                <w:szCs w:val="18"/>
              </w:rPr>
            </w:pPr>
            <w:r w:rsidRPr="006067B2">
              <w:rPr>
                <w:rFonts w:eastAsiaTheme="minorEastAsia"/>
                <w:color w:val="auto"/>
                <w:szCs w:val="18"/>
              </w:rPr>
              <w:t>Realiza las actividades del plan de auditoría</w:t>
            </w:r>
            <w:r w:rsidR="00F05397">
              <w:rPr>
                <w:rFonts w:eastAsiaTheme="minorEastAsia"/>
                <w:color w:val="auto"/>
                <w:szCs w:val="18"/>
              </w:rPr>
              <w:t xml:space="preserve"> </w:t>
            </w:r>
            <w:r w:rsidRPr="006067B2">
              <w:rPr>
                <w:rFonts w:eastAsiaTheme="minorEastAsia"/>
                <w:color w:val="auto"/>
                <w:szCs w:val="18"/>
              </w:rPr>
              <w:t>en las áreas establecidas, con el fin de</w:t>
            </w:r>
            <w:r w:rsidR="00F05397">
              <w:rPr>
                <w:rFonts w:eastAsiaTheme="minorEastAsia"/>
                <w:color w:val="auto"/>
                <w:szCs w:val="18"/>
              </w:rPr>
              <w:t xml:space="preserve"> </w:t>
            </w:r>
            <w:r w:rsidRPr="006067B2">
              <w:rPr>
                <w:rFonts w:eastAsiaTheme="minorEastAsia"/>
                <w:color w:val="auto"/>
                <w:szCs w:val="18"/>
              </w:rPr>
              <w:t>identificar y documentar los hallazgos.</w:t>
            </w:r>
          </w:p>
        </w:tc>
      </w:tr>
    </w:tbl>
    <w:tbl>
      <w:tblPr>
        <w:tblStyle w:val="TableGrid"/>
        <w:tblW w:w="12999" w:type="dxa"/>
        <w:tblInd w:w="5" w:type="dxa"/>
        <w:tblCellMar>
          <w:top w:w="12" w:type="dxa"/>
          <w:left w:w="115" w:type="dxa"/>
          <w:right w:w="115" w:type="dxa"/>
        </w:tblCellMar>
        <w:tblLook w:val="04A0" w:firstRow="1" w:lastRow="0" w:firstColumn="1" w:lastColumn="0" w:noHBand="0" w:noVBand="1"/>
      </w:tblPr>
      <w:tblGrid>
        <w:gridCol w:w="4106"/>
        <w:gridCol w:w="2271"/>
        <w:gridCol w:w="2010"/>
        <w:gridCol w:w="2811"/>
        <w:gridCol w:w="1801"/>
      </w:tblGrid>
      <w:tr w:rsidR="00020C09" w14:paraId="6268AFF9" w14:textId="77777777" w:rsidTr="00394DF9">
        <w:trPr>
          <w:trHeight w:val="420"/>
        </w:trPr>
        <w:tc>
          <w:tcPr>
            <w:tcW w:w="4106" w:type="dxa"/>
            <w:tcBorders>
              <w:top w:val="single" w:sz="4" w:space="0" w:color="000000"/>
              <w:left w:val="single" w:sz="4" w:space="0" w:color="000000"/>
              <w:bottom w:val="single" w:sz="4" w:space="0" w:color="000000"/>
              <w:right w:val="single" w:sz="4" w:space="0" w:color="000000"/>
            </w:tcBorders>
          </w:tcPr>
          <w:p w14:paraId="22140846" w14:textId="77777777" w:rsidR="00020C09" w:rsidRDefault="00020C09" w:rsidP="00394DF9">
            <w:pPr>
              <w:spacing w:after="0" w:line="259" w:lineRule="auto"/>
              <w:ind w:left="0" w:firstLine="0"/>
              <w:jc w:val="center"/>
            </w:pPr>
            <w:r>
              <w:t xml:space="preserve"> Temas y subtemas para desarrollar la competencia específica </w:t>
            </w:r>
          </w:p>
        </w:tc>
        <w:tc>
          <w:tcPr>
            <w:tcW w:w="2271" w:type="dxa"/>
            <w:tcBorders>
              <w:top w:val="single" w:sz="4" w:space="0" w:color="000000"/>
              <w:left w:val="single" w:sz="4" w:space="0" w:color="000000"/>
              <w:bottom w:val="single" w:sz="4" w:space="0" w:color="000000"/>
              <w:right w:val="single" w:sz="4" w:space="0" w:color="000000"/>
            </w:tcBorders>
          </w:tcPr>
          <w:p w14:paraId="758E244B" w14:textId="77777777" w:rsidR="00020C09" w:rsidRDefault="00020C09" w:rsidP="00394DF9">
            <w:pPr>
              <w:spacing w:after="0" w:line="259" w:lineRule="auto"/>
              <w:ind w:left="0" w:firstLine="0"/>
              <w:jc w:val="center"/>
            </w:pPr>
            <w:r>
              <w:t xml:space="preserve">Actividades de aprendizaje </w:t>
            </w:r>
          </w:p>
        </w:tc>
        <w:tc>
          <w:tcPr>
            <w:tcW w:w="2010" w:type="dxa"/>
            <w:tcBorders>
              <w:top w:val="single" w:sz="4" w:space="0" w:color="000000"/>
              <w:left w:val="single" w:sz="4" w:space="0" w:color="000000"/>
              <w:bottom w:val="single" w:sz="4" w:space="0" w:color="000000"/>
              <w:right w:val="single" w:sz="4" w:space="0" w:color="000000"/>
            </w:tcBorders>
          </w:tcPr>
          <w:p w14:paraId="69133A4B" w14:textId="77777777" w:rsidR="00020C09" w:rsidRDefault="00020C09" w:rsidP="00394DF9">
            <w:pPr>
              <w:spacing w:after="0" w:line="259" w:lineRule="auto"/>
              <w:ind w:left="0" w:firstLine="0"/>
              <w:jc w:val="center"/>
            </w:pPr>
            <w:r>
              <w:t xml:space="preserve">Actividades de enseñanza </w:t>
            </w:r>
          </w:p>
        </w:tc>
        <w:tc>
          <w:tcPr>
            <w:tcW w:w="2811" w:type="dxa"/>
            <w:tcBorders>
              <w:top w:val="single" w:sz="4" w:space="0" w:color="000000"/>
              <w:left w:val="single" w:sz="4" w:space="0" w:color="000000"/>
              <w:bottom w:val="single" w:sz="4" w:space="0" w:color="000000"/>
              <w:right w:val="single" w:sz="4" w:space="0" w:color="000000"/>
            </w:tcBorders>
          </w:tcPr>
          <w:p w14:paraId="21B04290" w14:textId="77777777" w:rsidR="00020C09" w:rsidRDefault="00020C09" w:rsidP="00394DF9">
            <w:pPr>
              <w:spacing w:after="0" w:line="259" w:lineRule="auto"/>
              <w:ind w:left="0" w:firstLine="0"/>
              <w:jc w:val="center"/>
            </w:pPr>
            <w:r>
              <w:t xml:space="preserve">Desarrollo de competencias genéricas </w:t>
            </w:r>
          </w:p>
        </w:tc>
        <w:tc>
          <w:tcPr>
            <w:tcW w:w="1801" w:type="dxa"/>
            <w:tcBorders>
              <w:top w:val="single" w:sz="4" w:space="0" w:color="000000"/>
              <w:left w:val="single" w:sz="4" w:space="0" w:color="000000"/>
              <w:bottom w:val="single" w:sz="4" w:space="0" w:color="000000"/>
              <w:right w:val="single" w:sz="4" w:space="0" w:color="000000"/>
            </w:tcBorders>
          </w:tcPr>
          <w:p w14:paraId="01F656B3" w14:textId="77777777" w:rsidR="00020C09" w:rsidRDefault="00020C09" w:rsidP="00394DF9">
            <w:pPr>
              <w:spacing w:after="0" w:line="259" w:lineRule="auto"/>
              <w:ind w:left="0" w:firstLine="0"/>
              <w:jc w:val="center"/>
            </w:pPr>
            <w:r>
              <w:t xml:space="preserve">Horas teórico-práctica </w:t>
            </w:r>
          </w:p>
        </w:tc>
      </w:tr>
      <w:tr w:rsidR="00020C09" w14:paraId="53E5E325" w14:textId="77777777" w:rsidTr="00394DF9">
        <w:trPr>
          <w:trHeight w:val="220"/>
        </w:trPr>
        <w:tc>
          <w:tcPr>
            <w:tcW w:w="4106" w:type="dxa"/>
            <w:tcBorders>
              <w:top w:val="single" w:sz="4" w:space="0" w:color="000000"/>
              <w:left w:val="single" w:sz="4" w:space="0" w:color="000000"/>
              <w:bottom w:val="single" w:sz="4" w:space="0" w:color="000000"/>
              <w:right w:val="single" w:sz="4" w:space="0" w:color="000000"/>
            </w:tcBorders>
          </w:tcPr>
          <w:p w14:paraId="172B0939"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4.1 Áreas de auditoría</w:t>
            </w:r>
          </w:p>
          <w:p w14:paraId="690D9C6E"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4.1.1 Auditoría de la dirección Informática</w:t>
            </w:r>
          </w:p>
          <w:p w14:paraId="4A37282A"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4.1.2 Auditoría de la Seguridad Física y lógica</w:t>
            </w:r>
          </w:p>
          <w:p w14:paraId="410CA4EE"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lastRenderedPageBreak/>
              <w:t>4.1.3 Auditoría de servicios de subcontratación</w:t>
            </w:r>
          </w:p>
          <w:p w14:paraId="1D2017DA"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4.1.4 Auditoría de bases de datos</w:t>
            </w:r>
          </w:p>
          <w:p w14:paraId="733FD46B"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4.1.5 Auditoría de aplicaciones</w:t>
            </w:r>
          </w:p>
          <w:p w14:paraId="72C4FEFC"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4.1.6 Auditoría de Desarrollo y mantenimiento</w:t>
            </w:r>
          </w:p>
          <w:p w14:paraId="0A76FBF7"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de sistemas informáticos</w:t>
            </w:r>
          </w:p>
          <w:p w14:paraId="11ACF44C"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4.1.7 Auditoría de las telecomunicaciones</w:t>
            </w:r>
          </w:p>
          <w:p w14:paraId="3324B89D"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4.2 Apertura de la auditoría</w:t>
            </w:r>
          </w:p>
          <w:p w14:paraId="22CB30EF"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4.3 Recolección de información y documentación de</w:t>
            </w:r>
          </w:p>
          <w:p w14:paraId="682108C1"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las áreas auditadas</w:t>
            </w:r>
          </w:p>
          <w:p w14:paraId="5659BC56"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4.4 Verificación de la información recolectada</w:t>
            </w:r>
          </w:p>
          <w:p w14:paraId="19D57ADC" w14:textId="4B9B227B" w:rsidR="00020C09" w:rsidRPr="006067B2" w:rsidRDefault="006067B2" w:rsidP="006067B2">
            <w:pPr>
              <w:spacing w:after="0" w:line="259" w:lineRule="auto"/>
              <w:ind w:left="5" w:firstLine="0"/>
              <w:rPr>
                <w:szCs w:val="18"/>
              </w:rPr>
            </w:pPr>
            <w:r w:rsidRPr="006067B2">
              <w:rPr>
                <w:rFonts w:eastAsiaTheme="minorEastAsia"/>
                <w:color w:val="auto"/>
                <w:szCs w:val="18"/>
              </w:rPr>
              <w:t>4.5 Documentación de los hallazgos</w:t>
            </w:r>
          </w:p>
        </w:tc>
        <w:tc>
          <w:tcPr>
            <w:tcW w:w="2271" w:type="dxa"/>
            <w:tcBorders>
              <w:top w:val="single" w:sz="4" w:space="0" w:color="000000"/>
              <w:left w:val="single" w:sz="4" w:space="0" w:color="000000"/>
              <w:bottom w:val="single" w:sz="4" w:space="0" w:color="000000"/>
              <w:right w:val="single" w:sz="4" w:space="0" w:color="000000"/>
            </w:tcBorders>
          </w:tcPr>
          <w:p w14:paraId="25C3EEB3"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lastRenderedPageBreak/>
              <w:t>Revisar información en videos que hablen del</w:t>
            </w:r>
          </w:p>
          <w:p w14:paraId="68A91B5F"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lastRenderedPageBreak/>
              <w:t>proceso de ejecución de una auditoría para</w:t>
            </w:r>
          </w:p>
          <w:p w14:paraId="3A8BFD41" w14:textId="7777777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familiarizarse con los términos y las formas de</w:t>
            </w:r>
          </w:p>
          <w:p w14:paraId="10A32FE8" w14:textId="77777777" w:rsid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abordar la actividad. Elaborar resumen de notas</w:t>
            </w:r>
          </w:p>
          <w:p w14:paraId="235CF70B" w14:textId="32F6F5B2"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Conocer y clasificar las áreas sujetas a auditoría del</w:t>
            </w:r>
            <w:r>
              <w:rPr>
                <w:rFonts w:eastAsiaTheme="minorEastAsia"/>
                <w:color w:val="auto"/>
                <w:szCs w:val="18"/>
              </w:rPr>
              <w:t xml:space="preserve"> </w:t>
            </w:r>
            <w:r w:rsidRPr="006067B2">
              <w:rPr>
                <w:rFonts w:eastAsiaTheme="minorEastAsia"/>
                <w:color w:val="auto"/>
                <w:szCs w:val="18"/>
              </w:rPr>
              <w:t>área en estudio, identificando las normatividades,</w:t>
            </w:r>
          </w:p>
          <w:p w14:paraId="41E6C07B" w14:textId="783590E3"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procedimientos y controles internos que se manejan</w:t>
            </w:r>
            <w:r>
              <w:rPr>
                <w:rFonts w:eastAsiaTheme="minorEastAsia"/>
                <w:color w:val="auto"/>
                <w:szCs w:val="18"/>
              </w:rPr>
              <w:t xml:space="preserve"> </w:t>
            </w:r>
            <w:r w:rsidRPr="006067B2">
              <w:rPr>
                <w:rFonts w:eastAsiaTheme="minorEastAsia"/>
                <w:color w:val="auto"/>
                <w:szCs w:val="18"/>
              </w:rPr>
              <w:t>en cada una.</w:t>
            </w:r>
          </w:p>
          <w:p w14:paraId="47964B88" w14:textId="4DC82957"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Planear, organizar y realizar la reunión de apertura</w:t>
            </w:r>
            <w:r>
              <w:rPr>
                <w:rFonts w:eastAsiaTheme="minorEastAsia"/>
                <w:color w:val="auto"/>
                <w:szCs w:val="18"/>
              </w:rPr>
              <w:t xml:space="preserve"> </w:t>
            </w:r>
            <w:r w:rsidRPr="006067B2">
              <w:rPr>
                <w:rFonts w:eastAsiaTheme="minorEastAsia"/>
                <w:color w:val="auto"/>
                <w:szCs w:val="18"/>
              </w:rPr>
              <w:t>de auditoría para exponer de manera profesional los</w:t>
            </w:r>
            <w:r>
              <w:rPr>
                <w:rFonts w:eastAsiaTheme="minorEastAsia"/>
                <w:color w:val="auto"/>
                <w:szCs w:val="18"/>
              </w:rPr>
              <w:t xml:space="preserve"> </w:t>
            </w:r>
            <w:r w:rsidRPr="006067B2">
              <w:rPr>
                <w:rFonts w:eastAsiaTheme="minorEastAsia"/>
                <w:color w:val="auto"/>
                <w:szCs w:val="18"/>
              </w:rPr>
              <w:t>objetivos a alcanzar.</w:t>
            </w:r>
          </w:p>
          <w:p w14:paraId="6BDC8D6D" w14:textId="3CE37539"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Realizar para el proyecto definido, la fase de</w:t>
            </w:r>
          </w:p>
          <w:p w14:paraId="271F21B5" w14:textId="22DCDE62" w:rsidR="006067B2" w:rsidRPr="006067B2" w:rsidRDefault="006067B2" w:rsidP="006067B2">
            <w:pPr>
              <w:autoSpaceDE w:val="0"/>
              <w:autoSpaceDN w:val="0"/>
              <w:adjustRightInd w:val="0"/>
              <w:spacing w:after="0" w:line="240" w:lineRule="auto"/>
              <w:ind w:left="0" w:firstLine="0"/>
              <w:rPr>
                <w:rFonts w:eastAsiaTheme="minorEastAsia"/>
                <w:color w:val="auto"/>
                <w:szCs w:val="18"/>
              </w:rPr>
            </w:pPr>
            <w:r w:rsidRPr="006067B2">
              <w:rPr>
                <w:rFonts w:eastAsiaTheme="minorEastAsia"/>
                <w:color w:val="auto"/>
                <w:szCs w:val="18"/>
              </w:rPr>
              <w:t>recolección de</w:t>
            </w:r>
            <w:r>
              <w:rPr>
                <w:rFonts w:eastAsiaTheme="minorEastAsia"/>
                <w:color w:val="auto"/>
                <w:szCs w:val="18"/>
              </w:rPr>
              <w:t xml:space="preserve"> </w:t>
            </w:r>
            <w:r w:rsidRPr="006067B2">
              <w:rPr>
                <w:rFonts w:eastAsiaTheme="minorEastAsia"/>
                <w:color w:val="auto"/>
                <w:szCs w:val="18"/>
              </w:rPr>
              <w:t>información en las áreas auditadas y elaborar la documentación necesaria de los</w:t>
            </w:r>
          </w:p>
          <w:p w14:paraId="0168A4CF" w14:textId="705CECDA" w:rsidR="00682225" w:rsidRPr="006067B2" w:rsidRDefault="006067B2" w:rsidP="006067B2">
            <w:pPr>
              <w:spacing w:after="0" w:line="259" w:lineRule="auto"/>
              <w:ind w:left="0" w:firstLine="0"/>
              <w:rPr>
                <w:szCs w:val="18"/>
              </w:rPr>
            </w:pPr>
            <w:r w:rsidRPr="006067B2">
              <w:rPr>
                <w:rFonts w:eastAsiaTheme="minorEastAsia"/>
                <w:color w:val="auto"/>
                <w:szCs w:val="18"/>
              </w:rPr>
              <w:t>hallazgos.</w:t>
            </w:r>
          </w:p>
        </w:tc>
        <w:tc>
          <w:tcPr>
            <w:tcW w:w="2010" w:type="dxa"/>
            <w:tcBorders>
              <w:top w:val="single" w:sz="4" w:space="0" w:color="000000"/>
              <w:left w:val="single" w:sz="4" w:space="0" w:color="000000"/>
              <w:bottom w:val="single" w:sz="4" w:space="0" w:color="000000"/>
              <w:right w:val="single" w:sz="4" w:space="0" w:color="000000"/>
            </w:tcBorders>
          </w:tcPr>
          <w:p w14:paraId="26874256" w14:textId="059E87C1" w:rsidR="00020C09" w:rsidRPr="006067B2" w:rsidRDefault="00333308" w:rsidP="00394DF9">
            <w:pPr>
              <w:spacing w:after="0" w:line="259" w:lineRule="auto"/>
              <w:ind w:left="1" w:firstLine="0"/>
              <w:jc w:val="center"/>
              <w:rPr>
                <w:szCs w:val="18"/>
              </w:rPr>
            </w:pPr>
            <w:r w:rsidRPr="006067B2">
              <w:rPr>
                <w:szCs w:val="18"/>
              </w:rPr>
              <w:lastRenderedPageBreak/>
              <w:t xml:space="preserve">Llevar a cabo actividades intelectuales de </w:t>
            </w:r>
            <w:r w:rsidRPr="006067B2">
              <w:rPr>
                <w:szCs w:val="18"/>
              </w:rPr>
              <w:lastRenderedPageBreak/>
              <w:t xml:space="preserve">inducción-deducción y análisis-síntesis, las cuales lo encaminan hacia la investigación, la aplicación de conocimientos y la solución de problemas. distintas fuentes. comunicación, el intercambio argumentado de ideas, la reflexión, la integración y la colaboración. </w:t>
            </w:r>
            <w:proofErr w:type="spellStart"/>
            <w:r w:rsidRPr="006067B2">
              <w:rPr>
                <w:szCs w:val="18"/>
              </w:rPr>
              <w:t>rrollar</w:t>
            </w:r>
            <w:proofErr w:type="spellEnd"/>
            <w:r w:rsidRPr="006067B2">
              <w:rPr>
                <w:szCs w:val="18"/>
              </w:rPr>
              <w:t xml:space="preserve"> prácticas para que promueva el desarrollo de habilidades para la experimentación, tales como: observación, identificación manejo y control de variables y datos relevantes, planteamiento de hipótesis, de trabajo en equipo. los y metodologías que se va aprendiendo en el desarrollo de la asignatura. contenidos de la asignatura y entre distintas asignaturas, para su análisis y </w:t>
            </w:r>
            <w:r w:rsidR="008447EF">
              <w:rPr>
                <w:szCs w:val="18"/>
              </w:rPr>
              <w:t xml:space="preserve">solución </w:t>
            </w:r>
            <w:r w:rsidR="008447EF">
              <w:rPr>
                <w:szCs w:val="18"/>
              </w:rPr>
              <w:lastRenderedPageBreak/>
              <w:t>em</w:t>
            </w:r>
            <w:r w:rsidRPr="006067B2">
              <w:rPr>
                <w:szCs w:val="18"/>
              </w:rPr>
              <w:t>blemáticas propias del campo ocupacional.</w:t>
            </w:r>
            <w:r w:rsidRPr="006067B2">
              <w:rPr>
                <w:szCs w:val="18"/>
              </w:rPr>
              <w:tab/>
            </w:r>
          </w:p>
        </w:tc>
        <w:tc>
          <w:tcPr>
            <w:tcW w:w="2811" w:type="dxa"/>
            <w:tcBorders>
              <w:top w:val="single" w:sz="4" w:space="0" w:color="000000"/>
              <w:left w:val="single" w:sz="4" w:space="0" w:color="000000"/>
              <w:bottom w:val="single" w:sz="4" w:space="0" w:color="000000"/>
              <w:right w:val="single" w:sz="4" w:space="0" w:color="000000"/>
            </w:tcBorders>
          </w:tcPr>
          <w:p w14:paraId="2E08AC5E" w14:textId="1B611468" w:rsidR="00020C09" w:rsidRDefault="00333308" w:rsidP="00394DF9">
            <w:pPr>
              <w:spacing w:after="0" w:line="259" w:lineRule="auto"/>
              <w:ind w:left="0" w:firstLine="0"/>
              <w:jc w:val="center"/>
            </w:pPr>
            <w:r w:rsidRPr="00333308">
              <w:lastRenderedPageBreak/>
              <w:t xml:space="preserve">Capacidad de abstracción, análisis y síntesis Capacidad para identificar, plantear y </w:t>
            </w:r>
            <w:r w:rsidRPr="00333308">
              <w:lastRenderedPageBreak/>
              <w:t>resolver problemas Capacidad de aplicar los conocimientos en la práctica Capacidad de generar nuevas ideas.</w:t>
            </w:r>
          </w:p>
        </w:tc>
        <w:tc>
          <w:tcPr>
            <w:tcW w:w="1801" w:type="dxa"/>
            <w:tcBorders>
              <w:top w:val="single" w:sz="4" w:space="0" w:color="000000"/>
              <w:left w:val="single" w:sz="4" w:space="0" w:color="000000"/>
              <w:bottom w:val="single" w:sz="4" w:space="0" w:color="000000"/>
              <w:right w:val="single" w:sz="4" w:space="0" w:color="000000"/>
            </w:tcBorders>
          </w:tcPr>
          <w:p w14:paraId="1DC9704C" w14:textId="2C8A461A" w:rsidR="00020C09" w:rsidRDefault="00226318" w:rsidP="00394DF9">
            <w:pPr>
              <w:spacing w:after="0" w:line="259" w:lineRule="auto"/>
              <w:ind w:left="1" w:firstLine="0"/>
              <w:jc w:val="center"/>
            </w:pPr>
            <w:r>
              <w:lastRenderedPageBreak/>
              <w:t>1</w:t>
            </w:r>
            <w:r w:rsidR="00CB3361">
              <w:t>1</w:t>
            </w:r>
          </w:p>
        </w:tc>
      </w:tr>
    </w:tbl>
    <w:p w14:paraId="2F7A12E7" w14:textId="04E081E3" w:rsidR="00020C09" w:rsidRDefault="00020C09" w:rsidP="00F05397">
      <w:pPr>
        <w:spacing w:after="0" w:line="259" w:lineRule="auto"/>
        <w:ind w:left="0" w:firstLine="0"/>
      </w:pPr>
      <w:r>
        <w:lastRenderedPageBreak/>
        <w:t xml:space="preserve"> </w:t>
      </w:r>
    </w:p>
    <w:p w14:paraId="715ADD0C" w14:textId="77777777" w:rsidR="00863013" w:rsidRDefault="00863013" w:rsidP="00863013">
      <w:pPr>
        <w:spacing w:after="0" w:line="259" w:lineRule="auto"/>
        <w:ind w:left="0" w:firstLine="0"/>
      </w:pP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8362"/>
        <w:gridCol w:w="4637"/>
      </w:tblGrid>
      <w:tr w:rsidR="00863013" w14:paraId="3C458746" w14:textId="77777777" w:rsidTr="00394DF9">
        <w:trPr>
          <w:trHeight w:val="220"/>
        </w:trPr>
        <w:tc>
          <w:tcPr>
            <w:tcW w:w="8363" w:type="dxa"/>
            <w:tcBorders>
              <w:top w:val="single" w:sz="4" w:space="0" w:color="000000"/>
              <w:left w:val="single" w:sz="4" w:space="0" w:color="000000"/>
              <w:bottom w:val="single" w:sz="4" w:space="0" w:color="000000"/>
              <w:right w:val="single" w:sz="4" w:space="0" w:color="000000"/>
            </w:tcBorders>
          </w:tcPr>
          <w:p w14:paraId="45DEFB1D" w14:textId="77777777" w:rsidR="00863013" w:rsidRDefault="00863013" w:rsidP="00394DF9">
            <w:pPr>
              <w:spacing w:after="0" w:line="259" w:lineRule="auto"/>
              <w:ind w:left="0" w:firstLine="0"/>
            </w:pPr>
            <w:r>
              <w:t xml:space="preserve">Indicadores de alcance </w:t>
            </w:r>
          </w:p>
        </w:tc>
        <w:tc>
          <w:tcPr>
            <w:tcW w:w="4637" w:type="dxa"/>
            <w:tcBorders>
              <w:top w:val="single" w:sz="4" w:space="0" w:color="000000"/>
              <w:left w:val="single" w:sz="4" w:space="0" w:color="000000"/>
              <w:bottom w:val="single" w:sz="4" w:space="0" w:color="000000"/>
              <w:right w:val="single" w:sz="4" w:space="0" w:color="000000"/>
            </w:tcBorders>
          </w:tcPr>
          <w:p w14:paraId="165454CA" w14:textId="77777777" w:rsidR="00863013" w:rsidRDefault="00863013" w:rsidP="00394DF9">
            <w:pPr>
              <w:spacing w:after="0" w:line="259" w:lineRule="auto"/>
              <w:ind w:left="0" w:firstLine="0"/>
              <w:jc w:val="center"/>
            </w:pPr>
            <w:r>
              <w:t>Valor del indicador</w:t>
            </w:r>
          </w:p>
        </w:tc>
      </w:tr>
      <w:tr w:rsidR="00863013" w14:paraId="1D603F85" w14:textId="77777777" w:rsidTr="00394DF9">
        <w:trPr>
          <w:trHeight w:val="1045"/>
        </w:trPr>
        <w:tc>
          <w:tcPr>
            <w:tcW w:w="8363" w:type="dxa"/>
            <w:tcBorders>
              <w:top w:val="single" w:sz="4" w:space="0" w:color="000000"/>
              <w:left w:val="single" w:sz="4" w:space="0" w:color="000000"/>
              <w:bottom w:val="single" w:sz="4" w:space="0" w:color="000000"/>
              <w:right w:val="single" w:sz="4" w:space="0" w:color="000000"/>
            </w:tcBorders>
          </w:tcPr>
          <w:p w14:paraId="5263639E" w14:textId="77777777" w:rsidR="00863013" w:rsidRDefault="00863013" w:rsidP="00394DF9">
            <w:pPr>
              <w:spacing w:after="0" w:line="259" w:lineRule="auto"/>
              <w:ind w:left="0" w:firstLine="0"/>
            </w:pPr>
            <w:r>
              <w:t xml:space="preserve">A) Se adapta a situaciones y contextos complejos. </w:t>
            </w:r>
          </w:p>
          <w:p w14:paraId="49F18069" w14:textId="77777777" w:rsidR="00863013" w:rsidRDefault="00863013" w:rsidP="00394DF9">
            <w:pPr>
              <w:spacing w:after="0" w:line="259" w:lineRule="auto"/>
              <w:ind w:left="0" w:firstLine="0"/>
            </w:pPr>
            <w:r>
              <w:t xml:space="preserve">B) Hace aportaciones a las actividades académicas desarrolladas. </w:t>
            </w:r>
          </w:p>
          <w:p w14:paraId="50D81815" w14:textId="77777777" w:rsidR="00863013" w:rsidRDefault="00863013" w:rsidP="00394DF9">
            <w:pPr>
              <w:spacing w:after="0" w:line="259" w:lineRule="auto"/>
              <w:ind w:left="0" w:firstLine="0"/>
            </w:pPr>
            <w:r>
              <w:t>C) Propone y/o explica soluciones o procedimientos no vistos en clase.</w:t>
            </w:r>
          </w:p>
          <w:p w14:paraId="0D20B29A" w14:textId="77777777" w:rsidR="00863013" w:rsidRDefault="00863013" w:rsidP="00394DF9">
            <w:pPr>
              <w:spacing w:after="0" w:line="259" w:lineRule="auto"/>
              <w:ind w:left="0" w:firstLine="0"/>
            </w:pPr>
            <w:r>
              <w:t xml:space="preserve">D) Introduce recursos y experiencias que promueve un pensamiento crítico. </w:t>
            </w:r>
          </w:p>
          <w:p w14:paraId="3A7070AC" w14:textId="77777777" w:rsidR="00863013" w:rsidRDefault="00863013" w:rsidP="00394DF9">
            <w:pPr>
              <w:spacing w:after="0" w:line="259" w:lineRule="auto"/>
              <w:ind w:left="0" w:firstLine="0"/>
            </w:pPr>
            <w:r>
              <w:t xml:space="preserve">E) Incorpora conocimientos y actividades interdisciplinarias en su aprendizaje. </w:t>
            </w:r>
          </w:p>
          <w:p w14:paraId="069F4F34" w14:textId="77777777" w:rsidR="00863013" w:rsidRDefault="00863013" w:rsidP="00394DF9">
            <w:pPr>
              <w:spacing w:after="0" w:line="259" w:lineRule="auto"/>
              <w:ind w:left="0" w:firstLine="0"/>
            </w:pPr>
            <w:r>
              <w:t>F) Realiza su trabajo de manera autónoma y autorregulada.</w:t>
            </w:r>
          </w:p>
        </w:tc>
        <w:tc>
          <w:tcPr>
            <w:tcW w:w="4637" w:type="dxa"/>
            <w:tcBorders>
              <w:top w:val="single" w:sz="4" w:space="0" w:color="000000"/>
              <w:left w:val="single" w:sz="4" w:space="0" w:color="000000"/>
              <w:bottom w:val="single" w:sz="4" w:space="0" w:color="000000"/>
              <w:right w:val="single" w:sz="4" w:space="0" w:color="000000"/>
            </w:tcBorders>
          </w:tcPr>
          <w:p w14:paraId="28AE33C4" w14:textId="77777777" w:rsidR="00863013" w:rsidRDefault="00863013" w:rsidP="00394DF9">
            <w:pPr>
              <w:spacing w:after="0" w:line="259" w:lineRule="auto"/>
              <w:ind w:left="0" w:firstLine="0"/>
              <w:jc w:val="center"/>
            </w:pPr>
            <w:r>
              <w:t>10%</w:t>
            </w:r>
          </w:p>
          <w:p w14:paraId="3E04B0AF" w14:textId="77777777" w:rsidR="00863013" w:rsidRDefault="00863013" w:rsidP="00394DF9">
            <w:pPr>
              <w:spacing w:after="0" w:line="259" w:lineRule="auto"/>
              <w:ind w:left="0" w:firstLine="0"/>
              <w:jc w:val="center"/>
            </w:pPr>
            <w:r>
              <w:t>10%</w:t>
            </w:r>
          </w:p>
          <w:p w14:paraId="54FAF22E" w14:textId="77777777" w:rsidR="00863013" w:rsidRDefault="00863013" w:rsidP="00394DF9">
            <w:pPr>
              <w:spacing w:after="0" w:line="259" w:lineRule="auto"/>
              <w:ind w:left="0" w:firstLine="0"/>
              <w:jc w:val="center"/>
            </w:pPr>
            <w:r>
              <w:t>20%</w:t>
            </w:r>
          </w:p>
          <w:p w14:paraId="3A29A8ED" w14:textId="77777777" w:rsidR="00863013" w:rsidRDefault="00863013" w:rsidP="00394DF9">
            <w:pPr>
              <w:spacing w:after="0" w:line="259" w:lineRule="auto"/>
              <w:ind w:left="0" w:firstLine="0"/>
              <w:jc w:val="center"/>
            </w:pPr>
            <w:r>
              <w:t>20%</w:t>
            </w:r>
          </w:p>
          <w:p w14:paraId="6B425A3F" w14:textId="77777777" w:rsidR="00863013" w:rsidRDefault="00863013" w:rsidP="00394DF9">
            <w:pPr>
              <w:spacing w:after="0" w:line="259" w:lineRule="auto"/>
              <w:ind w:left="0" w:firstLine="0"/>
              <w:jc w:val="center"/>
            </w:pPr>
            <w:r>
              <w:t>20%</w:t>
            </w:r>
          </w:p>
          <w:p w14:paraId="6B8D0E08" w14:textId="77777777" w:rsidR="00863013" w:rsidRDefault="00863013" w:rsidP="00394DF9">
            <w:pPr>
              <w:spacing w:after="0" w:line="259" w:lineRule="auto"/>
              <w:ind w:left="0" w:firstLine="0"/>
              <w:jc w:val="center"/>
            </w:pPr>
            <w:r>
              <w:t>20%</w:t>
            </w:r>
          </w:p>
        </w:tc>
      </w:tr>
    </w:tbl>
    <w:p w14:paraId="71198DB9" w14:textId="77777777" w:rsidR="00863013" w:rsidRDefault="00863013" w:rsidP="00F05397">
      <w:pPr>
        <w:ind w:left="0" w:firstLine="0"/>
      </w:pPr>
    </w:p>
    <w:p w14:paraId="7C5ED915" w14:textId="77777777" w:rsidR="00863013" w:rsidRDefault="00863013" w:rsidP="00863013">
      <w:pPr>
        <w:spacing w:after="0" w:line="259" w:lineRule="auto"/>
        <w:ind w:left="0" w:firstLine="0"/>
      </w:pPr>
    </w:p>
    <w:p w14:paraId="5DBAE39A" w14:textId="77777777" w:rsidR="00863013" w:rsidRDefault="00863013" w:rsidP="00863013">
      <w:pPr>
        <w:ind w:left="10"/>
      </w:pPr>
      <w:r>
        <w:t xml:space="preserve">Niveles de desempeño: </w:t>
      </w: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3251"/>
        <w:gridCol w:w="2835"/>
        <w:gridCol w:w="3662"/>
        <w:gridCol w:w="3251"/>
      </w:tblGrid>
      <w:tr w:rsidR="00863013" w14:paraId="603C6A91" w14:textId="77777777" w:rsidTr="00394DF9">
        <w:trPr>
          <w:trHeight w:val="216"/>
        </w:trPr>
        <w:tc>
          <w:tcPr>
            <w:tcW w:w="3251" w:type="dxa"/>
            <w:tcBorders>
              <w:top w:val="single" w:sz="4" w:space="0" w:color="000000"/>
              <w:left w:val="single" w:sz="4" w:space="0" w:color="000000"/>
              <w:bottom w:val="single" w:sz="4" w:space="0" w:color="000000"/>
              <w:right w:val="single" w:sz="4" w:space="0" w:color="000000"/>
            </w:tcBorders>
          </w:tcPr>
          <w:p w14:paraId="65BA7737" w14:textId="77777777" w:rsidR="00863013" w:rsidRDefault="00863013" w:rsidP="00394DF9">
            <w:pPr>
              <w:spacing w:after="0" w:line="259" w:lineRule="auto"/>
              <w:ind w:left="5" w:firstLine="0"/>
              <w:jc w:val="center"/>
            </w:pPr>
            <w:r>
              <w:t xml:space="preserve">Desempeño </w:t>
            </w:r>
          </w:p>
        </w:tc>
        <w:tc>
          <w:tcPr>
            <w:tcW w:w="2835" w:type="dxa"/>
            <w:tcBorders>
              <w:top w:val="single" w:sz="4" w:space="0" w:color="000000"/>
              <w:left w:val="single" w:sz="4" w:space="0" w:color="000000"/>
              <w:bottom w:val="single" w:sz="4" w:space="0" w:color="000000"/>
              <w:right w:val="single" w:sz="4" w:space="0" w:color="000000"/>
            </w:tcBorders>
          </w:tcPr>
          <w:p w14:paraId="3D7C64E1" w14:textId="77777777" w:rsidR="00863013" w:rsidRDefault="00863013" w:rsidP="00394DF9">
            <w:pPr>
              <w:spacing w:after="0" w:line="259" w:lineRule="auto"/>
              <w:ind w:left="5" w:firstLine="0"/>
              <w:jc w:val="center"/>
            </w:pPr>
            <w:r>
              <w:t xml:space="preserve">Nivel de desempeño </w:t>
            </w:r>
          </w:p>
        </w:tc>
        <w:tc>
          <w:tcPr>
            <w:tcW w:w="3662" w:type="dxa"/>
            <w:tcBorders>
              <w:top w:val="single" w:sz="4" w:space="0" w:color="000000"/>
              <w:left w:val="single" w:sz="4" w:space="0" w:color="000000"/>
              <w:bottom w:val="single" w:sz="4" w:space="0" w:color="000000"/>
              <w:right w:val="single" w:sz="4" w:space="0" w:color="000000"/>
            </w:tcBorders>
          </w:tcPr>
          <w:p w14:paraId="6836D4CB" w14:textId="77777777" w:rsidR="00863013" w:rsidRDefault="00863013" w:rsidP="00394DF9">
            <w:pPr>
              <w:spacing w:after="0" w:line="259" w:lineRule="auto"/>
              <w:ind w:left="10" w:firstLine="0"/>
              <w:jc w:val="center"/>
            </w:pPr>
            <w:r>
              <w:t xml:space="preserve">Indicadores de alcance </w:t>
            </w:r>
          </w:p>
        </w:tc>
        <w:tc>
          <w:tcPr>
            <w:tcW w:w="3251" w:type="dxa"/>
            <w:tcBorders>
              <w:top w:val="single" w:sz="4" w:space="0" w:color="000000"/>
              <w:left w:val="single" w:sz="4" w:space="0" w:color="000000"/>
              <w:bottom w:val="single" w:sz="4" w:space="0" w:color="000000"/>
              <w:right w:val="single" w:sz="4" w:space="0" w:color="000000"/>
            </w:tcBorders>
          </w:tcPr>
          <w:p w14:paraId="1A8E4D69" w14:textId="77777777" w:rsidR="00863013" w:rsidRDefault="00863013" w:rsidP="00394DF9">
            <w:pPr>
              <w:spacing w:after="0" w:line="259" w:lineRule="auto"/>
              <w:ind w:left="5" w:firstLine="0"/>
              <w:jc w:val="center"/>
            </w:pPr>
            <w:r>
              <w:t xml:space="preserve">Valoración numérica </w:t>
            </w:r>
          </w:p>
        </w:tc>
      </w:tr>
      <w:tr w:rsidR="00863013" w14:paraId="27925FD9" w14:textId="77777777" w:rsidTr="00394DF9">
        <w:trPr>
          <w:trHeight w:val="220"/>
        </w:trPr>
        <w:tc>
          <w:tcPr>
            <w:tcW w:w="3251" w:type="dxa"/>
            <w:vMerge w:val="restart"/>
            <w:tcBorders>
              <w:top w:val="single" w:sz="4" w:space="0" w:color="000000"/>
              <w:left w:val="single" w:sz="4" w:space="0" w:color="000000"/>
              <w:bottom w:val="single" w:sz="4" w:space="0" w:color="000000"/>
              <w:right w:val="single" w:sz="4" w:space="0" w:color="000000"/>
            </w:tcBorders>
            <w:vAlign w:val="center"/>
          </w:tcPr>
          <w:p w14:paraId="08D12A13" w14:textId="77777777" w:rsidR="00863013" w:rsidRDefault="00863013" w:rsidP="00394DF9">
            <w:pPr>
              <w:spacing w:after="0" w:line="259" w:lineRule="auto"/>
              <w:ind w:left="0" w:firstLine="0"/>
            </w:pPr>
            <w:r>
              <w:t xml:space="preserve">Competencia alcanzada </w:t>
            </w:r>
          </w:p>
        </w:tc>
        <w:tc>
          <w:tcPr>
            <w:tcW w:w="2835" w:type="dxa"/>
            <w:tcBorders>
              <w:top w:val="single" w:sz="4" w:space="0" w:color="000000"/>
              <w:left w:val="single" w:sz="4" w:space="0" w:color="000000"/>
              <w:bottom w:val="single" w:sz="4" w:space="0" w:color="000000"/>
              <w:right w:val="single" w:sz="4" w:space="0" w:color="000000"/>
            </w:tcBorders>
          </w:tcPr>
          <w:p w14:paraId="5B47D5DF" w14:textId="77777777" w:rsidR="00863013" w:rsidRDefault="00863013" w:rsidP="00394DF9">
            <w:pPr>
              <w:spacing w:after="0" w:line="259" w:lineRule="auto"/>
              <w:ind w:left="5" w:firstLine="0"/>
              <w:jc w:val="center"/>
            </w:pPr>
            <w:r>
              <w:t xml:space="preserve">Excelente </w:t>
            </w:r>
          </w:p>
        </w:tc>
        <w:tc>
          <w:tcPr>
            <w:tcW w:w="3662" w:type="dxa"/>
            <w:tcBorders>
              <w:top w:val="single" w:sz="4" w:space="0" w:color="000000"/>
              <w:left w:val="single" w:sz="4" w:space="0" w:color="000000"/>
              <w:bottom w:val="single" w:sz="4" w:space="0" w:color="000000"/>
              <w:right w:val="single" w:sz="4" w:space="0" w:color="000000"/>
            </w:tcBorders>
          </w:tcPr>
          <w:p w14:paraId="6DE4A3FA" w14:textId="77777777" w:rsidR="00863013" w:rsidRDefault="00863013" w:rsidP="00394DF9">
            <w:pPr>
              <w:spacing w:after="0" w:line="259" w:lineRule="auto"/>
              <w:ind w:left="0" w:firstLine="0"/>
            </w:pPr>
            <w:r>
              <w:t xml:space="preserve"> A,B,C,D,E,F cumple con los 6 indicadores</w:t>
            </w:r>
          </w:p>
        </w:tc>
        <w:tc>
          <w:tcPr>
            <w:tcW w:w="3251" w:type="dxa"/>
            <w:tcBorders>
              <w:top w:val="single" w:sz="4" w:space="0" w:color="000000"/>
              <w:left w:val="single" w:sz="4" w:space="0" w:color="000000"/>
              <w:bottom w:val="single" w:sz="4" w:space="0" w:color="000000"/>
              <w:right w:val="single" w:sz="4" w:space="0" w:color="000000"/>
            </w:tcBorders>
          </w:tcPr>
          <w:p w14:paraId="77739119" w14:textId="77777777" w:rsidR="00863013" w:rsidRDefault="00863013" w:rsidP="00394DF9">
            <w:pPr>
              <w:spacing w:after="0" w:line="259" w:lineRule="auto"/>
              <w:ind w:left="0" w:firstLine="0"/>
            </w:pPr>
            <w:r>
              <w:t xml:space="preserve"> 95-100</w:t>
            </w:r>
          </w:p>
        </w:tc>
      </w:tr>
      <w:tr w:rsidR="00863013" w14:paraId="3E5F45A3" w14:textId="77777777" w:rsidTr="00394DF9">
        <w:trPr>
          <w:trHeight w:val="215"/>
        </w:trPr>
        <w:tc>
          <w:tcPr>
            <w:tcW w:w="0" w:type="auto"/>
            <w:vMerge/>
            <w:tcBorders>
              <w:top w:val="nil"/>
              <w:left w:val="single" w:sz="4" w:space="0" w:color="000000"/>
              <w:bottom w:val="nil"/>
              <w:right w:val="single" w:sz="4" w:space="0" w:color="000000"/>
            </w:tcBorders>
          </w:tcPr>
          <w:p w14:paraId="3573D3BC"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378EAD36" w14:textId="77777777" w:rsidR="00863013" w:rsidRDefault="00863013" w:rsidP="00394DF9">
            <w:pPr>
              <w:spacing w:after="0" w:line="259" w:lineRule="auto"/>
              <w:ind w:left="6" w:firstLine="0"/>
              <w:jc w:val="center"/>
            </w:pPr>
            <w:r>
              <w:t xml:space="preserve">Notable </w:t>
            </w:r>
          </w:p>
        </w:tc>
        <w:tc>
          <w:tcPr>
            <w:tcW w:w="3662" w:type="dxa"/>
            <w:tcBorders>
              <w:top w:val="single" w:sz="4" w:space="0" w:color="000000"/>
              <w:left w:val="single" w:sz="4" w:space="0" w:color="000000"/>
              <w:bottom w:val="single" w:sz="4" w:space="0" w:color="000000"/>
              <w:right w:val="single" w:sz="4" w:space="0" w:color="000000"/>
            </w:tcBorders>
          </w:tcPr>
          <w:p w14:paraId="7797C941" w14:textId="77777777" w:rsidR="00863013" w:rsidRDefault="00863013" w:rsidP="00394DF9">
            <w:pPr>
              <w:spacing w:after="0" w:line="259" w:lineRule="auto"/>
              <w:ind w:left="0" w:firstLine="0"/>
            </w:pPr>
            <w:r>
              <w:t xml:space="preserve"> Cumple cuatro de los indicadores</w:t>
            </w:r>
          </w:p>
        </w:tc>
        <w:tc>
          <w:tcPr>
            <w:tcW w:w="3251" w:type="dxa"/>
            <w:tcBorders>
              <w:top w:val="single" w:sz="4" w:space="0" w:color="000000"/>
              <w:left w:val="single" w:sz="4" w:space="0" w:color="000000"/>
              <w:bottom w:val="single" w:sz="4" w:space="0" w:color="000000"/>
              <w:right w:val="single" w:sz="4" w:space="0" w:color="000000"/>
            </w:tcBorders>
          </w:tcPr>
          <w:p w14:paraId="1510BE3F" w14:textId="77777777" w:rsidR="00863013" w:rsidRDefault="00863013" w:rsidP="00394DF9">
            <w:pPr>
              <w:spacing w:after="0" w:line="259" w:lineRule="auto"/>
              <w:ind w:left="0" w:firstLine="0"/>
            </w:pPr>
            <w:r>
              <w:t xml:space="preserve"> 85-94</w:t>
            </w:r>
          </w:p>
        </w:tc>
      </w:tr>
      <w:tr w:rsidR="00863013" w14:paraId="582F9B0C" w14:textId="77777777" w:rsidTr="00394DF9">
        <w:trPr>
          <w:trHeight w:val="215"/>
        </w:trPr>
        <w:tc>
          <w:tcPr>
            <w:tcW w:w="0" w:type="auto"/>
            <w:vMerge/>
            <w:tcBorders>
              <w:top w:val="nil"/>
              <w:left w:val="single" w:sz="4" w:space="0" w:color="000000"/>
              <w:bottom w:val="nil"/>
              <w:right w:val="single" w:sz="4" w:space="0" w:color="000000"/>
            </w:tcBorders>
          </w:tcPr>
          <w:p w14:paraId="67FF5461"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49550918" w14:textId="77777777" w:rsidR="00863013" w:rsidRDefault="00863013" w:rsidP="00394DF9">
            <w:pPr>
              <w:spacing w:after="0" w:line="259" w:lineRule="auto"/>
              <w:ind w:left="5" w:firstLine="0"/>
              <w:jc w:val="center"/>
            </w:pPr>
            <w:r>
              <w:t xml:space="preserve">Bueno </w:t>
            </w:r>
          </w:p>
        </w:tc>
        <w:tc>
          <w:tcPr>
            <w:tcW w:w="3662" w:type="dxa"/>
            <w:tcBorders>
              <w:top w:val="single" w:sz="4" w:space="0" w:color="000000"/>
              <w:left w:val="single" w:sz="4" w:space="0" w:color="000000"/>
              <w:bottom w:val="single" w:sz="4" w:space="0" w:color="000000"/>
              <w:right w:val="single" w:sz="4" w:space="0" w:color="000000"/>
            </w:tcBorders>
          </w:tcPr>
          <w:p w14:paraId="5E4AC139" w14:textId="77777777" w:rsidR="00863013" w:rsidRDefault="00863013" w:rsidP="00394DF9">
            <w:pPr>
              <w:spacing w:after="0" w:line="259" w:lineRule="auto"/>
              <w:ind w:left="0" w:firstLine="0"/>
            </w:pPr>
            <w:r>
              <w:t xml:space="preserve"> Cumple con tres de los indicadores</w:t>
            </w:r>
          </w:p>
        </w:tc>
        <w:tc>
          <w:tcPr>
            <w:tcW w:w="3251" w:type="dxa"/>
            <w:tcBorders>
              <w:top w:val="single" w:sz="4" w:space="0" w:color="000000"/>
              <w:left w:val="single" w:sz="4" w:space="0" w:color="000000"/>
              <w:bottom w:val="single" w:sz="4" w:space="0" w:color="000000"/>
              <w:right w:val="single" w:sz="4" w:space="0" w:color="000000"/>
            </w:tcBorders>
          </w:tcPr>
          <w:p w14:paraId="74E389EF" w14:textId="77777777" w:rsidR="00863013" w:rsidRDefault="00863013" w:rsidP="00394DF9">
            <w:pPr>
              <w:spacing w:after="0" w:line="259" w:lineRule="auto"/>
              <w:ind w:left="0" w:firstLine="0"/>
            </w:pPr>
            <w:r>
              <w:t xml:space="preserve"> 75-84</w:t>
            </w:r>
          </w:p>
        </w:tc>
      </w:tr>
      <w:tr w:rsidR="00863013" w14:paraId="335E2EF5" w14:textId="77777777" w:rsidTr="00394DF9">
        <w:trPr>
          <w:trHeight w:val="220"/>
        </w:trPr>
        <w:tc>
          <w:tcPr>
            <w:tcW w:w="0" w:type="auto"/>
            <w:vMerge/>
            <w:tcBorders>
              <w:top w:val="nil"/>
              <w:left w:val="single" w:sz="4" w:space="0" w:color="000000"/>
              <w:bottom w:val="single" w:sz="4" w:space="0" w:color="000000"/>
              <w:right w:val="single" w:sz="4" w:space="0" w:color="000000"/>
            </w:tcBorders>
          </w:tcPr>
          <w:p w14:paraId="355BF3B3" w14:textId="77777777" w:rsidR="00863013" w:rsidRDefault="00863013" w:rsidP="00394DF9">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23A0F9CA" w14:textId="77777777" w:rsidR="00863013" w:rsidRDefault="00863013" w:rsidP="00394DF9">
            <w:pPr>
              <w:spacing w:after="0" w:line="259" w:lineRule="auto"/>
              <w:ind w:left="5" w:firstLine="0"/>
              <w:jc w:val="center"/>
            </w:pPr>
            <w:r>
              <w:t xml:space="preserve">Suficiente </w:t>
            </w:r>
          </w:p>
        </w:tc>
        <w:tc>
          <w:tcPr>
            <w:tcW w:w="3662" w:type="dxa"/>
            <w:tcBorders>
              <w:top w:val="single" w:sz="4" w:space="0" w:color="000000"/>
              <w:left w:val="single" w:sz="4" w:space="0" w:color="000000"/>
              <w:bottom w:val="single" w:sz="4" w:space="0" w:color="000000"/>
              <w:right w:val="single" w:sz="4" w:space="0" w:color="000000"/>
            </w:tcBorders>
          </w:tcPr>
          <w:p w14:paraId="719B731A" w14:textId="77777777" w:rsidR="00863013" w:rsidRDefault="00863013" w:rsidP="00394DF9">
            <w:pPr>
              <w:spacing w:after="0" w:line="259" w:lineRule="auto"/>
              <w:ind w:left="0" w:firstLine="0"/>
            </w:pPr>
            <w:r>
              <w:t xml:space="preserve"> Cumple con dos de los indicadores</w:t>
            </w:r>
          </w:p>
        </w:tc>
        <w:tc>
          <w:tcPr>
            <w:tcW w:w="3251" w:type="dxa"/>
            <w:tcBorders>
              <w:top w:val="single" w:sz="4" w:space="0" w:color="000000"/>
              <w:left w:val="single" w:sz="4" w:space="0" w:color="000000"/>
              <w:bottom w:val="single" w:sz="4" w:space="0" w:color="000000"/>
              <w:right w:val="single" w:sz="4" w:space="0" w:color="000000"/>
            </w:tcBorders>
          </w:tcPr>
          <w:p w14:paraId="739B998A" w14:textId="77777777" w:rsidR="00863013" w:rsidRDefault="00863013" w:rsidP="00394DF9">
            <w:pPr>
              <w:spacing w:after="0" w:line="259" w:lineRule="auto"/>
              <w:ind w:left="0" w:firstLine="0"/>
            </w:pPr>
            <w:r>
              <w:t xml:space="preserve"> 70-74</w:t>
            </w:r>
          </w:p>
        </w:tc>
      </w:tr>
      <w:tr w:rsidR="00863013" w14:paraId="59814B84" w14:textId="77777777" w:rsidTr="00394DF9">
        <w:trPr>
          <w:trHeight w:val="215"/>
        </w:trPr>
        <w:tc>
          <w:tcPr>
            <w:tcW w:w="3251" w:type="dxa"/>
            <w:tcBorders>
              <w:top w:val="single" w:sz="4" w:space="0" w:color="000000"/>
              <w:left w:val="single" w:sz="4" w:space="0" w:color="000000"/>
              <w:bottom w:val="single" w:sz="4" w:space="0" w:color="000000"/>
              <w:right w:val="single" w:sz="4" w:space="0" w:color="000000"/>
            </w:tcBorders>
          </w:tcPr>
          <w:p w14:paraId="3F3C2F2A" w14:textId="77777777" w:rsidR="00863013" w:rsidRDefault="00863013" w:rsidP="00394DF9">
            <w:pPr>
              <w:spacing w:after="0" w:line="259" w:lineRule="auto"/>
              <w:ind w:left="0" w:firstLine="0"/>
            </w:pPr>
            <w:r>
              <w:t xml:space="preserve">Competencia no alcanzada </w:t>
            </w:r>
          </w:p>
        </w:tc>
        <w:tc>
          <w:tcPr>
            <w:tcW w:w="2835" w:type="dxa"/>
            <w:tcBorders>
              <w:top w:val="single" w:sz="4" w:space="0" w:color="000000"/>
              <w:left w:val="single" w:sz="4" w:space="0" w:color="000000"/>
              <w:bottom w:val="single" w:sz="4" w:space="0" w:color="000000"/>
              <w:right w:val="single" w:sz="4" w:space="0" w:color="000000"/>
            </w:tcBorders>
          </w:tcPr>
          <w:p w14:paraId="02EA4703" w14:textId="77777777" w:rsidR="00863013" w:rsidRDefault="00863013" w:rsidP="00394DF9">
            <w:pPr>
              <w:spacing w:after="0" w:line="259" w:lineRule="auto"/>
              <w:ind w:left="5" w:firstLine="0"/>
              <w:jc w:val="center"/>
            </w:pPr>
            <w:r>
              <w:t xml:space="preserve">Insuficiente </w:t>
            </w:r>
          </w:p>
        </w:tc>
        <w:tc>
          <w:tcPr>
            <w:tcW w:w="3662" w:type="dxa"/>
            <w:tcBorders>
              <w:top w:val="single" w:sz="4" w:space="0" w:color="000000"/>
              <w:left w:val="single" w:sz="4" w:space="0" w:color="000000"/>
              <w:bottom w:val="single" w:sz="4" w:space="0" w:color="000000"/>
              <w:right w:val="single" w:sz="4" w:space="0" w:color="000000"/>
            </w:tcBorders>
          </w:tcPr>
          <w:p w14:paraId="70B2EF04" w14:textId="77777777" w:rsidR="00863013" w:rsidRDefault="00863013" w:rsidP="00394DF9">
            <w:pPr>
              <w:spacing w:after="0" w:line="259" w:lineRule="auto"/>
              <w:ind w:left="0" w:firstLine="0"/>
            </w:pPr>
            <w:r>
              <w:t xml:space="preserve"> No cumple con las evidencias</w:t>
            </w:r>
          </w:p>
        </w:tc>
        <w:tc>
          <w:tcPr>
            <w:tcW w:w="3251" w:type="dxa"/>
            <w:tcBorders>
              <w:top w:val="single" w:sz="4" w:space="0" w:color="000000"/>
              <w:left w:val="single" w:sz="4" w:space="0" w:color="000000"/>
              <w:bottom w:val="single" w:sz="4" w:space="0" w:color="000000"/>
              <w:right w:val="single" w:sz="4" w:space="0" w:color="000000"/>
            </w:tcBorders>
          </w:tcPr>
          <w:p w14:paraId="1B885DC0" w14:textId="77777777" w:rsidR="00863013" w:rsidRDefault="00863013" w:rsidP="00394DF9">
            <w:pPr>
              <w:spacing w:after="0" w:line="259" w:lineRule="auto"/>
              <w:ind w:left="0" w:firstLine="0"/>
            </w:pPr>
            <w:r>
              <w:t xml:space="preserve"> NA</w:t>
            </w:r>
          </w:p>
        </w:tc>
      </w:tr>
    </w:tbl>
    <w:p w14:paraId="503AECB5" w14:textId="77777777" w:rsidR="00863013" w:rsidRDefault="00863013" w:rsidP="00863013">
      <w:pPr>
        <w:spacing w:after="0" w:line="259" w:lineRule="auto"/>
        <w:ind w:left="0" w:firstLine="0"/>
      </w:pPr>
      <w:r>
        <w:t xml:space="preserve"> </w:t>
      </w:r>
    </w:p>
    <w:p w14:paraId="7F97A8DA" w14:textId="77777777" w:rsidR="00863013" w:rsidRDefault="00863013" w:rsidP="00863013">
      <w:pPr>
        <w:ind w:left="10"/>
      </w:pPr>
      <w:r>
        <w:t xml:space="preserve">Matriz de evaluación : </w:t>
      </w:r>
    </w:p>
    <w:tbl>
      <w:tblPr>
        <w:tblStyle w:val="TableGrid"/>
        <w:tblW w:w="12999" w:type="dxa"/>
        <w:tblInd w:w="5" w:type="dxa"/>
        <w:tblCellMar>
          <w:top w:w="12" w:type="dxa"/>
          <w:right w:w="115" w:type="dxa"/>
        </w:tblCellMar>
        <w:tblLook w:val="04A0" w:firstRow="1" w:lastRow="0" w:firstColumn="1" w:lastColumn="0" w:noHBand="0" w:noVBand="1"/>
      </w:tblPr>
      <w:tblGrid>
        <w:gridCol w:w="3894"/>
        <w:gridCol w:w="565"/>
        <w:gridCol w:w="946"/>
        <w:gridCol w:w="559"/>
        <w:gridCol w:w="563"/>
        <w:gridCol w:w="559"/>
        <w:gridCol w:w="563"/>
        <w:gridCol w:w="532"/>
        <w:gridCol w:w="564"/>
        <w:gridCol w:w="4254"/>
      </w:tblGrid>
      <w:tr w:rsidR="00863013" w14:paraId="58D282B3" w14:textId="77777777" w:rsidTr="00394DF9">
        <w:trPr>
          <w:trHeight w:val="215"/>
        </w:trPr>
        <w:tc>
          <w:tcPr>
            <w:tcW w:w="3894" w:type="dxa"/>
            <w:vMerge w:val="restart"/>
            <w:tcBorders>
              <w:top w:val="single" w:sz="4" w:space="0" w:color="000000"/>
              <w:left w:val="single" w:sz="4" w:space="0" w:color="000000"/>
              <w:bottom w:val="single" w:sz="4" w:space="0" w:color="000000"/>
              <w:right w:val="single" w:sz="4" w:space="0" w:color="000000"/>
            </w:tcBorders>
            <w:vAlign w:val="center"/>
          </w:tcPr>
          <w:p w14:paraId="7835AFDF" w14:textId="77777777" w:rsidR="00863013" w:rsidRDefault="00863013" w:rsidP="00394DF9">
            <w:pPr>
              <w:spacing w:after="0" w:line="259" w:lineRule="auto"/>
              <w:ind w:left="119" w:firstLine="0"/>
              <w:jc w:val="center"/>
            </w:pPr>
            <w:r>
              <w:t xml:space="preserve">Evidencia de aprendizaje </w:t>
            </w:r>
          </w:p>
        </w:tc>
        <w:tc>
          <w:tcPr>
            <w:tcW w:w="565" w:type="dxa"/>
            <w:vMerge w:val="restart"/>
            <w:tcBorders>
              <w:top w:val="single" w:sz="4" w:space="0" w:color="000000"/>
              <w:left w:val="single" w:sz="4" w:space="0" w:color="000000"/>
              <w:bottom w:val="single" w:sz="4" w:space="0" w:color="000000"/>
              <w:right w:val="nil"/>
            </w:tcBorders>
            <w:vAlign w:val="center"/>
          </w:tcPr>
          <w:p w14:paraId="3EA907CE" w14:textId="77777777" w:rsidR="00863013" w:rsidRDefault="00863013" w:rsidP="00394DF9">
            <w:pPr>
              <w:spacing w:after="0" w:line="259" w:lineRule="auto"/>
              <w:ind w:left="110" w:firstLine="0"/>
            </w:pPr>
            <w:r>
              <w:t xml:space="preserve">% </w:t>
            </w:r>
          </w:p>
        </w:tc>
        <w:tc>
          <w:tcPr>
            <w:tcW w:w="946" w:type="dxa"/>
            <w:vMerge w:val="restart"/>
            <w:tcBorders>
              <w:top w:val="single" w:sz="4" w:space="0" w:color="000000"/>
              <w:left w:val="nil"/>
              <w:bottom w:val="single" w:sz="4" w:space="0" w:color="000000"/>
              <w:right w:val="single" w:sz="4" w:space="0" w:color="000000"/>
            </w:tcBorders>
          </w:tcPr>
          <w:p w14:paraId="759D452C" w14:textId="77777777" w:rsidR="00863013" w:rsidRDefault="00863013" w:rsidP="00394DF9">
            <w:pPr>
              <w:spacing w:after="160" w:line="259" w:lineRule="auto"/>
              <w:ind w:left="0" w:firstLine="0"/>
            </w:pPr>
          </w:p>
        </w:tc>
        <w:tc>
          <w:tcPr>
            <w:tcW w:w="559" w:type="dxa"/>
            <w:tcBorders>
              <w:top w:val="single" w:sz="4" w:space="0" w:color="000000"/>
              <w:left w:val="single" w:sz="4" w:space="0" w:color="000000"/>
              <w:bottom w:val="single" w:sz="4" w:space="0" w:color="000000"/>
              <w:right w:val="nil"/>
            </w:tcBorders>
          </w:tcPr>
          <w:p w14:paraId="2D7392EF" w14:textId="77777777" w:rsidR="00863013" w:rsidRDefault="00863013" w:rsidP="00394DF9">
            <w:pPr>
              <w:spacing w:after="160" w:line="259" w:lineRule="auto"/>
              <w:ind w:left="0" w:firstLine="0"/>
            </w:pPr>
          </w:p>
        </w:tc>
        <w:tc>
          <w:tcPr>
            <w:tcW w:w="563" w:type="dxa"/>
            <w:tcBorders>
              <w:top w:val="single" w:sz="4" w:space="0" w:color="000000"/>
              <w:left w:val="nil"/>
              <w:bottom w:val="single" w:sz="4" w:space="0" w:color="000000"/>
              <w:right w:val="nil"/>
            </w:tcBorders>
          </w:tcPr>
          <w:p w14:paraId="45D8AEAB" w14:textId="77777777" w:rsidR="00863013" w:rsidRDefault="00863013" w:rsidP="00394DF9">
            <w:pPr>
              <w:spacing w:after="0" w:line="259" w:lineRule="auto"/>
              <w:ind w:left="25" w:firstLine="0"/>
            </w:pPr>
          </w:p>
        </w:tc>
        <w:tc>
          <w:tcPr>
            <w:tcW w:w="2218" w:type="dxa"/>
            <w:gridSpan w:val="4"/>
            <w:tcBorders>
              <w:top w:val="single" w:sz="4" w:space="0" w:color="000000"/>
              <w:left w:val="nil"/>
              <w:bottom w:val="single" w:sz="4" w:space="0" w:color="000000"/>
              <w:right w:val="single" w:sz="4" w:space="0" w:color="000000"/>
            </w:tcBorders>
          </w:tcPr>
          <w:p w14:paraId="24B1B9C7" w14:textId="77777777" w:rsidR="00863013" w:rsidRDefault="00863013" w:rsidP="00394DF9">
            <w:pPr>
              <w:spacing w:after="0" w:line="259" w:lineRule="auto"/>
              <w:ind w:left="25" w:firstLine="0"/>
            </w:pPr>
            <w:r>
              <w:t xml:space="preserve">Indicador de alcance </w:t>
            </w:r>
          </w:p>
        </w:tc>
        <w:tc>
          <w:tcPr>
            <w:tcW w:w="4254" w:type="dxa"/>
            <w:vMerge w:val="restart"/>
            <w:tcBorders>
              <w:top w:val="single" w:sz="4" w:space="0" w:color="000000"/>
              <w:left w:val="single" w:sz="4" w:space="0" w:color="000000"/>
              <w:bottom w:val="single" w:sz="4" w:space="0" w:color="000000"/>
              <w:right w:val="single" w:sz="4" w:space="0" w:color="000000"/>
            </w:tcBorders>
            <w:vAlign w:val="center"/>
          </w:tcPr>
          <w:p w14:paraId="5130D119" w14:textId="77777777" w:rsidR="00863013" w:rsidRDefault="00863013" w:rsidP="00394DF9">
            <w:pPr>
              <w:spacing w:after="0" w:line="259" w:lineRule="auto"/>
              <w:ind w:left="119" w:firstLine="0"/>
              <w:jc w:val="center"/>
            </w:pPr>
            <w:r>
              <w:t xml:space="preserve">Evaluación formativa de la competencia </w:t>
            </w:r>
          </w:p>
        </w:tc>
      </w:tr>
      <w:tr w:rsidR="00863013" w14:paraId="64D90179" w14:textId="77777777" w:rsidTr="00394DF9">
        <w:trPr>
          <w:trHeight w:val="220"/>
        </w:trPr>
        <w:tc>
          <w:tcPr>
            <w:tcW w:w="0" w:type="auto"/>
            <w:vMerge/>
            <w:tcBorders>
              <w:top w:val="nil"/>
              <w:left w:val="single" w:sz="4" w:space="0" w:color="000000"/>
              <w:bottom w:val="single" w:sz="4" w:space="0" w:color="000000"/>
              <w:right w:val="single" w:sz="4" w:space="0" w:color="000000"/>
            </w:tcBorders>
          </w:tcPr>
          <w:p w14:paraId="1EECE5F8" w14:textId="77777777" w:rsidR="00863013" w:rsidRDefault="00863013" w:rsidP="00394DF9">
            <w:pPr>
              <w:spacing w:after="160" w:line="259" w:lineRule="auto"/>
              <w:ind w:left="0" w:firstLine="0"/>
            </w:pPr>
          </w:p>
        </w:tc>
        <w:tc>
          <w:tcPr>
            <w:tcW w:w="0" w:type="auto"/>
            <w:vMerge/>
            <w:tcBorders>
              <w:top w:val="nil"/>
              <w:left w:val="single" w:sz="4" w:space="0" w:color="000000"/>
              <w:bottom w:val="single" w:sz="4" w:space="0" w:color="000000"/>
              <w:right w:val="nil"/>
            </w:tcBorders>
          </w:tcPr>
          <w:p w14:paraId="013F25E0" w14:textId="77777777" w:rsidR="00863013" w:rsidRDefault="00863013" w:rsidP="00394DF9">
            <w:pPr>
              <w:spacing w:after="160" w:line="259" w:lineRule="auto"/>
              <w:ind w:left="0" w:firstLine="0"/>
            </w:pPr>
          </w:p>
        </w:tc>
        <w:tc>
          <w:tcPr>
            <w:tcW w:w="0" w:type="auto"/>
            <w:vMerge/>
            <w:tcBorders>
              <w:top w:val="nil"/>
              <w:left w:val="nil"/>
              <w:bottom w:val="single" w:sz="4" w:space="0" w:color="000000"/>
              <w:right w:val="single" w:sz="4" w:space="0" w:color="000000"/>
            </w:tcBorders>
          </w:tcPr>
          <w:p w14:paraId="6E9CC07D" w14:textId="77777777" w:rsidR="00863013" w:rsidRDefault="00863013" w:rsidP="00394DF9">
            <w:pPr>
              <w:spacing w:after="160" w:line="259" w:lineRule="auto"/>
              <w:ind w:left="0" w:firstLine="0"/>
            </w:pPr>
          </w:p>
        </w:tc>
        <w:tc>
          <w:tcPr>
            <w:tcW w:w="559" w:type="dxa"/>
            <w:tcBorders>
              <w:top w:val="single" w:sz="4" w:space="0" w:color="000000"/>
              <w:left w:val="single" w:sz="4" w:space="0" w:color="000000"/>
              <w:bottom w:val="single" w:sz="4" w:space="0" w:color="000000"/>
              <w:right w:val="single" w:sz="4" w:space="0" w:color="000000"/>
            </w:tcBorders>
          </w:tcPr>
          <w:p w14:paraId="0E916B82" w14:textId="77777777" w:rsidR="00863013" w:rsidRDefault="00863013" w:rsidP="00394DF9">
            <w:pPr>
              <w:spacing w:after="0" w:line="259" w:lineRule="auto"/>
              <w:ind w:left="110" w:firstLine="0"/>
            </w:pPr>
            <w:r>
              <w:t xml:space="preserve">A </w:t>
            </w:r>
          </w:p>
        </w:tc>
        <w:tc>
          <w:tcPr>
            <w:tcW w:w="563" w:type="dxa"/>
            <w:tcBorders>
              <w:top w:val="single" w:sz="4" w:space="0" w:color="000000"/>
              <w:left w:val="single" w:sz="4" w:space="0" w:color="000000"/>
              <w:bottom w:val="single" w:sz="4" w:space="0" w:color="000000"/>
              <w:right w:val="single" w:sz="4" w:space="0" w:color="000000"/>
            </w:tcBorders>
          </w:tcPr>
          <w:p w14:paraId="7BD60F0C" w14:textId="77777777" w:rsidR="00863013" w:rsidRDefault="00863013" w:rsidP="00394DF9">
            <w:pPr>
              <w:spacing w:after="0" w:line="259" w:lineRule="auto"/>
              <w:ind w:left="110" w:firstLine="0"/>
            </w:pPr>
            <w:r>
              <w:t xml:space="preserve">B </w:t>
            </w:r>
          </w:p>
        </w:tc>
        <w:tc>
          <w:tcPr>
            <w:tcW w:w="559" w:type="dxa"/>
            <w:tcBorders>
              <w:top w:val="single" w:sz="4" w:space="0" w:color="000000"/>
              <w:left w:val="single" w:sz="4" w:space="0" w:color="000000"/>
              <w:bottom w:val="single" w:sz="4" w:space="0" w:color="000000"/>
              <w:right w:val="single" w:sz="4" w:space="0" w:color="000000"/>
            </w:tcBorders>
          </w:tcPr>
          <w:p w14:paraId="5E0C41BC" w14:textId="77777777" w:rsidR="00863013" w:rsidRDefault="00863013" w:rsidP="00394DF9">
            <w:pPr>
              <w:spacing w:after="0" w:line="259" w:lineRule="auto"/>
              <w:ind w:left="110" w:firstLine="0"/>
            </w:pPr>
            <w:r>
              <w:t xml:space="preserve">C </w:t>
            </w:r>
          </w:p>
        </w:tc>
        <w:tc>
          <w:tcPr>
            <w:tcW w:w="563" w:type="dxa"/>
            <w:tcBorders>
              <w:top w:val="single" w:sz="4" w:space="0" w:color="000000"/>
              <w:left w:val="single" w:sz="4" w:space="0" w:color="000000"/>
              <w:bottom w:val="single" w:sz="4" w:space="0" w:color="000000"/>
              <w:right w:val="single" w:sz="4" w:space="0" w:color="000000"/>
            </w:tcBorders>
          </w:tcPr>
          <w:p w14:paraId="1742A53D" w14:textId="77777777" w:rsidR="00863013" w:rsidRDefault="00863013" w:rsidP="00394DF9">
            <w:pPr>
              <w:spacing w:after="0" w:line="259" w:lineRule="auto"/>
              <w:ind w:left="110" w:firstLine="0"/>
            </w:pPr>
            <w:r>
              <w:t>D</w:t>
            </w:r>
          </w:p>
        </w:tc>
        <w:tc>
          <w:tcPr>
            <w:tcW w:w="532" w:type="dxa"/>
            <w:tcBorders>
              <w:top w:val="single" w:sz="4" w:space="0" w:color="000000"/>
              <w:left w:val="single" w:sz="4" w:space="0" w:color="000000"/>
              <w:bottom w:val="single" w:sz="4" w:space="0" w:color="000000"/>
              <w:right w:val="single" w:sz="4" w:space="0" w:color="000000"/>
            </w:tcBorders>
          </w:tcPr>
          <w:p w14:paraId="72C9C3C3" w14:textId="77777777" w:rsidR="00863013" w:rsidRDefault="00863013" w:rsidP="00394DF9">
            <w:pPr>
              <w:spacing w:after="0" w:line="259" w:lineRule="auto"/>
              <w:ind w:left="110" w:firstLine="0"/>
            </w:pPr>
            <w:r>
              <w:t>E</w:t>
            </w:r>
          </w:p>
        </w:tc>
        <w:tc>
          <w:tcPr>
            <w:tcW w:w="564" w:type="dxa"/>
            <w:tcBorders>
              <w:top w:val="single" w:sz="4" w:space="0" w:color="000000"/>
              <w:left w:val="single" w:sz="4" w:space="0" w:color="000000"/>
              <w:bottom w:val="single" w:sz="4" w:space="0" w:color="000000"/>
              <w:right w:val="single" w:sz="4" w:space="0" w:color="000000"/>
            </w:tcBorders>
          </w:tcPr>
          <w:p w14:paraId="41680F4B" w14:textId="77777777" w:rsidR="00863013" w:rsidRDefault="00863013" w:rsidP="00394DF9">
            <w:pPr>
              <w:spacing w:after="0" w:line="259" w:lineRule="auto"/>
              <w:ind w:left="110" w:firstLine="0"/>
            </w:pPr>
            <w:r>
              <w:t>F</w:t>
            </w:r>
          </w:p>
        </w:tc>
        <w:tc>
          <w:tcPr>
            <w:tcW w:w="0" w:type="auto"/>
            <w:vMerge/>
            <w:tcBorders>
              <w:top w:val="nil"/>
              <w:left w:val="single" w:sz="4" w:space="0" w:color="000000"/>
              <w:bottom w:val="single" w:sz="4" w:space="0" w:color="000000"/>
              <w:right w:val="single" w:sz="4" w:space="0" w:color="000000"/>
            </w:tcBorders>
          </w:tcPr>
          <w:p w14:paraId="501F8909" w14:textId="77777777" w:rsidR="00863013" w:rsidRDefault="00863013" w:rsidP="00394DF9">
            <w:pPr>
              <w:spacing w:after="160" w:line="259" w:lineRule="auto"/>
              <w:ind w:left="0" w:firstLine="0"/>
            </w:pPr>
          </w:p>
        </w:tc>
      </w:tr>
      <w:tr w:rsidR="00863013" w14:paraId="5220C3A7" w14:textId="77777777" w:rsidTr="00394DF9">
        <w:trPr>
          <w:trHeight w:val="215"/>
        </w:trPr>
        <w:tc>
          <w:tcPr>
            <w:tcW w:w="3894" w:type="dxa"/>
            <w:tcBorders>
              <w:top w:val="single" w:sz="4" w:space="0" w:color="000000"/>
              <w:left w:val="single" w:sz="4" w:space="0" w:color="000000"/>
              <w:bottom w:val="single" w:sz="4" w:space="0" w:color="000000"/>
              <w:right w:val="single" w:sz="4" w:space="0" w:color="000000"/>
            </w:tcBorders>
          </w:tcPr>
          <w:p w14:paraId="741A6BAD" w14:textId="77777777" w:rsidR="00863013" w:rsidRDefault="00863013" w:rsidP="00394DF9">
            <w:pPr>
              <w:spacing w:after="0" w:line="259" w:lineRule="auto"/>
              <w:ind w:left="110" w:firstLine="0"/>
            </w:pPr>
            <w:r>
              <w:t xml:space="preserve"> Trabajos académicos </w:t>
            </w:r>
          </w:p>
        </w:tc>
        <w:tc>
          <w:tcPr>
            <w:tcW w:w="565" w:type="dxa"/>
            <w:tcBorders>
              <w:top w:val="single" w:sz="4" w:space="0" w:color="000000"/>
              <w:left w:val="single" w:sz="4" w:space="0" w:color="000000"/>
              <w:bottom w:val="single" w:sz="4" w:space="0" w:color="000000"/>
              <w:right w:val="nil"/>
            </w:tcBorders>
          </w:tcPr>
          <w:p w14:paraId="34A1BB31" w14:textId="77777777" w:rsidR="00863013" w:rsidRDefault="00863013" w:rsidP="00394DF9">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3B971DA5" w14:textId="77777777" w:rsidR="00863013" w:rsidRDefault="00863013" w:rsidP="00394DF9">
            <w:pPr>
              <w:spacing w:after="160" w:line="259" w:lineRule="auto"/>
              <w:ind w:left="0" w:firstLine="0"/>
            </w:pPr>
            <w:r>
              <w:t>90</w:t>
            </w:r>
          </w:p>
        </w:tc>
        <w:tc>
          <w:tcPr>
            <w:tcW w:w="559" w:type="dxa"/>
            <w:tcBorders>
              <w:top w:val="single" w:sz="4" w:space="0" w:color="000000"/>
              <w:left w:val="single" w:sz="4" w:space="0" w:color="000000"/>
              <w:bottom w:val="single" w:sz="4" w:space="0" w:color="000000"/>
              <w:right w:val="single" w:sz="4" w:space="0" w:color="000000"/>
            </w:tcBorders>
          </w:tcPr>
          <w:p w14:paraId="2F590A6D" w14:textId="77777777" w:rsidR="00863013" w:rsidRDefault="00863013" w:rsidP="00394DF9">
            <w:pPr>
              <w:spacing w:after="0" w:line="259" w:lineRule="auto"/>
              <w:ind w:left="110" w:firstLine="0"/>
            </w:pPr>
            <w:r>
              <w:t xml:space="preserve"> 8</w:t>
            </w:r>
          </w:p>
        </w:tc>
        <w:tc>
          <w:tcPr>
            <w:tcW w:w="563" w:type="dxa"/>
            <w:tcBorders>
              <w:top w:val="single" w:sz="4" w:space="0" w:color="000000"/>
              <w:left w:val="single" w:sz="4" w:space="0" w:color="000000"/>
              <w:bottom w:val="single" w:sz="4" w:space="0" w:color="000000"/>
              <w:right w:val="single" w:sz="4" w:space="0" w:color="000000"/>
            </w:tcBorders>
          </w:tcPr>
          <w:p w14:paraId="05F1B604" w14:textId="77777777" w:rsidR="00863013" w:rsidRDefault="00863013" w:rsidP="00394DF9">
            <w:pPr>
              <w:spacing w:after="0" w:line="259" w:lineRule="auto"/>
              <w:ind w:left="110" w:firstLine="0"/>
            </w:pPr>
            <w:r>
              <w:t xml:space="preserve"> 13</w:t>
            </w:r>
          </w:p>
        </w:tc>
        <w:tc>
          <w:tcPr>
            <w:tcW w:w="559" w:type="dxa"/>
            <w:tcBorders>
              <w:top w:val="single" w:sz="4" w:space="0" w:color="000000"/>
              <w:left w:val="single" w:sz="4" w:space="0" w:color="000000"/>
              <w:bottom w:val="single" w:sz="4" w:space="0" w:color="000000"/>
              <w:right w:val="single" w:sz="4" w:space="0" w:color="000000"/>
            </w:tcBorders>
          </w:tcPr>
          <w:p w14:paraId="24E076B2" w14:textId="77777777" w:rsidR="00863013" w:rsidRDefault="00863013" w:rsidP="00394DF9">
            <w:pPr>
              <w:spacing w:after="0" w:line="259" w:lineRule="auto"/>
              <w:ind w:left="110" w:firstLine="0"/>
            </w:pPr>
            <w:r>
              <w:t xml:space="preserve"> 13</w:t>
            </w:r>
          </w:p>
        </w:tc>
        <w:tc>
          <w:tcPr>
            <w:tcW w:w="563" w:type="dxa"/>
            <w:tcBorders>
              <w:top w:val="single" w:sz="4" w:space="0" w:color="000000"/>
              <w:left w:val="single" w:sz="4" w:space="0" w:color="000000"/>
              <w:bottom w:val="single" w:sz="4" w:space="0" w:color="000000"/>
              <w:right w:val="single" w:sz="4" w:space="0" w:color="000000"/>
            </w:tcBorders>
          </w:tcPr>
          <w:p w14:paraId="523649D4" w14:textId="77777777" w:rsidR="00863013" w:rsidRDefault="00863013" w:rsidP="00394DF9">
            <w:pPr>
              <w:spacing w:after="0" w:line="259" w:lineRule="auto"/>
              <w:ind w:left="110" w:firstLine="0"/>
            </w:pPr>
            <w:r>
              <w:t xml:space="preserve"> 18</w:t>
            </w:r>
          </w:p>
        </w:tc>
        <w:tc>
          <w:tcPr>
            <w:tcW w:w="532" w:type="dxa"/>
            <w:tcBorders>
              <w:top w:val="single" w:sz="4" w:space="0" w:color="000000"/>
              <w:left w:val="single" w:sz="4" w:space="0" w:color="000000"/>
              <w:bottom w:val="single" w:sz="4" w:space="0" w:color="000000"/>
              <w:right w:val="single" w:sz="4" w:space="0" w:color="000000"/>
            </w:tcBorders>
          </w:tcPr>
          <w:p w14:paraId="07BB2894" w14:textId="77777777" w:rsidR="00863013" w:rsidRDefault="00863013" w:rsidP="00394DF9">
            <w:pPr>
              <w:spacing w:after="0" w:line="259" w:lineRule="auto"/>
              <w:ind w:left="110" w:firstLine="0"/>
            </w:pPr>
            <w:r>
              <w:t>18</w:t>
            </w:r>
          </w:p>
        </w:tc>
        <w:tc>
          <w:tcPr>
            <w:tcW w:w="564" w:type="dxa"/>
            <w:tcBorders>
              <w:top w:val="single" w:sz="4" w:space="0" w:color="000000"/>
              <w:left w:val="single" w:sz="4" w:space="0" w:color="000000"/>
              <w:bottom w:val="single" w:sz="4" w:space="0" w:color="000000"/>
              <w:right w:val="single" w:sz="4" w:space="0" w:color="000000"/>
            </w:tcBorders>
          </w:tcPr>
          <w:p w14:paraId="32107216" w14:textId="77777777" w:rsidR="00863013" w:rsidRDefault="00863013" w:rsidP="00394DF9">
            <w:pPr>
              <w:spacing w:after="0" w:line="259" w:lineRule="auto"/>
              <w:ind w:left="110" w:firstLine="0"/>
            </w:pPr>
            <w:r>
              <w:t xml:space="preserve"> 18</w:t>
            </w:r>
          </w:p>
        </w:tc>
        <w:tc>
          <w:tcPr>
            <w:tcW w:w="4254" w:type="dxa"/>
            <w:tcBorders>
              <w:top w:val="single" w:sz="4" w:space="0" w:color="000000"/>
              <w:left w:val="single" w:sz="4" w:space="0" w:color="000000"/>
              <w:bottom w:val="single" w:sz="4" w:space="0" w:color="000000"/>
              <w:right w:val="single" w:sz="4" w:space="0" w:color="000000"/>
            </w:tcBorders>
          </w:tcPr>
          <w:p w14:paraId="3BF571EF" w14:textId="2BAC5AB8" w:rsidR="00863013" w:rsidRDefault="00863013" w:rsidP="00394DF9">
            <w:pPr>
              <w:spacing w:after="0" w:line="259" w:lineRule="auto"/>
              <w:ind w:left="110" w:firstLine="0"/>
            </w:pPr>
            <w:r>
              <w:t xml:space="preserve"> Lista de cotejo, fuentes de</w:t>
            </w:r>
            <w:r w:rsidR="00F05397">
              <w:t xml:space="preserve"> </w:t>
            </w:r>
            <w:r>
              <w:t>información,</w:t>
            </w:r>
            <w:r w:rsidR="00F05397">
              <w:t xml:space="preserve"> </w:t>
            </w:r>
            <w:r>
              <w:t>conclusiones.</w:t>
            </w:r>
          </w:p>
        </w:tc>
      </w:tr>
      <w:tr w:rsidR="00863013" w14:paraId="3B0B2FAF" w14:textId="77777777" w:rsidTr="00394DF9">
        <w:trPr>
          <w:trHeight w:val="220"/>
        </w:trPr>
        <w:tc>
          <w:tcPr>
            <w:tcW w:w="3894" w:type="dxa"/>
            <w:tcBorders>
              <w:top w:val="single" w:sz="4" w:space="0" w:color="000000"/>
              <w:left w:val="single" w:sz="4" w:space="0" w:color="000000"/>
              <w:bottom w:val="single" w:sz="4" w:space="0" w:color="000000"/>
              <w:right w:val="single" w:sz="4" w:space="0" w:color="000000"/>
            </w:tcBorders>
          </w:tcPr>
          <w:p w14:paraId="4DFEB1BD" w14:textId="77777777" w:rsidR="00863013" w:rsidRDefault="00863013" w:rsidP="00394DF9">
            <w:pPr>
              <w:spacing w:after="0" w:line="259" w:lineRule="auto"/>
              <w:ind w:left="110" w:firstLine="0"/>
            </w:pPr>
            <w:r>
              <w:t xml:space="preserve"> Participación </w:t>
            </w:r>
          </w:p>
        </w:tc>
        <w:tc>
          <w:tcPr>
            <w:tcW w:w="565" w:type="dxa"/>
            <w:tcBorders>
              <w:top w:val="single" w:sz="4" w:space="0" w:color="000000"/>
              <w:left w:val="single" w:sz="4" w:space="0" w:color="000000"/>
              <w:bottom w:val="single" w:sz="4" w:space="0" w:color="000000"/>
              <w:right w:val="nil"/>
            </w:tcBorders>
          </w:tcPr>
          <w:p w14:paraId="3EF571DB" w14:textId="77777777" w:rsidR="00863013" w:rsidRDefault="00863013" w:rsidP="00394DF9">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691DC25C" w14:textId="77777777" w:rsidR="00863013" w:rsidRDefault="00863013" w:rsidP="00394DF9">
            <w:pPr>
              <w:spacing w:after="160" w:line="259" w:lineRule="auto"/>
              <w:ind w:left="0" w:firstLine="0"/>
            </w:pPr>
            <w:r>
              <w:t>10</w:t>
            </w:r>
          </w:p>
        </w:tc>
        <w:tc>
          <w:tcPr>
            <w:tcW w:w="559" w:type="dxa"/>
            <w:tcBorders>
              <w:top w:val="single" w:sz="4" w:space="0" w:color="000000"/>
              <w:left w:val="single" w:sz="4" w:space="0" w:color="000000"/>
              <w:bottom w:val="single" w:sz="4" w:space="0" w:color="000000"/>
              <w:right w:val="single" w:sz="4" w:space="0" w:color="000000"/>
            </w:tcBorders>
          </w:tcPr>
          <w:p w14:paraId="35B64187" w14:textId="77777777" w:rsidR="00863013" w:rsidRDefault="00863013" w:rsidP="00394DF9">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2BFCA66B" w14:textId="77777777" w:rsidR="00863013" w:rsidRDefault="00863013" w:rsidP="00394DF9">
            <w:pPr>
              <w:spacing w:after="0" w:line="259" w:lineRule="auto"/>
              <w:ind w:left="110" w:firstLine="0"/>
            </w:pPr>
            <w:r>
              <w:t xml:space="preserve"> 2</w:t>
            </w:r>
          </w:p>
        </w:tc>
        <w:tc>
          <w:tcPr>
            <w:tcW w:w="559" w:type="dxa"/>
            <w:tcBorders>
              <w:top w:val="single" w:sz="4" w:space="0" w:color="000000"/>
              <w:left w:val="single" w:sz="4" w:space="0" w:color="000000"/>
              <w:bottom w:val="single" w:sz="4" w:space="0" w:color="000000"/>
              <w:right w:val="single" w:sz="4" w:space="0" w:color="000000"/>
            </w:tcBorders>
          </w:tcPr>
          <w:p w14:paraId="16893090" w14:textId="77777777" w:rsidR="00863013" w:rsidRDefault="00863013" w:rsidP="00394DF9">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2818C80D" w14:textId="77777777" w:rsidR="00863013" w:rsidRDefault="00863013" w:rsidP="00394DF9">
            <w:pPr>
              <w:spacing w:after="0" w:line="259" w:lineRule="auto"/>
              <w:ind w:left="110" w:firstLine="0"/>
            </w:pPr>
            <w:r>
              <w:t xml:space="preserve"> 2</w:t>
            </w:r>
          </w:p>
        </w:tc>
        <w:tc>
          <w:tcPr>
            <w:tcW w:w="532" w:type="dxa"/>
            <w:tcBorders>
              <w:top w:val="single" w:sz="4" w:space="0" w:color="000000"/>
              <w:left w:val="single" w:sz="4" w:space="0" w:color="000000"/>
              <w:bottom w:val="single" w:sz="4" w:space="0" w:color="000000"/>
              <w:right w:val="single" w:sz="4" w:space="0" w:color="000000"/>
            </w:tcBorders>
          </w:tcPr>
          <w:p w14:paraId="59BF55FD" w14:textId="77777777" w:rsidR="00863013" w:rsidRDefault="00863013" w:rsidP="00394DF9">
            <w:pPr>
              <w:spacing w:after="0" w:line="259" w:lineRule="auto"/>
              <w:ind w:left="110" w:firstLine="0"/>
            </w:pPr>
            <w:r>
              <w:t>2</w:t>
            </w:r>
          </w:p>
        </w:tc>
        <w:tc>
          <w:tcPr>
            <w:tcW w:w="564" w:type="dxa"/>
            <w:tcBorders>
              <w:top w:val="single" w:sz="4" w:space="0" w:color="000000"/>
              <w:left w:val="single" w:sz="4" w:space="0" w:color="000000"/>
              <w:bottom w:val="single" w:sz="4" w:space="0" w:color="000000"/>
              <w:right w:val="single" w:sz="4" w:space="0" w:color="000000"/>
            </w:tcBorders>
          </w:tcPr>
          <w:p w14:paraId="1C52BEC0" w14:textId="77777777" w:rsidR="00863013" w:rsidRDefault="00863013" w:rsidP="00394DF9">
            <w:pPr>
              <w:spacing w:after="0" w:line="259" w:lineRule="auto"/>
              <w:ind w:left="110" w:firstLine="0"/>
            </w:pPr>
            <w:r>
              <w:t xml:space="preserve"> 2</w:t>
            </w:r>
          </w:p>
        </w:tc>
        <w:tc>
          <w:tcPr>
            <w:tcW w:w="4254" w:type="dxa"/>
            <w:tcBorders>
              <w:top w:val="single" w:sz="4" w:space="0" w:color="000000"/>
              <w:left w:val="single" w:sz="4" w:space="0" w:color="000000"/>
              <w:bottom w:val="single" w:sz="4" w:space="0" w:color="000000"/>
              <w:right w:val="single" w:sz="4" w:space="0" w:color="000000"/>
            </w:tcBorders>
          </w:tcPr>
          <w:p w14:paraId="2D6C9E8C" w14:textId="77777777" w:rsidR="00863013" w:rsidRDefault="00863013" w:rsidP="00394DF9">
            <w:pPr>
              <w:spacing w:after="0" w:line="259" w:lineRule="auto"/>
              <w:ind w:left="110" w:firstLine="0"/>
            </w:pPr>
            <w:r>
              <w:t xml:space="preserve"> Lista de cotejo</w:t>
            </w:r>
          </w:p>
        </w:tc>
      </w:tr>
      <w:tr w:rsidR="00863013" w14:paraId="68338111" w14:textId="77777777" w:rsidTr="00394DF9">
        <w:trPr>
          <w:trHeight w:val="215"/>
        </w:trPr>
        <w:tc>
          <w:tcPr>
            <w:tcW w:w="3894" w:type="dxa"/>
            <w:tcBorders>
              <w:top w:val="single" w:sz="4" w:space="0" w:color="000000"/>
              <w:left w:val="single" w:sz="4" w:space="0" w:color="000000"/>
              <w:bottom w:val="single" w:sz="4" w:space="0" w:color="000000"/>
              <w:right w:val="single" w:sz="4" w:space="0" w:color="000000"/>
            </w:tcBorders>
          </w:tcPr>
          <w:p w14:paraId="373129B6" w14:textId="77777777" w:rsidR="00863013" w:rsidRDefault="00863013" w:rsidP="00394DF9">
            <w:pPr>
              <w:spacing w:after="0" w:line="259" w:lineRule="auto"/>
              <w:ind w:left="170" w:firstLine="0"/>
              <w:jc w:val="center"/>
            </w:pPr>
            <w:r>
              <w:t xml:space="preserve"> </w:t>
            </w:r>
          </w:p>
        </w:tc>
        <w:tc>
          <w:tcPr>
            <w:tcW w:w="565" w:type="dxa"/>
            <w:tcBorders>
              <w:top w:val="single" w:sz="4" w:space="0" w:color="000000"/>
              <w:left w:val="single" w:sz="4" w:space="0" w:color="000000"/>
              <w:bottom w:val="single" w:sz="4" w:space="0" w:color="000000"/>
              <w:right w:val="nil"/>
            </w:tcBorders>
          </w:tcPr>
          <w:p w14:paraId="7419FC7D" w14:textId="77777777" w:rsidR="00863013" w:rsidRDefault="00863013" w:rsidP="00394DF9">
            <w:pPr>
              <w:spacing w:after="160" w:line="259" w:lineRule="auto"/>
              <w:ind w:left="0" w:firstLine="0"/>
            </w:pPr>
          </w:p>
        </w:tc>
        <w:tc>
          <w:tcPr>
            <w:tcW w:w="946" w:type="dxa"/>
            <w:tcBorders>
              <w:top w:val="single" w:sz="4" w:space="0" w:color="000000"/>
              <w:left w:val="nil"/>
              <w:bottom w:val="single" w:sz="4" w:space="0" w:color="000000"/>
              <w:right w:val="single" w:sz="4" w:space="0" w:color="000000"/>
            </w:tcBorders>
          </w:tcPr>
          <w:p w14:paraId="23F82B4B" w14:textId="77777777" w:rsidR="00863013" w:rsidRDefault="00863013" w:rsidP="00394DF9">
            <w:pPr>
              <w:spacing w:after="0" w:line="259" w:lineRule="auto"/>
              <w:ind w:left="0" w:firstLine="0"/>
            </w:pPr>
            <w:r>
              <w:t xml:space="preserve">Total </w:t>
            </w:r>
          </w:p>
        </w:tc>
        <w:tc>
          <w:tcPr>
            <w:tcW w:w="559" w:type="dxa"/>
            <w:tcBorders>
              <w:top w:val="single" w:sz="4" w:space="0" w:color="000000"/>
              <w:left w:val="single" w:sz="4" w:space="0" w:color="000000"/>
              <w:bottom w:val="single" w:sz="4" w:space="0" w:color="000000"/>
              <w:right w:val="single" w:sz="4" w:space="0" w:color="000000"/>
            </w:tcBorders>
          </w:tcPr>
          <w:p w14:paraId="02A194AC" w14:textId="77777777" w:rsidR="00863013" w:rsidRDefault="00863013" w:rsidP="00394DF9">
            <w:pPr>
              <w:spacing w:after="0" w:line="259" w:lineRule="auto"/>
              <w:ind w:left="170" w:firstLine="0"/>
              <w:jc w:val="center"/>
            </w:pPr>
            <w:r>
              <w:t xml:space="preserve">10 </w:t>
            </w:r>
          </w:p>
        </w:tc>
        <w:tc>
          <w:tcPr>
            <w:tcW w:w="563" w:type="dxa"/>
            <w:tcBorders>
              <w:top w:val="single" w:sz="4" w:space="0" w:color="000000"/>
              <w:left w:val="single" w:sz="4" w:space="0" w:color="000000"/>
              <w:bottom w:val="single" w:sz="4" w:space="0" w:color="000000"/>
              <w:right w:val="single" w:sz="4" w:space="0" w:color="000000"/>
            </w:tcBorders>
          </w:tcPr>
          <w:p w14:paraId="0BD13559" w14:textId="77777777" w:rsidR="00863013" w:rsidRDefault="00863013" w:rsidP="00394DF9">
            <w:pPr>
              <w:spacing w:after="0" w:line="259" w:lineRule="auto"/>
              <w:ind w:left="165" w:firstLine="0"/>
              <w:jc w:val="center"/>
            </w:pPr>
            <w:r>
              <w:t xml:space="preserve">15 </w:t>
            </w:r>
          </w:p>
        </w:tc>
        <w:tc>
          <w:tcPr>
            <w:tcW w:w="559" w:type="dxa"/>
            <w:tcBorders>
              <w:top w:val="single" w:sz="4" w:space="0" w:color="000000"/>
              <w:left w:val="single" w:sz="4" w:space="0" w:color="000000"/>
              <w:bottom w:val="single" w:sz="4" w:space="0" w:color="000000"/>
              <w:right w:val="single" w:sz="4" w:space="0" w:color="000000"/>
            </w:tcBorders>
          </w:tcPr>
          <w:p w14:paraId="73F846E9" w14:textId="77777777" w:rsidR="00863013" w:rsidRDefault="00863013" w:rsidP="00394DF9">
            <w:pPr>
              <w:spacing w:after="0" w:line="259" w:lineRule="auto"/>
              <w:ind w:left="170" w:firstLine="0"/>
              <w:jc w:val="center"/>
            </w:pPr>
            <w:r>
              <w:t xml:space="preserve">15 </w:t>
            </w:r>
          </w:p>
        </w:tc>
        <w:tc>
          <w:tcPr>
            <w:tcW w:w="563" w:type="dxa"/>
            <w:tcBorders>
              <w:top w:val="single" w:sz="4" w:space="0" w:color="000000"/>
              <w:left w:val="single" w:sz="4" w:space="0" w:color="000000"/>
              <w:bottom w:val="single" w:sz="4" w:space="0" w:color="000000"/>
              <w:right w:val="single" w:sz="4" w:space="0" w:color="000000"/>
            </w:tcBorders>
          </w:tcPr>
          <w:p w14:paraId="16C55698" w14:textId="77777777" w:rsidR="00863013" w:rsidRDefault="00863013" w:rsidP="00394DF9">
            <w:pPr>
              <w:spacing w:after="0" w:line="259" w:lineRule="auto"/>
              <w:ind w:left="165" w:firstLine="0"/>
              <w:jc w:val="center"/>
            </w:pPr>
            <w:r>
              <w:t xml:space="preserve">20 </w:t>
            </w:r>
          </w:p>
        </w:tc>
        <w:tc>
          <w:tcPr>
            <w:tcW w:w="532" w:type="dxa"/>
            <w:tcBorders>
              <w:top w:val="single" w:sz="4" w:space="0" w:color="000000"/>
              <w:left w:val="single" w:sz="4" w:space="0" w:color="000000"/>
              <w:bottom w:val="single" w:sz="4" w:space="0" w:color="000000"/>
              <w:right w:val="single" w:sz="4" w:space="0" w:color="000000"/>
            </w:tcBorders>
          </w:tcPr>
          <w:p w14:paraId="2B97B673" w14:textId="77777777" w:rsidR="00863013" w:rsidRDefault="00863013" w:rsidP="00394DF9">
            <w:pPr>
              <w:spacing w:after="0" w:line="259" w:lineRule="auto"/>
              <w:ind w:left="170" w:firstLine="0"/>
              <w:jc w:val="center"/>
            </w:pPr>
            <w:r>
              <w:t>20</w:t>
            </w:r>
          </w:p>
        </w:tc>
        <w:tc>
          <w:tcPr>
            <w:tcW w:w="564" w:type="dxa"/>
            <w:tcBorders>
              <w:top w:val="single" w:sz="4" w:space="0" w:color="000000"/>
              <w:left w:val="single" w:sz="4" w:space="0" w:color="000000"/>
              <w:bottom w:val="single" w:sz="4" w:space="0" w:color="000000"/>
              <w:right w:val="single" w:sz="4" w:space="0" w:color="000000"/>
            </w:tcBorders>
          </w:tcPr>
          <w:p w14:paraId="763F1A36" w14:textId="77777777" w:rsidR="00863013" w:rsidRDefault="00863013" w:rsidP="00394DF9">
            <w:pPr>
              <w:spacing w:after="0" w:line="259" w:lineRule="auto"/>
              <w:ind w:left="170" w:firstLine="0"/>
              <w:jc w:val="center"/>
            </w:pPr>
            <w:r>
              <w:t xml:space="preserve">20 </w:t>
            </w:r>
          </w:p>
        </w:tc>
        <w:tc>
          <w:tcPr>
            <w:tcW w:w="4254" w:type="dxa"/>
            <w:tcBorders>
              <w:top w:val="single" w:sz="4" w:space="0" w:color="000000"/>
              <w:left w:val="single" w:sz="4" w:space="0" w:color="000000"/>
              <w:bottom w:val="single" w:sz="4" w:space="0" w:color="000000"/>
              <w:right w:val="single" w:sz="4" w:space="0" w:color="000000"/>
            </w:tcBorders>
          </w:tcPr>
          <w:p w14:paraId="6DDD91E9" w14:textId="7A2381F3" w:rsidR="00863013" w:rsidRDefault="00863013" w:rsidP="00871365">
            <w:pPr>
              <w:spacing w:after="0" w:line="259" w:lineRule="auto"/>
            </w:pPr>
          </w:p>
        </w:tc>
      </w:tr>
    </w:tbl>
    <w:p w14:paraId="0552E718" w14:textId="681559A0" w:rsidR="00863013" w:rsidRDefault="00863013" w:rsidP="008A29F4">
      <w:pPr>
        <w:spacing w:after="0" w:line="259" w:lineRule="auto"/>
        <w:ind w:left="0" w:firstLine="0"/>
      </w:pPr>
      <w:r>
        <w:t xml:space="preserve"> </w:t>
      </w:r>
      <w:bookmarkEnd w:id="2"/>
    </w:p>
    <w:p w14:paraId="4A41B4BB" w14:textId="33E390AC" w:rsidR="00682225" w:rsidRDefault="00682225" w:rsidP="00682225"/>
    <w:p w14:paraId="3C31DA98" w14:textId="77777777" w:rsidR="00F05397" w:rsidRDefault="00F05397" w:rsidP="00682225"/>
    <w:p w14:paraId="55BF444C" w14:textId="77777777" w:rsidR="00682225" w:rsidRDefault="00682225" w:rsidP="00682225">
      <w:pPr>
        <w:spacing w:after="0" w:line="259" w:lineRule="auto"/>
        <w:ind w:left="0" w:firstLine="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559"/>
        <w:gridCol w:w="5501"/>
      </w:tblGrid>
      <w:tr w:rsidR="00682225" w14:paraId="2FE530EE" w14:textId="77777777" w:rsidTr="005F6F2F">
        <w:trPr>
          <w:trHeight w:val="264"/>
        </w:trPr>
        <w:tc>
          <w:tcPr>
            <w:tcW w:w="5954" w:type="dxa"/>
            <w:tcBorders>
              <w:bottom w:val="single" w:sz="4" w:space="0" w:color="auto"/>
            </w:tcBorders>
          </w:tcPr>
          <w:p w14:paraId="25ABF3B3" w14:textId="1A32675C" w:rsidR="00682225" w:rsidRDefault="00682225" w:rsidP="005F6F2F">
            <w:pPr>
              <w:tabs>
                <w:tab w:val="center" w:pos="1580"/>
                <w:tab w:val="center" w:pos="3751"/>
                <w:tab w:val="center" w:pos="7197"/>
                <w:tab w:val="center" w:pos="10398"/>
              </w:tabs>
              <w:ind w:left="0" w:firstLine="0"/>
            </w:pPr>
            <w:r>
              <w:lastRenderedPageBreak/>
              <w:t>Competencia No.:</w:t>
            </w:r>
            <w:r w:rsidR="00AE48C9">
              <w:t>5</w:t>
            </w:r>
          </w:p>
        </w:tc>
        <w:tc>
          <w:tcPr>
            <w:tcW w:w="1559" w:type="dxa"/>
          </w:tcPr>
          <w:p w14:paraId="50B0D692" w14:textId="77777777" w:rsidR="00682225" w:rsidRDefault="00682225" w:rsidP="005F6F2F">
            <w:pPr>
              <w:tabs>
                <w:tab w:val="center" w:pos="1580"/>
                <w:tab w:val="center" w:pos="3751"/>
                <w:tab w:val="center" w:pos="7197"/>
                <w:tab w:val="center" w:pos="10398"/>
              </w:tabs>
              <w:ind w:left="0" w:firstLine="0"/>
            </w:pPr>
          </w:p>
        </w:tc>
        <w:tc>
          <w:tcPr>
            <w:tcW w:w="5501" w:type="dxa"/>
            <w:tcBorders>
              <w:bottom w:val="single" w:sz="4" w:space="0" w:color="auto"/>
            </w:tcBorders>
          </w:tcPr>
          <w:p w14:paraId="2B246FE3" w14:textId="77777777" w:rsidR="00682225" w:rsidRDefault="00682225" w:rsidP="005F6F2F">
            <w:pPr>
              <w:tabs>
                <w:tab w:val="center" w:pos="1580"/>
                <w:tab w:val="center" w:pos="3751"/>
                <w:tab w:val="center" w:pos="7197"/>
                <w:tab w:val="center" w:pos="10398"/>
              </w:tabs>
              <w:ind w:left="0" w:firstLine="0"/>
            </w:pPr>
            <w:r>
              <w:t>Descripción:</w:t>
            </w:r>
          </w:p>
        </w:tc>
      </w:tr>
      <w:tr w:rsidR="00682225" w:rsidRPr="00471ADD" w14:paraId="70E3BC88" w14:textId="77777777" w:rsidTr="005F6F2F">
        <w:trPr>
          <w:trHeight w:val="1062"/>
        </w:trPr>
        <w:tc>
          <w:tcPr>
            <w:tcW w:w="5954" w:type="dxa"/>
            <w:tcBorders>
              <w:top w:val="single" w:sz="4" w:space="0" w:color="auto"/>
            </w:tcBorders>
          </w:tcPr>
          <w:p w14:paraId="0692EFA9" w14:textId="7546A290" w:rsidR="00682225" w:rsidRPr="00471ADD" w:rsidRDefault="00682225" w:rsidP="005F6F2F">
            <w:pPr>
              <w:tabs>
                <w:tab w:val="center" w:pos="1580"/>
                <w:tab w:val="center" w:pos="3751"/>
                <w:tab w:val="center" w:pos="7197"/>
                <w:tab w:val="center" w:pos="10398"/>
              </w:tabs>
              <w:ind w:left="0" w:firstLine="0"/>
              <w:rPr>
                <w:szCs w:val="18"/>
              </w:rPr>
            </w:pPr>
            <w:r w:rsidRPr="00471ADD">
              <w:rPr>
                <w:szCs w:val="18"/>
              </w:rPr>
              <w:t xml:space="preserve">. </w:t>
            </w:r>
            <w:r w:rsidR="006067B2" w:rsidRPr="00471ADD">
              <w:rPr>
                <w:rFonts w:eastAsiaTheme="minorEastAsia"/>
                <w:color w:val="auto"/>
                <w:szCs w:val="18"/>
              </w:rPr>
              <w:t>Evaluación de la información para la elaboración del Informe de Auditoría</w:t>
            </w:r>
          </w:p>
        </w:tc>
        <w:tc>
          <w:tcPr>
            <w:tcW w:w="1559" w:type="dxa"/>
          </w:tcPr>
          <w:p w14:paraId="4E00C7AA" w14:textId="77777777" w:rsidR="00682225" w:rsidRPr="00471ADD" w:rsidRDefault="00682225" w:rsidP="005F6F2F">
            <w:pPr>
              <w:tabs>
                <w:tab w:val="center" w:pos="1580"/>
                <w:tab w:val="center" w:pos="3751"/>
                <w:tab w:val="center" w:pos="7197"/>
                <w:tab w:val="center" w:pos="10398"/>
              </w:tabs>
              <w:ind w:left="0" w:firstLine="0"/>
              <w:rPr>
                <w:szCs w:val="18"/>
              </w:rPr>
            </w:pPr>
          </w:p>
        </w:tc>
        <w:tc>
          <w:tcPr>
            <w:tcW w:w="5501" w:type="dxa"/>
            <w:tcBorders>
              <w:top w:val="single" w:sz="4" w:space="0" w:color="auto"/>
            </w:tcBorders>
          </w:tcPr>
          <w:p w14:paraId="0EF8911D" w14:textId="1B26794F" w:rsidR="00682225" w:rsidRPr="00471ADD" w:rsidRDefault="006067B2" w:rsidP="00471ADD">
            <w:pPr>
              <w:autoSpaceDE w:val="0"/>
              <w:autoSpaceDN w:val="0"/>
              <w:adjustRightInd w:val="0"/>
              <w:spacing w:after="0" w:line="240" w:lineRule="auto"/>
              <w:ind w:left="0" w:firstLine="0"/>
              <w:rPr>
                <w:szCs w:val="18"/>
              </w:rPr>
            </w:pPr>
            <w:r w:rsidRPr="00471ADD">
              <w:rPr>
                <w:rFonts w:eastAsiaTheme="minorEastAsia"/>
                <w:color w:val="auto"/>
                <w:szCs w:val="18"/>
              </w:rPr>
              <w:t>Evalúa información y redacta informe para</w:t>
            </w:r>
            <w:r w:rsidR="00471ADD">
              <w:rPr>
                <w:rFonts w:eastAsiaTheme="minorEastAsia"/>
                <w:color w:val="auto"/>
                <w:szCs w:val="18"/>
              </w:rPr>
              <w:t xml:space="preserve"> </w:t>
            </w:r>
            <w:r w:rsidRPr="00471ADD">
              <w:rPr>
                <w:rFonts w:eastAsiaTheme="minorEastAsia"/>
                <w:color w:val="auto"/>
                <w:szCs w:val="18"/>
              </w:rPr>
              <w:t>reportar hallazgos de auditoría en TI.</w:t>
            </w:r>
          </w:p>
        </w:tc>
      </w:tr>
    </w:tbl>
    <w:tbl>
      <w:tblPr>
        <w:tblStyle w:val="TableGrid"/>
        <w:tblW w:w="12999" w:type="dxa"/>
        <w:tblInd w:w="5" w:type="dxa"/>
        <w:tblCellMar>
          <w:top w:w="12" w:type="dxa"/>
          <w:left w:w="115" w:type="dxa"/>
          <w:right w:w="115" w:type="dxa"/>
        </w:tblCellMar>
        <w:tblLook w:val="04A0" w:firstRow="1" w:lastRow="0" w:firstColumn="1" w:lastColumn="0" w:noHBand="0" w:noVBand="1"/>
      </w:tblPr>
      <w:tblGrid>
        <w:gridCol w:w="4106"/>
        <w:gridCol w:w="2271"/>
        <w:gridCol w:w="2010"/>
        <w:gridCol w:w="2811"/>
        <w:gridCol w:w="1801"/>
      </w:tblGrid>
      <w:tr w:rsidR="00682225" w:rsidRPr="00471ADD" w14:paraId="4BF46243" w14:textId="77777777" w:rsidTr="005F6F2F">
        <w:trPr>
          <w:trHeight w:val="420"/>
        </w:trPr>
        <w:tc>
          <w:tcPr>
            <w:tcW w:w="4106" w:type="dxa"/>
            <w:tcBorders>
              <w:top w:val="single" w:sz="4" w:space="0" w:color="000000"/>
              <w:left w:val="single" w:sz="4" w:space="0" w:color="000000"/>
              <w:bottom w:val="single" w:sz="4" w:space="0" w:color="000000"/>
              <w:right w:val="single" w:sz="4" w:space="0" w:color="000000"/>
            </w:tcBorders>
          </w:tcPr>
          <w:p w14:paraId="6BC493AE" w14:textId="77777777" w:rsidR="00682225" w:rsidRPr="00471ADD" w:rsidRDefault="00682225" w:rsidP="005F6F2F">
            <w:pPr>
              <w:spacing w:after="0" w:line="259" w:lineRule="auto"/>
              <w:ind w:left="0" w:firstLine="0"/>
              <w:jc w:val="center"/>
              <w:rPr>
                <w:szCs w:val="18"/>
              </w:rPr>
            </w:pPr>
            <w:r w:rsidRPr="00471ADD">
              <w:rPr>
                <w:szCs w:val="18"/>
              </w:rPr>
              <w:t xml:space="preserve"> Temas y subtemas para desarrollar la competencia específica </w:t>
            </w:r>
          </w:p>
        </w:tc>
        <w:tc>
          <w:tcPr>
            <w:tcW w:w="2271" w:type="dxa"/>
            <w:tcBorders>
              <w:top w:val="single" w:sz="4" w:space="0" w:color="000000"/>
              <w:left w:val="single" w:sz="4" w:space="0" w:color="000000"/>
              <w:bottom w:val="single" w:sz="4" w:space="0" w:color="000000"/>
              <w:right w:val="single" w:sz="4" w:space="0" w:color="000000"/>
            </w:tcBorders>
          </w:tcPr>
          <w:p w14:paraId="6F62782A" w14:textId="77777777" w:rsidR="00682225" w:rsidRPr="00471ADD" w:rsidRDefault="00682225" w:rsidP="005F6F2F">
            <w:pPr>
              <w:spacing w:after="0" w:line="259" w:lineRule="auto"/>
              <w:ind w:left="0" w:firstLine="0"/>
              <w:jc w:val="center"/>
              <w:rPr>
                <w:szCs w:val="18"/>
              </w:rPr>
            </w:pPr>
            <w:r w:rsidRPr="00471ADD">
              <w:rPr>
                <w:szCs w:val="18"/>
              </w:rPr>
              <w:t xml:space="preserve">Actividades de aprendizaje </w:t>
            </w:r>
          </w:p>
        </w:tc>
        <w:tc>
          <w:tcPr>
            <w:tcW w:w="2010" w:type="dxa"/>
            <w:tcBorders>
              <w:top w:val="single" w:sz="4" w:space="0" w:color="000000"/>
              <w:left w:val="single" w:sz="4" w:space="0" w:color="000000"/>
              <w:bottom w:val="single" w:sz="4" w:space="0" w:color="000000"/>
              <w:right w:val="single" w:sz="4" w:space="0" w:color="000000"/>
            </w:tcBorders>
          </w:tcPr>
          <w:p w14:paraId="2FA8CA23" w14:textId="77777777" w:rsidR="00682225" w:rsidRPr="00471ADD" w:rsidRDefault="00682225" w:rsidP="005F6F2F">
            <w:pPr>
              <w:spacing w:after="0" w:line="259" w:lineRule="auto"/>
              <w:ind w:left="0" w:firstLine="0"/>
              <w:jc w:val="center"/>
              <w:rPr>
                <w:szCs w:val="18"/>
              </w:rPr>
            </w:pPr>
            <w:r w:rsidRPr="00471ADD">
              <w:rPr>
                <w:szCs w:val="18"/>
              </w:rPr>
              <w:t xml:space="preserve">Actividades de enseñanza </w:t>
            </w:r>
          </w:p>
        </w:tc>
        <w:tc>
          <w:tcPr>
            <w:tcW w:w="2811" w:type="dxa"/>
            <w:tcBorders>
              <w:top w:val="single" w:sz="4" w:space="0" w:color="000000"/>
              <w:left w:val="single" w:sz="4" w:space="0" w:color="000000"/>
              <w:bottom w:val="single" w:sz="4" w:space="0" w:color="000000"/>
              <w:right w:val="single" w:sz="4" w:space="0" w:color="000000"/>
            </w:tcBorders>
          </w:tcPr>
          <w:p w14:paraId="795F6353" w14:textId="77777777" w:rsidR="00682225" w:rsidRPr="00471ADD" w:rsidRDefault="00682225" w:rsidP="005F6F2F">
            <w:pPr>
              <w:spacing w:after="0" w:line="259" w:lineRule="auto"/>
              <w:ind w:left="0" w:firstLine="0"/>
              <w:jc w:val="center"/>
              <w:rPr>
                <w:szCs w:val="18"/>
              </w:rPr>
            </w:pPr>
            <w:r w:rsidRPr="00471ADD">
              <w:rPr>
                <w:szCs w:val="18"/>
              </w:rPr>
              <w:t xml:space="preserve">Desarrollo de competencias genéricas </w:t>
            </w:r>
          </w:p>
        </w:tc>
        <w:tc>
          <w:tcPr>
            <w:tcW w:w="1801" w:type="dxa"/>
            <w:tcBorders>
              <w:top w:val="single" w:sz="4" w:space="0" w:color="000000"/>
              <w:left w:val="single" w:sz="4" w:space="0" w:color="000000"/>
              <w:bottom w:val="single" w:sz="4" w:space="0" w:color="000000"/>
              <w:right w:val="single" w:sz="4" w:space="0" w:color="000000"/>
            </w:tcBorders>
          </w:tcPr>
          <w:p w14:paraId="5B725359" w14:textId="77777777" w:rsidR="00682225" w:rsidRPr="00471ADD" w:rsidRDefault="00682225" w:rsidP="005F6F2F">
            <w:pPr>
              <w:spacing w:after="0" w:line="259" w:lineRule="auto"/>
              <w:ind w:left="0" w:firstLine="0"/>
              <w:jc w:val="center"/>
              <w:rPr>
                <w:szCs w:val="18"/>
              </w:rPr>
            </w:pPr>
            <w:r w:rsidRPr="00471ADD">
              <w:rPr>
                <w:szCs w:val="18"/>
              </w:rPr>
              <w:t xml:space="preserve">Horas teórico-práctica </w:t>
            </w:r>
          </w:p>
        </w:tc>
      </w:tr>
      <w:tr w:rsidR="00682225" w:rsidRPr="00471ADD" w14:paraId="7A39FBAC" w14:textId="77777777" w:rsidTr="005F6F2F">
        <w:trPr>
          <w:trHeight w:val="220"/>
        </w:trPr>
        <w:tc>
          <w:tcPr>
            <w:tcW w:w="4106" w:type="dxa"/>
            <w:tcBorders>
              <w:top w:val="single" w:sz="4" w:space="0" w:color="000000"/>
              <w:left w:val="single" w:sz="4" w:space="0" w:color="000000"/>
              <w:bottom w:val="single" w:sz="4" w:space="0" w:color="000000"/>
              <w:right w:val="single" w:sz="4" w:space="0" w:color="000000"/>
            </w:tcBorders>
          </w:tcPr>
          <w:p w14:paraId="4919324A" w14:textId="77777777" w:rsidR="006067B2" w:rsidRPr="00471ADD" w:rsidRDefault="006067B2" w:rsidP="006067B2">
            <w:pPr>
              <w:autoSpaceDE w:val="0"/>
              <w:autoSpaceDN w:val="0"/>
              <w:adjustRightInd w:val="0"/>
              <w:spacing w:after="0" w:line="240" w:lineRule="auto"/>
              <w:ind w:left="0" w:firstLine="0"/>
              <w:rPr>
                <w:rFonts w:eastAsiaTheme="minorEastAsia"/>
                <w:color w:val="auto"/>
                <w:szCs w:val="18"/>
              </w:rPr>
            </w:pPr>
            <w:r w:rsidRPr="00471ADD">
              <w:rPr>
                <w:rFonts w:eastAsiaTheme="minorEastAsia"/>
                <w:color w:val="auto"/>
                <w:szCs w:val="18"/>
              </w:rPr>
              <w:t>5.1 Las normas</w:t>
            </w:r>
          </w:p>
          <w:p w14:paraId="66AB0E82" w14:textId="77777777" w:rsidR="006067B2" w:rsidRPr="00471ADD" w:rsidRDefault="006067B2" w:rsidP="006067B2">
            <w:pPr>
              <w:autoSpaceDE w:val="0"/>
              <w:autoSpaceDN w:val="0"/>
              <w:adjustRightInd w:val="0"/>
              <w:spacing w:after="0" w:line="240" w:lineRule="auto"/>
              <w:ind w:left="0" w:firstLine="0"/>
              <w:rPr>
                <w:rFonts w:eastAsiaTheme="minorEastAsia"/>
                <w:color w:val="auto"/>
                <w:szCs w:val="18"/>
              </w:rPr>
            </w:pPr>
            <w:r w:rsidRPr="00471ADD">
              <w:rPr>
                <w:rFonts w:eastAsiaTheme="minorEastAsia"/>
                <w:color w:val="auto"/>
                <w:szCs w:val="18"/>
              </w:rPr>
              <w:t>5.2 La evidencia</w:t>
            </w:r>
          </w:p>
          <w:p w14:paraId="4B5871F5" w14:textId="77777777" w:rsidR="006067B2" w:rsidRPr="00471ADD" w:rsidRDefault="006067B2" w:rsidP="006067B2">
            <w:pPr>
              <w:autoSpaceDE w:val="0"/>
              <w:autoSpaceDN w:val="0"/>
              <w:adjustRightInd w:val="0"/>
              <w:spacing w:after="0" w:line="240" w:lineRule="auto"/>
              <w:ind w:left="0" w:firstLine="0"/>
              <w:rPr>
                <w:rFonts w:eastAsiaTheme="minorEastAsia"/>
                <w:color w:val="auto"/>
                <w:szCs w:val="18"/>
              </w:rPr>
            </w:pPr>
            <w:r w:rsidRPr="00471ADD">
              <w:rPr>
                <w:rFonts w:eastAsiaTheme="minorEastAsia"/>
                <w:color w:val="auto"/>
                <w:szCs w:val="18"/>
              </w:rPr>
              <w:t>5.3 Los hallazgos</w:t>
            </w:r>
          </w:p>
          <w:p w14:paraId="1B18B0F4" w14:textId="77777777" w:rsidR="006067B2" w:rsidRPr="00471ADD" w:rsidRDefault="006067B2" w:rsidP="006067B2">
            <w:pPr>
              <w:autoSpaceDE w:val="0"/>
              <w:autoSpaceDN w:val="0"/>
              <w:adjustRightInd w:val="0"/>
              <w:spacing w:after="0" w:line="240" w:lineRule="auto"/>
              <w:ind w:left="0" w:firstLine="0"/>
              <w:rPr>
                <w:rFonts w:eastAsiaTheme="minorEastAsia"/>
                <w:color w:val="auto"/>
                <w:szCs w:val="18"/>
              </w:rPr>
            </w:pPr>
            <w:r w:rsidRPr="00471ADD">
              <w:rPr>
                <w:rFonts w:eastAsiaTheme="minorEastAsia"/>
                <w:color w:val="auto"/>
                <w:szCs w:val="18"/>
              </w:rPr>
              <w:t>5.4 El informe y conclusiones</w:t>
            </w:r>
          </w:p>
          <w:p w14:paraId="1D49382A" w14:textId="77777777" w:rsidR="006067B2" w:rsidRPr="00471ADD" w:rsidRDefault="006067B2" w:rsidP="006067B2">
            <w:pPr>
              <w:autoSpaceDE w:val="0"/>
              <w:autoSpaceDN w:val="0"/>
              <w:adjustRightInd w:val="0"/>
              <w:spacing w:after="0" w:line="240" w:lineRule="auto"/>
              <w:ind w:left="0" w:firstLine="0"/>
              <w:rPr>
                <w:rFonts w:eastAsiaTheme="minorEastAsia"/>
                <w:color w:val="auto"/>
                <w:szCs w:val="18"/>
              </w:rPr>
            </w:pPr>
            <w:r w:rsidRPr="00471ADD">
              <w:rPr>
                <w:rFonts w:eastAsiaTheme="minorEastAsia"/>
                <w:color w:val="auto"/>
                <w:szCs w:val="18"/>
              </w:rPr>
              <w:t>5.4.1 Características del informe.</w:t>
            </w:r>
          </w:p>
          <w:p w14:paraId="1CFC6D97" w14:textId="77777777" w:rsidR="006067B2" w:rsidRPr="00471ADD" w:rsidRDefault="006067B2" w:rsidP="006067B2">
            <w:pPr>
              <w:autoSpaceDE w:val="0"/>
              <w:autoSpaceDN w:val="0"/>
              <w:adjustRightInd w:val="0"/>
              <w:spacing w:after="0" w:line="240" w:lineRule="auto"/>
              <w:ind w:left="0" w:firstLine="0"/>
              <w:rPr>
                <w:rFonts w:eastAsiaTheme="minorEastAsia"/>
                <w:color w:val="auto"/>
                <w:szCs w:val="18"/>
              </w:rPr>
            </w:pPr>
            <w:r w:rsidRPr="00471ADD">
              <w:rPr>
                <w:rFonts w:eastAsiaTheme="minorEastAsia"/>
                <w:color w:val="auto"/>
                <w:szCs w:val="18"/>
              </w:rPr>
              <w:t>5.4.2 Estructura del informe.</w:t>
            </w:r>
          </w:p>
          <w:p w14:paraId="0F5D33F6" w14:textId="77777777" w:rsidR="006067B2" w:rsidRPr="00471ADD" w:rsidRDefault="006067B2" w:rsidP="006067B2">
            <w:pPr>
              <w:autoSpaceDE w:val="0"/>
              <w:autoSpaceDN w:val="0"/>
              <w:adjustRightInd w:val="0"/>
              <w:spacing w:after="0" w:line="240" w:lineRule="auto"/>
              <w:ind w:left="0" w:firstLine="0"/>
              <w:rPr>
                <w:rFonts w:eastAsiaTheme="minorEastAsia"/>
                <w:color w:val="auto"/>
                <w:szCs w:val="18"/>
              </w:rPr>
            </w:pPr>
            <w:r w:rsidRPr="00471ADD">
              <w:rPr>
                <w:rFonts w:eastAsiaTheme="minorEastAsia"/>
                <w:color w:val="auto"/>
                <w:szCs w:val="18"/>
              </w:rPr>
              <w:t>5.4.3 Formato para el informe</w:t>
            </w:r>
          </w:p>
          <w:p w14:paraId="402DB909" w14:textId="488AC966" w:rsidR="006067B2" w:rsidRPr="00471ADD" w:rsidRDefault="006067B2" w:rsidP="006067B2">
            <w:pPr>
              <w:autoSpaceDE w:val="0"/>
              <w:autoSpaceDN w:val="0"/>
              <w:adjustRightInd w:val="0"/>
              <w:spacing w:after="0" w:line="240" w:lineRule="auto"/>
              <w:ind w:left="0" w:firstLine="0"/>
              <w:rPr>
                <w:rFonts w:eastAsiaTheme="minorEastAsia"/>
                <w:color w:val="auto"/>
                <w:szCs w:val="18"/>
              </w:rPr>
            </w:pPr>
            <w:r w:rsidRPr="00471ADD">
              <w:rPr>
                <w:rFonts w:eastAsiaTheme="minorEastAsia"/>
                <w:color w:val="auto"/>
                <w:szCs w:val="18"/>
              </w:rPr>
              <w:t>5.5 Cierre de la auditoría</w:t>
            </w:r>
          </w:p>
          <w:p w14:paraId="076FAD8C" w14:textId="3520651D" w:rsidR="00682225" w:rsidRPr="00471ADD" w:rsidRDefault="006067B2" w:rsidP="006067B2">
            <w:pPr>
              <w:spacing w:after="0" w:line="259" w:lineRule="auto"/>
              <w:ind w:left="5" w:firstLine="0"/>
              <w:rPr>
                <w:szCs w:val="18"/>
              </w:rPr>
            </w:pPr>
            <w:r w:rsidRPr="00471ADD">
              <w:rPr>
                <w:rFonts w:eastAsiaTheme="minorEastAsia"/>
                <w:color w:val="auto"/>
                <w:szCs w:val="18"/>
              </w:rPr>
              <w:t>5.6 Seguimiento de mejora continua</w:t>
            </w:r>
          </w:p>
        </w:tc>
        <w:tc>
          <w:tcPr>
            <w:tcW w:w="2271" w:type="dxa"/>
            <w:tcBorders>
              <w:top w:val="single" w:sz="4" w:space="0" w:color="000000"/>
              <w:left w:val="single" w:sz="4" w:space="0" w:color="000000"/>
              <w:bottom w:val="single" w:sz="4" w:space="0" w:color="000000"/>
              <w:right w:val="single" w:sz="4" w:space="0" w:color="000000"/>
            </w:tcBorders>
          </w:tcPr>
          <w:p w14:paraId="32492A31" w14:textId="2874FFF0"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Investigar y analizar en diferentes fuentes de</w:t>
            </w:r>
          </w:p>
          <w:p w14:paraId="3BE45FB6"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información sobre la metodología de elaboración del</w:t>
            </w:r>
          </w:p>
          <w:p w14:paraId="43388EA7"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informe de auditoría y elaborar una guía o manual de</w:t>
            </w:r>
          </w:p>
          <w:p w14:paraId="6BC565B9"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bolsillo para su uso.</w:t>
            </w:r>
          </w:p>
          <w:p w14:paraId="0EDC47DF" w14:textId="1B53815C"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Leer y evaluar casos de informes de auditoría</w:t>
            </w:r>
          </w:p>
          <w:p w14:paraId="33BDEB96"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informática, para identificar aspectos de formato y</w:t>
            </w:r>
          </w:p>
          <w:p w14:paraId="1803AE77"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presentación de información utilizados. Elaborar una</w:t>
            </w:r>
          </w:p>
          <w:p w14:paraId="6048BDF5"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síntesis de resultados.</w:t>
            </w:r>
          </w:p>
          <w:p w14:paraId="61AC38B8" w14:textId="40422D5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Evaluar la información recabada resultado de la</w:t>
            </w:r>
          </w:p>
          <w:p w14:paraId="2708C715"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auditoría conforme a las normas jurídicas y modelos</w:t>
            </w:r>
          </w:p>
          <w:p w14:paraId="16CA3B1C"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de calidad y elaborar un reporte previo.</w:t>
            </w:r>
          </w:p>
          <w:p w14:paraId="674A69C6" w14:textId="2F9919BD"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Aplicar la metodología y elabora el informe de</w:t>
            </w:r>
          </w:p>
          <w:p w14:paraId="2CC8D182"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auditoría para el proyecto establecido.</w:t>
            </w:r>
          </w:p>
          <w:p w14:paraId="2F1A3661" w14:textId="22E4E192"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Realizar la reunión de cierre de auditoría para</w:t>
            </w:r>
          </w:p>
          <w:p w14:paraId="1BA4EC06"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lastRenderedPageBreak/>
              <w:t>exponer de manera profesional los resultados</w:t>
            </w:r>
          </w:p>
          <w:p w14:paraId="20FF7248" w14:textId="77777777" w:rsidR="006067B2" w:rsidRPr="00471ADD" w:rsidRDefault="006067B2" w:rsidP="006067B2">
            <w:pPr>
              <w:autoSpaceDE w:val="0"/>
              <w:autoSpaceDN w:val="0"/>
              <w:adjustRightInd w:val="0"/>
              <w:spacing w:after="0" w:line="240" w:lineRule="auto"/>
              <w:ind w:left="0" w:firstLine="0"/>
              <w:rPr>
                <w:rFonts w:eastAsia="SymbolMT"/>
                <w:color w:val="auto"/>
                <w:szCs w:val="18"/>
              </w:rPr>
            </w:pPr>
            <w:r w:rsidRPr="00471ADD">
              <w:rPr>
                <w:rFonts w:eastAsia="SymbolMT"/>
                <w:color w:val="auto"/>
                <w:szCs w:val="18"/>
              </w:rPr>
              <w:t>obtenidos.</w:t>
            </w:r>
          </w:p>
          <w:p w14:paraId="53E210C8" w14:textId="5B28DC34" w:rsidR="00AE48C9" w:rsidRPr="00471ADD" w:rsidRDefault="006067B2" w:rsidP="006067B2">
            <w:pPr>
              <w:spacing w:after="0" w:line="259" w:lineRule="auto"/>
              <w:ind w:left="0" w:firstLine="0"/>
              <w:rPr>
                <w:szCs w:val="18"/>
              </w:rPr>
            </w:pPr>
            <w:r w:rsidRPr="00471ADD">
              <w:rPr>
                <w:rFonts w:eastAsia="SymbolMT"/>
                <w:color w:val="auto"/>
                <w:szCs w:val="18"/>
              </w:rPr>
              <w:t>Documentar en la bitácora de resultados</w:t>
            </w:r>
          </w:p>
        </w:tc>
        <w:tc>
          <w:tcPr>
            <w:tcW w:w="2010" w:type="dxa"/>
            <w:tcBorders>
              <w:top w:val="single" w:sz="4" w:space="0" w:color="000000"/>
              <w:left w:val="single" w:sz="4" w:space="0" w:color="000000"/>
              <w:bottom w:val="single" w:sz="4" w:space="0" w:color="000000"/>
              <w:right w:val="single" w:sz="4" w:space="0" w:color="000000"/>
            </w:tcBorders>
          </w:tcPr>
          <w:p w14:paraId="22AAB29B" w14:textId="5B5DD620" w:rsidR="00682225" w:rsidRPr="00471ADD" w:rsidRDefault="00682225" w:rsidP="005F6F2F">
            <w:pPr>
              <w:spacing w:after="0" w:line="259" w:lineRule="auto"/>
              <w:ind w:left="1" w:firstLine="0"/>
              <w:jc w:val="center"/>
              <w:rPr>
                <w:szCs w:val="18"/>
              </w:rPr>
            </w:pPr>
            <w:r w:rsidRPr="00471ADD">
              <w:rPr>
                <w:szCs w:val="18"/>
              </w:rPr>
              <w:lastRenderedPageBreak/>
              <w:t xml:space="preserve">Llevar a cabo actividades intelectuales de inducción-deducción y análisis-síntesis, las cuales lo encaminan hacia la investigación, la aplicación de conocimientos y la solución de problemas. distintas fuentes. comunicación, el intercambio argumentado de ideas, la reflexión, la integración y la colaboración. </w:t>
            </w:r>
            <w:proofErr w:type="spellStart"/>
            <w:r w:rsidRPr="00471ADD">
              <w:rPr>
                <w:szCs w:val="18"/>
              </w:rPr>
              <w:t>rrollar</w:t>
            </w:r>
            <w:proofErr w:type="spellEnd"/>
            <w:r w:rsidRPr="00471ADD">
              <w:rPr>
                <w:szCs w:val="18"/>
              </w:rPr>
              <w:t xml:space="preserve"> prácticas para que promueva el desarrollo de habilidades para la experimentación, tales como: observación, identificación manejo y control de variables y datos relevantes, planteamiento de </w:t>
            </w:r>
            <w:r w:rsidRPr="00471ADD">
              <w:rPr>
                <w:szCs w:val="18"/>
              </w:rPr>
              <w:lastRenderedPageBreak/>
              <w:t>hipótesis, de trabajo en equipo. los y metodologías que se va aprendiendo en el desarrollo de la asignatura. contenidos de la asignatura y entre distintas asignaturas, para su análisis y solución</w:t>
            </w:r>
            <w:r w:rsidR="00471ADD">
              <w:rPr>
                <w:szCs w:val="18"/>
              </w:rPr>
              <w:t xml:space="preserve"> em</w:t>
            </w:r>
            <w:r w:rsidRPr="00471ADD">
              <w:rPr>
                <w:szCs w:val="18"/>
              </w:rPr>
              <w:t>blemáticas propias del campo ocupacional.</w:t>
            </w:r>
            <w:r w:rsidRPr="00471ADD">
              <w:rPr>
                <w:szCs w:val="18"/>
              </w:rPr>
              <w:tab/>
            </w:r>
          </w:p>
        </w:tc>
        <w:tc>
          <w:tcPr>
            <w:tcW w:w="2811" w:type="dxa"/>
            <w:tcBorders>
              <w:top w:val="single" w:sz="4" w:space="0" w:color="000000"/>
              <w:left w:val="single" w:sz="4" w:space="0" w:color="000000"/>
              <w:bottom w:val="single" w:sz="4" w:space="0" w:color="000000"/>
              <w:right w:val="single" w:sz="4" w:space="0" w:color="000000"/>
            </w:tcBorders>
          </w:tcPr>
          <w:p w14:paraId="0992B802" w14:textId="77777777" w:rsidR="00682225" w:rsidRPr="00471ADD" w:rsidRDefault="00682225" w:rsidP="005F6F2F">
            <w:pPr>
              <w:spacing w:after="0" w:line="259" w:lineRule="auto"/>
              <w:ind w:left="0" w:firstLine="0"/>
              <w:jc w:val="center"/>
              <w:rPr>
                <w:szCs w:val="18"/>
              </w:rPr>
            </w:pPr>
            <w:r w:rsidRPr="00471ADD">
              <w:rPr>
                <w:szCs w:val="18"/>
              </w:rPr>
              <w:lastRenderedPageBreak/>
              <w:t>Capacidad de abstracción, análisis y síntesis Capacidad para identificar, plantear y resolver problemas Capacidad de aplicar los conocimientos en la práctica Capacidad de generar nuevas ideas.</w:t>
            </w:r>
          </w:p>
        </w:tc>
        <w:tc>
          <w:tcPr>
            <w:tcW w:w="1801" w:type="dxa"/>
            <w:tcBorders>
              <w:top w:val="single" w:sz="4" w:space="0" w:color="000000"/>
              <w:left w:val="single" w:sz="4" w:space="0" w:color="000000"/>
              <w:bottom w:val="single" w:sz="4" w:space="0" w:color="000000"/>
              <w:right w:val="single" w:sz="4" w:space="0" w:color="000000"/>
            </w:tcBorders>
          </w:tcPr>
          <w:p w14:paraId="5CA9D414" w14:textId="31B4ACCD" w:rsidR="00682225" w:rsidRPr="00471ADD" w:rsidRDefault="00226318" w:rsidP="005F6F2F">
            <w:pPr>
              <w:spacing w:after="0" w:line="259" w:lineRule="auto"/>
              <w:ind w:left="1" w:firstLine="0"/>
              <w:jc w:val="center"/>
              <w:rPr>
                <w:szCs w:val="18"/>
              </w:rPr>
            </w:pPr>
            <w:r w:rsidRPr="00471ADD">
              <w:rPr>
                <w:szCs w:val="18"/>
              </w:rPr>
              <w:t>1</w:t>
            </w:r>
            <w:r w:rsidR="00CB3361" w:rsidRPr="00471ADD">
              <w:rPr>
                <w:szCs w:val="18"/>
              </w:rPr>
              <w:t>1</w:t>
            </w:r>
          </w:p>
        </w:tc>
      </w:tr>
    </w:tbl>
    <w:p w14:paraId="1D78F1B8" w14:textId="77777777" w:rsidR="00682225" w:rsidRDefault="00682225" w:rsidP="00682225">
      <w:pPr>
        <w:spacing w:after="0" w:line="259" w:lineRule="auto"/>
        <w:ind w:left="0" w:firstLine="0"/>
      </w:pPr>
      <w:r>
        <w:t xml:space="preserve"> </w:t>
      </w:r>
    </w:p>
    <w:p w14:paraId="43DDD99D" w14:textId="77777777" w:rsidR="00682225" w:rsidRDefault="00682225" w:rsidP="00682225"/>
    <w:p w14:paraId="30F23799" w14:textId="77777777" w:rsidR="00682225" w:rsidRDefault="00682225" w:rsidP="00682225"/>
    <w:p w14:paraId="574BC112" w14:textId="77777777" w:rsidR="00682225" w:rsidRDefault="00682225" w:rsidP="00682225">
      <w:pPr>
        <w:spacing w:after="0" w:line="259" w:lineRule="auto"/>
        <w:ind w:left="0" w:firstLine="0"/>
      </w:pP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8362"/>
        <w:gridCol w:w="4637"/>
      </w:tblGrid>
      <w:tr w:rsidR="00682225" w14:paraId="4E32C40F" w14:textId="77777777" w:rsidTr="005F6F2F">
        <w:trPr>
          <w:trHeight w:val="220"/>
        </w:trPr>
        <w:tc>
          <w:tcPr>
            <w:tcW w:w="8363" w:type="dxa"/>
            <w:tcBorders>
              <w:top w:val="single" w:sz="4" w:space="0" w:color="000000"/>
              <w:left w:val="single" w:sz="4" w:space="0" w:color="000000"/>
              <w:bottom w:val="single" w:sz="4" w:space="0" w:color="000000"/>
              <w:right w:val="single" w:sz="4" w:space="0" w:color="000000"/>
            </w:tcBorders>
          </w:tcPr>
          <w:p w14:paraId="103ABD3D" w14:textId="77777777" w:rsidR="00682225" w:rsidRDefault="00682225" w:rsidP="005F6F2F">
            <w:pPr>
              <w:spacing w:after="0" w:line="259" w:lineRule="auto"/>
              <w:ind w:left="0" w:firstLine="0"/>
            </w:pPr>
            <w:r>
              <w:t xml:space="preserve">Indicadores de alcance </w:t>
            </w:r>
          </w:p>
        </w:tc>
        <w:tc>
          <w:tcPr>
            <w:tcW w:w="4637" w:type="dxa"/>
            <w:tcBorders>
              <w:top w:val="single" w:sz="4" w:space="0" w:color="000000"/>
              <w:left w:val="single" w:sz="4" w:space="0" w:color="000000"/>
              <w:bottom w:val="single" w:sz="4" w:space="0" w:color="000000"/>
              <w:right w:val="single" w:sz="4" w:space="0" w:color="000000"/>
            </w:tcBorders>
          </w:tcPr>
          <w:p w14:paraId="387A7DA4" w14:textId="77777777" w:rsidR="00682225" w:rsidRDefault="00682225" w:rsidP="005F6F2F">
            <w:pPr>
              <w:spacing w:after="0" w:line="259" w:lineRule="auto"/>
              <w:ind w:left="0" w:firstLine="0"/>
              <w:jc w:val="center"/>
            </w:pPr>
            <w:r>
              <w:t>Valor del indicador</w:t>
            </w:r>
          </w:p>
        </w:tc>
      </w:tr>
      <w:tr w:rsidR="00682225" w14:paraId="0012B31E" w14:textId="77777777" w:rsidTr="005F6F2F">
        <w:trPr>
          <w:trHeight w:val="1045"/>
        </w:trPr>
        <w:tc>
          <w:tcPr>
            <w:tcW w:w="8363" w:type="dxa"/>
            <w:tcBorders>
              <w:top w:val="single" w:sz="4" w:space="0" w:color="000000"/>
              <w:left w:val="single" w:sz="4" w:space="0" w:color="000000"/>
              <w:bottom w:val="single" w:sz="4" w:space="0" w:color="000000"/>
              <w:right w:val="single" w:sz="4" w:space="0" w:color="000000"/>
            </w:tcBorders>
          </w:tcPr>
          <w:p w14:paraId="0C98583B" w14:textId="77777777" w:rsidR="00682225" w:rsidRDefault="00682225" w:rsidP="005F6F2F">
            <w:pPr>
              <w:spacing w:after="0" w:line="259" w:lineRule="auto"/>
              <w:ind w:left="0" w:firstLine="0"/>
            </w:pPr>
            <w:r>
              <w:t xml:space="preserve">A) Se adapta a situaciones y contextos complejos. </w:t>
            </w:r>
          </w:p>
          <w:p w14:paraId="4B7D8EAC" w14:textId="77777777" w:rsidR="00682225" w:rsidRDefault="00682225" w:rsidP="005F6F2F">
            <w:pPr>
              <w:spacing w:after="0" w:line="259" w:lineRule="auto"/>
              <w:ind w:left="0" w:firstLine="0"/>
            </w:pPr>
            <w:r>
              <w:t xml:space="preserve">B) Hace aportaciones a las actividades académicas desarrolladas. </w:t>
            </w:r>
          </w:p>
          <w:p w14:paraId="2AD74204" w14:textId="77777777" w:rsidR="00682225" w:rsidRDefault="00682225" w:rsidP="005F6F2F">
            <w:pPr>
              <w:spacing w:after="0" w:line="259" w:lineRule="auto"/>
              <w:ind w:left="0" w:firstLine="0"/>
            </w:pPr>
            <w:r>
              <w:t>C) Propone y/o explica soluciones o procedimientos no vistos en clase.</w:t>
            </w:r>
          </w:p>
          <w:p w14:paraId="1F0C4BA7" w14:textId="77777777" w:rsidR="00682225" w:rsidRDefault="00682225" w:rsidP="005F6F2F">
            <w:pPr>
              <w:spacing w:after="0" w:line="259" w:lineRule="auto"/>
              <w:ind w:left="0" w:firstLine="0"/>
            </w:pPr>
            <w:r>
              <w:t xml:space="preserve">D) Introduce recursos y experiencias que promueve un pensamiento crítico. </w:t>
            </w:r>
          </w:p>
          <w:p w14:paraId="35BF01FC" w14:textId="77777777" w:rsidR="00682225" w:rsidRDefault="00682225" w:rsidP="005F6F2F">
            <w:pPr>
              <w:spacing w:after="0" w:line="259" w:lineRule="auto"/>
              <w:ind w:left="0" w:firstLine="0"/>
            </w:pPr>
            <w:r>
              <w:t xml:space="preserve">E) Incorpora conocimientos y actividades interdisciplinarias en su aprendizaje. </w:t>
            </w:r>
          </w:p>
          <w:p w14:paraId="7BBC02D9" w14:textId="77777777" w:rsidR="00682225" w:rsidRDefault="00682225" w:rsidP="005F6F2F">
            <w:pPr>
              <w:spacing w:after="0" w:line="259" w:lineRule="auto"/>
              <w:ind w:left="0" w:firstLine="0"/>
            </w:pPr>
            <w:r>
              <w:t>F) Realiza su trabajo de manera autónoma y autorregulada.</w:t>
            </w:r>
          </w:p>
        </w:tc>
        <w:tc>
          <w:tcPr>
            <w:tcW w:w="4637" w:type="dxa"/>
            <w:tcBorders>
              <w:top w:val="single" w:sz="4" w:space="0" w:color="000000"/>
              <w:left w:val="single" w:sz="4" w:space="0" w:color="000000"/>
              <w:bottom w:val="single" w:sz="4" w:space="0" w:color="000000"/>
              <w:right w:val="single" w:sz="4" w:space="0" w:color="000000"/>
            </w:tcBorders>
          </w:tcPr>
          <w:p w14:paraId="76C64B05" w14:textId="77777777" w:rsidR="00682225" w:rsidRDefault="00682225" w:rsidP="005F6F2F">
            <w:pPr>
              <w:spacing w:after="0" w:line="259" w:lineRule="auto"/>
              <w:ind w:left="0" w:firstLine="0"/>
              <w:jc w:val="center"/>
            </w:pPr>
            <w:r>
              <w:t>10%</w:t>
            </w:r>
          </w:p>
          <w:p w14:paraId="3038F953" w14:textId="77777777" w:rsidR="00682225" w:rsidRDefault="00682225" w:rsidP="005F6F2F">
            <w:pPr>
              <w:spacing w:after="0" w:line="259" w:lineRule="auto"/>
              <w:ind w:left="0" w:firstLine="0"/>
              <w:jc w:val="center"/>
            </w:pPr>
            <w:r>
              <w:t>10%</w:t>
            </w:r>
          </w:p>
          <w:p w14:paraId="14C1BE65" w14:textId="77777777" w:rsidR="00682225" w:rsidRDefault="00682225" w:rsidP="005F6F2F">
            <w:pPr>
              <w:spacing w:after="0" w:line="259" w:lineRule="auto"/>
              <w:ind w:left="0" w:firstLine="0"/>
              <w:jc w:val="center"/>
            </w:pPr>
            <w:r>
              <w:t>20%</w:t>
            </w:r>
          </w:p>
          <w:p w14:paraId="67B1E8FA" w14:textId="77777777" w:rsidR="00682225" w:rsidRDefault="00682225" w:rsidP="005F6F2F">
            <w:pPr>
              <w:spacing w:after="0" w:line="259" w:lineRule="auto"/>
              <w:ind w:left="0" w:firstLine="0"/>
              <w:jc w:val="center"/>
            </w:pPr>
            <w:r>
              <w:t>20%</w:t>
            </w:r>
          </w:p>
          <w:p w14:paraId="2F43B92E" w14:textId="77777777" w:rsidR="00682225" w:rsidRDefault="00682225" w:rsidP="005F6F2F">
            <w:pPr>
              <w:spacing w:after="0" w:line="259" w:lineRule="auto"/>
              <w:ind w:left="0" w:firstLine="0"/>
              <w:jc w:val="center"/>
            </w:pPr>
            <w:r>
              <w:t>20%</w:t>
            </w:r>
          </w:p>
          <w:p w14:paraId="5423E4F0" w14:textId="77777777" w:rsidR="00682225" w:rsidRDefault="00682225" w:rsidP="005F6F2F">
            <w:pPr>
              <w:spacing w:after="0" w:line="259" w:lineRule="auto"/>
              <w:ind w:left="0" w:firstLine="0"/>
              <w:jc w:val="center"/>
            </w:pPr>
            <w:r>
              <w:t>20%</w:t>
            </w:r>
          </w:p>
        </w:tc>
      </w:tr>
    </w:tbl>
    <w:p w14:paraId="686E36E6" w14:textId="77777777" w:rsidR="00682225" w:rsidRDefault="00682225" w:rsidP="00682225">
      <w:pPr>
        <w:ind w:left="0" w:firstLine="0"/>
      </w:pPr>
    </w:p>
    <w:p w14:paraId="673D0DD0" w14:textId="77777777" w:rsidR="00682225" w:rsidRDefault="00682225" w:rsidP="00682225"/>
    <w:p w14:paraId="2C47E07F" w14:textId="77777777" w:rsidR="00682225" w:rsidRDefault="00682225" w:rsidP="00682225">
      <w:pPr>
        <w:spacing w:after="0" w:line="259" w:lineRule="auto"/>
        <w:ind w:left="0" w:firstLine="0"/>
      </w:pPr>
    </w:p>
    <w:p w14:paraId="5C7C2C3F" w14:textId="77777777" w:rsidR="00682225" w:rsidRDefault="00682225" w:rsidP="00682225">
      <w:pPr>
        <w:ind w:left="10"/>
      </w:pPr>
      <w:r>
        <w:t xml:space="preserve">Niveles de desempeño: </w:t>
      </w:r>
    </w:p>
    <w:tbl>
      <w:tblPr>
        <w:tblStyle w:val="TableGrid"/>
        <w:tblW w:w="12999" w:type="dxa"/>
        <w:tblInd w:w="5" w:type="dxa"/>
        <w:tblCellMar>
          <w:top w:w="12" w:type="dxa"/>
          <w:left w:w="110" w:type="dxa"/>
          <w:right w:w="115" w:type="dxa"/>
        </w:tblCellMar>
        <w:tblLook w:val="04A0" w:firstRow="1" w:lastRow="0" w:firstColumn="1" w:lastColumn="0" w:noHBand="0" w:noVBand="1"/>
      </w:tblPr>
      <w:tblGrid>
        <w:gridCol w:w="3251"/>
        <w:gridCol w:w="2835"/>
        <w:gridCol w:w="3662"/>
        <w:gridCol w:w="3251"/>
      </w:tblGrid>
      <w:tr w:rsidR="00682225" w14:paraId="0AECD696" w14:textId="77777777" w:rsidTr="005F6F2F">
        <w:trPr>
          <w:trHeight w:val="216"/>
        </w:trPr>
        <w:tc>
          <w:tcPr>
            <w:tcW w:w="3251" w:type="dxa"/>
            <w:tcBorders>
              <w:top w:val="single" w:sz="4" w:space="0" w:color="000000"/>
              <w:left w:val="single" w:sz="4" w:space="0" w:color="000000"/>
              <w:bottom w:val="single" w:sz="4" w:space="0" w:color="000000"/>
              <w:right w:val="single" w:sz="4" w:space="0" w:color="000000"/>
            </w:tcBorders>
          </w:tcPr>
          <w:p w14:paraId="22BA4B00" w14:textId="77777777" w:rsidR="00682225" w:rsidRDefault="00682225" w:rsidP="005F6F2F">
            <w:pPr>
              <w:spacing w:after="0" w:line="259" w:lineRule="auto"/>
              <w:ind w:left="5" w:firstLine="0"/>
              <w:jc w:val="center"/>
            </w:pPr>
            <w:r>
              <w:t xml:space="preserve">Desempeño </w:t>
            </w:r>
          </w:p>
        </w:tc>
        <w:tc>
          <w:tcPr>
            <w:tcW w:w="2835" w:type="dxa"/>
            <w:tcBorders>
              <w:top w:val="single" w:sz="4" w:space="0" w:color="000000"/>
              <w:left w:val="single" w:sz="4" w:space="0" w:color="000000"/>
              <w:bottom w:val="single" w:sz="4" w:space="0" w:color="000000"/>
              <w:right w:val="single" w:sz="4" w:space="0" w:color="000000"/>
            </w:tcBorders>
          </w:tcPr>
          <w:p w14:paraId="5FDBF7DE" w14:textId="77777777" w:rsidR="00682225" w:rsidRDefault="00682225" w:rsidP="005F6F2F">
            <w:pPr>
              <w:spacing w:after="0" w:line="259" w:lineRule="auto"/>
              <w:ind w:left="5" w:firstLine="0"/>
              <w:jc w:val="center"/>
            </w:pPr>
            <w:r>
              <w:t xml:space="preserve">Nivel de desempeño </w:t>
            </w:r>
          </w:p>
        </w:tc>
        <w:tc>
          <w:tcPr>
            <w:tcW w:w="3662" w:type="dxa"/>
            <w:tcBorders>
              <w:top w:val="single" w:sz="4" w:space="0" w:color="000000"/>
              <w:left w:val="single" w:sz="4" w:space="0" w:color="000000"/>
              <w:bottom w:val="single" w:sz="4" w:space="0" w:color="000000"/>
              <w:right w:val="single" w:sz="4" w:space="0" w:color="000000"/>
            </w:tcBorders>
          </w:tcPr>
          <w:p w14:paraId="14C0FAAF" w14:textId="77777777" w:rsidR="00682225" w:rsidRDefault="00682225" w:rsidP="005F6F2F">
            <w:pPr>
              <w:spacing w:after="0" w:line="259" w:lineRule="auto"/>
              <w:ind w:left="10" w:firstLine="0"/>
              <w:jc w:val="center"/>
            </w:pPr>
            <w:r>
              <w:t xml:space="preserve">Indicadores de alcance </w:t>
            </w:r>
          </w:p>
        </w:tc>
        <w:tc>
          <w:tcPr>
            <w:tcW w:w="3251" w:type="dxa"/>
            <w:tcBorders>
              <w:top w:val="single" w:sz="4" w:space="0" w:color="000000"/>
              <w:left w:val="single" w:sz="4" w:space="0" w:color="000000"/>
              <w:bottom w:val="single" w:sz="4" w:space="0" w:color="000000"/>
              <w:right w:val="single" w:sz="4" w:space="0" w:color="000000"/>
            </w:tcBorders>
          </w:tcPr>
          <w:p w14:paraId="4A5DC8CA" w14:textId="77777777" w:rsidR="00682225" w:rsidRDefault="00682225" w:rsidP="005F6F2F">
            <w:pPr>
              <w:spacing w:after="0" w:line="259" w:lineRule="auto"/>
              <w:ind w:left="5" w:firstLine="0"/>
              <w:jc w:val="center"/>
            </w:pPr>
            <w:r>
              <w:t xml:space="preserve">Valoración numérica </w:t>
            </w:r>
          </w:p>
        </w:tc>
      </w:tr>
      <w:tr w:rsidR="00682225" w14:paraId="387FD498" w14:textId="77777777" w:rsidTr="005F6F2F">
        <w:trPr>
          <w:trHeight w:val="220"/>
        </w:trPr>
        <w:tc>
          <w:tcPr>
            <w:tcW w:w="3251" w:type="dxa"/>
            <w:vMerge w:val="restart"/>
            <w:tcBorders>
              <w:top w:val="single" w:sz="4" w:space="0" w:color="000000"/>
              <w:left w:val="single" w:sz="4" w:space="0" w:color="000000"/>
              <w:bottom w:val="single" w:sz="4" w:space="0" w:color="000000"/>
              <w:right w:val="single" w:sz="4" w:space="0" w:color="000000"/>
            </w:tcBorders>
            <w:vAlign w:val="center"/>
          </w:tcPr>
          <w:p w14:paraId="3AF0ECDE" w14:textId="77777777" w:rsidR="00682225" w:rsidRDefault="00682225" w:rsidP="005F6F2F">
            <w:pPr>
              <w:spacing w:after="0" w:line="259" w:lineRule="auto"/>
              <w:ind w:left="0" w:firstLine="0"/>
            </w:pPr>
            <w:r>
              <w:t xml:space="preserve">Competencia alcanzada </w:t>
            </w:r>
          </w:p>
        </w:tc>
        <w:tc>
          <w:tcPr>
            <w:tcW w:w="2835" w:type="dxa"/>
            <w:tcBorders>
              <w:top w:val="single" w:sz="4" w:space="0" w:color="000000"/>
              <w:left w:val="single" w:sz="4" w:space="0" w:color="000000"/>
              <w:bottom w:val="single" w:sz="4" w:space="0" w:color="000000"/>
              <w:right w:val="single" w:sz="4" w:space="0" w:color="000000"/>
            </w:tcBorders>
          </w:tcPr>
          <w:p w14:paraId="47BBD937" w14:textId="77777777" w:rsidR="00682225" w:rsidRDefault="00682225" w:rsidP="005F6F2F">
            <w:pPr>
              <w:spacing w:after="0" w:line="259" w:lineRule="auto"/>
              <w:ind w:left="5" w:firstLine="0"/>
              <w:jc w:val="center"/>
            </w:pPr>
            <w:r>
              <w:t xml:space="preserve">Excelente </w:t>
            </w:r>
          </w:p>
        </w:tc>
        <w:tc>
          <w:tcPr>
            <w:tcW w:w="3662" w:type="dxa"/>
            <w:tcBorders>
              <w:top w:val="single" w:sz="4" w:space="0" w:color="000000"/>
              <w:left w:val="single" w:sz="4" w:space="0" w:color="000000"/>
              <w:bottom w:val="single" w:sz="4" w:space="0" w:color="000000"/>
              <w:right w:val="single" w:sz="4" w:space="0" w:color="000000"/>
            </w:tcBorders>
          </w:tcPr>
          <w:p w14:paraId="0C88E149" w14:textId="77777777" w:rsidR="00682225" w:rsidRDefault="00682225" w:rsidP="005F6F2F">
            <w:pPr>
              <w:spacing w:after="0" w:line="259" w:lineRule="auto"/>
              <w:ind w:left="0" w:firstLine="0"/>
            </w:pPr>
            <w:r>
              <w:t xml:space="preserve"> A,B,C,D,E,F cumple con los 6 indicadores</w:t>
            </w:r>
          </w:p>
        </w:tc>
        <w:tc>
          <w:tcPr>
            <w:tcW w:w="3251" w:type="dxa"/>
            <w:tcBorders>
              <w:top w:val="single" w:sz="4" w:space="0" w:color="000000"/>
              <w:left w:val="single" w:sz="4" w:space="0" w:color="000000"/>
              <w:bottom w:val="single" w:sz="4" w:space="0" w:color="000000"/>
              <w:right w:val="single" w:sz="4" w:space="0" w:color="000000"/>
            </w:tcBorders>
          </w:tcPr>
          <w:p w14:paraId="7A3759E0" w14:textId="77777777" w:rsidR="00682225" w:rsidRDefault="00682225" w:rsidP="005F6F2F">
            <w:pPr>
              <w:spacing w:after="0" w:line="259" w:lineRule="auto"/>
              <w:ind w:left="0" w:firstLine="0"/>
            </w:pPr>
            <w:r>
              <w:t xml:space="preserve"> 95-100</w:t>
            </w:r>
          </w:p>
        </w:tc>
      </w:tr>
      <w:tr w:rsidR="00682225" w14:paraId="0C7339D9" w14:textId="77777777" w:rsidTr="005F6F2F">
        <w:trPr>
          <w:trHeight w:val="215"/>
        </w:trPr>
        <w:tc>
          <w:tcPr>
            <w:tcW w:w="0" w:type="auto"/>
            <w:vMerge/>
            <w:tcBorders>
              <w:top w:val="nil"/>
              <w:left w:val="single" w:sz="4" w:space="0" w:color="000000"/>
              <w:bottom w:val="nil"/>
              <w:right w:val="single" w:sz="4" w:space="0" w:color="000000"/>
            </w:tcBorders>
          </w:tcPr>
          <w:p w14:paraId="1B0BAC8E" w14:textId="77777777" w:rsidR="00682225" w:rsidRDefault="00682225" w:rsidP="005F6F2F">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29E77531" w14:textId="77777777" w:rsidR="00682225" w:rsidRDefault="00682225" w:rsidP="005F6F2F">
            <w:pPr>
              <w:spacing w:after="0" w:line="259" w:lineRule="auto"/>
              <w:ind w:left="6" w:firstLine="0"/>
              <w:jc w:val="center"/>
            </w:pPr>
            <w:r>
              <w:t xml:space="preserve">Notable </w:t>
            </w:r>
          </w:p>
        </w:tc>
        <w:tc>
          <w:tcPr>
            <w:tcW w:w="3662" w:type="dxa"/>
            <w:tcBorders>
              <w:top w:val="single" w:sz="4" w:space="0" w:color="000000"/>
              <w:left w:val="single" w:sz="4" w:space="0" w:color="000000"/>
              <w:bottom w:val="single" w:sz="4" w:space="0" w:color="000000"/>
              <w:right w:val="single" w:sz="4" w:space="0" w:color="000000"/>
            </w:tcBorders>
          </w:tcPr>
          <w:p w14:paraId="2F8795B8" w14:textId="77777777" w:rsidR="00682225" w:rsidRDefault="00682225" w:rsidP="005F6F2F">
            <w:pPr>
              <w:spacing w:after="0" w:line="259" w:lineRule="auto"/>
              <w:ind w:left="0" w:firstLine="0"/>
            </w:pPr>
            <w:r>
              <w:t xml:space="preserve"> Cumple cuatro de los indicadores</w:t>
            </w:r>
          </w:p>
        </w:tc>
        <w:tc>
          <w:tcPr>
            <w:tcW w:w="3251" w:type="dxa"/>
            <w:tcBorders>
              <w:top w:val="single" w:sz="4" w:space="0" w:color="000000"/>
              <w:left w:val="single" w:sz="4" w:space="0" w:color="000000"/>
              <w:bottom w:val="single" w:sz="4" w:space="0" w:color="000000"/>
              <w:right w:val="single" w:sz="4" w:space="0" w:color="000000"/>
            </w:tcBorders>
          </w:tcPr>
          <w:p w14:paraId="7F87812B" w14:textId="77777777" w:rsidR="00682225" w:rsidRDefault="00682225" w:rsidP="005F6F2F">
            <w:pPr>
              <w:spacing w:after="0" w:line="259" w:lineRule="auto"/>
              <w:ind w:left="0" w:firstLine="0"/>
            </w:pPr>
            <w:r>
              <w:t xml:space="preserve"> 85-94</w:t>
            </w:r>
          </w:p>
        </w:tc>
      </w:tr>
      <w:tr w:rsidR="00682225" w14:paraId="0F308BEA" w14:textId="77777777" w:rsidTr="005F6F2F">
        <w:trPr>
          <w:trHeight w:val="215"/>
        </w:trPr>
        <w:tc>
          <w:tcPr>
            <w:tcW w:w="0" w:type="auto"/>
            <w:vMerge/>
            <w:tcBorders>
              <w:top w:val="nil"/>
              <w:left w:val="single" w:sz="4" w:space="0" w:color="000000"/>
              <w:bottom w:val="nil"/>
              <w:right w:val="single" w:sz="4" w:space="0" w:color="000000"/>
            </w:tcBorders>
          </w:tcPr>
          <w:p w14:paraId="3B7EEA9C" w14:textId="77777777" w:rsidR="00682225" w:rsidRDefault="00682225" w:rsidP="005F6F2F">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0EFB4608" w14:textId="77777777" w:rsidR="00682225" w:rsidRDefault="00682225" w:rsidP="005F6F2F">
            <w:pPr>
              <w:spacing w:after="0" w:line="259" w:lineRule="auto"/>
              <w:ind w:left="5" w:firstLine="0"/>
              <w:jc w:val="center"/>
            </w:pPr>
            <w:r>
              <w:t xml:space="preserve">Bueno </w:t>
            </w:r>
          </w:p>
        </w:tc>
        <w:tc>
          <w:tcPr>
            <w:tcW w:w="3662" w:type="dxa"/>
            <w:tcBorders>
              <w:top w:val="single" w:sz="4" w:space="0" w:color="000000"/>
              <w:left w:val="single" w:sz="4" w:space="0" w:color="000000"/>
              <w:bottom w:val="single" w:sz="4" w:space="0" w:color="000000"/>
              <w:right w:val="single" w:sz="4" w:space="0" w:color="000000"/>
            </w:tcBorders>
          </w:tcPr>
          <w:p w14:paraId="58BA4ED6" w14:textId="77777777" w:rsidR="00682225" w:rsidRDefault="00682225" w:rsidP="005F6F2F">
            <w:pPr>
              <w:spacing w:after="0" w:line="259" w:lineRule="auto"/>
              <w:ind w:left="0" w:firstLine="0"/>
            </w:pPr>
            <w:r>
              <w:t xml:space="preserve"> Cumple con tres de los indicadores</w:t>
            </w:r>
          </w:p>
        </w:tc>
        <w:tc>
          <w:tcPr>
            <w:tcW w:w="3251" w:type="dxa"/>
            <w:tcBorders>
              <w:top w:val="single" w:sz="4" w:space="0" w:color="000000"/>
              <w:left w:val="single" w:sz="4" w:space="0" w:color="000000"/>
              <w:bottom w:val="single" w:sz="4" w:space="0" w:color="000000"/>
              <w:right w:val="single" w:sz="4" w:space="0" w:color="000000"/>
            </w:tcBorders>
          </w:tcPr>
          <w:p w14:paraId="7E6F4ED7" w14:textId="77777777" w:rsidR="00682225" w:rsidRDefault="00682225" w:rsidP="005F6F2F">
            <w:pPr>
              <w:spacing w:after="0" w:line="259" w:lineRule="auto"/>
              <w:ind w:left="0" w:firstLine="0"/>
            </w:pPr>
            <w:r>
              <w:t xml:space="preserve"> 75-84</w:t>
            </w:r>
          </w:p>
        </w:tc>
      </w:tr>
      <w:tr w:rsidR="00682225" w14:paraId="585C3281" w14:textId="77777777" w:rsidTr="005F6F2F">
        <w:trPr>
          <w:trHeight w:val="220"/>
        </w:trPr>
        <w:tc>
          <w:tcPr>
            <w:tcW w:w="0" w:type="auto"/>
            <w:vMerge/>
            <w:tcBorders>
              <w:top w:val="nil"/>
              <w:left w:val="single" w:sz="4" w:space="0" w:color="000000"/>
              <w:bottom w:val="single" w:sz="4" w:space="0" w:color="000000"/>
              <w:right w:val="single" w:sz="4" w:space="0" w:color="000000"/>
            </w:tcBorders>
          </w:tcPr>
          <w:p w14:paraId="54744295" w14:textId="77777777" w:rsidR="00682225" w:rsidRDefault="00682225" w:rsidP="005F6F2F">
            <w:pPr>
              <w:spacing w:after="160" w:line="259" w:lineRule="auto"/>
              <w:ind w:left="0" w:firstLine="0"/>
            </w:pPr>
          </w:p>
        </w:tc>
        <w:tc>
          <w:tcPr>
            <w:tcW w:w="2835" w:type="dxa"/>
            <w:tcBorders>
              <w:top w:val="single" w:sz="4" w:space="0" w:color="000000"/>
              <w:left w:val="single" w:sz="4" w:space="0" w:color="000000"/>
              <w:bottom w:val="single" w:sz="4" w:space="0" w:color="000000"/>
              <w:right w:val="single" w:sz="4" w:space="0" w:color="000000"/>
            </w:tcBorders>
          </w:tcPr>
          <w:p w14:paraId="0B2B3F46" w14:textId="77777777" w:rsidR="00682225" w:rsidRDefault="00682225" w:rsidP="005F6F2F">
            <w:pPr>
              <w:spacing w:after="0" w:line="259" w:lineRule="auto"/>
              <w:ind w:left="5" w:firstLine="0"/>
              <w:jc w:val="center"/>
            </w:pPr>
            <w:r>
              <w:t xml:space="preserve">Suficiente </w:t>
            </w:r>
          </w:p>
        </w:tc>
        <w:tc>
          <w:tcPr>
            <w:tcW w:w="3662" w:type="dxa"/>
            <w:tcBorders>
              <w:top w:val="single" w:sz="4" w:space="0" w:color="000000"/>
              <w:left w:val="single" w:sz="4" w:space="0" w:color="000000"/>
              <w:bottom w:val="single" w:sz="4" w:space="0" w:color="000000"/>
              <w:right w:val="single" w:sz="4" w:space="0" w:color="000000"/>
            </w:tcBorders>
          </w:tcPr>
          <w:p w14:paraId="15271E8C" w14:textId="77777777" w:rsidR="00682225" w:rsidRDefault="00682225" w:rsidP="005F6F2F">
            <w:pPr>
              <w:spacing w:after="0" w:line="259" w:lineRule="auto"/>
              <w:ind w:left="0" w:firstLine="0"/>
            </w:pPr>
            <w:r>
              <w:t xml:space="preserve"> Cumple con dos de los indicadores</w:t>
            </w:r>
          </w:p>
        </w:tc>
        <w:tc>
          <w:tcPr>
            <w:tcW w:w="3251" w:type="dxa"/>
            <w:tcBorders>
              <w:top w:val="single" w:sz="4" w:space="0" w:color="000000"/>
              <w:left w:val="single" w:sz="4" w:space="0" w:color="000000"/>
              <w:bottom w:val="single" w:sz="4" w:space="0" w:color="000000"/>
              <w:right w:val="single" w:sz="4" w:space="0" w:color="000000"/>
            </w:tcBorders>
          </w:tcPr>
          <w:p w14:paraId="18CBAA97" w14:textId="77777777" w:rsidR="00682225" w:rsidRDefault="00682225" w:rsidP="005F6F2F">
            <w:pPr>
              <w:spacing w:after="0" w:line="259" w:lineRule="auto"/>
              <w:ind w:left="0" w:firstLine="0"/>
            </w:pPr>
            <w:r>
              <w:t xml:space="preserve"> 70-74</w:t>
            </w:r>
          </w:p>
        </w:tc>
      </w:tr>
      <w:tr w:rsidR="00682225" w14:paraId="63FB5284" w14:textId="77777777" w:rsidTr="005F6F2F">
        <w:trPr>
          <w:trHeight w:val="215"/>
        </w:trPr>
        <w:tc>
          <w:tcPr>
            <w:tcW w:w="3251" w:type="dxa"/>
            <w:tcBorders>
              <w:top w:val="single" w:sz="4" w:space="0" w:color="000000"/>
              <w:left w:val="single" w:sz="4" w:space="0" w:color="000000"/>
              <w:bottom w:val="single" w:sz="4" w:space="0" w:color="000000"/>
              <w:right w:val="single" w:sz="4" w:space="0" w:color="000000"/>
            </w:tcBorders>
          </w:tcPr>
          <w:p w14:paraId="640A5BEC" w14:textId="77777777" w:rsidR="00682225" w:rsidRDefault="00682225" w:rsidP="005F6F2F">
            <w:pPr>
              <w:spacing w:after="0" w:line="259" w:lineRule="auto"/>
              <w:ind w:left="0" w:firstLine="0"/>
            </w:pPr>
            <w:r>
              <w:t xml:space="preserve">Competencia no alcanzada </w:t>
            </w:r>
          </w:p>
        </w:tc>
        <w:tc>
          <w:tcPr>
            <w:tcW w:w="2835" w:type="dxa"/>
            <w:tcBorders>
              <w:top w:val="single" w:sz="4" w:space="0" w:color="000000"/>
              <w:left w:val="single" w:sz="4" w:space="0" w:color="000000"/>
              <w:bottom w:val="single" w:sz="4" w:space="0" w:color="000000"/>
              <w:right w:val="single" w:sz="4" w:space="0" w:color="000000"/>
            </w:tcBorders>
          </w:tcPr>
          <w:p w14:paraId="7C755D80" w14:textId="77777777" w:rsidR="00682225" w:rsidRDefault="00682225" w:rsidP="005F6F2F">
            <w:pPr>
              <w:spacing w:after="0" w:line="259" w:lineRule="auto"/>
              <w:ind w:left="5" w:firstLine="0"/>
              <w:jc w:val="center"/>
            </w:pPr>
            <w:r>
              <w:t xml:space="preserve">Insuficiente </w:t>
            </w:r>
          </w:p>
        </w:tc>
        <w:tc>
          <w:tcPr>
            <w:tcW w:w="3662" w:type="dxa"/>
            <w:tcBorders>
              <w:top w:val="single" w:sz="4" w:space="0" w:color="000000"/>
              <w:left w:val="single" w:sz="4" w:space="0" w:color="000000"/>
              <w:bottom w:val="single" w:sz="4" w:space="0" w:color="000000"/>
              <w:right w:val="single" w:sz="4" w:space="0" w:color="000000"/>
            </w:tcBorders>
          </w:tcPr>
          <w:p w14:paraId="3D90DF80" w14:textId="77777777" w:rsidR="00682225" w:rsidRDefault="00682225" w:rsidP="005F6F2F">
            <w:pPr>
              <w:spacing w:after="0" w:line="259" w:lineRule="auto"/>
              <w:ind w:left="0" w:firstLine="0"/>
            </w:pPr>
            <w:r>
              <w:t xml:space="preserve"> No cumple con las evidencias</w:t>
            </w:r>
          </w:p>
        </w:tc>
        <w:tc>
          <w:tcPr>
            <w:tcW w:w="3251" w:type="dxa"/>
            <w:tcBorders>
              <w:top w:val="single" w:sz="4" w:space="0" w:color="000000"/>
              <w:left w:val="single" w:sz="4" w:space="0" w:color="000000"/>
              <w:bottom w:val="single" w:sz="4" w:space="0" w:color="000000"/>
              <w:right w:val="single" w:sz="4" w:space="0" w:color="000000"/>
            </w:tcBorders>
          </w:tcPr>
          <w:p w14:paraId="79DB0FD5" w14:textId="77777777" w:rsidR="00682225" w:rsidRDefault="00682225" w:rsidP="005F6F2F">
            <w:pPr>
              <w:spacing w:after="0" w:line="259" w:lineRule="auto"/>
              <w:ind w:left="0" w:firstLine="0"/>
            </w:pPr>
            <w:r>
              <w:t xml:space="preserve"> NA</w:t>
            </w:r>
          </w:p>
        </w:tc>
      </w:tr>
    </w:tbl>
    <w:p w14:paraId="3B9980C6" w14:textId="77777777" w:rsidR="00682225" w:rsidRDefault="00682225" w:rsidP="00682225">
      <w:pPr>
        <w:spacing w:after="0" w:line="259" w:lineRule="auto"/>
        <w:ind w:left="0" w:firstLine="0"/>
      </w:pPr>
      <w:r>
        <w:t xml:space="preserve"> </w:t>
      </w:r>
    </w:p>
    <w:p w14:paraId="0AEDF836" w14:textId="77777777" w:rsidR="00682225" w:rsidRDefault="00682225" w:rsidP="00682225">
      <w:pPr>
        <w:ind w:left="10"/>
      </w:pPr>
      <w:r>
        <w:lastRenderedPageBreak/>
        <w:t xml:space="preserve">Matriz de evaluación : </w:t>
      </w:r>
    </w:p>
    <w:tbl>
      <w:tblPr>
        <w:tblStyle w:val="TableGrid"/>
        <w:tblW w:w="12999" w:type="dxa"/>
        <w:tblInd w:w="5" w:type="dxa"/>
        <w:tblCellMar>
          <w:top w:w="12" w:type="dxa"/>
          <w:right w:w="115" w:type="dxa"/>
        </w:tblCellMar>
        <w:tblLook w:val="04A0" w:firstRow="1" w:lastRow="0" w:firstColumn="1" w:lastColumn="0" w:noHBand="0" w:noVBand="1"/>
      </w:tblPr>
      <w:tblGrid>
        <w:gridCol w:w="3894"/>
        <w:gridCol w:w="565"/>
        <w:gridCol w:w="946"/>
        <w:gridCol w:w="559"/>
        <w:gridCol w:w="563"/>
        <w:gridCol w:w="559"/>
        <w:gridCol w:w="563"/>
        <w:gridCol w:w="532"/>
        <w:gridCol w:w="564"/>
        <w:gridCol w:w="4254"/>
      </w:tblGrid>
      <w:tr w:rsidR="00682225" w14:paraId="456923E9" w14:textId="77777777" w:rsidTr="005F6F2F">
        <w:trPr>
          <w:trHeight w:val="215"/>
        </w:trPr>
        <w:tc>
          <w:tcPr>
            <w:tcW w:w="3894" w:type="dxa"/>
            <w:vMerge w:val="restart"/>
            <w:tcBorders>
              <w:top w:val="single" w:sz="4" w:space="0" w:color="000000"/>
              <w:left w:val="single" w:sz="4" w:space="0" w:color="000000"/>
              <w:bottom w:val="single" w:sz="4" w:space="0" w:color="000000"/>
              <w:right w:val="single" w:sz="4" w:space="0" w:color="000000"/>
            </w:tcBorders>
            <w:vAlign w:val="center"/>
          </w:tcPr>
          <w:p w14:paraId="6657DFA5" w14:textId="77777777" w:rsidR="00682225" w:rsidRDefault="00682225" w:rsidP="005F6F2F">
            <w:pPr>
              <w:spacing w:after="0" w:line="259" w:lineRule="auto"/>
              <w:ind w:left="119" w:firstLine="0"/>
              <w:jc w:val="center"/>
            </w:pPr>
            <w:r>
              <w:t xml:space="preserve">Evidencia de aprendizaje </w:t>
            </w:r>
          </w:p>
        </w:tc>
        <w:tc>
          <w:tcPr>
            <w:tcW w:w="565" w:type="dxa"/>
            <w:vMerge w:val="restart"/>
            <w:tcBorders>
              <w:top w:val="single" w:sz="4" w:space="0" w:color="000000"/>
              <w:left w:val="single" w:sz="4" w:space="0" w:color="000000"/>
              <w:bottom w:val="single" w:sz="4" w:space="0" w:color="000000"/>
              <w:right w:val="nil"/>
            </w:tcBorders>
            <w:vAlign w:val="center"/>
          </w:tcPr>
          <w:p w14:paraId="542BA757" w14:textId="77777777" w:rsidR="00682225" w:rsidRDefault="00682225" w:rsidP="005F6F2F">
            <w:pPr>
              <w:spacing w:after="0" w:line="259" w:lineRule="auto"/>
              <w:ind w:left="110" w:firstLine="0"/>
            </w:pPr>
            <w:r>
              <w:t xml:space="preserve">% </w:t>
            </w:r>
          </w:p>
        </w:tc>
        <w:tc>
          <w:tcPr>
            <w:tcW w:w="946" w:type="dxa"/>
            <w:vMerge w:val="restart"/>
            <w:tcBorders>
              <w:top w:val="single" w:sz="4" w:space="0" w:color="000000"/>
              <w:left w:val="nil"/>
              <w:bottom w:val="single" w:sz="4" w:space="0" w:color="000000"/>
              <w:right w:val="single" w:sz="4" w:space="0" w:color="000000"/>
            </w:tcBorders>
          </w:tcPr>
          <w:p w14:paraId="29BF8BC0" w14:textId="77777777" w:rsidR="00682225" w:rsidRDefault="00682225" w:rsidP="005F6F2F">
            <w:pPr>
              <w:spacing w:after="160" w:line="259" w:lineRule="auto"/>
              <w:ind w:left="0" w:firstLine="0"/>
            </w:pPr>
          </w:p>
        </w:tc>
        <w:tc>
          <w:tcPr>
            <w:tcW w:w="559" w:type="dxa"/>
            <w:tcBorders>
              <w:top w:val="single" w:sz="4" w:space="0" w:color="000000"/>
              <w:left w:val="single" w:sz="4" w:space="0" w:color="000000"/>
              <w:bottom w:val="single" w:sz="4" w:space="0" w:color="000000"/>
              <w:right w:val="nil"/>
            </w:tcBorders>
          </w:tcPr>
          <w:p w14:paraId="346101BE" w14:textId="77777777" w:rsidR="00682225" w:rsidRDefault="00682225" w:rsidP="005F6F2F">
            <w:pPr>
              <w:spacing w:after="160" w:line="259" w:lineRule="auto"/>
              <w:ind w:left="0" w:firstLine="0"/>
            </w:pPr>
          </w:p>
        </w:tc>
        <w:tc>
          <w:tcPr>
            <w:tcW w:w="563" w:type="dxa"/>
            <w:tcBorders>
              <w:top w:val="single" w:sz="4" w:space="0" w:color="000000"/>
              <w:left w:val="nil"/>
              <w:bottom w:val="single" w:sz="4" w:space="0" w:color="000000"/>
              <w:right w:val="nil"/>
            </w:tcBorders>
          </w:tcPr>
          <w:p w14:paraId="088CAA52" w14:textId="77777777" w:rsidR="00682225" w:rsidRDefault="00682225" w:rsidP="005F6F2F">
            <w:pPr>
              <w:spacing w:after="0" w:line="259" w:lineRule="auto"/>
              <w:ind w:left="25" w:firstLine="0"/>
            </w:pPr>
          </w:p>
        </w:tc>
        <w:tc>
          <w:tcPr>
            <w:tcW w:w="2218" w:type="dxa"/>
            <w:gridSpan w:val="4"/>
            <w:tcBorders>
              <w:top w:val="single" w:sz="4" w:space="0" w:color="000000"/>
              <w:left w:val="nil"/>
              <w:bottom w:val="single" w:sz="4" w:space="0" w:color="000000"/>
              <w:right w:val="single" w:sz="4" w:space="0" w:color="000000"/>
            </w:tcBorders>
          </w:tcPr>
          <w:p w14:paraId="176ECC88" w14:textId="77777777" w:rsidR="00682225" w:rsidRDefault="00682225" w:rsidP="005F6F2F">
            <w:pPr>
              <w:spacing w:after="0" w:line="259" w:lineRule="auto"/>
              <w:ind w:left="25" w:firstLine="0"/>
            </w:pPr>
            <w:r>
              <w:t xml:space="preserve">Indicador de alcance </w:t>
            </w:r>
          </w:p>
        </w:tc>
        <w:tc>
          <w:tcPr>
            <w:tcW w:w="4254" w:type="dxa"/>
            <w:vMerge w:val="restart"/>
            <w:tcBorders>
              <w:top w:val="single" w:sz="4" w:space="0" w:color="000000"/>
              <w:left w:val="single" w:sz="4" w:space="0" w:color="000000"/>
              <w:bottom w:val="single" w:sz="4" w:space="0" w:color="000000"/>
              <w:right w:val="single" w:sz="4" w:space="0" w:color="000000"/>
            </w:tcBorders>
            <w:vAlign w:val="center"/>
          </w:tcPr>
          <w:p w14:paraId="10A92E7D" w14:textId="77777777" w:rsidR="00682225" w:rsidRDefault="00682225" w:rsidP="005F6F2F">
            <w:pPr>
              <w:spacing w:after="0" w:line="259" w:lineRule="auto"/>
              <w:ind w:left="119" w:firstLine="0"/>
              <w:jc w:val="center"/>
            </w:pPr>
            <w:r>
              <w:t xml:space="preserve">Evaluación formativa de la competencia </w:t>
            </w:r>
          </w:p>
        </w:tc>
      </w:tr>
      <w:tr w:rsidR="00682225" w14:paraId="003E43F8" w14:textId="77777777" w:rsidTr="005F6F2F">
        <w:trPr>
          <w:trHeight w:val="220"/>
        </w:trPr>
        <w:tc>
          <w:tcPr>
            <w:tcW w:w="0" w:type="auto"/>
            <w:vMerge/>
            <w:tcBorders>
              <w:top w:val="nil"/>
              <w:left w:val="single" w:sz="4" w:space="0" w:color="000000"/>
              <w:bottom w:val="single" w:sz="4" w:space="0" w:color="000000"/>
              <w:right w:val="single" w:sz="4" w:space="0" w:color="000000"/>
            </w:tcBorders>
          </w:tcPr>
          <w:p w14:paraId="6D938BD1" w14:textId="77777777" w:rsidR="00682225" w:rsidRDefault="00682225" w:rsidP="005F6F2F">
            <w:pPr>
              <w:spacing w:after="160" w:line="259" w:lineRule="auto"/>
              <w:ind w:left="0" w:firstLine="0"/>
            </w:pPr>
          </w:p>
        </w:tc>
        <w:tc>
          <w:tcPr>
            <w:tcW w:w="0" w:type="auto"/>
            <w:vMerge/>
            <w:tcBorders>
              <w:top w:val="nil"/>
              <w:left w:val="single" w:sz="4" w:space="0" w:color="000000"/>
              <w:bottom w:val="single" w:sz="4" w:space="0" w:color="000000"/>
              <w:right w:val="nil"/>
            </w:tcBorders>
          </w:tcPr>
          <w:p w14:paraId="5067B986" w14:textId="77777777" w:rsidR="00682225" w:rsidRDefault="00682225" w:rsidP="005F6F2F">
            <w:pPr>
              <w:spacing w:after="160" w:line="259" w:lineRule="auto"/>
              <w:ind w:left="0" w:firstLine="0"/>
            </w:pPr>
          </w:p>
        </w:tc>
        <w:tc>
          <w:tcPr>
            <w:tcW w:w="0" w:type="auto"/>
            <w:vMerge/>
            <w:tcBorders>
              <w:top w:val="nil"/>
              <w:left w:val="nil"/>
              <w:bottom w:val="single" w:sz="4" w:space="0" w:color="000000"/>
              <w:right w:val="single" w:sz="4" w:space="0" w:color="000000"/>
            </w:tcBorders>
          </w:tcPr>
          <w:p w14:paraId="36453966" w14:textId="77777777" w:rsidR="00682225" w:rsidRDefault="00682225" w:rsidP="005F6F2F">
            <w:pPr>
              <w:spacing w:after="160" w:line="259" w:lineRule="auto"/>
              <w:ind w:left="0" w:firstLine="0"/>
            </w:pPr>
          </w:p>
        </w:tc>
        <w:tc>
          <w:tcPr>
            <w:tcW w:w="559" w:type="dxa"/>
            <w:tcBorders>
              <w:top w:val="single" w:sz="4" w:space="0" w:color="000000"/>
              <w:left w:val="single" w:sz="4" w:space="0" w:color="000000"/>
              <w:bottom w:val="single" w:sz="4" w:space="0" w:color="000000"/>
              <w:right w:val="single" w:sz="4" w:space="0" w:color="000000"/>
            </w:tcBorders>
          </w:tcPr>
          <w:p w14:paraId="18B7D13A" w14:textId="77777777" w:rsidR="00682225" w:rsidRDefault="00682225" w:rsidP="005F6F2F">
            <w:pPr>
              <w:spacing w:after="0" w:line="259" w:lineRule="auto"/>
              <w:ind w:left="110" w:firstLine="0"/>
            </w:pPr>
            <w:r>
              <w:t xml:space="preserve">A </w:t>
            </w:r>
          </w:p>
        </w:tc>
        <w:tc>
          <w:tcPr>
            <w:tcW w:w="563" w:type="dxa"/>
            <w:tcBorders>
              <w:top w:val="single" w:sz="4" w:space="0" w:color="000000"/>
              <w:left w:val="single" w:sz="4" w:space="0" w:color="000000"/>
              <w:bottom w:val="single" w:sz="4" w:space="0" w:color="000000"/>
              <w:right w:val="single" w:sz="4" w:space="0" w:color="000000"/>
            </w:tcBorders>
          </w:tcPr>
          <w:p w14:paraId="5EE2695F" w14:textId="77777777" w:rsidR="00682225" w:rsidRDefault="00682225" w:rsidP="005F6F2F">
            <w:pPr>
              <w:spacing w:after="0" w:line="259" w:lineRule="auto"/>
              <w:ind w:left="110" w:firstLine="0"/>
            </w:pPr>
            <w:r>
              <w:t xml:space="preserve">B </w:t>
            </w:r>
          </w:p>
        </w:tc>
        <w:tc>
          <w:tcPr>
            <w:tcW w:w="559" w:type="dxa"/>
            <w:tcBorders>
              <w:top w:val="single" w:sz="4" w:space="0" w:color="000000"/>
              <w:left w:val="single" w:sz="4" w:space="0" w:color="000000"/>
              <w:bottom w:val="single" w:sz="4" w:space="0" w:color="000000"/>
              <w:right w:val="single" w:sz="4" w:space="0" w:color="000000"/>
            </w:tcBorders>
          </w:tcPr>
          <w:p w14:paraId="2EF15068" w14:textId="77777777" w:rsidR="00682225" w:rsidRDefault="00682225" w:rsidP="005F6F2F">
            <w:pPr>
              <w:spacing w:after="0" w:line="259" w:lineRule="auto"/>
              <w:ind w:left="110" w:firstLine="0"/>
            </w:pPr>
            <w:r>
              <w:t xml:space="preserve">C </w:t>
            </w:r>
          </w:p>
        </w:tc>
        <w:tc>
          <w:tcPr>
            <w:tcW w:w="563" w:type="dxa"/>
            <w:tcBorders>
              <w:top w:val="single" w:sz="4" w:space="0" w:color="000000"/>
              <w:left w:val="single" w:sz="4" w:space="0" w:color="000000"/>
              <w:bottom w:val="single" w:sz="4" w:space="0" w:color="000000"/>
              <w:right w:val="single" w:sz="4" w:space="0" w:color="000000"/>
            </w:tcBorders>
          </w:tcPr>
          <w:p w14:paraId="7AA67906" w14:textId="77777777" w:rsidR="00682225" w:rsidRDefault="00682225" w:rsidP="005F6F2F">
            <w:pPr>
              <w:spacing w:after="0" w:line="259" w:lineRule="auto"/>
              <w:ind w:left="110" w:firstLine="0"/>
            </w:pPr>
            <w:r>
              <w:t>D</w:t>
            </w:r>
          </w:p>
        </w:tc>
        <w:tc>
          <w:tcPr>
            <w:tcW w:w="532" w:type="dxa"/>
            <w:tcBorders>
              <w:top w:val="single" w:sz="4" w:space="0" w:color="000000"/>
              <w:left w:val="single" w:sz="4" w:space="0" w:color="000000"/>
              <w:bottom w:val="single" w:sz="4" w:space="0" w:color="000000"/>
              <w:right w:val="single" w:sz="4" w:space="0" w:color="000000"/>
            </w:tcBorders>
          </w:tcPr>
          <w:p w14:paraId="5F7DD3D0" w14:textId="77777777" w:rsidR="00682225" w:rsidRDefault="00682225" w:rsidP="005F6F2F">
            <w:pPr>
              <w:spacing w:after="0" w:line="259" w:lineRule="auto"/>
              <w:ind w:left="110" w:firstLine="0"/>
            </w:pPr>
            <w:r>
              <w:t>E</w:t>
            </w:r>
          </w:p>
        </w:tc>
        <w:tc>
          <w:tcPr>
            <w:tcW w:w="564" w:type="dxa"/>
            <w:tcBorders>
              <w:top w:val="single" w:sz="4" w:space="0" w:color="000000"/>
              <w:left w:val="single" w:sz="4" w:space="0" w:color="000000"/>
              <w:bottom w:val="single" w:sz="4" w:space="0" w:color="000000"/>
              <w:right w:val="single" w:sz="4" w:space="0" w:color="000000"/>
            </w:tcBorders>
          </w:tcPr>
          <w:p w14:paraId="7933BD7B" w14:textId="77777777" w:rsidR="00682225" w:rsidRDefault="00682225" w:rsidP="005F6F2F">
            <w:pPr>
              <w:spacing w:after="0" w:line="259" w:lineRule="auto"/>
              <w:ind w:left="110" w:firstLine="0"/>
            </w:pPr>
            <w:r>
              <w:t>F</w:t>
            </w:r>
          </w:p>
        </w:tc>
        <w:tc>
          <w:tcPr>
            <w:tcW w:w="0" w:type="auto"/>
            <w:vMerge/>
            <w:tcBorders>
              <w:top w:val="nil"/>
              <w:left w:val="single" w:sz="4" w:space="0" w:color="000000"/>
              <w:bottom w:val="single" w:sz="4" w:space="0" w:color="000000"/>
              <w:right w:val="single" w:sz="4" w:space="0" w:color="000000"/>
            </w:tcBorders>
          </w:tcPr>
          <w:p w14:paraId="50F91F9A" w14:textId="77777777" w:rsidR="00682225" w:rsidRDefault="00682225" w:rsidP="005F6F2F">
            <w:pPr>
              <w:spacing w:after="160" w:line="259" w:lineRule="auto"/>
              <w:ind w:left="0" w:firstLine="0"/>
            </w:pPr>
          </w:p>
        </w:tc>
      </w:tr>
      <w:tr w:rsidR="00682225" w14:paraId="0DA87A58" w14:textId="77777777" w:rsidTr="005F6F2F">
        <w:trPr>
          <w:trHeight w:val="215"/>
        </w:trPr>
        <w:tc>
          <w:tcPr>
            <w:tcW w:w="3894" w:type="dxa"/>
            <w:tcBorders>
              <w:top w:val="single" w:sz="4" w:space="0" w:color="000000"/>
              <w:left w:val="single" w:sz="4" w:space="0" w:color="000000"/>
              <w:bottom w:val="single" w:sz="4" w:space="0" w:color="000000"/>
              <w:right w:val="single" w:sz="4" w:space="0" w:color="000000"/>
            </w:tcBorders>
          </w:tcPr>
          <w:p w14:paraId="6FC23F95" w14:textId="77777777" w:rsidR="00682225" w:rsidRDefault="00682225" w:rsidP="005F6F2F">
            <w:pPr>
              <w:spacing w:after="0" w:line="259" w:lineRule="auto"/>
              <w:ind w:left="110" w:firstLine="0"/>
            </w:pPr>
            <w:r>
              <w:t xml:space="preserve"> Trabajos académicos </w:t>
            </w:r>
          </w:p>
        </w:tc>
        <w:tc>
          <w:tcPr>
            <w:tcW w:w="565" w:type="dxa"/>
            <w:tcBorders>
              <w:top w:val="single" w:sz="4" w:space="0" w:color="000000"/>
              <w:left w:val="single" w:sz="4" w:space="0" w:color="000000"/>
              <w:bottom w:val="single" w:sz="4" w:space="0" w:color="000000"/>
              <w:right w:val="nil"/>
            </w:tcBorders>
          </w:tcPr>
          <w:p w14:paraId="0A0E23B5" w14:textId="77777777" w:rsidR="00682225" w:rsidRDefault="00682225" w:rsidP="005F6F2F">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5B7C79E5" w14:textId="77777777" w:rsidR="00682225" w:rsidRDefault="00682225" w:rsidP="005F6F2F">
            <w:pPr>
              <w:spacing w:after="160" w:line="259" w:lineRule="auto"/>
              <w:ind w:left="0" w:firstLine="0"/>
            </w:pPr>
            <w:r>
              <w:t>90</w:t>
            </w:r>
          </w:p>
        </w:tc>
        <w:tc>
          <w:tcPr>
            <w:tcW w:w="559" w:type="dxa"/>
            <w:tcBorders>
              <w:top w:val="single" w:sz="4" w:space="0" w:color="000000"/>
              <w:left w:val="single" w:sz="4" w:space="0" w:color="000000"/>
              <w:bottom w:val="single" w:sz="4" w:space="0" w:color="000000"/>
              <w:right w:val="single" w:sz="4" w:space="0" w:color="000000"/>
            </w:tcBorders>
          </w:tcPr>
          <w:p w14:paraId="515D274C" w14:textId="77777777" w:rsidR="00682225" w:rsidRDefault="00682225" w:rsidP="005F6F2F">
            <w:pPr>
              <w:spacing w:after="0" w:line="259" w:lineRule="auto"/>
              <w:ind w:left="110" w:firstLine="0"/>
            </w:pPr>
            <w:r>
              <w:t xml:space="preserve"> 8</w:t>
            </w:r>
          </w:p>
        </w:tc>
        <w:tc>
          <w:tcPr>
            <w:tcW w:w="563" w:type="dxa"/>
            <w:tcBorders>
              <w:top w:val="single" w:sz="4" w:space="0" w:color="000000"/>
              <w:left w:val="single" w:sz="4" w:space="0" w:color="000000"/>
              <w:bottom w:val="single" w:sz="4" w:space="0" w:color="000000"/>
              <w:right w:val="single" w:sz="4" w:space="0" w:color="000000"/>
            </w:tcBorders>
          </w:tcPr>
          <w:p w14:paraId="7DB97808" w14:textId="77777777" w:rsidR="00682225" w:rsidRDefault="00682225" w:rsidP="005F6F2F">
            <w:pPr>
              <w:spacing w:after="0" w:line="259" w:lineRule="auto"/>
              <w:ind w:left="110" w:firstLine="0"/>
            </w:pPr>
            <w:r>
              <w:t xml:space="preserve"> 13</w:t>
            </w:r>
          </w:p>
        </w:tc>
        <w:tc>
          <w:tcPr>
            <w:tcW w:w="559" w:type="dxa"/>
            <w:tcBorders>
              <w:top w:val="single" w:sz="4" w:space="0" w:color="000000"/>
              <w:left w:val="single" w:sz="4" w:space="0" w:color="000000"/>
              <w:bottom w:val="single" w:sz="4" w:space="0" w:color="000000"/>
              <w:right w:val="single" w:sz="4" w:space="0" w:color="000000"/>
            </w:tcBorders>
          </w:tcPr>
          <w:p w14:paraId="4F3EBA8C" w14:textId="77777777" w:rsidR="00682225" w:rsidRDefault="00682225" w:rsidP="005F6F2F">
            <w:pPr>
              <w:spacing w:after="0" w:line="259" w:lineRule="auto"/>
              <w:ind w:left="110" w:firstLine="0"/>
            </w:pPr>
            <w:r>
              <w:t xml:space="preserve"> 13</w:t>
            </w:r>
          </w:p>
        </w:tc>
        <w:tc>
          <w:tcPr>
            <w:tcW w:w="563" w:type="dxa"/>
            <w:tcBorders>
              <w:top w:val="single" w:sz="4" w:space="0" w:color="000000"/>
              <w:left w:val="single" w:sz="4" w:space="0" w:color="000000"/>
              <w:bottom w:val="single" w:sz="4" w:space="0" w:color="000000"/>
              <w:right w:val="single" w:sz="4" w:space="0" w:color="000000"/>
            </w:tcBorders>
          </w:tcPr>
          <w:p w14:paraId="34877F93" w14:textId="77777777" w:rsidR="00682225" w:rsidRDefault="00682225" w:rsidP="005F6F2F">
            <w:pPr>
              <w:spacing w:after="0" w:line="259" w:lineRule="auto"/>
              <w:ind w:left="110" w:firstLine="0"/>
            </w:pPr>
            <w:r>
              <w:t xml:space="preserve"> 18</w:t>
            </w:r>
          </w:p>
        </w:tc>
        <w:tc>
          <w:tcPr>
            <w:tcW w:w="532" w:type="dxa"/>
            <w:tcBorders>
              <w:top w:val="single" w:sz="4" w:space="0" w:color="000000"/>
              <w:left w:val="single" w:sz="4" w:space="0" w:color="000000"/>
              <w:bottom w:val="single" w:sz="4" w:space="0" w:color="000000"/>
              <w:right w:val="single" w:sz="4" w:space="0" w:color="000000"/>
            </w:tcBorders>
          </w:tcPr>
          <w:p w14:paraId="4D3607C3" w14:textId="77777777" w:rsidR="00682225" w:rsidRDefault="00682225" w:rsidP="005F6F2F">
            <w:pPr>
              <w:spacing w:after="0" w:line="259" w:lineRule="auto"/>
              <w:ind w:left="110" w:firstLine="0"/>
            </w:pPr>
            <w:r>
              <w:t>18</w:t>
            </w:r>
          </w:p>
        </w:tc>
        <w:tc>
          <w:tcPr>
            <w:tcW w:w="564" w:type="dxa"/>
            <w:tcBorders>
              <w:top w:val="single" w:sz="4" w:space="0" w:color="000000"/>
              <w:left w:val="single" w:sz="4" w:space="0" w:color="000000"/>
              <w:bottom w:val="single" w:sz="4" w:space="0" w:color="000000"/>
              <w:right w:val="single" w:sz="4" w:space="0" w:color="000000"/>
            </w:tcBorders>
          </w:tcPr>
          <w:p w14:paraId="2CD4AA1E" w14:textId="77777777" w:rsidR="00682225" w:rsidRDefault="00682225" w:rsidP="005F6F2F">
            <w:pPr>
              <w:spacing w:after="0" w:line="259" w:lineRule="auto"/>
              <w:ind w:left="110" w:firstLine="0"/>
            </w:pPr>
            <w:r>
              <w:t xml:space="preserve"> 18</w:t>
            </w:r>
          </w:p>
        </w:tc>
        <w:tc>
          <w:tcPr>
            <w:tcW w:w="4254" w:type="dxa"/>
            <w:tcBorders>
              <w:top w:val="single" w:sz="4" w:space="0" w:color="000000"/>
              <w:left w:val="single" w:sz="4" w:space="0" w:color="000000"/>
              <w:bottom w:val="single" w:sz="4" w:space="0" w:color="000000"/>
              <w:right w:val="single" w:sz="4" w:space="0" w:color="000000"/>
            </w:tcBorders>
          </w:tcPr>
          <w:p w14:paraId="758F1869" w14:textId="77777777" w:rsidR="00682225" w:rsidRDefault="00682225" w:rsidP="005F6F2F">
            <w:pPr>
              <w:spacing w:after="0" w:line="259" w:lineRule="auto"/>
              <w:ind w:left="110" w:firstLine="0"/>
            </w:pPr>
            <w:r>
              <w:t xml:space="preserve"> Lista de cotejo, fuentes de </w:t>
            </w:r>
            <w:proofErr w:type="spellStart"/>
            <w:r>
              <w:t>información,conclusiones</w:t>
            </w:r>
            <w:proofErr w:type="spellEnd"/>
            <w:r>
              <w:t>.</w:t>
            </w:r>
          </w:p>
        </w:tc>
      </w:tr>
      <w:tr w:rsidR="00682225" w14:paraId="4C2BBEEE" w14:textId="77777777" w:rsidTr="005F6F2F">
        <w:trPr>
          <w:trHeight w:val="220"/>
        </w:trPr>
        <w:tc>
          <w:tcPr>
            <w:tcW w:w="3894" w:type="dxa"/>
            <w:tcBorders>
              <w:top w:val="single" w:sz="4" w:space="0" w:color="000000"/>
              <w:left w:val="single" w:sz="4" w:space="0" w:color="000000"/>
              <w:bottom w:val="single" w:sz="4" w:space="0" w:color="000000"/>
              <w:right w:val="single" w:sz="4" w:space="0" w:color="000000"/>
            </w:tcBorders>
          </w:tcPr>
          <w:p w14:paraId="136A41BC" w14:textId="77777777" w:rsidR="00682225" w:rsidRDefault="00682225" w:rsidP="005F6F2F">
            <w:pPr>
              <w:spacing w:after="0" w:line="259" w:lineRule="auto"/>
              <w:ind w:left="110" w:firstLine="0"/>
            </w:pPr>
            <w:r>
              <w:t xml:space="preserve"> Participación </w:t>
            </w:r>
          </w:p>
        </w:tc>
        <w:tc>
          <w:tcPr>
            <w:tcW w:w="565" w:type="dxa"/>
            <w:tcBorders>
              <w:top w:val="single" w:sz="4" w:space="0" w:color="000000"/>
              <w:left w:val="single" w:sz="4" w:space="0" w:color="000000"/>
              <w:bottom w:val="single" w:sz="4" w:space="0" w:color="000000"/>
              <w:right w:val="nil"/>
            </w:tcBorders>
          </w:tcPr>
          <w:p w14:paraId="6E6892E0" w14:textId="77777777" w:rsidR="00682225" w:rsidRDefault="00682225" w:rsidP="005F6F2F">
            <w:pPr>
              <w:spacing w:after="0" w:line="259" w:lineRule="auto"/>
              <w:ind w:left="110" w:firstLine="0"/>
            </w:pPr>
            <w:r>
              <w:t xml:space="preserve"> </w:t>
            </w:r>
          </w:p>
        </w:tc>
        <w:tc>
          <w:tcPr>
            <w:tcW w:w="946" w:type="dxa"/>
            <w:tcBorders>
              <w:top w:val="single" w:sz="4" w:space="0" w:color="000000"/>
              <w:left w:val="nil"/>
              <w:bottom w:val="single" w:sz="4" w:space="0" w:color="000000"/>
              <w:right w:val="single" w:sz="4" w:space="0" w:color="000000"/>
            </w:tcBorders>
          </w:tcPr>
          <w:p w14:paraId="3CD78373" w14:textId="77777777" w:rsidR="00682225" w:rsidRDefault="00682225" w:rsidP="005F6F2F">
            <w:pPr>
              <w:spacing w:after="160" w:line="259" w:lineRule="auto"/>
              <w:ind w:left="0" w:firstLine="0"/>
            </w:pPr>
            <w:r>
              <w:t>10</w:t>
            </w:r>
          </w:p>
        </w:tc>
        <w:tc>
          <w:tcPr>
            <w:tcW w:w="559" w:type="dxa"/>
            <w:tcBorders>
              <w:top w:val="single" w:sz="4" w:space="0" w:color="000000"/>
              <w:left w:val="single" w:sz="4" w:space="0" w:color="000000"/>
              <w:bottom w:val="single" w:sz="4" w:space="0" w:color="000000"/>
              <w:right w:val="single" w:sz="4" w:space="0" w:color="000000"/>
            </w:tcBorders>
          </w:tcPr>
          <w:p w14:paraId="32DAB828" w14:textId="77777777" w:rsidR="00682225" w:rsidRDefault="00682225" w:rsidP="005F6F2F">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0BD7A728" w14:textId="77777777" w:rsidR="00682225" w:rsidRDefault="00682225" w:rsidP="005F6F2F">
            <w:pPr>
              <w:spacing w:after="0" w:line="259" w:lineRule="auto"/>
              <w:ind w:left="110" w:firstLine="0"/>
            </w:pPr>
            <w:r>
              <w:t xml:space="preserve"> 2</w:t>
            </w:r>
          </w:p>
        </w:tc>
        <w:tc>
          <w:tcPr>
            <w:tcW w:w="559" w:type="dxa"/>
            <w:tcBorders>
              <w:top w:val="single" w:sz="4" w:space="0" w:color="000000"/>
              <w:left w:val="single" w:sz="4" w:space="0" w:color="000000"/>
              <w:bottom w:val="single" w:sz="4" w:space="0" w:color="000000"/>
              <w:right w:val="single" w:sz="4" w:space="0" w:color="000000"/>
            </w:tcBorders>
          </w:tcPr>
          <w:p w14:paraId="6B346E17" w14:textId="77777777" w:rsidR="00682225" w:rsidRDefault="00682225" w:rsidP="005F6F2F">
            <w:pPr>
              <w:spacing w:after="0" w:line="259" w:lineRule="auto"/>
              <w:ind w:left="110" w:firstLine="0"/>
            </w:pPr>
            <w:r>
              <w:t xml:space="preserve"> 2</w:t>
            </w:r>
          </w:p>
        </w:tc>
        <w:tc>
          <w:tcPr>
            <w:tcW w:w="563" w:type="dxa"/>
            <w:tcBorders>
              <w:top w:val="single" w:sz="4" w:space="0" w:color="000000"/>
              <w:left w:val="single" w:sz="4" w:space="0" w:color="000000"/>
              <w:bottom w:val="single" w:sz="4" w:space="0" w:color="000000"/>
              <w:right w:val="single" w:sz="4" w:space="0" w:color="000000"/>
            </w:tcBorders>
          </w:tcPr>
          <w:p w14:paraId="557049E9" w14:textId="77777777" w:rsidR="00682225" w:rsidRDefault="00682225" w:rsidP="005F6F2F">
            <w:pPr>
              <w:spacing w:after="0" w:line="259" w:lineRule="auto"/>
              <w:ind w:left="110" w:firstLine="0"/>
            </w:pPr>
            <w:r>
              <w:t xml:space="preserve"> 2</w:t>
            </w:r>
          </w:p>
        </w:tc>
        <w:tc>
          <w:tcPr>
            <w:tcW w:w="532" w:type="dxa"/>
            <w:tcBorders>
              <w:top w:val="single" w:sz="4" w:space="0" w:color="000000"/>
              <w:left w:val="single" w:sz="4" w:space="0" w:color="000000"/>
              <w:bottom w:val="single" w:sz="4" w:space="0" w:color="000000"/>
              <w:right w:val="single" w:sz="4" w:space="0" w:color="000000"/>
            </w:tcBorders>
          </w:tcPr>
          <w:p w14:paraId="4FD05CAA" w14:textId="77777777" w:rsidR="00682225" w:rsidRDefault="00682225" w:rsidP="005F6F2F">
            <w:pPr>
              <w:spacing w:after="0" w:line="259" w:lineRule="auto"/>
              <w:ind w:left="110" w:firstLine="0"/>
            </w:pPr>
            <w:r>
              <w:t>2</w:t>
            </w:r>
          </w:p>
        </w:tc>
        <w:tc>
          <w:tcPr>
            <w:tcW w:w="564" w:type="dxa"/>
            <w:tcBorders>
              <w:top w:val="single" w:sz="4" w:space="0" w:color="000000"/>
              <w:left w:val="single" w:sz="4" w:space="0" w:color="000000"/>
              <w:bottom w:val="single" w:sz="4" w:space="0" w:color="000000"/>
              <w:right w:val="single" w:sz="4" w:space="0" w:color="000000"/>
            </w:tcBorders>
          </w:tcPr>
          <w:p w14:paraId="077FCA9D" w14:textId="77777777" w:rsidR="00682225" w:rsidRDefault="00682225" w:rsidP="005F6F2F">
            <w:pPr>
              <w:spacing w:after="0" w:line="259" w:lineRule="auto"/>
              <w:ind w:left="110" w:firstLine="0"/>
            </w:pPr>
            <w:r>
              <w:t xml:space="preserve"> 2</w:t>
            </w:r>
          </w:p>
        </w:tc>
        <w:tc>
          <w:tcPr>
            <w:tcW w:w="4254" w:type="dxa"/>
            <w:tcBorders>
              <w:top w:val="single" w:sz="4" w:space="0" w:color="000000"/>
              <w:left w:val="single" w:sz="4" w:space="0" w:color="000000"/>
              <w:bottom w:val="single" w:sz="4" w:space="0" w:color="000000"/>
              <w:right w:val="single" w:sz="4" w:space="0" w:color="000000"/>
            </w:tcBorders>
          </w:tcPr>
          <w:p w14:paraId="4C8CAF3E" w14:textId="77777777" w:rsidR="00682225" w:rsidRDefault="00682225" w:rsidP="005F6F2F">
            <w:pPr>
              <w:spacing w:after="0" w:line="259" w:lineRule="auto"/>
              <w:ind w:left="110" w:firstLine="0"/>
            </w:pPr>
            <w:r>
              <w:t xml:space="preserve"> Lista de cotejo</w:t>
            </w:r>
          </w:p>
        </w:tc>
      </w:tr>
      <w:tr w:rsidR="00682225" w14:paraId="3506BFD6" w14:textId="77777777" w:rsidTr="005F6F2F">
        <w:trPr>
          <w:trHeight w:val="215"/>
        </w:trPr>
        <w:tc>
          <w:tcPr>
            <w:tcW w:w="3894" w:type="dxa"/>
            <w:tcBorders>
              <w:top w:val="single" w:sz="4" w:space="0" w:color="000000"/>
              <w:left w:val="single" w:sz="4" w:space="0" w:color="000000"/>
              <w:bottom w:val="single" w:sz="4" w:space="0" w:color="000000"/>
              <w:right w:val="single" w:sz="4" w:space="0" w:color="000000"/>
            </w:tcBorders>
          </w:tcPr>
          <w:p w14:paraId="45488F65" w14:textId="77777777" w:rsidR="00682225" w:rsidRDefault="00682225" w:rsidP="005F6F2F">
            <w:pPr>
              <w:spacing w:after="0" w:line="259" w:lineRule="auto"/>
              <w:ind w:left="170" w:firstLine="0"/>
              <w:jc w:val="center"/>
            </w:pPr>
            <w:r>
              <w:t xml:space="preserve"> </w:t>
            </w:r>
          </w:p>
        </w:tc>
        <w:tc>
          <w:tcPr>
            <w:tcW w:w="565" w:type="dxa"/>
            <w:tcBorders>
              <w:top w:val="single" w:sz="4" w:space="0" w:color="000000"/>
              <w:left w:val="single" w:sz="4" w:space="0" w:color="000000"/>
              <w:bottom w:val="single" w:sz="4" w:space="0" w:color="000000"/>
              <w:right w:val="nil"/>
            </w:tcBorders>
          </w:tcPr>
          <w:p w14:paraId="0BB1F4DB" w14:textId="77777777" w:rsidR="00682225" w:rsidRDefault="00682225" w:rsidP="005F6F2F">
            <w:pPr>
              <w:spacing w:after="160" w:line="259" w:lineRule="auto"/>
              <w:ind w:left="0" w:firstLine="0"/>
            </w:pPr>
          </w:p>
        </w:tc>
        <w:tc>
          <w:tcPr>
            <w:tcW w:w="946" w:type="dxa"/>
            <w:tcBorders>
              <w:top w:val="single" w:sz="4" w:space="0" w:color="000000"/>
              <w:left w:val="nil"/>
              <w:bottom w:val="single" w:sz="4" w:space="0" w:color="000000"/>
              <w:right w:val="single" w:sz="4" w:space="0" w:color="000000"/>
            </w:tcBorders>
          </w:tcPr>
          <w:p w14:paraId="450B1CE5" w14:textId="77777777" w:rsidR="00682225" w:rsidRDefault="00682225" w:rsidP="005F6F2F">
            <w:pPr>
              <w:spacing w:after="0" w:line="259" w:lineRule="auto"/>
              <w:ind w:left="0" w:firstLine="0"/>
            </w:pPr>
            <w:r>
              <w:t xml:space="preserve">Total </w:t>
            </w:r>
          </w:p>
        </w:tc>
        <w:tc>
          <w:tcPr>
            <w:tcW w:w="559" w:type="dxa"/>
            <w:tcBorders>
              <w:top w:val="single" w:sz="4" w:space="0" w:color="000000"/>
              <w:left w:val="single" w:sz="4" w:space="0" w:color="000000"/>
              <w:bottom w:val="single" w:sz="4" w:space="0" w:color="000000"/>
              <w:right w:val="single" w:sz="4" w:space="0" w:color="000000"/>
            </w:tcBorders>
          </w:tcPr>
          <w:p w14:paraId="566064E4" w14:textId="77777777" w:rsidR="00682225" w:rsidRDefault="00682225" w:rsidP="005F6F2F">
            <w:pPr>
              <w:spacing w:after="0" w:line="259" w:lineRule="auto"/>
              <w:ind w:left="170" w:firstLine="0"/>
              <w:jc w:val="center"/>
            </w:pPr>
            <w:r>
              <w:t xml:space="preserve">10 </w:t>
            </w:r>
          </w:p>
        </w:tc>
        <w:tc>
          <w:tcPr>
            <w:tcW w:w="563" w:type="dxa"/>
            <w:tcBorders>
              <w:top w:val="single" w:sz="4" w:space="0" w:color="000000"/>
              <w:left w:val="single" w:sz="4" w:space="0" w:color="000000"/>
              <w:bottom w:val="single" w:sz="4" w:space="0" w:color="000000"/>
              <w:right w:val="single" w:sz="4" w:space="0" w:color="000000"/>
            </w:tcBorders>
          </w:tcPr>
          <w:p w14:paraId="4B0B67A7" w14:textId="77777777" w:rsidR="00682225" w:rsidRDefault="00682225" w:rsidP="005F6F2F">
            <w:pPr>
              <w:spacing w:after="0" w:line="259" w:lineRule="auto"/>
              <w:ind w:left="165" w:firstLine="0"/>
              <w:jc w:val="center"/>
            </w:pPr>
            <w:r>
              <w:t xml:space="preserve">15 </w:t>
            </w:r>
          </w:p>
        </w:tc>
        <w:tc>
          <w:tcPr>
            <w:tcW w:w="559" w:type="dxa"/>
            <w:tcBorders>
              <w:top w:val="single" w:sz="4" w:space="0" w:color="000000"/>
              <w:left w:val="single" w:sz="4" w:space="0" w:color="000000"/>
              <w:bottom w:val="single" w:sz="4" w:space="0" w:color="000000"/>
              <w:right w:val="single" w:sz="4" w:space="0" w:color="000000"/>
            </w:tcBorders>
          </w:tcPr>
          <w:p w14:paraId="0F944FEE" w14:textId="77777777" w:rsidR="00682225" w:rsidRDefault="00682225" w:rsidP="005F6F2F">
            <w:pPr>
              <w:spacing w:after="0" w:line="259" w:lineRule="auto"/>
              <w:ind w:left="170" w:firstLine="0"/>
              <w:jc w:val="center"/>
            </w:pPr>
            <w:r>
              <w:t xml:space="preserve">15 </w:t>
            </w:r>
          </w:p>
        </w:tc>
        <w:tc>
          <w:tcPr>
            <w:tcW w:w="563" w:type="dxa"/>
            <w:tcBorders>
              <w:top w:val="single" w:sz="4" w:space="0" w:color="000000"/>
              <w:left w:val="single" w:sz="4" w:space="0" w:color="000000"/>
              <w:bottom w:val="single" w:sz="4" w:space="0" w:color="000000"/>
              <w:right w:val="single" w:sz="4" w:space="0" w:color="000000"/>
            </w:tcBorders>
          </w:tcPr>
          <w:p w14:paraId="47CB2445" w14:textId="77777777" w:rsidR="00682225" w:rsidRDefault="00682225" w:rsidP="005F6F2F">
            <w:pPr>
              <w:spacing w:after="0" w:line="259" w:lineRule="auto"/>
              <w:ind w:left="165" w:firstLine="0"/>
              <w:jc w:val="center"/>
            </w:pPr>
            <w:r>
              <w:t xml:space="preserve">20 </w:t>
            </w:r>
          </w:p>
        </w:tc>
        <w:tc>
          <w:tcPr>
            <w:tcW w:w="532" w:type="dxa"/>
            <w:tcBorders>
              <w:top w:val="single" w:sz="4" w:space="0" w:color="000000"/>
              <w:left w:val="single" w:sz="4" w:space="0" w:color="000000"/>
              <w:bottom w:val="single" w:sz="4" w:space="0" w:color="000000"/>
              <w:right w:val="single" w:sz="4" w:space="0" w:color="000000"/>
            </w:tcBorders>
          </w:tcPr>
          <w:p w14:paraId="573B377E" w14:textId="77777777" w:rsidR="00682225" w:rsidRDefault="00682225" w:rsidP="005F6F2F">
            <w:pPr>
              <w:spacing w:after="0" w:line="259" w:lineRule="auto"/>
              <w:ind w:left="170" w:firstLine="0"/>
              <w:jc w:val="center"/>
            </w:pPr>
            <w:r>
              <w:t>20</w:t>
            </w:r>
          </w:p>
        </w:tc>
        <w:tc>
          <w:tcPr>
            <w:tcW w:w="564" w:type="dxa"/>
            <w:tcBorders>
              <w:top w:val="single" w:sz="4" w:space="0" w:color="000000"/>
              <w:left w:val="single" w:sz="4" w:space="0" w:color="000000"/>
              <w:bottom w:val="single" w:sz="4" w:space="0" w:color="000000"/>
              <w:right w:val="single" w:sz="4" w:space="0" w:color="000000"/>
            </w:tcBorders>
          </w:tcPr>
          <w:p w14:paraId="15CCC11B" w14:textId="77777777" w:rsidR="00682225" w:rsidRDefault="00682225" w:rsidP="005F6F2F">
            <w:pPr>
              <w:spacing w:after="0" w:line="259" w:lineRule="auto"/>
              <w:ind w:left="170" w:firstLine="0"/>
              <w:jc w:val="center"/>
            </w:pPr>
            <w:r>
              <w:t xml:space="preserve">20 </w:t>
            </w:r>
          </w:p>
        </w:tc>
        <w:tc>
          <w:tcPr>
            <w:tcW w:w="4254" w:type="dxa"/>
            <w:tcBorders>
              <w:top w:val="single" w:sz="4" w:space="0" w:color="000000"/>
              <w:left w:val="single" w:sz="4" w:space="0" w:color="000000"/>
              <w:bottom w:val="single" w:sz="4" w:space="0" w:color="000000"/>
              <w:right w:val="single" w:sz="4" w:space="0" w:color="000000"/>
            </w:tcBorders>
          </w:tcPr>
          <w:p w14:paraId="6B18E499" w14:textId="77777777" w:rsidR="00682225" w:rsidRDefault="00682225" w:rsidP="005F6F2F">
            <w:pPr>
              <w:spacing w:after="0" w:line="259" w:lineRule="auto"/>
            </w:pPr>
          </w:p>
        </w:tc>
      </w:tr>
    </w:tbl>
    <w:p w14:paraId="0FC73A67" w14:textId="53A9A2E4" w:rsidR="00682225" w:rsidRDefault="00682225" w:rsidP="008A29F4">
      <w:pPr>
        <w:spacing w:after="0" w:line="259" w:lineRule="auto"/>
        <w:ind w:left="0" w:firstLine="0"/>
      </w:pPr>
      <w:r>
        <w:t xml:space="preserve"> </w:t>
      </w:r>
    </w:p>
    <w:p w14:paraId="6CF1C7E9" w14:textId="1C81486C" w:rsidR="000413CC" w:rsidRDefault="000413CC">
      <w:pPr>
        <w:spacing w:after="0" w:line="259" w:lineRule="auto"/>
        <w:ind w:left="0" w:firstLine="0"/>
      </w:pPr>
    </w:p>
    <w:p w14:paraId="128F194D" w14:textId="77777777" w:rsidR="000413CC" w:rsidRDefault="00000000">
      <w:pPr>
        <w:pStyle w:val="Ttulo1"/>
        <w:tabs>
          <w:tab w:val="center" w:pos="785"/>
          <w:tab w:val="center" w:pos="2971"/>
        </w:tabs>
        <w:ind w:left="0" w:firstLine="0"/>
      </w:pPr>
      <w:r>
        <w:rPr>
          <w:rFonts w:ascii="Calibri" w:eastAsia="Calibri" w:hAnsi="Calibri" w:cs="Calibri"/>
          <w:b w:val="0"/>
          <w:color w:val="000000"/>
          <w:sz w:val="22"/>
        </w:rPr>
        <w:tab/>
      </w:r>
      <w:r>
        <w:t xml:space="preserve">5. </w:t>
      </w:r>
      <w:r>
        <w:tab/>
        <w:t xml:space="preserve">Fuentes de información y apoyos didácticos </w:t>
      </w:r>
    </w:p>
    <w:tbl>
      <w:tblPr>
        <w:tblStyle w:val="TableGrid"/>
        <w:tblW w:w="12999" w:type="dxa"/>
        <w:tblInd w:w="5" w:type="dxa"/>
        <w:tblCellMar>
          <w:top w:w="12" w:type="dxa"/>
          <w:right w:w="115" w:type="dxa"/>
        </w:tblCellMar>
        <w:tblLook w:val="04A0" w:firstRow="1" w:lastRow="0" w:firstColumn="1" w:lastColumn="0" w:noHBand="0" w:noVBand="1"/>
      </w:tblPr>
      <w:tblGrid>
        <w:gridCol w:w="3066"/>
        <w:gridCol w:w="3436"/>
        <w:gridCol w:w="2266"/>
        <w:gridCol w:w="710"/>
        <w:gridCol w:w="3521"/>
      </w:tblGrid>
      <w:tr w:rsidR="000413CC" w14:paraId="0E7D8F4C" w14:textId="77777777">
        <w:trPr>
          <w:trHeight w:val="220"/>
        </w:trPr>
        <w:tc>
          <w:tcPr>
            <w:tcW w:w="3066" w:type="dxa"/>
            <w:tcBorders>
              <w:top w:val="single" w:sz="4" w:space="0" w:color="000000"/>
              <w:left w:val="single" w:sz="4" w:space="0" w:color="000000"/>
              <w:bottom w:val="single" w:sz="4" w:space="0" w:color="000000"/>
              <w:right w:val="nil"/>
            </w:tcBorders>
          </w:tcPr>
          <w:p w14:paraId="16CA68EE" w14:textId="77777777" w:rsidR="000413CC" w:rsidRDefault="00000000">
            <w:pPr>
              <w:spacing w:after="0" w:line="259" w:lineRule="auto"/>
              <w:ind w:left="110" w:firstLine="0"/>
            </w:pPr>
            <w:r>
              <w:t xml:space="preserve">Fuentes de información: </w:t>
            </w:r>
          </w:p>
        </w:tc>
        <w:tc>
          <w:tcPr>
            <w:tcW w:w="3436" w:type="dxa"/>
            <w:tcBorders>
              <w:top w:val="single" w:sz="4" w:space="0" w:color="000000"/>
              <w:left w:val="nil"/>
              <w:bottom w:val="single" w:sz="4" w:space="0" w:color="000000"/>
              <w:right w:val="single" w:sz="4" w:space="0" w:color="000000"/>
            </w:tcBorders>
          </w:tcPr>
          <w:p w14:paraId="6E2830A6" w14:textId="77777777" w:rsidR="000413CC" w:rsidRDefault="000413CC">
            <w:pPr>
              <w:spacing w:after="160" w:line="259" w:lineRule="auto"/>
              <w:ind w:left="0" w:firstLine="0"/>
            </w:pPr>
          </w:p>
        </w:tc>
        <w:tc>
          <w:tcPr>
            <w:tcW w:w="2266" w:type="dxa"/>
            <w:tcBorders>
              <w:top w:val="single" w:sz="4" w:space="0" w:color="000000"/>
              <w:left w:val="single" w:sz="4" w:space="0" w:color="000000"/>
              <w:bottom w:val="single" w:sz="4" w:space="0" w:color="000000"/>
              <w:right w:val="nil"/>
            </w:tcBorders>
          </w:tcPr>
          <w:p w14:paraId="16DF475E" w14:textId="77777777" w:rsidR="000413CC" w:rsidRDefault="00000000">
            <w:pPr>
              <w:spacing w:after="0" w:line="259" w:lineRule="auto"/>
              <w:ind w:left="110" w:firstLine="0"/>
            </w:pPr>
            <w:r>
              <w:t xml:space="preserve">Apoyos didácticos: </w:t>
            </w:r>
          </w:p>
        </w:tc>
        <w:tc>
          <w:tcPr>
            <w:tcW w:w="710" w:type="dxa"/>
            <w:tcBorders>
              <w:top w:val="single" w:sz="4" w:space="0" w:color="000000"/>
              <w:left w:val="nil"/>
              <w:bottom w:val="single" w:sz="4" w:space="0" w:color="000000"/>
              <w:right w:val="nil"/>
            </w:tcBorders>
          </w:tcPr>
          <w:p w14:paraId="0EC1ACC1" w14:textId="77777777" w:rsidR="000413CC" w:rsidRDefault="000413CC">
            <w:pPr>
              <w:spacing w:after="160" w:line="259" w:lineRule="auto"/>
              <w:ind w:left="0" w:firstLine="0"/>
            </w:pPr>
          </w:p>
        </w:tc>
        <w:tc>
          <w:tcPr>
            <w:tcW w:w="3521" w:type="dxa"/>
            <w:tcBorders>
              <w:top w:val="single" w:sz="4" w:space="0" w:color="000000"/>
              <w:left w:val="nil"/>
              <w:bottom w:val="single" w:sz="4" w:space="0" w:color="000000"/>
              <w:right w:val="single" w:sz="4" w:space="0" w:color="000000"/>
            </w:tcBorders>
          </w:tcPr>
          <w:p w14:paraId="370D2628" w14:textId="77777777" w:rsidR="000413CC" w:rsidRDefault="000413CC">
            <w:pPr>
              <w:spacing w:after="160" w:line="259" w:lineRule="auto"/>
              <w:ind w:left="0" w:firstLine="0"/>
            </w:pPr>
          </w:p>
        </w:tc>
      </w:tr>
      <w:tr w:rsidR="00871365" w14:paraId="7A1A4475" w14:textId="77777777" w:rsidTr="008F52D2">
        <w:trPr>
          <w:trHeight w:val="215"/>
        </w:trPr>
        <w:tc>
          <w:tcPr>
            <w:tcW w:w="6502" w:type="dxa"/>
            <w:gridSpan w:val="2"/>
            <w:tcBorders>
              <w:top w:val="single" w:sz="4" w:space="0" w:color="000000"/>
              <w:left w:val="single" w:sz="4" w:space="0" w:color="000000"/>
              <w:bottom w:val="single" w:sz="4" w:space="0" w:color="000000"/>
              <w:right w:val="single" w:sz="4" w:space="0" w:color="000000"/>
            </w:tcBorders>
          </w:tcPr>
          <w:p w14:paraId="3618709F" w14:textId="6F195BED" w:rsidR="00653901" w:rsidRPr="00653901" w:rsidRDefault="00653901" w:rsidP="00653901">
            <w:pPr>
              <w:autoSpaceDE w:val="0"/>
              <w:autoSpaceDN w:val="0"/>
              <w:adjustRightInd w:val="0"/>
              <w:spacing w:after="0" w:line="240" w:lineRule="auto"/>
              <w:ind w:left="0" w:firstLine="0"/>
              <w:rPr>
                <w:rFonts w:eastAsiaTheme="minorEastAsia"/>
                <w:color w:val="auto"/>
                <w:szCs w:val="18"/>
              </w:rPr>
            </w:pPr>
            <w:r w:rsidRPr="00653901">
              <w:rPr>
                <w:rFonts w:eastAsiaTheme="minorEastAsia"/>
                <w:color w:val="auto"/>
                <w:szCs w:val="18"/>
              </w:rPr>
              <w:t xml:space="preserve">Del Peso, E., Del Peso, M., </w:t>
            </w:r>
            <w:proofErr w:type="spellStart"/>
            <w:r w:rsidRPr="00653901">
              <w:rPr>
                <w:rFonts w:eastAsiaTheme="minorEastAsia"/>
                <w:color w:val="auto"/>
                <w:szCs w:val="18"/>
              </w:rPr>
              <w:t>Piattini</w:t>
            </w:r>
            <w:proofErr w:type="spellEnd"/>
            <w:r w:rsidRPr="00653901">
              <w:rPr>
                <w:rFonts w:eastAsiaTheme="minorEastAsia"/>
                <w:color w:val="auto"/>
                <w:szCs w:val="18"/>
              </w:rPr>
              <w:t xml:space="preserve">, M. (2008). Auditoria de tecnologías y sistemas </w:t>
            </w:r>
            <w:proofErr w:type="spellStart"/>
            <w:r w:rsidRPr="00653901">
              <w:rPr>
                <w:rFonts w:eastAsiaTheme="minorEastAsia"/>
                <w:color w:val="auto"/>
                <w:szCs w:val="18"/>
              </w:rPr>
              <w:t>deinformación</w:t>
            </w:r>
            <w:proofErr w:type="spellEnd"/>
            <w:r w:rsidRPr="00653901">
              <w:rPr>
                <w:rFonts w:eastAsiaTheme="minorEastAsia"/>
                <w:color w:val="auto"/>
                <w:szCs w:val="18"/>
              </w:rPr>
              <w:t>. Madrid: RA-MA Editorial.</w:t>
            </w:r>
          </w:p>
          <w:p w14:paraId="62A5537C" w14:textId="1C50B7F3" w:rsidR="00653901" w:rsidRPr="00653901" w:rsidRDefault="00653901" w:rsidP="00653901">
            <w:pPr>
              <w:autoSpaceDE w:val="0"/>
              <w:autoSpaceDN w:val="0"/>
              <w:adjustRightInd w:val="0"/>
              <w:spacing w:after="0" w:line="240" w:lineRule="auto"/>
              <w:ind w:left="0" w:firstLine="0"/>
              <w:rPr>
                <w:rFonts w:eastAsiaTheme="minorEastAsia"/>
                <w:color w:val="auto"/>
                <w:szCs w:val="18"/>
              </w:rPr>
            </w:pPr>
            <w:proofErr w:type="spellStart"/>
            <w:r w:rsidRPr="00653901">
              <w:rPr>
                <w:rFonts w:eastAsiaTheme="minorEastAsia"/>
                <w:color w:val="auto"/>
                <w:szCs w:val="18"/>
              </w:rPr>
              <w:t>Derrien</w:t>
            </w:r>
            <w:proofErr w:type="spellEnd"/>
            <w:r w:rsidRPr="00653901">
              <w:rPr>
                <w:rFonts w:eastAsiaTheme="minorEastAsia"/>
                <w:color w:val="auto"/>
                <w:szCs w:val="18"/>
              </w:rPr>
              <w:t>, Y. Técnicas de la auditoría informática. España: Editorial Marcombo</w:t>
            </w:r>
          </w:p>
          <w:p w14:paraId="7B80A013" w14:textId="23D7FE1F" w:rsidR="00653901" w:rsidRPr="00653901" w:rsidRDefault="00653901" w:rsidP="00653901">
            <w:pPr>
              <w:autoSpaceDE w:val="0"/>
              <w:autoSpaceDN w:val="0"/>
              <w:adjustRightInd w:val="0"/>
              <w:spacing w:after="0" w:line="240" w:lineRule="auto"/>
              <w:ind w:left="0" w:firstLine="0"/>
              <w:rPr>
                <w:rFonts w:eastAsiaTheme="minorEastAsia"/>
                <w:color w:val="auto"/>
                <w:szCs w:val="18"/>
              </w:rPr>
            </w:pPr>
            <w:r w:rsidRPr="00653901">
              <w:rPr>
                <w:rFonts w:eastAsiaTheme="minorEastAsia"/>
                <w:color w:val="auto"/>
                <w:szCs w:val="18"/>
              </w:rPr>
              <w:t>Muñoz, C. (2002). Auditoría en sistemas computacionales. Ed. Pearson.</w:t>
            </w:r>
          </w:p>
          <w:p w14:paraId="15381463" w14:textId="2288547A" w:rsidR="00653901" w:rsidRPr="00653901" w:rsidRDefault="00653901" w:rsidP="00653901">
            <w:pPr>
              <w:autoSpaceDE w:val="0"/>
              <w:autoSpaceDN w:val="0"/>
              <w:adjustRightInd w:val="0"/>
              <w:spacing w:after="0" w:line="240" w:lineRule="auto"/>
              <w:ind w:left="0" w:firstLine="0"/>
              <w:rPr>
                <w:rFonts w:eastAsiaTheme="minorEastAsia"/>
                <w:color w:val="auto"/>
                <w:szCs w:val="18"/>
              </w:rPr>
            </w:pPr>
            <w:proofErr w:type="spellStart"/>
            <w:r w:rsidRPr="00653901">
              <w:rPr>
                <w:rFonts w:eastAsiaTheme="minorEastAsia"/>
                <w:color w:val="auto"/>
                <w:szCs w:val="18"/>
              </w:rPr>
              <w:t>Piattini</w:t>
            </w:r>
            <w:proofErr w:type="spellEnd"/>
            <w:r w:rsidRPr="00653901">
              <w:rPr>
                <w:rFonts w:eastAsiaTheme="minorEastAsia"/>
                <w:color w:val="auto"/>
                <w:szCs w:val="18"/>
              </w:rPr>
              <w:t xml:space="preserve">, M. &amp; Del Peso, E. (2001). Auditoría informática: un enfoque práctico (2ª. Ed.).Madrid: </w:t>
            </w:r>
            <w:proofErr w:type="spellStart"/>
            <w:r w:rsidRPr="00653901">
              <w:rPr>
                <w:rFonts w:eastAsiaTheme="minorEastAsia"/>
                <w:color w:val="auto"/>
                <w:szCs w:val="18"/>
              </w:rPr>
              <w:t>Alfaomega,Ra</w:t>
            </w:r>
            <w:proofErr w:type="spellEnd"/>
            <w:r w:rsidRPr="00653901">
              <w:rPr>
                <w:rFonts w:eastAsiaTheme="minorEastAsia"/>
                <w:color w:val="auto"/>
                <w:szCs w:val="18"/>
              </w:rPr>
              <w:t>-Ma</w:t>
            </w:r>
          </w:p>
          <w:p w14:paraId="4979EA24" w14:textId="0287EF90" w:rsidR="00D21EC3" w:rsidRDefault="00653901" w:rsidP="00653901">
            <w:pPr>
              <w:spacing w:after="0" w:line="259" w:lineRule="auto"/>
              <w:ind w:left="0" w:firstLine="0"/>
            </w:pPr>
            <w:r w:rsidRPr="00653901">
              <w:rPr>
                <w:rFonts w:eastAsiaTheme="minorEastAsia"/>
                <w:color w:val="auto"/>
                <w:szCs w:val="18"/>
              </w:rPr>
              <w:t>Directrices para la Auditoría de los Sistemas de Gestión. ISO 19011, (2011)</w:t>
            </w:r>
          </w:p>
        </w:tc>
        <w:tc>
          <w:tcPr>
            <w:tcW w:w="6497" w:type="dxa"/>
            <w:gridSpan w:val="3"/>
            <w:tcBorders>
              <w:top w:val="single" w:sz="4" w:space="0" w:color="000000"/>
              <w:left w:val="single" w:sz="4" w:space="0" w:color="000000"/>
              <w:bottom w:val="single" w:sz="4" w:space="0" w:color="000000"/>
              <w:right w:val="single" w:sz="4" w:space="0" w:color="000000"/>
            </w:tcBorders>
          </w:tcPr>
          <w:p w14:paraId="0B5006B0" w14:textId="77777777" w:rsidR="00871365" w:rsidRDefault="00871365" w:rsidP="00871365">
            <w:pPr>
              <w:pStyle w:val="Prrafodelista"/>
              <w:numPr>
                <w:ilvl w:val="0"/>
                <w:numId w:val="12"/>
              </w:numPr>
              <w:spacing w:after="160" w:line="259" w:lineRule="auto"/>
            </w:pPr>
            <w:r>
              <w:t>Computadora, proyector, internet.</w:t>
            </w:r>
          </w:p>
          <w:p w14:paraId="181D5439" w14:textId="77777777" w:rsidR="00871365" w:rsidRDefault="00871365" w:rsidP="00871365">
            <w:pPr>
              <w:pStyle w:val="Prrafodelista"/>
              <w:numPr>
                <w:ilvl w:val="0"/>
                <w:numId w:val="12"/>
              </w:numPr>
              <w:spacing w:after="160" w:line="259" w:lineRule="auto"/>
            </w:pPr>
            <w:r>
              <w:t>Documentos digitales</w:t>
            </w:r>
          </w:p>
          <w:p w14:paraId="3834D0B8" w14:textId="77777777" w:rsidR="00871365" w:rsidRDefault="00871365" w:rsidP="00871365">
            <w:pPr>
              <w:pStyle w:val="Prrafodelista"/>
              <w:numPr>
                <w:ilvl w:val="0"/>
                <w:numId w:val="12"/>
              </w:numPr>
              <w:spacing w:after="160" w:line="259" w:lineRule="auto"/>
            </w:pPr>
            <w:proofErr w:type="spellStart"/>
            <w:r>
              <w:t>Pintarron</w:t>
            </w:r>
            <w:proofErr w:type="spellEnd"/>
          </w:p>
          <w:p w14:paraId="5D37FDA8" w14:textId="77777777" w:rsidR="00871365" w:rsidRDefault="00871365" w:rsidP="00871365">
            <w:pPr>
              <w:pStyle w:val="Prrafodelista"/>
              <w:numPr>
                <w:ilvl w:val="0"/>
                <w:numId w:val="12"/>
              </w:numPr>
              <w:spacing w:after="160" w:line="259" w:lineRule="auto"/>
            </w:pPr>
            <w:r>
              <w:t>Plumones</w:t>
            </w:r>
          </w:p>
          <w:p w14:paraId="677B85DA" w14:textId="77777777" w:rsidR="00871365" w:rsidRDefault="00871365" w:rsidP="00871365">
            <w:pPr>
              <w:pStyle w:val="Prrafodelista"/>
              <w:numPr>
                <w:ilvl w:val="0"/>
                <w:numId w:val="12"/>
              </w:numPr>
              <w:spacing w:after="160" w:line="259" w:lineRule="auto"/>
            </w:pPr>
            <w:r>
              <w:t>Software</w:t>
            </w:r>
          </w:p>
          <w:p w14:paraId="29D8B812" w14:textId="00496BC0" w:rsidR="00871365" w:rsidRDefault="00871365" w:rsidP="00871365">
            <w:pPr>
              <w:spacing w:after="0" w:line="259" w:lineRule="auto"/>
            </w:pPr>
          </w:p>
        </w:tc>
      </w:tr>
    </w:tbl>
    <w:p w14:paraId="5CC12600" w14:textId="77777777" w:rsidR="000413CC" w:rsidRDefault="00000000">
      <w:pPr>
        <w:spacing w:after="0" w:line="259" w:lineRule="auto"/>
        <w:ind w:left="0" w:firstLine="0"/>
      </w:pPr>
      <w:r>
        <w:t xml:space="preserve"> </w:t>
      </w:r>
    </w:p>
    <w:tbl>
      <w:tblPr>
        <w:tblStyle w:val="TableGrid"/>
        <w:tblpPr w:vertAnchor="text" w:horzAnchor="margin" w:tblpY="541"/>
        <w:tblOverlap w:val="never"/>
        <w:tblW w:w="13059" w:type="dxa"/>
        <w:tblInd w:w="0" w:type="dxa"/>
        <w:tblLook w:val="04A0" w:firstRow="1" w:lastRow="0" w:firstColumn="1" w:lastColumn="0" w:noHBand="0" w:noVBand="1"/>
      </w:tblPr>
      <w:tblGrid>
        <w:gridCol w:w="4237"/>
        <w:gridCol w:w="5246"/>
        <w:gridCol w:w="3576"/>
      </w:tblGrid>
      <w:tr w:rsidR="00863013" w14:paraId="44314532" w14:textId="77777777" w:rsidTr="00863013">
        <w:trPr>
          <w:trHeight w:val="203"/>
        </w:trPr>
        <w:tc>
          <w:tcPr>
            <w:tcW w:w="4237" w:type="dxa"/>
            <w:tcBorders>
              <w:top w:val="nil"/>
              <w:left w:val="nil"/>
              <w:bottom w:val="nil"/>
              <w:right w:val="nil"/>
            </w:tcBorders>
          </w:tcPr>
          <w:p w14:paraId="755DF010" w14:textId="77777777" w:rsidR="00863013" w:rsidRDefault="00863013" w:rsidP="00863013">
            <w:pPr>
              <w:spacing w:after="160" w:line="259" w:lineRule="auto"/>
              <w:ind w:left="0" w:firstLine="0"/>
            </w:pPr>
          </w:p>
          <w:p w14:paraId="47ACE0CB" w14:textId="77777777" w:rsidR="00F617D0" w:rsidRDefault="00F617D0" w:rsidP="00863013">
            <w:pPr>
              <w:spacing w:after="160" w:line="259" w:lineRule="auto"/>
              <w:ind w:left="0" w:firstLine="0"/>
            </w:pPr>
          </w:p>
          <w:p w14:paraId="6C2CF492" w14:textId="77777777" w:rsidR="00F617D0" w:rsidRDefault="00F617D0" w:rsidP="00863013">
            <w:pPr>
              <w:spacing w:after="160" w:line="259" w:lineRule="auto"/>
              <w:ind w:left="0" w:firstLine="0"/>
            </w:pPr>
          </w:p>
          <w:p w14:paraId="4C52F2D4" w14:textId="77777777" w:rsidR="00F617D0" w:rsidRDefault="00F617D0" w:rsidP="00863013">
            <w:pPr>
              <w:spacing w:after="160" w:line="259" w:lineRule="auto"/>
              <w:ind w:left="0" w:firstLine="0"/>
            </w:pPr>
          </w:p>
          <w:p w14:paraId="530E1ACE" w14:textId="77777777" w:rsidR="00F617D0" w:rsidRDefault="00F617D0" w:rsidP="00863013">
            <w:pPr>
              <w:spacing w:after="160" w:line="259" w:lineRule="auto"/>
              <w:ind w:left="0" w:firstLine="0"/>
            </w:pPr>
          </w:p>
          <w:p w14:paraId="7E99C9A0" w14:textId="77777777" w:rsidR="00F617D0" w:rsidRDefault="00F617D0" w:rsidP="00863013">
            <w:pPr>
              <w:spacing w:after="160" w:line="259" w:lineRule="auto"/>
              <w:ind w:left="0" w:firstLine="0"/>
            </w:pPr>
          </w:p>
          <w:p w14:paraId="147F96E2" w14:textId="77777777" w:rsidR="00F617D0" w:rsidRDefault="00F617D0" w:rsidP="00863013">
            <w:pPr>
              <w:spacing w:after="160" w:line="259" w:lineRule="auto"/>
              <w:ind w:left="0" w:firstLine="0"/>
            </w:pPr>
          </w:p>
        </w:tc>
        <w:tc>
          <w:tcPr>
            <w:tcW w:w="5246" w:type="dxa"/>
            <w:tcBorders>
              <w:top w:val="nil"/>
              <w:left w:val="nil"/>
              <w:bottom w:val="nil"/>
              <w:right w:val="nil"/>
            </w:tcBorders>
          </w:tcPr>
          <w:p w14:paraId="7DCC0802" w14:textId="77777777" w:rsidR="00863013" w:rsidRDefault="00863013" w:rsidP="00863013">
            <w:pPr>
              <w:spacing w:after="0" w:line="259" w:lineRule="auto"/>
              <w:ind w:left="0" w:right="665" w:firstLine="0"/>
              <w:jc w:val="center"/>
            </w:pPr>
            <w:r>
              <w:t xml:space="preserve"> </w:t>
            </w:r>
          </w:p>
        </w:tc>
        <w:tc>
          <w:tcPr>
            <w:tcW w:w="3576" w:type="dxa"/>
            <w:tcBorders>
              <w:top w:val="nil"/>
              <w:left w:val="nil"/>
              <w:bottom w:val="nil"/>
              <w:right w:val="nil"/>
            </w:tcBorders>
          </w:tcPr>
          <w:p w14:paraId="175C1F81" w14:textId="77777777" w:rsidR="00863013" w:rsidRDefault="00863013" w:rsidP="00863013">
            <w:pPr>
              <w:spacing w:after="160" w:line="259" w:lineRule="auto"/>
              <w:ind w:left="0" w:firstLine="0"/>
            </w:pPr>
          </w:p>
        </w:tc>
      </w:tr>
      <w:tr w:rsidR="00863013" w14:paraId="40BDD578" w14:textId="77777777" w:rsidTr="00863013">
        <w:trPr>
          <w:trHeight w:val="208"/>
        </w:trPr>
        <w:tc>
          <w:tcPr>
            <w:tcW w:w="4237" w:type="dxa"/>
            <w:tcBorders>
              <w:top w:val="nil"/>
              <w:left w:val="nil"/>
              <w:bottom w:val="nil"/>
              <w:right w:val="nil"/>
            </w:tcBorders>
          </w:tcPr>
          <w:p w14:paraId="313864E2" w14:textId="77777777" w:rsidR="00863013" w:rsidRDefault="00863013" w:rsidP="00863013">
            <w:pPr>
              <w:spacing w:after="0" w:line="259" w:lineRule="auto"/>
              <w:ind w:left="870" w:firstLine="0"/>
            </w:pPr>
            <w:r>
              <w:lastRenderedPageBreak/>
              <w:t xml:space="preserve">TP=tiempo planeado </w:t>
            </w:r>
          </w:p>
        </w:tc>
        <w:tc>
          <w:tcPr>
            <w:tcW w:w="5246" w:type="dxa"/>
            <w:tcBorders>
              <w:top w:val="nil"/>
              <w:left w:val="nil"/>
              <w:bottom w:val="nil"/>
              <w:right w:val="nil"/>
            </w:tcBorders>
          </w:tcPr>
          <w:p w14:paraId="5B830426" w14:textId="77777777" w:rsidR="00863013" w:rsidRDefault="00863013" w:rsidP="00863013">
            <w:pPr>
              <w:spacing w:after="0" w:line="259" w:lineRule="auto"/>
              <w:ind w:left="1526" w:firstLine="0"/>
            </w:pPr>
            <w:r>
              <w:t xml:space="preserve">TR=tiempo real </w:t>
            </w:r>
          </w:p>
        </w:tc>
        <w:tc>
          <w:tcPr>
            <w:tcW w:w="3576" w:type="dxa"/>
            <w:tcBorders>
              <w:top w:val="nil"/>
              <w:left w:val="nil"/>
              <w:bottom w:val="nil"/>
              <w:right w:val="nil"/>
            </w:tcBorders>
          </w:tcPr>
          <w:p w14:paraId="4C42FBAC" w14:textId="77777777" w:rsidR="00863013" w:rsidRDefault="00863013" w:rsidP="00863013">
            <w:pPr>
              <w:spacing w:after="0" w:line="259" w:lineRule="auto"/>
              <w:ind w:left="0" w:right="181" w:firstLine="0"/>
              <w:jc w:val="center"/>
            </w:pPr>
            <w:r>
              <w:t xml:space="preserve">SD=seguimiento departamental </w:t>
            </w:r>
          </w:p>
        </w:tc>
      </w:tr>
      <w:tr w:rsidR="00863013" w14:paraId="429AD051" w14:textId="77777777" w:rsidTr="00863013">
        <w:trPr>
          <w:trHeight w:val="1035"/>
        </w:trPr>
        <w:tc>
          <w:tcPr>
            <w:tcW w:w="4237" w:type="dxa"/>
            <w:tcBorders>
              <w:top w:val="nil"/>
              <w:left w:val="nil"/>
              <w:bottom w:val="nil"/>
              <w:right w:val="nil"/>
            </w:tcBorders>
          </w:tcPr>
          <w:p w14:paraId="4DB32A38" w14:textId="77777777" w:rsidR="00863013" w:rsidRDefault="00863013" w:rsidP="00863013">
            <w:pPr>
              <w:spacing w:after="210" w:line="238" w:lineRule="auto"/>
              <w:ind w:left="0" w:right="1395" w:firstLine="615"/>
            </w:pPr>
            <w:r>
              <w:t xml:space="preserve">ED=evaluación diagnóstica  </w:t>
            </w:r>
          </w:p>
          <w:p w14:paraId="6D678713" w14:textId="77777777" w:rsidR="00863013" w:rsidRDefault="00863013" w:rsidP="00863013">
            <w:pPr>
              <w:spacing w:after="0" w:line="259" w:lineRule="auto"/>
              <w:ind w:left="0" w:firstLine="0"/>
            </w:pPr>
            <w:r>
              <w:t xml:space="preserve"> </w:t>
            </w:r>
          </w:p>
          <w:p w14:paraId="37B5D0D9" w14:textId="77777777" w:rsidR="00863013" w:rsidRDefault="00863013" w:rsidP="00863013">
            <w:pPr>
              <w:spacing w:after="0" w:line="259" w:lineRule="auto"/>
              <w:ind w:left="0" w:firstLine="0"/>
            </w:pPr>
            <w:r>
              <w:t xml:space="preserve"> </w:t>
            </w:r>
          </w:p>
        </w:tc>
        <w:tc>
          <w:tcPr>
            <w:tcW w:w="5246" w:type="dxa"/>
            <w:tcBorders>
              <w:top w:val="nil"/>
              <w:left w:val="nil"/>
              <w:bottom w:val="nil"/>
              <w:right w:val="nil"/>
            </w:tcBorders>
          </w:tcPr>
          <w:p w14:paraId="5519F2DE" w14:textId="77777777" w:rsidR="00863013" w:rsidRDefault="00863013" w:rsidP="00863013">
            <w:pPr>
              <w:spacing w:after="0" w:line="259" w:lineRule="auto"/>
              <w:ind w:left="0" w:firstLine="0"/>
            </w:pPr>
            <w:proofErr w:type="spellStart"/>
            <w:r>
              <w:t>EF</w:t>
            </w:r>
            <w:r>
              <w:rPr>
                <w:i/>
              </w:rPr>
              <w:t>n</w:t>
            </w:r>
            <w:proofErr w:type="spellEnd"/>
            <w:r>
              <w:t xml:space="preserve">=evaluación formativa (competencia específica n) </w:t>
            </w:r>
          </w:p>
        </w:tc>
        <w:tc>
          <w:tcPr>
            <w:tcW w:w="3576" w:type="dxa"/>
            <w:tcBorders>
              <w:top w:val="nil"/>
              <w:left w:val="nil"/>
              <w:bottom w:val="nil"/>
              <w:right w:val="nil"/>
            </w:tcBorders>
          </w:tcPr>
          <w:p w14:paraId="5F8706EA" w14:textId="77777777" w:rsidR="00863013" w:rsidRDefault="00863013" w:rsidP="00863013">
            <w:pPr>
              <w:spacing w:after="191" w:line="259" w:lineRule="auto"/>
              <w:ind w:left="0" w:right="181" w:firstLine="0"/>
              <w:jc w:val="center"/>
            </w:pPr>
            <w:r>
              <w:t xml:space="preserve">ES=evaluación sumativa </w:t>
            </w:r>
          </w:p>
          <w:p w14:paraId="6E01A44E" w14:textId="77777777" w:rsidR="00F617D0" w:rsidRDefault="00F617D0" w:rsidP="00863013">
            <w:pPr>
              <w:spacing w:after="191" w:line="259" w:lineRule="auto"/>
              <w:ind w:left="0" w:right="181" w:firstLine="0"/>
              <w:jc w:val="center"/>
            </w:pPr>
          </w:p>
          <w:p w14:paraId="0E77953B" w14:textId="77777777" w:rsidR="00F617D0" w:rsidRDefault="00F617D0" w:rsidP="00863013">
            <w:pPr>
              <w:spacing w:after="191" w:line="259" w:lineRule="auto"/>
              <w:ind w:left="0" w:right="181" w:firstLine="0"/>
              <w:jc w:val="center"/>
            </w:pPr>
          </w:p>
          <w:p w14:paraId="5A2117CC" w14:textId="334F661A" w:rsidR="00863013" w:rsidRDefault="00863013" w:rsidP="00863013">
            <w:pPr>
              <w:spacing w:after="0" w:line="259" w:lineRule="auto"/>
              <w:ind w:left="140" w:firstLine="0"/>
            </w:pPr>
            <w:r>
              <w:t xml:space="preserve">Fecha </w:t>
            </w:r>
            <w:r w:rsidRPr="003E32BE">
              <w:rPr>
                <w:u w:val="single"/>
              </w:rPr>
              <w:t xml:space="preserve">de </w:t>
            </w:r>
            <w:r w:rsidR="005B4DA2">
              <w:rPr>
                <w:u w:val="single"/>
              </w:rPr>
              <w:t>21</w:t>
            </w:r>
            <w:r w:rsidRPr="003E32BE">
              <w:rPr>
                <w:u w:val="single"/>
              </w:rPr>
              <w:t>/</w:t>
            </w:r>
            <w:r w:rsidR="005B4DA2">
              <w:rPr>
                <w:u w:val="single"/>
              </w:rPr>
              <w:t>02</w:t>
            </w:r>
            <w:r w:rsidRPr="003E32BE">
              <w:rPr>
                <w:u w:val="single"/>
              </w:rPr>
              <w:t>/202</w:t>
            </w:r>
            <w:r w:rsidR="00F617D0">
              <w:rPr>
                <w:u w:val="single"/>
              </w:rPr>
              <w:t>4</w:t>
            </w:r>
            <w:r>
              <w:t xml:space="preserve">________________ </w:t>
            </w:r>
          </w:p>
        </w:tc>
      </w:tr>
      <w:tr w:rsidR="00863013" w14:paraId="2325A949" w14:textId="77777777" w:rsidTr="00863013">
        <w:trPr>
          <w:trHeight w:val="206"/>
        </w:trPr>
        <w:tc>
          <w:tcPr>
            <w:tcW w:w="4237" w:type="dxa"/>
            <w:tcBorders>
              <w:top w:val="nil"/>
              <w:left w:val="nil"/>
              <w:bottom w:val="nil"/>
              <w:right w:val="nil"/>
            </w:tcBorders>
          </w:tcPr>
          <w:p w14:paraId="483679C9" w14:textId="77777777" w:rsidR="00863013" w:rsidRDefault="00863013" w:rsidP="00863013">
            <w:pPr>
              <w:spacing w:after="0" w:line="259" w:lineRule="auto"/>
              <w:ind w:left="916" w:firstLine="0"/>
              <w:jc w:val="center"/>
            </w:pPr>
            <w:r>
              <w:t xml:space="preserve"> </w:t>
            </w:r>
          </w:p>
        </w:tc>
        <w:tc>
          <w:tcPr>
            <w:tcW w:w="5246" w:type="dxa"/>
            <w:tcBorders>
              <w:top w:val="nil"/>
              <w:left w:val="nil"/>
              <w:bottom w:val="nil"/>
              <w:right w:val="nil"/>
            </w:tcBorders>
          </w:tcPr>
          <w:p w14:paraId="6CEADCFF" w14:textId="77777777" w:rsidR="00863013" w:rsidRDefault="00863013" w:rsidP="00863013">
            <w:pPr>
              <w:spacing w:after="0" w:line="259" w:lineRule="auto"/>
              <w:ind w:left="1295" w:firstLine="0"/>
            </w:pPr>
            <w:r>
              <w:t xml:space="preserve"> </w:t>
            </w:r>
          </w:p>
        </w:tc>
        <w:tc>
          <w:tcPr>
            <w:tcW w:w="3576" w:type="dxa"/>
            <w:tcBorders>
              <w:top w:val="nil"/>
              <w:left w:val="nil"/>
              <w:bottom w:val="nil"/>
              <w:right w:val="nil"/>
            </w:tcBorders>
          </w:tcPr>
          <w:p w14:paraId="092D1FB2" w14:textId="77777777" w:rsidR="00863013" w:rsidRDefault="00863013" w:rsidP="00863013">
            <w:pPr>
              <w:spacing w:after="0" w:line="259" w:lineRule="auto"/>
              <w:ind w:left="0" w:firstLine="0"/>
            </w:pPr>
            <w:r>
              <w:t xml:space="preserve"> </w:t>
            </w:r>
          </w:p>
        </w:tc>
      </w:tr>
    </w:tbl>
    <w:p w14:paraId="26893DEC" w14:textId="77777777" w:rsidR="00F05397" w:rsidRDefault="00F05397">
      <w:pPr>
        <w:tabs>
          <w:tab w:val="center" w:pos="785"/>
          <w:tab w:val="center" w:pos="3086"/>
        </w:tabs>
        <w:spacing w:after="3" w:line="259" w:lineRule="auto"/>
        <w:ind w:left="0" w:firstLine="0"/>
        <w:rPr>
          <w:rFonts w:ascii="Calibri" w:eastAsia="Calibri" w:hAnsi="Calibri" w:cs="Calibri"/>
          <w:color w:val="000000"/>
          <w:sz w:val="22"/>
        </w:rPr>
      </w:pPr>
    </w:p>
    <w:p w14:paraId="37D1D926" w14:textId="77777777" w:rsidR="00F05397" w:rsidRDefault="00F05397">
      <w:pPr>
        <w:tabs>
          <w:tab w:val="center" w:pos="785"/>
          <w:tab w:val="center" w:pos="3086"/>
        </w:tabs>
        <w:spacing w:after="3" w:line="259" w:lineRule="auto"/>
        <w:ind w:left="0" w:firstLine="0"/>
        <w:rPr>
          <w:rFonts w:ascii="Calibri" w:eastAsia="Calibri" w:hAnsi="Calibri" w:cs="Calibri"/>
          <w:color w:val="000000"/>
          <w:sz w:val="22"/>
        </w:rPr>
      </w:pPr>
    </w:p>
    <w:p w14:paraId="576003ED" w14:textId="77777777" w:rsidR="00F05397" w:rsidRDefault="00F05397">
      <w:pPr>
        <w:tabs>
          <w:tab w:val="center" w:pos="785"/>
          <w:tab w:val="center" w:pos="3086"/>
        </w:tabs>
        <w:spacing w:after="3" w:line="259" w:lineRule="auto"/>
        <w:ind w:left="0" w:firstLine="0"/>
        <w:rPr>
          <w:rFonts w:ascii="Calibri" w:eastAsia="Calibri" w:hAnsi="Calibri" w:cs="Calibri"/>
          <w:color w:val="000000"/>
          <w:sz w:val="22"/>
        </w:rPr>
      </w:pPr>
    </w:p>
    <w:p w14:paraId="643820B3" w14:textId="77777777" w:rsidR="00F05397" w:rsidRDefault="00F05397">
      <w:pPr>
        <w:tabs>
          <w:tab w:val="center" w:pos="785"/>
          <w:tab w:val="center" w:pos="3086"/>
        </w:tabs>
        <w:spacing w:after="3" w:line="259" w:lineRule="auto"/>
        <w:ind w:left="0" w:firstLine="0"/>
        <w:rPr>
          <w:rFonts w:ascii="Calibri" w:eastAsia="Calibri" w:hAnsi="Calibri" w:cs="Calibri"/>
          <w:color w:val="000000"/>
          <w:sz w:val="22"/>
        </w:rPr>
      </w:pPr>
    </w:p>
    <w:p w14:paraId="6F37FA18" w14:textId="19837BFC" w:rsidR="000413CC" w:rsidRDefault="00000000">
      <w:pPr>
        <w:tabs>
          <w:tab w:val="center" w:pos="785"/>
          <w:tab w:val="center" w:pos="3086"/>
        </w:tabs>
        <w:spacing w:after="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1C57C80" wp14:editId="6045F88A">
                <wp:simplePos x="0" y="0"/>
                <wp:positionH relativeFrom="column">
                  <wp:posOffset>0</wp:posOffset>
                </wp:positionH>
                <wp:positionV relativeFrom="paragraph">
                  <wp:posOffset>1803019</wp:posOffset>
                </wp:positionV>
                <wp:extent cx="3242691" cy="6350"/>
                <wp:effectExtent l="0" t="0" r="0" b="0"/>
                <wp:wrapSquare wrapText="bothSides"/>
                <wp:docPr id="19610" name="Group 19610"/>
                <wp:cNvGraphicFramePr/>
                <a:graphic xmlns:a="http://schemas.openxmlformats.org/drawingml/2006/main">
                  <a:graphicData uri="http://schemas.microsoft.com/office/word/2010/wordprocessingGroup">
                    <wpg:wgp>
                      <wpg:cNvGrpSpPr/>
                      <wpg:grpSpPr>
                        <a:xfrm>
                          <a:off x="0" y="0"/>
                          <a:ext cx="3242691" cy="6350"/>
                          <a:chOff x="0" y="0"/>
                          <a:chExt cx="3242691" cy="6350"/>
                        </a:xfrm>
                      </wpg:grpSpPr>
                      <wps:wsp>
                        <wps:cNvPr id="21069" name="Shape 21069"/>
                        <wps:cNvSpPr/>
                        <wps:spPr>
                          <a:xfrm>
                            <a:off x="0" y="0"/>
                            <a:ext cx="3242691" cy="9144"/>
                          </a:xfrm>
                          <a:custGeom>
                            <a:avLst/>
                            <a:gdLst/>
                            <a:ahLst/>
                            <a:cxnLst/>
                            <a:rect l="0" t="0" r="0" b="0"/>
                            <a:pathLst>
                              <a:path w="3242691" h="9144">
                                <a:moveTo>
                                  <a:pt x="0" y="0"/>
                                </a:moveTo>
                                <a:lnTo>
                                  <a:pt x="3242691" y="0"/>
                                </a:lnTo>
                                <a:lnTo>
                                  <a:pt x="3242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10" style="width:255.33pt;height:0.5pt;position:absolute;mso-position-horizontal-relative:text;mso-position-horizontal:absolute;margin-left:0pt;mso-position-vertical-relative:text;margin-top:141.97pt;" coordsize="32426,63">
                <v:shape id="Shape 21070" style="position:absolute;width:32426;height:91;left:0;top:0;" coordsize="3242691,9144" path="m0,0l3242691,0l3242691,9144l0,9144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75CAF41" wp14:editId="39BC4ABF">
                <wp:simplePos x="0" y="0"/>
                <wp:positionH relativeFrom="column">
                  <wp:posOffset>3782759</wp:posOffset>
                </wp:positionH>
                <wp:positionV relativeFrom="paragraph">
                  <wp:posOffset>1803019</wp:posOffset>
                </wp:positionV>
                <wp:extent cx="4478020" cy="6350"/>
                <wp:effectExtent l="0" t="0" r="0" b="0"/>
                <wp:wrapSquare wrapText="bothSides"/>
                <wp:docPr id="19611" name="Group 19611"/>
                <wp:cNvGraphicFramePr/>
                <a:graphic xmlns:a="http://schemas.openxmlformats.org/drawingml/2006/main">
                  <a:graphicData uri="http://schemas.microsoft.com/office/word/2010/wordprocessingGroup">
                    <wpg:wgp>
                      <wpg:cNvGrpSpPr/>
                      <wpg:grpSpPr>
                        <a:xfrm>
                          <a:off x="0" y="0"/>
                          <a:ext cx="4478020" cy="6350"/>
                          <a:chOff x="0" y="0"/>
                          <a:chExt cx="4478020" cy="6350"/>
                        </a:xfrm>
                      </wpg:grpSpPr>
                      <wps:wsp>
                        <wps:cNvPr id="21071" name="Shape 21071"/>
                        <wps:cNvSpPr/>
                        <wps:spPr>
                          <a:xfrm>
                            <a:off x="0" y="0"/>
                            <a:ext cx="4478020" cy="9144"/>
                          </a:xfrm>
                          <a:custGeom>
                            <a:avLst/>
                            <a:gdLst/>
                            <a:ahLst/>
                            <a:cxnLst/>
                            <a:rect l="0" t="0" r="0" b="0"/>
                            <a:pathLst>
                              <a:path w="4478020" h="9144">
                                <a:moveTo>
                                  <a:pt x="0" y="0"/>
                                </a:moveTo>
                                <a:lnTo>
                                  <a:pt x="4478020" y="0"/>
                                </a:lnTo>
                                <a:lnTo>
                                  <a:pt x="4478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11" style="width:352.6pt;height:0.5pt;position:absolute;mso-position-horizontal-relative:text;mso-position-horizontal:absolute;margin-left:297.855pt;mso-position-vertical-relative:text;margin-top:141.97pt;" coordsize="44780,63">
                <v:shape id="Shape 21072" style="position:absolute;width:44780;height:91;left:0;top:0;" coordsize="4478020,9144" path="m0,0l4478020,0l4478020,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ab/>
      </w:r>
      <w:r>
        <w:rPr>
          <w:b/>
        </w:rPr>
        <w:t xml:space="preserve">6. </w:t>
      </w:r>
      <w:r>
        <w:rPr>
          <w:b/>
        </w:rPr>
        <w:tab/>
        <w:t xml:space="preserve">Calendarización de evaluación en </w:t>
      </w:r>
      <w:r w:rsidR="00871365">
        <w:rPr>
          <w:b/>
        </w:rPr>
        <w:t>semanas:</w:t>
      </w:r>
      <w:r>
        <w:rPr>
          <w:b/>
        </w:rPr>
        <w:t xml:space="preserve"> </w:t>
      </w:r>
    </w:p>
    <w:tbl>
      <w:tblPr>
        <w:tblStyle w:val="TableGrid"/>
        <w:tblW w:w="12999" w:type="dxa"/>
        <w:tblInd w:w="5" w:type="dxa"/>
        <w:tblCellMar>
          <w:top w:w="12" w:type="dxa"/>
          <w:left w:w="155" w:type="dxa"/>
          <w:right w:w="101" w:type="dxa"/>
        </w:tblCellMar>
        <w:tblLook w:val="04A0" w:firstRow="1" w:lastRow="0" w:firstColumn="1" w:lastColumn="0" w:noHBand="0" w:noVBand="1"/>
      </w:tblPr>
      <w:tblGrid>
        <w:gridCol w:w="974"/>
        <w:gridCol w:w="750"/>
        <w:gridCol w:w="744"/>
        <w:gridCol w:w="746"/>
        <w:gridCol w:w="751"/>
        <w:gridCol w:w="744"/>
        <w:gridCol w:w="746"/>
        <w:gridCol w:w="745"/>
        <w:gridCol w:w="749"/>
        <w:gridCol w:w="746"/>
        <w:gridCol w:w="746"/>
        <w:gridCol w:w="746"/>
        <w:gridCol w:w="746"/>
        <w:gridCol w:w="752"/>
        <w:gridCol w:w="746"/>
        <w:gridCol w:w="747"/>
        <w:gridCol w:w="821"/>
      </w:tblGrid>
      <w:tr w:rsidR="000413CC" w14:paraId="6D78874F" w14:textId="77777777">
        <w:trPr>
          <w:trHeight w:val="220"/>
        </w:trPr>
        <w:tc>
          <w:tcPr>
            <w:tcW w:w="976" w:type="dxa"/>
            <w:tcBorders>
              <w:top w:val="single" w:sz="4" w:space="0" w:color="000000"/>
              <w:left w:val="single" w:sz="4" w:space="0" w:color="000000"/>
              <w:bottom w:val="single" w:sz="4" w:space="0" w:color="000000"/>
              <w:right w:val="single" w:sz="4" w:space="0" w:color="000000"/>
            </w:tcBorders>
          </w:tcPr>
          <w:p w14:paraId="518258B6" w14:textId="77777777" w:rsidR="000413CC" w:rsidRDefault="00000000">
            <w:pPr>
              <w:spacing w:after="0" w:line="259" w:lineRule="auto"/>
              <w:ind w:left="0" w:firstLine="0"/>
            </w:pPr>
            <w:r>
              <w:t xml:space="preserve">Semana </w:t>
            </w:r>
          </w:p>
        </w:tc>
        <w:tc>
          <w:tcPr>
            <w:tcW w:w="755" w:type="dxa"/>
            <w:tcBorders>
              <w:top w:val="single" w:sz="4" w:space="0" w:color="000000"/>
              <w:left w:val="single" w:sz="4" w:space="0" w:color="000000"/>
              <w:bottom w:val="single" w:sz="4" w:space="0" w:color="000000"/>
              <w:right w:val="single" w:sz="4" w:space="0" w:color="000000"/>
            </w:tcBorders>
          </w:tcPr>
          <w:p w14:paraId="109230D6" w14:textId="77777777" w:rsidR="000413CC" w:rsidRDefault="00000000">
            <w:pPr>
              <w:spacing w:after="0" w:line="259" w:lineRule="auto"/>
              <w:ind w:left="0" w:right="59" w:firstLine="0"/>
              <w:jc w:val="center"/>
            </w:pPr>
            <w:r>
              <w:t xml:space="preserve">1 </w:t>
            </w:r>
          </w:p>
        </w:tc>
        <w:tc>
          <w:tcPr>
            <w:tcW w:w="751" w:type="dxa"/>
            <w:tcBorders>
              <w:top w:val="single" w:sz="4" w:space="0" w:color="000000"/>
              <w:left w:val="single" w:sz="4" w:space="0" w:color="000000"/>
              <w:bottom w:val="single" w:sz="4" w:space="0" w:color="000000"/>
              <w:right w:val="single" w:sz="4" w:space="0" w:color="000000"/>
            </w:tcBorders>
          </w:tcPr>
          <w:p w14:paraId="536838BD" w14:textId="77777777" w:rsidR="000413CC" w:rsidRDefault="00000000">
            <w:pPr>
              <w:spacing w:after="0" w:line="259" w:lineRule="auto"/>
              <w:ind w:left="0" w:right="55" w:firstLine="0"/>
              <w:jc w:val="center"/>
            </w:pPr>
            <w:r>
              <w:t xml:space="preserve">2 </w:t>
            </w:r>
          </w:p>
        </w:tc>
        <w:tc>
          <w:tcPr>
            <w:tcW w:w="750" w:type="dxa"/>
            <w:tcBorders>
              <w:top w:val="single" w:sz="4" w:space="0" w:color="000000"/>
              <w:left w:val="single" w:sz="4" w:space="0" w:color="000000"/>
              <w:bottom w:val="single" w:sz="4" w:space="0" w:color="000000"/>
              <w:right w:val="single" w:sz="4" w:space="0" w:color="000000"/>
            </w:tcBorders>
          </w:tcPr>
          <w:p w14:paraId="605590F0" w14:textId="77777777" w:rsidR="000413CC" w:rsidRDefault="00000000">
            <w:pPr>
              <w:spacing w:after="0" w:line="259" w:lineRule="auto"/>
              <w:ind w:left="0" w:right="54" w:firstLine="0"/>
              <w:jc w:val="center"/>
            </w:pPr>
            <w:r>
              <w:t xml:space="preserve">3 </w:t>
            </w:r>
          </w:p>
        </w:tc>
        <w:tc>
          <w:tcPr>
            <w:tcW w:w="755" w:type="dxa"/>
            <w:tcBorders>
              <w:top w:val="single" w:sz="4" w:space="0" w:color="000000"/>
              <w:left w:val="single" w:sz="4" w:space="0" w:color="000000"/>
              <w:bottom w:val="single" w:sz="4" w:space="0" w:color="000000"/>
              <w:right w:val="single" w:sz="4" w:space="0" w:color="000000"/>
            </w:tcBorders>
          </w:tcPr>
          <w:p w14:paraId="4DA61EB4" w14:textId="77777777" w:rsidR="000413CC" w:rsidRDefault="00000000">
            <w:pPr>
              <w:spacing w:after="0" w:line="259" w:lineRule="auto"/>
              <w:ind w:left="0" w:right="59" w:firstLine="0"/>
              <w:jc w:val="center"/>
            </w:pPr>
            <w:r>
              <w:t xml:space="preserve">4 </w:t>
            </w:r>
          </w:p>
        </w:tc>
        <w:tc>
          <w:tcPr>
            <w:tcW w:w="750" w:type="dxa"/>
            <w:tcBorders>
              <w:top w:val="single" w:sz="4" w:space="0" w:color="000000"/>
              <w:left w:val="single" w:sz="4" w:space="0" w:color="000000"/>
              <w:bottom w:val="single" w:sz="4" w:space="0" w:color="000000"/>
              <w:right w:val="single" w:sz="4" w:space="0" w:color="000000"/>
            </w:tcBorders>
          </w:tcPr>
          <w:p w14:paraId="78F4BF39" w14:textId="77777777" w:rsidR="000413CC" w:rsidRDefault="00000000">
            <w:pPr>
              <w:spacing w:after="0" w:line="259" w:lineRule="auto"/>
              <w:ind w:left="0" w:right="54" w:firstLine="0"/>
              <w:jc w:val="center"/>
            </w:pPr>
            <w:r>
              <w:t xml:space="preserve">5 </w:t>
            </w:r>
          </w:p>
        </w:tc>
        <w:tc>
          <w:tcPr>
            <w:tcW w:w="750" w:type="dxa"/>
            <w:tcBorders>
              <w:top w:val="single" w:sz="4" w:space="0" w:color="000000"/>
              <w:left w:val="single" w:sz="4" w:space="0" w:color="000000"/>
              <w:bottom w:val="single" w:sz="4" w:space="0" w:color="000000"/>
              <w:right w:val="single" w:sz="4" w:space="0" w:color="000000"/>
            </w:tcBorders>
          </w:tcPr>
          <w:p w14:paraId="6058D3C2" w14:textId="77777777" w:rsidR="000413CC" w:rsidRDefault="00000000">
            <w:pPr>
              <w:spacing w:after="0" w:line="259" w:lineRule="auto"/>
              <w:ind w:left="0" w:right="54" w:firstLine="0"/>
              <w:jc w:val="center"/>
            </w:pPr>
            <w:r>
              <w:t xml:space="preserve">6 </w:t>
            </w:r>
          </w:p>
        </w:tc>
        <w:tc>
          <w:tcPr>
            <w:tcW w:w="751" w:type="dxa"/>
            <w:tcBorders>
              <w:top w:val="single" w:sz="4" w:space="0" w:color="000000"/>
              <w:left w:val="single" w:sz="4" w:space="0" w:color="000000"/>
              <w:bottom w:val="single" w:sz="4" w:space="0" w:color="000000"/>
              <w:right w:val="single" w:sz="4" w:space="0" w:color="000000"/>
            </w:tcBorders>
          </w:tcPr>
          <w:p w14:paraId="4AC0A29A" w14:textId="77777777" w:rsidR="000413CC" w:rsidRDefault="00000000">
            <w:pPr>
              <w:spacing w:after="0" w:line="259" w:lineRule="auto"/>
              <w:ind w:left="0" w:right="54" w:firstLine="0"/>
              <w:jc w:val="center"/>
            </w:pPr>
            <w:r>
              <w:t xml:space="preserve">7 </w:t>
            </w:r>
          </w:p>
        </w:tc>
        <w:tc>
          <w:tcPr>
            <w:tcW w:w="755" w:type="dxa"/>
            <w:tcBorders>
              <w:top w:val="single" w:sz="4" w:space="0" w:color="000000"/>
              <w:left w:val="single" w:sz="4" w:space="0" w:color="000000"/>
              <w:bottom w:val="single" w:sz="4" w:space="0" w:color="000000"/>
              <w:right w:val="single" w:sz="4" w:space="0" w:color="000000"/>
            </w:tcBorders>
          </w:tcPr>
          <w:p w14:paraId="5B2AC1B7" w14:textId="77777777" w:rsidR="000413CC" w:rsidRDefault="00000000">
            <w:pPr>
              <w:spacing w:after="0" w:line="259" w:lineRule="auto"/>
              <w:ind w:left="0" w:right="59" w:firstLine="0"/>
              <w:jc w:val="center"/>
            </w:pPr>
            <w:r>
              <w:t xml:space="preserve">8 </w:t>
            </w:r>
          </w:p>
        </w:tc>
        <w:tc>
          <w:tcPr>
            <w:tcW w:w="750" w:type="dxa"/>
            <w:tcBorders>
              <w:top w:val="single" w:sz="4" w:space="0" w:color="000000"/>
              <w:left w:val="single" w:sz="4" w:space="0" w:color="000000"/>
              <w:bottom w:val="single" w:sz="4" w:space="0" w:color="000000"/>
              <w:right w:val="single" w:sz="4" w:space="0" w:color="000000"/>
            </w:tcBorders>
          </w:tcPr>
          <w:p w14:paraId="1256662B" w14:textId="77777777" w:rsidR="000413CC" w:rsidRDefault="00000000">
            <w:pPr>
              <w:spacing w:after="0" w:line="259" w:lineRule="auto"/>
              <w:ind w:left="0" w:right="54" w:firstLine="0"/>
              <w:jc w:val="center"/>
            </w:pPr>
            <w:r>
              <w:t xml:space="preserve">9 </w:t>
            </w:r>
          </w:p>
        </w:tc>
        <w:tc>
          <w:tcPr>
            <w:tcW w:w="750" w:type="dxa"/>
            <w:tcBorders>
              <w:top w:val="single" w:sz="4" w:space="0" w:color="000000"/>
              <w:left w:val="single" w:sz="4" w:space="0" w:color="000000"/>
              <w:bottom w:val="single" w:sz="4" w:space="0" w:color="000000"/>
              <w:right w:val="single" w:sz="4" w:space="0" w:color="000000"/>
            </w:tcBorders>
          </w:tcPr>
          <w:p w14:paraId="179A4D8D" w14:textId="77777777" w:rsidR="000413CC" w:rsidRDefault="00000000">
            <w:pPr>
              <w:spacing w:after="0" w:line="259" w:lineRule="auto"/>
              <w:ind w:left="0" w:right="54" w:firstLine="0"/>
              <w:jc w:val="center"/>
            </w:pPr>
            <w:r>
              <w:t xml:space="preserve">10 </w:t>
            </w:r>
          </w:p>
        </w:tc>
        <w:tc>
          <w:tcPr>
            <w:tcW w:w="750" w:type="dxa"/>
            <w:tcBorders>
              <w:top w:val="single" w:sz="4" w:space="0" w:color="000000"/>
              <w:left w:val="single" w:sz="4" w:space="0" w:color="000000"/>
              <w:bottom w:val="single" w:sz="4" w:space="0" w:color="000000"/>
              <w:right w:val="single" w:sz="4" w:space="0" w:color="000000"/>
            </w:tcBorders>
          </w:tcPr>
          <w:p w14:paraId="159DCA1B" w14:textId="77777777" w:rsidR="000413CC" w:rsidRDefault="00000000">
            <w:pPr>
              <w:spacing w:after="0" w:line="259" w:lineRule="auto"/>
              <w:ind w:left="0" w:right="54" w:firstLine="0"/>
              <w:jc w:val="center"/>
            </w:pPr>
            <w:r>
              <w:t xml:space="preserve">11 </w:t>
            </w:r>
          </w:p>
        </w:tc>
        <w:tc>
          <w:tcPr>
            <w:tcW w:w="750" w:type="dxa"/>
            <w:tcBorders>
              <w:top w:val="single" w:sz="4" w:space="0" w:color="000000"/>
              <w:left w:val="single" w:sz="4" w:space="0" w:color="000000"/>
              <w:bottom w:val="single" w:sz="4" w:space="0" w:color="000000"/>
              <w:right w:val="single" w:sz="4" w:space="0" w:color="000000"/>
            </w:tcBorders>
          </w:tcPr>
          <w:p w14:paraId="615F23E8" w14:textId="77777777" w:rsidR="000413CC" w:rsidRDefault="00000000">
            <w:pPr>
              <w:spacing w:after="0" w:line="259" w:lineRule="auto"/>
              <w:ind w:left="0" w:right="54" w:firstLine="0"/>
              <w:jc w:val="center"/>
            </w:pPr>
            <w:r>
              <w:t xml:space="preserve">12 </w:t>
            </w:r>
          </w:p>
        </w:tc>
        <w:tc>
          <w:tcPr>
            <w:tcW w:w="756" w:type="dxa"/>
            <w:tcBorders>
              <w:top w:val="single" w:sz="4" w:space="0" w:color="000000"/>
              <w:left w:val="single" w:sz="4" w:space="0" w:color="000000"/>
              <w:bottom w:val="single" w:sz="4" w:space="0" w:color="000000"/>
              <w:right w:val="single" w:sz="4" w:space="0" w:color="000000"/>
            </w:tcBorders>
          </w:tcPr>
          <w:p w14:paraId="19F15AAB" w14:textId="77777777" w:rsidR="000413CC" w:rsidRDefault="00000000">
            <w:pPr>
              <w:spacing w:after="0" w:line="259" w:lineRule="auto"/>
              <w:ind w:left="0" w:right="60" w:firstLine="0"/>
              <w:jc w:val="center"/>
            </w:pPr>
            <w:r>
              <w:t xml:space="preserve">13 </w:t>
            </w:r>
          </w:p>
        </w:tc>
        <w:tc>
          <w:tcPr>
            <w:tcW w:w="750" w:type="dxa"/>
            <w:tcBorders>
              <w:top w:val="single" w:sz="4" w:space="0" w:color="000000"/>
              <w:left w:val="single" w:sz="4" w:space="0" w:color="000000"/>
              <w:bottom w:val="single" w:sz="4" w:space="0" w:color="000000"/>
              <w:right w:val="single" w:sz="4" w:space="0" w:color="000000"/>
            </w:tcBorders>
          </w:tcPr>
          <w:p w14:paraId="5B300E5D" w14:textId="77777777" w:rsidR="000413CC" w:rsidRDefault="00000000">
            <w:pPr>
              <w:spacing w:after="0" w:line="259" w:lineRule="auto"/>
              <w:ind w:left="0" w:right="54" w:firstLine="0"/>
              <w:jc w:val="center"/>
            </w:pPr>
            <w:r>
              <w:t xml:space="preserve">14 </w:t>
            </w:r>
          </w:p>
        </w:tc>
        <w:tc>
          <w:tcPr>
            <w:tcW w:w="751" w:type="dxa"/>
            <w:tcBorders>
              <w:top w:val="single" w:sz="4" w:space="0" w:color="000000"/>
              <w:left w:val="single" w:sz="4" w:space="0" w:color="000000"/>
              <w:bottom w:val="single" w:sz="4" w:space="0" w:color="000000"/>
              <w:right w:val="single" w:sz="4" w:space="0" w:color="000000"/>
            </w:tcBorders>
          </w:tcPr>
          <w:p w14:paraId="5DA3E11F" w14:textId="77777777" w:rsidR="000413CC" w:rsidRDefault="00000000">
            <w:pPr>
              <w:spacing w:after="0" w:line="259" w:lineRule="auto"/>
              <w:ind w:left="0" w:right="55" w:firstLine="0"/>
              <w:jc w:val="center"/>
            </w:pPr>
            <w:r>
              <w:t xml:space="preserve">15 </w:t>
            </w:r>
          </w:p>
        </w:tc>
        <w:tc>
          <w:tcPr>
            <w:tcW w:w="750" w:type="dxa"/>
            <w:tcBorders>
              <w:top w:val="single" w:sz="4" w:space="0" w:color="000000"/>
              <w:left w:val="single" w:sz="4" w:space="0" w:color="000000"/>
              <w:bottom w:val="single" w:sz="4" w:space="0" w:color="000000"/>
              <w:right w:val="single" w:sz="4" w:space="0" w:color="000000"/>
            </w:tcBorders>
          </w:tcPr>
          <w:p w14:paraId="73004C35" w14:textId="77777777" w:rsidR="000413CC" w:rsidRDefault="00000000">
            <w:pPr>
              <w:spacing w:after="0" w:line="259" w:lineRule="auto"/>
              <w:ind w:left="0" w:right="55" w:firstLine="0"/>
              <w:jc w:val="center"/>
            </w:pPr>
            <w:r>
              <w:t xml:space="preserve">16 </w:t>
            </w:r>
          </w:p>
        </w:tc>
      </w:tr>
      <w:tr w:rsidR="000413CC" w14:paraId="6059C993" w14:textId="77777777">
        <w:trPr>
          <w:trHeight w:val="215"/>
        </w:trPr>
        <w:tc>
          <w:tcPr>
            <w:tcW w:w="976" w:type="dxa"/>
            <w:tcBorders>
              <w:top w:val="single" w:sz="4" w:space="0" w:color="000000"/>
              <w:left w:val="single" w:sz="4" w:space="0" w:color="000000"/>
              <w:bottom w:val="single" w:sz="4" w:space="0" w:color="000000"/>
              <w:right w:val="single" w:sz="4" w:space="0" w:color="000000"/>
            </w:tcBorders>
          </w:tcPr>
          <w:p w14:paraId="43EBDDDB" w14:textId="77777777" w:rsidR="000413CC" w:rsidRDefault="00000000">
            <w:pPr>
              <w:spacing w:after="0" w:line="259" w:lineRule="auto"/>
              <w:ind w:left="0" w:right="50" w:firstLine="0"/>
              <w:jc w:val="center"/>
            </w:pPr>
            <w:r>
              <w:t xml:space="preserve">TP </w:t>
            </w:r>
          </w:p>
        </w:tc>
        <w:tc>
          <w:tcPr>
            <w:tcW w:w="755" w:type="dxa"/>
            <w:tcBorders>
              <w:top w:val="single" w:sz="4" w:space="0" w:color="000000"/>
              <w:left w:val="single" w:sz="4" w:space="0" w:color="000000"/>
              <w:bottom w:val="single" w:sz="4" w:space="0" w:color="000000"/>
              <w:right w:val="single" w:sz="4" w:space="0" w:color="000000"/>
            </w:tcBorders>
          </w:tcPr>
          <w:p w14:paraId="4AAAF3A6" w14:textId="22CE4408" w:rsidR="000413CC" w:rsidRDefault="000C4FD3">
            <w:pPr>
              <w:spacing w:after="0" w:line="259" w:lineRule="auto"/>
              <w:ind w:left="0" w:right="9" w:firstLine="0"/>
              <w:jc w:val="center"/>
            </w:pPr>
            <w:r>
              <w:t xml:space="preserve">ED </w:t>
            </w:r>
          </w:p>
        </w:tc>
        <w:tc>
          <w:tcPr>
            <w:tcW w:w="751" w:type="dxa"/>
            <w:tcBorders>
              <w:top w:val="single" w:sz="4" w:space="0" w:color="000000"/>
              <w:left w:val="single" w:sz="4" w:space="0" w:color="000000"/>
              <w:bottom w:val="single" w:sz="4" w:space="0" w:color="000000"/>
              <w:right w:val="single" w:sz="4" w:space="0" w:color="000000"/>
            </w:tcBorders>
          </w:tcPr>
          <w:p w14:paraId="1B520006" w14:textId="77777777" w:rsidR="000413CC" w:rsidRDefault="00000000">
            <w:pPr>
              <w:spacing w:after="0" w:line="259" w:lineRule="auto"/>
              <w:ind w:left="0" w:right="5"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3D79C0E" w14:textId="40079DA4" w:rsidR="000413CC" w:rsidRDefault="00000000">
            <w:pPr>
              <w:spacing w:after="0" w:line="259" w:lineRule="auto"/>
              <w:ind w:left="0" w:right="4" w:firstLine="0"/>
              <w:jc w:val="center"/>
            </w:pPr>
            <w:r>
              <w:t xml:space="preserve"> </w:t>
            </w:r>
            <w:r w:rsidR="00B60E07">
              <w:t>EF1</w:t>
            </w:r>
          </w:p>
        </w:tc>
        <w:tc>
          <w:tcPr>
            <w:tcW w:w="755" w:type="dxa"/>
            <w:tcBorders>
              <w:top w:val="single" w:sz="4" w:space="0" w:color="000000"/>
              <w:left w:val="single" w:sz="4" w:space="0" w:color="000000"/>
              <w:bottom w:val="single" w:sz="4" w:space="0" w:color="000000"/>
              <w:right w:val="single" w:sz="4" w:space="0" w:color="000000"/>
            </w:tcBorders>
          </w:tcPr>
          <w:p w14:paraId="718A8F90" w14:textId="5839E4B3" w:rsidR="000413CC" w:rsidRDefault="000413CC">
            <w:pPr>
              <w:spacing w:after="0" w:line="259" w:lineRule="auto"/>
              <w:ind w:left="0" w:right="9" w:firstLine="0"/>
              <w:jc w:val="center"/>
            </w:pPr>
          </w:p>
        </w:tc>
        <w:tc>
          <w:tcPr>
            <w:tcW w:w="750" w:type="dxa"/>
            <w:tcBorders>
              <w:top w:val="single" w:sz="4" w:space="0" w:color="000000"/>
              <w:left w:val="single" w:sz="4" w:space="0" w:color="000000"/>
              <w:bottom w:val="single" w:sz="4" w:space="0" w:color="000000"/>
              <w:right w:val="single" w:sz="4" w:space="0" w:color="000000"/>
            </w:tcBorders>
          </w:tcPr>
          <w:p w14:paraId="6BB27647"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8708272" w14:textId="501F764E" w:rsidR="000413CC" w:rsidRDefault="00000000">
            <w:pPr>
              <w:spacing w:after="0" w:line="259" w:lineRule="auto"/>
              <w:ind w:left="0" w:right="4" w:firstLine="0"/>
              <w:jc w:val="center"/>
            </w:pPr>
            <w:r>
              <w:t xml:space="preserve"> </w:t>
            </w:r>
            <w:r w:rsidR="00B60E07">
              <w:t>Ef2</w:t>
            </w:r>
          </w:p>
        </w:tc>
        <w:tc>
          <w:tcPr>
            <w:tcW w:w="751" w:type="dxa"/>
            <w:tcBorders>
              <w:top w:val="single" w:sz="4" w:space="0" w:color="000000"/>
              <w:left w:val="single" w:sz="4" w:space="0" w:color="000000"/>
              <w:bottom w:val="single" w:sz="4" w:space="0" w:color="000000"/>
              <w:right w:val="single" w:sz="4" w:space="0" w:color="000000"/>
            </w:tcBorders>
          </w:tcPr>
          <w:p w14:paraId="4F49249B" w14:textId="7ACE1C45" w:rsidR="000413CC" w:rsidRDefault="000413CC">
            <w:pPr>
              <w:spacing w:after="0" w:line="259" w:lineRule="auto"/>
              <w:ind w:left="0" w:right="4" w:firstLine="0"/>
              <w:jc w:val="center"/>
            </w:pPr>
          </w:p>
        </w:tc>
        <w:tc>
          <w:tcPr>
            <w:tcW w:w="755" w:type="dxa"/>
            <w:tcBorders>
              <w:top w:val="single" w:sz="4" w:space="0" w:color="000000"/>
              <w:left w:val="single" w:sz="4" w:space="0" w:color="000000"/>
              <w:bottom w:val="single" w:sz="4" w:space="0" w:color="000000"/>
              <w:right w:val="single" w:sz="4" w:space="0" w:color="000000"/>
            </w:tcBorders>
          </w:tcPr>
          <w:p w14:paraId="440E3C4E" w14:textId="77777777" w:rsidR="000413CC" w:rsidRDefault="00000000">
            <w:pPr>
              <w:spacing w:after="0" w:line="259" w:lineRule="auto"/>
              <w:ind w:left="0" w:right="9"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712C48AF" w14:textId="0CFB9FD0" w:rsidR="000413CC" w:rsidRDefault="00000000">
            <w:pPr>
              <w:spacing w:after="0" w:line="259" w:lineRule="auto"/>
              <w:ind w:left="0" w:right="4" w:firstLine="0"/>
              <w:jc w:val="center"/>
            </w:pPr>
            <w:r>
              <w:t xml:space="preserve"> </w:t>
            </w:r>
            <w:r w:rsidR="00B60E07">
              <w:t>Ef3</w:t>
            </w:r>
          </w:p>
        </w:tc>
        <w:tc>
          <w:tcPr>
            <w:tcW w:w="750" w:type="dxa"/>
            <w:tcBorders>
              <w:top w:val="single" w:sz="4" w:space="0" w:color="000000"/>
              <w:left w:val="single" w:sz="4" w:space="0" w:color="000000"/>
              <w:bottom w:val="single" w:sz="4" w:space="0" w:color="000000"/>
              <w:right w:val="single" w:sz="4" w:space="0" w:color="000000"/>
            </w:tcBorders>
          </w:tcPr>
          <w:p w14:paraId="4AED654C"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1053FB0A"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00D26DBA" w14:textId="6D5A02B7" w:rsidR="000413CC" w:rsidRDefault="000C4FD3">
            <w:pPr>
              <w:spacing w:after="0" w:line="259" w:lineRule="auto"/>
              <w:ind w:left="0" w:right="4" w:firstLine="0"/>
              <w:jc w:val="center"/>
            </w:pPr>
            <w:r>
              <w:t>Ef</w:t>
            </w:r>
            <w:r w:rsidR="00B60E07">
              <w:t>4</w:t>
            </w:r>
          </w:p>
        </w:tc>
        <w:tc>
          <w:tcPr>
            <w:tcW w:w="756" w:type="dxa"/>
            <w:tcBorders>
              <w:top w:val="single" w:sz="4" w:space="0" w:color="000000"/>
              <w:left w:val="single" w:sz="4" w:space="0" w:color="000000"/>
              <w:bottom w:val="single" w:sz="4" w:space="0" w:color="000000"/>
              <w:right w:val="single" w:sz="4" w:space="0" w:color="000000"/>
            </w:tcBorders>
          </w:tcPr>
          <w:p w14:paraId="23C829CD" w14:textId="77777777" w:rsidR="000413CC" w:rsidRDefault="00000000">
            <w:pPr>
              <w:spacing w:after="0" w:line="259" w:lineRule="auto"/>
              <w:ind w:left="0" w:right="9"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50F85DE9" w14:textId="1FB98650" w:rsidR="000413CC" w:rsidRDefault="00B60E07">
            <w:pPr>
              <w:spacing w:after="0" w:line="259" w:lineRule="auto"/>
              <w:ind w:left="0" w:right="4" w:firstLine="0"/>
              <w:jc w:val="center"/>
            </w:pPr>
            <w:r>
              <w:t xml:space="preserve">Ef5 </w:t>
            </w:r>
          </w:p>
        </w:tc>
        <w:tc>
          <w:tcPr>
            <w:tcW w:w="751" w:type="dxa"/>
            <w:tcBorders>
              <w:top w:val="single" w:sz="4" w:space="0" w:color="000000"/>
              <w:left w:val="single" w:sz="4" w:space="0" w:color="000000"/>
              <w:bottom w:val="single" w:sz="4" w:space="0" w:color="000000"/>
              <w:right w:val="single" w:sz="4" w:space="0" w:color="000000"/>
            </w:tcBorders>
          </w:tcPr>
          <w:p w14:paraId="6337A113" w14:textId="77777777" w:rsidR="000413CC" w:rsidRDefault="00000000">
            <w:pPr>
              <w:spacing w:after="0" w:line="259" w:lineRule="auto"/>
              <w:ind w:left="0" w:right="5"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682B4DEF" w14:textId="7ABFE40C" w:rsidR="000413CC" w:rsidRDefault="000C4FD3">
            <w:pPr>
              <w:spacing w:after="0" w:line="259" w:lineRule="auto"/>
              <w:ind w:left="0" w:right="4" w:firstLine="0"/>
              <w:jc w:val="center"/>
            </w:pPr>
            <w:r>
              <w:t>Ef</w:t>
            </w:r>
            <w:r w:rsidR="00B60E07">
              <w:t>6</w:t>
            </w:r>
            <w:r>
              <w:t xml:space="preserve">/ES </w:t>
            </w:r>
          </w:p>
        </w:tc>
      </w:tr>
      <w:tr w:rsidR="000413CC" w14:paraId="4C84D6B6" w14:textId="77777777">
        <w:trPr>
          <w:trHeight w:val="220"/>
        </w:trPr>
        <w:tc>
          <w:tcPr>
            <w:tcW w:w="976" w:type="dxa"/>
            <w:tcBorders>
              <w:top w:val="single" w:sz="4" w:space="0" w:color="000000"/>
              <w:left w:val="single" w:sz="4" w:space="0" w:color="000000"/>
              <w:bottom w:val="single" w:sz="4" w:space="0" w:color="000000"/>
              <w:right w:val="single" w:sz="4" w:space="0" w:color="000000"/>
            </w:tcBorders>
          </w:tcPr>
          <w:p w14:paraId="6F9700FD" w14:textId="77777777" w:rsidR="000413CC" w:rsidRDefault="00000000">
            <w:pPr>
              <w:spacing w:after="0" w:line="259" w:lineRule="auto"/>
              <w:ind w:left="0" w:right="50" w:firstLine="0"/>
              <w:jc w:val="center"/>
            </w:pPr>
            <w:r>
              <w:t xml:space="preserve">TR </w:t>
            </w:r>
          </w:p>
        </w:tc>
        <w:tc>
          <w:tcPr>
            <w:tcW w:w="755" w:type="dxa"/>
            <w:tcBorders>
              <w:top w:val="single" w:sz="4" w:space="0" w:color="000000"/>
              <w:left w:val="single" w:sz="4" w:space="0" w:color="000000"/>
              <w:bottom w:val="single" w:sz="4" w:space="0" w:color="000000"/>
              <w:right w:val="single" w:sz="4" w:space="0" w:color="000000"/>
            </w:tcBorders>
          </w:tcPr>
          <w:p w14:paraId="0F0DDC07" w14:textId="77777777" w:rsidR="000413CC" w:rsidRDefault="00000000">
            <w:pPr>
              <w:spacing w:after="0" w:line="259" w:lineRule="auto"/>
              <w:ind w:left="0" w:right="9" w:firstLine="0"/>
              <w:jc w:val="center"/>
            </w:pPr>
            <w:r>
              <w:t xml:space="preserve"> </w:t>
            </w:r>
          </w:p>
        </w:tc>
        <w:tc>
          <w:tcPr>
            <w:tcW w:w="751" w:type="dxa"/>
            <w:tcBorders>
              <w:top w:val="single" w:sz="4" w:space="0" w:color="000000"/>
              <w:left w:val="single" w:sz="4" w:space="0" w:color="000000"/>
              <w:bottom w:val="single" w:sz="4" w:space="0" w:color="000000"/>
              <w:right w:val="single" w:sz="4" w:space="0" w:color="000000"/>
            </w:tcBorders>
          </w:tcPr>
          <w:p w14:paraId="21BEC499" w14:textId="77777777" w:rsidR="000413CC" w:rsidRDefault="00000000">
            <w:pPr>
              <w:spacing w:after="0" w:line="259" w:lineRule="auto"/>
              <w:ind w:left="0" w:right="5"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2E88E312" w14:textId="77777777" w:rsidR="000413CC" w:rsidRDefault="00000000">
            <w:pPr>
              <w:spacing w:after="0" w:line="259" w:lineRule="auto"/>
              <w:ind w:left="0" w:right="4" w:firstLine="0"/>
              <w:jc w:val="center"/>
            </w:pPr>
            <w:r>
              <w:t xml:space="preserve"> </w:t>
            </w:r>
          </w:p>
        </w:tc>
        <w:tc>
          <w:tcPr>
            <w:tcW w:w="755" w:type="dxa"/>
            <w:tcBorders>
              <w:top w:val="single" w:sz="4" w:space="0" w:color="000000"/>
              <w:left w:val="single" w:sz="4" w:space="0" w:color="000000"/>
              <w:bottom w:val="single" w:sz="4" w:space="0" w:color="000000"/>
              <w:right w:val="single" w:sz="4" w:space="0" w:color="000000"/>
            </w:tcBorders>
          </w:tcPr>
          <w:p w14:paraId="547BF9F0" w14:textId="77777777" w:rsidR="000413CC" w:rsidRDefault="00000000">
            <w:pPr>
              <w:spacing w:after="0" w:line="259" w:lineRule="auto"/>
              <w:ind w:left="0" w:right="9"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3304235"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5D68B2CF" w14:textId="77777777" w:rsidR="000413CC" w:rsidRDefault="00000000">
            <w:pPr>
              <w:spacing w:after="0" w:line="259" w:lineRule="auto"/>
              <w:ind w:left="0" w:right="4" w:firstLine="0"/>
              <w:jc w:val="center"/>
            </w:pPr>
            <w:r>
              <w:t xml:space="preserve"> </w:t>
            </w:r>
          </w:p>
        </w:tc>
        <w:tc>
          <w:tcPr>
            <w:tcW w:w="751" w:type="dxa"/>
            <w:tcBorders>
              <w:top w:val="single" w:sz="4" w:space="0" w:color="000000"/>
              <w:left w:val="single" w:sz="4" w:space="0" w:color="000000"/>
              <w:bottom w:val="single" w:sz="4" w:space="0" w:color="000000"/>
              <w:right w:val="single" w:sz="4" w:space="0" w:color="000000"/>
            </w:tcBorders>
          </w:tcPr>
          <w:p w14:paraId="14A09AF3" w14:textId="77777777" w:rsidR="000413CC" w:rsidRDefault="00000000">
            <w:pPr>
              <w:spacing w:after="0" w:line="259" w:lineRule="auto"/>
              <w:ind w:left="0" w:right="4" w:firstLine="0"/>
              <w:jc w:val="center"/>
            </w:pPr>
            <w:r>
              <w:t xml:space="preserve"> </w:t>
            </w:r>
          </w:p>
        </w:tc>
        <w:tc>
          <w:tcPr>
            <w:tcW w:w="755" w:type="dxa"/>
            <w:tcBorders>
              <w:top w:val="single" w:sz="4" w:space="0" w:color="000000"/>
              <w:left w:val="single" w:sz="4" w:space="0" w:color="000000"/>
              <w:bottom w:val="single" w:sz="4" w:space="0" w:color="000000"/>
              <w:right w:val="single" w:sz="4" w:space="0" w:color="000000"/>
            </w:tcBorders>
          </w:tcPr>
          <w:p w14:paraId="70651765" w14:textId="77777777" w:rsidR="000413CC" w:rsidRDefault="00000000">
            <w:pPr>
              <w:spacing w:after="0" w:line="259" w:lineRule="auto"/>
              <w:ind w:left="0" w:right="9"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713F6397"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27DC9942"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54F04720"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20E581C6" w14:textId="77777777" w:rsidR="000413CC" w:rsidRDefault="00000000">
            <w:pPr>
              <w:spacing w:after="0" w:line="259" w:lineRule="auto"/>
              <w:ind w:left="0" w:right="4" w:firstLine="0"/>
              <w:jc w:val="center"/>
            </w:pPr>
            <w:r>
              <w:t xml:space="preserve"> </w:t>
            </w:r>
          </w:p>
        </w:tc>
        <w:tc>
          <w:tcPr>
            <w:tcW w:w="756" w:type="dxa"/>
            <w:tcBorders>
              <w:top w:val="single" w:sz="4" w:space="0" w:color="000000"/>
              <w:left w:val="single" w:sz="4" w:space="0" w:color="000000"/>
              <w:bottom w:val="single" w:sz="4" w:space="0" w:color="000000"/>
              <w:right w:val="single" w:sz="4" w:space="0" w:color="000000"/>
            </w:tcBorders>
          </w:tcPr>
          <w:p w14:paraId="1FB05908" w14:textId="77777777" w:rsidR="000413CC" w:rsidRDefault="00000000">
            <w:pPr>
              <w:spacing w:after="0" w:line="259" w:lineRule="auto"/>
              <w:ind w:left="0" w:right="9"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4B54420D" w14:textId="77777777" w:rsidR="000413CC" w:rsidRDefault="00000000">
            <w:pPr>
              <w:spacing w:after="0" w:line="259" w:lineRule="auto"/>
              <w:ind w:left="0" w:right="4" w:firstLine="0"/>
              <w:jc w:val="center"/>
            </w:pPr>
            <w:r>
              <w:t xml:space="preserve"> </w:t>
            </w:r>
          </w:p>
        </w:tc>
        <w:tc>
          <w:tcPr>
            <w:tcW w:w="751" w:type="dxa"/>
            <w:tcBorders>
              <w:top w:val="single" w:sz="4" w:space="0" w:color="000000"/>
              <w:left w:val="single" w:sz="4" w:space="0" w:color="000000"/>
              <w:bottom w:val="single" w:sz="4" w:space="0" w:color="000000"/>
              <w:right w:val="single" w:sz="4" w:space="0" w:color="000000"/>
            </w:tcBorders>
          </w:tcPr>
          <w:p w14:paraId="7A76C4C3" w14:textId="77777777" w:rsidR="000413CC" w:rsidRDefault="00000000">
            <w:pPr>
              <w:spacing w:after="0" w:line="259" w:lineRule="auto"/>
              <w:ind w:left="0" w:right="5"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9675717" w14:textId="77777777" w:rsidR="000413CC" w:rsidRDefault="00000000">
            <w:pPr>
              <w:spacing w:after="0" w:line="259" w:lineRule="auto"/>
              <w:ind w:left="0" w:right="4" w:firstLine="0"/>
              <w:jc w:val="center"/>
            </w:pPr>
            <w:r>
              <w:t xml:space="preserve"> </w:t>
            </w:r>
          </w:p>
        </w:tc>
      </w:tr>
      <w:tr w:rsidR="000413CC" w14:paraId="5E8A3C77" w14:textId="77777777">
        <w:trPr>
          <w:trHeight w:val="215"/>
        </w:trPr>
        <w:tc>
          <w:tcPr>
            <w:tcW w:w="976" w:type="dxa"/>
            <w:tcBorders>
              <w:top w:val="single" w:sz="4" w:space="0" w:color="000000"/>
              <w:left w:val="single" w:sz="4" w:space="0" w:color="000000"/>
              <w:bottom w:val="single" w:sz="4" w:space="0" w:color="000000"/>
              <w:right w:val="single" w:sz="4" w:space="0" w:color="000000"/>
            </w:tcBorders>
          </w:tcPr>
          <w:p w14:paraId="1F2DD74A" w14:textId="77777777" w:rsidR="000413CC" w:rsidRDefault="00000000">
            <w:pPr>
              <w:spacing w:after="0" w:line="259" w:lineRule="auto"/>
              <w:ind w:left="0" w:right="50" w:firstLine="0"/>
              <w:jc w:val="center"/>
            </w:pPr>
            <w:r>
              <w:t xml:space="preserve">SD </w:t>
            </w:r>
          </w:p>
        </w:tc>
        <w:tc>
          <w:tcPr>
            <w:tcW w:w="755" w:type="dxa"/>
            <w:tcBorders>
              <w:top w:val="single" w:sz="4" w:space="0" w:color="000000"/>
              <w:left w:val="single" w:sz="4" w:space="0" w:color="000000"/>
              <w:bottom w:val="single" w:sz="4" w:space="0" w:color="000000"/>
              <w:right w:val="single" w:sz="4" w:space="0" w:color="000000"/>
            </w:tcBorders>
          </w:tcPr>
          <w:p w14:paraId="3CA8FD30" w14:textId="77777777" w:rsidR="000413CC" w:rsidRDefault="00000000">
            <w:pPr>
              <w:spacing w:after="0" w:line="259" w:lineRule="auto"/>
              <w:ind w:left="0" w:right="9" w:firstLine="0"/>
              <w:jc w:val="center"/>
            </w:pPr>
            <w:r>
              <w:t xml:space="preserve"> </w:t>
            </w:r>
          </w:p>
        </w:tc>
        <w:tc>
          <w:tcPr>
            <w:tcW w:w="751" w:type="dxa"/>
            <w:tcBorders>
              <w:top w:val="single" w:sz="4" w:space="0" w:color="000000"/>
              <w:left w:val="single" w:sz="4" w:space="0" w:color="000000"/>
              <w:bottom w:val="single" w:sz="4" w:space="0" w:color="000000"/>
              <w:right w:val="single" w:sz="4" w:space="0" w:color="000000"/>
            </w:tcBorders>
          </w:tcPr>
          <w:p w14:paraId="3A05E2F8" w14:textId="77777777" w:rsidR="000413CC" w:rsidRDefault="00000000">
            <w:pPr>
              <w:spacing w:after="0" w:line="259" w:lineRule="auto"/>
              <w:ind w:left="0" w:right="5"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0EE11758" w14:textId="77777777" w:rsidR="000413CC" w:rsidRDefault="00000000">
            <w:pPr>
              <w:spacing w:after="0" w:line="259" w:lineRule="auto"/>
              <w:ind w:left="0" w:right="4" w:firstLine="0"/>
              <w:jc w:val="center"/>
            </w:pPr>
            <w:r>
              <w:t xml:space="preserve"> </w:t>
            </w:r>
          </w:p>
        </w:tc>
        <w:tc>
          <w:tcPr>
            <w:tcW w:w="755" w:type="dxa"/>
            <w:tcBorders>
              <w:top w:val="single" w:sz="4" w:space="0" w:color="000000"/>
              <w:left w:val="single" w:sz="4" w:space="0" w:color="000000"/>
              <w:bottom w:val="single" w:sz="4" w:space="0" w:color="000000"/>
              <w:right w:val="single" w:sz="4" w:space="0" w:color="000000"/>
            </w:tcBorders>
          </w:tcPr>
          <w:p w14:paraId="6C4936E0" w14:textId="71C2362E" w:rsidR="000413CC" w:rsidRDefault="000C4FD3">
            <w:pPr>
              <w:spacing w:after="0" w:line="259" w:lineRule="auto"/>
              <w:ind w:left="0" w:right="9" w:firstLine="0"/>
              <w:jc w:val="center"/>
            </w:pPr>
            <w:r>
              <w:t xml:space="preserve">SD </w:t>
            </w:r>
          </w:p>
        </w:tc>
        <w:tc>
          <w:tcPr>
            <w:tcW w:w="750" w:type="dxa"/>
            <w:tcBorders>
              <w:top w:val="single" w:sz="4" w:space="0" w:color="000000"/>
              <w:left w:val="single" w:sz="4" w:space="0" w:color="000000"/>
              <w:bottom w:val="single" w:sz="4" w:space="0" w:color="000000"/>
              <w:right w:val="single" w:sz="4" w:space="0" w:color="000000"/>
            </w:tcBorders>
          </w:tcPr>
          <w:p w14:paraId="4FCB1A26"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DB6F780" w14:textId="77777777" w:rsidR="000413CC" w:rsidRDefault="00000000">
            <w:pPr>
              <w:spacing w:after="0" w:line="259" w:lineRule="auto"/>
              <w:ind w:left="0" w:right="4" w:firstLine="0"/>
              <w:jc w:val="center"/>
            </w:pPr>
            <w:r>
              <w:t xml:space="preserve"> </w:t>
            </w:r>
          </w:p>
        </w:tc>
        <w:tc>
          <w:tcPr>
            <w:tcW w:w="751" w:type="dxa"/>
            <w:tcBorders>
              <w:top w:val="single" w:sz="4" w:space="0" w:color="000000"/>
              <w:left w:val="single" w:sz="4" w:space="0" w:color="000000"/>
              <w:bottom w:val="single" w:sz="4" w:space="0" w:color="000000"/>
              <w:right w:val="single" w:sz="4" w:space="0" w:color="000000"/>
            </w:tcBorders>
          </w:tcPr>
          <w:p w14:paraId="2F41BF38" w14:textId="77777777" w:rsidR="000413CC" w:rsidRDefault="00000000">
            <w:pPr>
              <w:spacing w:after="0" w:line="259" w:lineRule="auto"/>
              <w:ind w:left="0" w:right="4" w:firstLine="0"/>
              <w:jc w:val="center"/>
            </w:pPr>
            <w:r>
              <w:t xml:space="preserve"> </w:t>
            </w:r>
          </w:p>
        </w:tc>
        <w:tc>
          <w:tcPr>
            <w:tcW w:w="755" w:type="dxa"/>
            <w:tcBorders>
              <w:top w:val="single" w:sz="4" w:space="0" w:color="000000"/>
              <w:left w:val="single" w:sz="4" w:space="0" w:color="000000"/>
              <w:bottom w:val="single" w:sz="4" w:space="0" w:color="000000"/>
              <w:right w:val="single" w:sz="4" w:space="0" w:color="000000"/>
            </w:tcBorders>
          </w:tcPr>
          <w:p w14:paraId="08519965" w14:textId="77777777" w:rsidR="000413CC" w:rsidRDefault="00000000">
            <w:pPr>
              <w:spacing w:after="0" w:line="259" w:lineRule="auto"/>
              <w:ind w:left="0" w:right="9"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D766732" w14:textId="5FDBDC83" w:rsidR="000413CC" w:rsidRDefault="000C4FD3">
            <w:pPr>
              <w:spacing w:after="0" w:line="259" w:lineRule="auto"/>
              <w:ind w:left="0" w:right="4" w:firstLine="0"/>
              <w:jc w:val="center"/>
            </w:pPr>
            <w:r>
              <w:t xml:space="preserve">SD </w:t>
            </w:r>
          </w:p>
        </w:tc>
        <w:tc>
          <w:tcPr>
            <w:tcW w:w="750" w:type="dxa"/>
            <w:tcBorders>
              <w:top w:val="single" w:sz="4" w:space="0" w:color="000000"/>
              <w:left w:val="single" w:sz="4" w:space="0" w:color="000000"/>
              <w:bottom w:val="single" w:sz="4" w:space="0" w:color="000000"/>
              <w:right w:val="single" w:sz="4" w:space="0" w:color="000000"/>
            </w:tcBorders>
          </w:tcPr>
          <w:p w14:paraId="0261C927"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7C6E846D" w14:textId="77777777" w:rsidR="000413CC" w:rsidRDefault="00000000">
            <w:pPr>
              <w:spacing w:after="0" w:line="259" w:lineRule="auto"/>
              <w:ind w:left="0" w:right="4"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36DB50B2" w14:textId="77777777" w:rsidR="000413CC" w:rsidRDefault="00000000">
            <w:pPr>
              <w:spacing w:after="0" w:line="259" w:lineRule="auto"/>
              <w:ind w:left="0" w:right="4" w:firstLine="0"/>
              <w:jc w:val="center"/>
            </w:pPr>
            <w:r>
              <w:t xml:space="preserve"> </w:t>
            </w:r>
          </w:p>
        </w:tc>
        <w:tc>
          <w:tcPr>
            <w:tcW w:w="756" w:type="dxa"/>
            <w:tcBorders>
              <w:top w:val="single" w:sz="4" w:space="0" w:color="000000"/>
              <w:left w:val="single" w:sz="4" w:space="0" w:color="000000"/>
              <w:bottom w:val="single" w:sz="4" w:space="0" w:color="000000"/>
              <w:right w:val="single" w:sz="4" w:space="0" w:color="000000"/>
            </w:tcBorders>
          </w:tcPr>
          <w:p w14:paraId="16B39A41" w14:textId="77777777" w:rsidR="000413CC" w:rsidRDefault="00000000">
            <w:pPr>
              <w:spacing w:after="0" w:line="259" w:lineRule="auto"/>
              <w:ind w:left="0" w:right="9"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03315E13" w14:textId="0511AC47" w:rsidR="000413CC" w:rsidRDefault="000C4FD3">
            <w:pPr>
              <w:spacing w:after="0" w:line="259" w:lineRule="auto"/>
              <w:ind w:left="0" w:right="4" w:firstLine="0"/>
              <w:jc w:val="center"/>
            </w:pPr>
            <w:r>
              <w:t xml:space="preserve">SD </w:t>
            </w:r>
          </w:p>
        </w:tc>
        <w:tc>
          <w:tcPr>
            <w:tcW w:w="751" w:type="dxa"/>
            <w:tcBorders>
              <w:top w:val="single" w:sz="4" w:space="0" w:color="000000"/>
              <w:left w:val="single" w:sz="4" w:space="0" w:color="000000"/>
              <w:bottom w:val="single" w:sz="4" w:space="0" w:color="000000"/>
              <w:right w:val="single" w:sz="4" w:space="0" w:color="000000"/>
            </w:tcBorders>
          </w:tcPr>
          <w:p w14:paraId="17F2A3B2" w14:textId="77777777" w:rsidR="000413CC" w:rsidRDefault="00000000">
            <w:pPr>
              <w:spacing w:after="0" w:line="259" w:lineRule="auto"/>
              <w:ind w:left="0" w:right="5" w:firstLine="0"/>
              <w:jc w:val="center"/>
            </w:pPr>
            <w:r>
              <w:t xml:space="preserve"> </w:t>
            </w:r>
          </w:p>
        </w:tc>
        <w:tc>
          <w:tcPr>
            <w:tcW w:w="750" w:type="dxa"/>
            <w:tcBorders>
              <w:top w:val="single" w:sz="4" w:space="0" w:color="000000"/>
              <w:left w:val="single" w:sz="4" w:space="0" w:color="000000"/>
              <w:bottom w:val="single" w:sz="4" w:space="0" w:color="000000"/>
              <w:right w:val="single" w:sz="4" w:space="0" w:color="000000"/>
            </w:tcBorders>
          </w:tcPr>
          <w:p w14:paraId="527E9E42" w14:textId="77777777" w:rsidR="000413CC" w:rsidRDefault="00000000">
            <w:pPr>
              <w:spacing w:after="0" w:line="259" w:lineRule="auto"/>
              <w:ind w:left="0" w:right="4" w:firstLine="0"/>
              <w:jc w:val="center"/>
            </w:pPr>
            <w:r>
              <w:t xml:space="preserve"> </w:t>
            </w:r>
          </w:p>
        </w:tc>
      </w:tr>
    </w:tbl>
    <w:p w14:paraId="4529A64C" w14:textId="77777777" w:rsidR="000C4FD3" w:rsidRDefault="00000000">
      <w:pPr>
        <w:tabs>
          <w:tab w:val="center" w:pos="2551"/>
          <w:tab w:val="center" w:pos="5532"/>
          <w:tab w:val="center" w:pos="9482"/>
        </w:tabs>
        <w:spacing w:after="0" w:line="259" w:lineRule="auto"/>
        <w:ind w:left="0" w:firstLine="0"/>
        <w:rPr>
          <w:rFonts w:ascii="Calibri" w:eastAsia="Calibri" w:hAnsi="Calibri" w:cs="Calibri"/>
          <w:color w:val="000000"/>
          <w:sz w:val="22"/>
        </w:rPr>
      </w:pPr>
      <w:r>
        <w:rPr>
          <w:rFonts w:ascii="Calibri" w:eastAsia="Calibri" w:hAnsi="Calibri" w:cs="Calibri"/>
          <w:color w:val="000000"/>
          <w:sz w:val="22"/>
        </w:rPr>
        <w:tab/>
      </w:r>
    </w:p>
    <w:p w14:paraId="741322BF" w14:textId="77777777" w:rsidR="000C4FD3" w:rsidRDefault="000C4FD3">
      <w:pPr>
        <w:tabs>
          <w:tab w:val="center" w:pos="2551"/>
          <w:tab w:val="center" w:pos="5532"/>
          <w:tab w:val="center" w:pos="9482"/>
        </w:tabs>
        <w:spacing w:after="0" w:line="259" w:lineRule="auto"/>
        <w:ind w:left="0" w:firstLine="0"/>
        <w:rPr>
          <w:rFonts w:ascii="Calibri" w:eastAsia="Calibri" w:hAnsi="Calibri" w:cs="Calibri"/>
          <w:color w:val="000000"/>
          <w:sz w:val="22"/>
        </w:rPr>
      </w:pPr>
    </w:p>
    <w:p w14:paraId="783E900C" w14:textId="1D28F6F8" w:rsidR="000413CC" w:rsidRDefault="000C4FD3">
      <w:pPr>
        <w:tabs>
          <w:tab w:val="center" w:pos="2551"/>
          <w:tab w:val="center" w:pos="5532"/>
          <w:tab w:val="center" w:pos="9482"/>
        </w:tabs>
        <w:spacing w:after="0" w:line="259" w:lineRule="auto"/>
        <w:ind w:left="0" w:firstLine="0"/>
      </w:pPr>
      <w:r>
        <w:rPr>
          <w:rFonts w:ascii="Calibri" w:eastAsia="Calibri" w:hAnsi="Calibri" w:cs="Calibri"/>
          <w:color w:val="000000"/>
          <w:sz w:val="22"/>
        </w:rPr>
        <w:tab/>
      </w:r>
      <w:r>
        <w:t>Nombre y firma de la profesor</w:t>
      </w:r>
      <w:r w:rsidR="00204BB0">
        <w:t>a</w:t>
      </w:r>
      <w:r>
        <w:tab/>
        <w:t xml:space="preserve"> </w:t>
      </w:r>
      <w:r>
        <w:tab/>
        <w:t>Nombre y firma de la Jef</w:t>
      </w:r>
      <w:r w:rsidR="00204BB0">
        <w:t>a</w:t>
      </w:r>
      <w:r>
        <w:t xml:space="preserve"> de Departamento Académico </w:t>
      </w:r>
    </w:p>
    <w:p w14:paraId="2931498B" w14:textId="7FF67408" w:rsidR="000413CC" w:rsidRDefault="00A11625">
      <w:pPr>
        <w:spacing w:after="0" w:line="259" w:lineRule="auto"/>
        <w:ind w:left="0" w:firstLine="0"/>
      </w:pPr>
      <w:r>
        <w:t xml:space="preserve">                      </w:t>
      </w:r>
      <w:r w:rsidR="00204BB0">
        <w:t xml:space="preserve">          </w:t>
      </w:r>
      <w:r>
        <w:t>Miriam Puente Jiménez</w:t>
      </w:r>
      <w:r>
        <w:tab/>
      </w:r>
      <w:r>
        <w:tab/>
      </w:r>
      <w:r>
        <w:tab/>
      </w:r>
      <w:r>
        <w:tab/>
      </w:r>
      <w:r>
        <w:tab/>
      </w:r>
      <w:r>
        <w:tab/>
      </w:r>
      <w:r w:rsidR="00204BB0">
        <w:t xml:space="preserve">                       </w:t>
      </w:r>
      <w:r>
        <w:t>Consuelo Josefina Jimenez Garcia</w:t>
      </w:r>
    </w:p>
    <w:p w14:paraId="7EE606D8" w14:textId="77777777" w:rsidR="00A11625" w:rsidRDefault="00A11625">
      <w:pPr>
        <w:spacing w:after="0" w:line="259" w:lineRule="auto"/>
        <w:ind w:left="0" w:firstLine="0"/>
      </w:pPr>
    </w:p>
    <w:sectPr w:rsidR="00A11625">
      <w:headerReference w:type="even" r:id="rId8"/>
      <w:headerReference w:type="default" r:id="rId9"/>
      <w:headerReference w:type="first" r:id="rId10"/>
      <w:pgSz w:w="15840" w:h="12240" w:orient="landscape"/>
      <w:pgMar w:top="2053" w:right="1410" w:bottom="1268" w:left="1416" w:header="5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0A7E9" w14:textId="77777777" w:rsidR="00D71E8B" w:rsidRDefault="00D71E8B">
      <w:pPr>
        <w:spacing w:after="0" w:line="240" w:lineRule="auto"/>
      </w:pPr>
      <w:r>
        <w:separator/>
      </w:r>
    </w:p>
  </w:endnote>
  <w:endnote w:type="continuationSeparator" w:id="0">
    <w:p w14:paraId="5F05541A" w14:textId="77777777" w:rsidR="00D71E8B" w:rsidRDefault="00D71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80816" w14:textId="77777777" w:rsidR="00D71E8B" w:rsidRDefault="00D71E8B">
      <w:pPr>
        <w:spacing w:after="0" w:line="240" w:lineRule="auto"/>
      </w:pPr>
      <w:r>
        <w:separator/>
      </w:r>
    </w:p>
  </w:footnote>
  <w:footnote w:type="continuationSeparator" w:id="0">
    <w:p w14:paraId="3B9C8AB0" w14:textId="77777777" w:rsidR="00D71E8B" w:rsidRDefault="00D71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21" w:tblpY="505"/>
      <w:tblOverlap w:val="never"/>
      <w:tblW w:w="12999" w:type="dxa"/>
      <w:tblInd w:w="0" w:type="dxa"/>
      <w:tblCellMar>
        <w:top w:w="12" w:type="dxa"/>
        <w:left w:w="99" w:type="dxa"/>
        <w:right w:w="115" w:type="dxa"/>
      </w:tblCellMar>
      <w:tblLook w:val="04A0" w:firstRow="1" w:lastRow="0" w:firstColumn="1" w:lastColumn="0" w:noHBand="0" w:noVBand="1"/>
    </w:tblPr>
    <w:tblGrid>
      <w:gridCol w:w="2876"/>
      <w:gridCol w:w="7712"/>
      <w:gridCol w:w="2411"/>
    </w:tblGrid>
    <w:tr w:rsidR="000413CC" w14:paraId="4F693CF1" w14:textId="77777777">
      <w:trPr>
        <w:trHeight w:val="351"/>
      </w:trPr>
      <w:tc>
        <w:tcPr>
          <w:tcW w:w="2876" w:type="dxa"/>
          <w:vMerge w:val="restart"/>
          <w:tcBorders>
            <w:top w:val="single" w:sz="4" w:space="0" w:color="000000"/>
            <w:left w:val="single" w:sz="4" w:space="0" w:color="000000"/>
            <w:bottom w:val="nil"/>
            <w:right w:val="single" w:sz="4" w:space="0" w:color="000000"/>
          </w:tcBorders>
        </w:tcPr>
        <w:p w14:paraId="25F9DBB0" w14:textId="77777777" w:rsidR="000413CC" w:rsidRDefault="00000000">
          <w:pPr>
            <w:spacing w:after="0" w:line="259" w:lineRule="auto"/>
            <w:ind w:left="0" w:firstLine="0"/>
          </w:pPr>
          <w:r>
            <w:rPr>
              <w:noProof/>
            </w:rPr>
            <w:drawing>
              <wp:inline distT="0" distB="0" distL="0" distR="0" wp14:anchorId="48528D25" wp14:editId="21FDAB18">
                <wp:extent cx="1687195" cy="548551"/>
                <wp:effectExtent l="0" t="0" r="0" b="0"/>
                <wp:docPr id="3"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a:fillRect/>
                        </a:stretch>
                      </pic:blipFill>
                      <pic:spPr>
                        <a:xfrm>
                          <a:off x="0" y="0"/>
                          <a:ext cx="1687195" cy="548551"/>
                        </a:xfrm>
                        <a:prstGeom prst="rect">
                          <a:avLst/>
                        </a:prstGeom>
                      </pic:spPr>
                    </pic:pic>
                  </a:graphicData>
                </a:graphic>
              </wp:inline>
            </w:drawing>
          </w:r>
        </w:p>
      </w:tc>
      <w:tc>
        <w:tcPr>
          <w:tcW w:w="7712" w:type="dxa"/>
          <w:vMerge w:val="restart"/>
          <w:tcBorders>
            <w:top w:val="single" w:sz="4" w:space="0" w:color="000000"/>
            <w:left w:val="single" w:sz="4" w:space="0" w:color="000000"/>
            <w:bottom w:val="single" w:sz="4" w:space="0" w:color="000000"/>
            <w:right w:val="single" w:sz="4" w:space="0" w:color="000000"/>
          </w:tcBorders>
          <w:vAlign w:val="center"/>
        </w:tcPr>
        <w:p w14:paraId="7D6DACE6" w14:textId="77777777" w:rsidR="000413CC" w:rsidRDefault="00000000">
          <w:pPr>
            <w:spacing w:after="0" w:line="259" w:lineRule="auto"/>
            <w:ind w:left="0" w:firstLine="0"/>
            <w:jc w:val="center"/>
          </w:pPr>
          <w:r>
            <w:rPr>
              <w:b/>
              <w:sz w:val="24"/>
            </w:rPr>
            <w:t xml:space="preserve">INSTRUMENTACIÓN DIDÁCTICA PARA LA FORMACIÓN Y DESARROLLO DE COMPETENCIAS PROFESIONALES </w:t>
          </w:r>
        </w:p>
      </w:tc>
      <w:tc>
        <w:tcPr>
          <w:tcW w:w="2411" w:type="dxa"/>
          <w:tcBorders>
            <w:top w:val="single" w:sz="4" w:space="0" w:color="000000"/>
            <w:left w:val="single" w:sz="4" w:space="0" w:color="000000"/>
            <w:bottom w:val="single" w:sz="4" w:space="0" w:color="000000"/>
            <w:right w:val="single" w:sz="4" w:space="0" w:color="000000"/>
          </w:tcBorders>
        </w:tcPr>
        <w:p w14:paraId="738EFC12" w14:textId="77777777" w:rsidR="000413CC" w:rsidRDefault="00000000">
          <w:pPr>
            <w:spacing w:after="0" w:line="259" w:lineRule="auto"/>
            <w:ind w:left="1" w:firstLine="0"/>
          </w:pPr>
          <w:r>
            <w:rPr>
              <w:b/>
            </w:rPr>
            <w:t xml:space="preserve">Código: ITR-AC-F01 </w:t>
          </w:r>
        </w:p>
      </w:tc>
    </w:tr>
    <w:tr w:rsidR="000413CC" w14:paraId="3877192A" w14:textId="77777777">
      <w:trPr>
        <w:trHeight w:val="320"/>
      </w:trPr>
      <w:tc>
        <w:tcPr>
          <w:tcW w:w="0" w:type="auto"/>
          <w:vMerge/>
          <w:tcBorders>
            <w:top w:val="nil"/>
            <w:left w:val="single" w:sz="4" w:space="0" w:color="000000"/>
            <w:bottom w:val="nil"/>
            <w:right w:val="single" w:sz="4" w:space="0" w:color="000000"/>
          </w:tcBorders>
        </w:tcPr>
        <w:p w14:paraId="1353D3E1" w14:textId="77777777" w:rsidR="000413CC" w:rsidRDefault="000413CC">
          <w:pPr>
            <w:spacing w:after="160" w:line="259" w:lineRule="auto"/>
            <w:ind w:left="0" w:firstLine="0"/>
          </w:pPr>
        </w:p>
      </w:tc>
      <w:tc>
        <w:tcPr>
          <w:tcW w:w="0" w:type="auto"/>
          <w:vMerge/>
          <w:tcBorders>
            <w:top w:val="nil"/>
            <w:left w:val="single" w:sz="4" w:space="0" w:color="000000"/>
            <w:bottom w:val="nil"/>
            <w:right w:val="single" w:sz="4" w:space="0" w:color="000000"/>
          </w:tcBorders>
        </w:tcPr>
        <w:p w14:paraId="11F4088D" w14:textId="77777777" w:rsidR="000413CC" w:rsidRDefault="000413CC">
          <w:pPr>
            <w:spacing w:after="160" w:line="259" w:lineRule="auto"/>
            <w:ind w:left="0" w:firstLine="0"/>
          </w:pPr>
        </w:p>
      </w:tc>
      <w:tc>
        <w:tcPr>
          <w:tcW w:w="2411" w:type="dxa"/>
          <w:tcBorders>
            <w:top w:val="single" w:sz="4" w:space="0" w:color="000000"/>
            <w:left w:val="single" w:sz="4" w:space="0" w:color="000000"/>
            <w:bottom w:val="single" w:sz="4" w:space="0" w:color="000000"/>
            <w:right w:val="single" w:sz="4" w:space="0" w:color="000000"/>
          </w:tcBorders>
        </w:tcPr>
        <w:p w14:paraId="59F8CA56" w14:textId="77777777" w:rsidR="000413CC" w:rsidRDefault="00000000">
          <w:pPr>
            <w:spacing w:after="0" w:line="259" w:lineRule="auto"/>
            <w:ind w:left="1" w:firstLine="0"/>
          </w:pPr>
          <w:r>
            <w:rPr>
              <w:b/>
            </w:rPr>
            <w:t xml:space="preserve">Versión: 4 </w:t>
          </w:r>
        </w:p>
      </w:tc>
    </w:tr>
    <w:tr w:rsidR="000413CC" w14:paraId="3C2E81D6" w14:textId="77777777">
      <w:trPr>
        <w:trHeight w:val="630"/>
      </w:trPr>
      <w:tc>
        <w:tcPr>
          <w:tcW w:w="0" w:type="auto"/>
          <w:vMerge/>
          <w:tcBorders>
            <w:top w:val="nil"/>
            <w:left w:val="single" w:sz="4" w:space="0" w:color="000000"/>
            <w:bottom w:val="nil"/>
            <w:right w:val="single" w:sz="4" w:space="0" w:color="000000"/>
          </w:tcBorders>
        </w:tcPr>
        <w:p w14:paraId="4C0D2484" w14:textId="77777777" w:rsidR="000413CC" w:rsidRDefault="000413CC">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F3EC800" w14:textId="77777777" w:rsidR="000413CC" w:rsidRDefault="000413CC">
          <w:pPr>
            <w:spacing w:after="160" w:line="259" w:lineRule="auto"/>
            <w:ind w:left="0" w:firstLine="0"/>
          </w:pPr>
        </w:p>
      </w:tc>
      <w:tc>
        <w:tcPr>
          <w:tcW w:w="2411" w:type="dxa"/>
          <w:tcBorders>
            <w:top w:val="single" w:sz="4" w:space="0" w:color="000000"/>
            <w:left w:val="single" w:sz="4" w:space="0" w:color="000000"/>
            <w:bottom w:val="single" w:sz="4" w:space="0" w:color="000000"/>
            <w:right w:val="single" w:sz="4" w:space="0" w:color="000000"/>
          </w:tcBorders>
        </w:tcPr>
        <w:p w14:paraId="168B7EFF" w14:textId="77777777" w:rsidR="000413CC" w:rsidRDefault="00000000">
          <w:pPr>
            <w:spacing w:after="86" w:line="259" w:lineRule="auto"/>
            <w:ind w:left="1" w:firstLine="0"/>
          </w:pPr>
          <w:r>
            <w:rPr>
              <w:b/>
            </w:rPr>
            <w:t xml:space="preserve">Fecha de Emisión: </w:t>
          </w:r>
        </w:p>
        <w:p w14:paraId="0093ABB2" w14:textId="77777777" w:rsidR="000413CC" w:rsidRDefault="00000000">
          <w:pPr>
            <w:spacing w:after="0" w:line="259" w:lineRule="auto"/>
            <w:ind w:left="1" w:firstLine="0"/>
          </w:pPr>
          <w:r>
            <w:rPr>
              <w:b/>
            </w:rPr>
            <w:t>julio de 2022</w:t>
          </w:r>
          <w:r>
            <w:t xml:space="preserve"> </w:t>
          </w:r>
        </w:p>
      </w:tc>
    </w:tr>
  </w:tbl>
  <w:p w14:paraId="5F37D518" w14:textId="77777777" w:rsidR="000413CC" w:rsidRDefault="00000000">
    <w:pPr>
      <w:tabs>
        <w:tab w:val="center" w:pos="6732"/>
        <w:tab w:val="center" w:pos="11299"/>
      </w:tabs>
      <w:spacing w:after="0" w:line="259" w:lineRule="auto"/>
      <w:ind w:left="0" w:firstLine="0"/>
    </w:pPr>
    <w:r>
      <w:rPr>
        <w:rFonts w:ascii="Calibri" w:eastAsia="Calibri" w:hAnsi="Calibri" w:cs="Calibri"/>
        <w:color w:val="000000"/>
        <w:sz w:val="22"/>
      </w:rPr>
      <w:tab/>
    </w:r>
    <w:r>
      <w:rPr>
        <w:b/>
      </w:rPr>
      <w:t xml:space="preserve">Referencia a la Norma: </w:t>
    </w:r>
    <w:r>
      <w:rPr>
        <w:b/>
      </w:rPr>
      <w:tab/>
      <w:t xml:space="preserve">Página: </w:t>
    </w:r>
    <w:r>
      <w:fldChar w:fldCharType="begin"/>
    </w:r>
    <w:r>
      <w:instrText xml:space="preserve"> PAGE   \* MERGEFORMAT </w:instrText>
    </w:r>
    <w:r>
      <w:fldChar w:fldCharType="separate"/>
    </w:r>
    <w:r>
      <w:rPr>
        <w:b/>
      </w:rPr>
      <w:t>1</w:t>
    </w:r>
    <w:r>
      <w:rPr>
        <w:b/>
      </w:rPr>
      <w:fldChar w:fldCharType="end"/>
    </w:r>
    <w:r>
      <w:rPr>
        <w:b/>
      </w:rPr>
      <w:t xml:space="preserve"> de </w:t>
    </w:r>
    <w:fldSimple w:instr=" NUMPAGES   \* MERGEFORMAT ">
      <w:r>
        <w:rPr>
          <w:b/>
        </w:rPr>
        <w:t>8</w:t>
      </w:r>
    </w:fldSimple>
    <w:r>
      <w:rPr>
        <w:b/>
      </w:rPr>
      <w:t xml:space="preserve"> </w:t>
    </w:r>
  </w:p>
  <w:p w14:paraId="7BF6E3AA" w14:textId="77777777" w:rsidR="000413CC" w:rsidRDefault="00000000">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B998BB7" wp14:editId="6C91B6B5">
              <wp:simplePos x="0" y="0"/>
              <wp:positionH relativeFrom="page">
                <wp:posOffset>898843</wp:posOffset>
              </wp:positionH>
              <wp:positionV relativeFrom="page">
                <wp:posOffset>1149985</wp:posOffset>
              </wp:positionV>
              <wp:extent cx="8260778" cy="307975"/>
              <wp:effectExtent l="0" t="0" r="0" b="0"/>
              <wp:wrapNone/>
              <wp:docPr id="20267" name="Group 20267"/>
              <wp:cNvGraphicFramePr/>
              <a:graphic xmlns:a="http://schemas.openxmlformats.org/drawingml/2006/main">
                <a:graphicData uri="http://schemas.microsoft.com/office/word/2010/wordprocessingGroup">
                  <wpg:wgp>
                    <wpg:cNvGrpSpPr/>
                    <wpg:grpSpPr>
                      <a:xfrm>
                        <a:off x="0" y="0"/>
                        <a:ext cx="8260778" cy="307975"/>
                        <a:chOff x="0" y="0"/>
                        <a:chExt cx="8260778" cy="307975"/>
                      </a:xfrm>
                    </wpg:grpSpPr>
                    <wps:wsp>
                      <wps:cNvPr id="21117" name="Shape 21117"/>
                      <wps:cNvSpPr/>
                      <wps:spPr>
                        <a:xfrm>
                          <a:off x="0"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8" name="Shape 21118"/>
                      <wps:cNvSpPr/>
                      <wps:spPr>
                        <a:xfrm>
                          <a:off x="0"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9" name="Shape 21119"/>
                      <wps:cNvSpPr/>
                      <wps:spPr>
                        <a:xfrm>
                          <a:off x="6350" y="301625"/>
                          <a:ext cx="1819910" cy="9144"/>
                        </a:xfrm>
                        <a:custGeom>
                          <a:avLst/>
                          <a:gdLst/>
                          <a:ahLst/>
                          <a:cxnLst/>
                          <a:rect l="0" t="0" r="0" b="0"/>
                          <a:pathLst>
                            <a:path w="1819910" h="9144">
                              <a:moveTo>
                                <a:pt x="0" y="0"/>
                              </a:moveTo>
                              <a:lnTo>
                                <a:pt x="1819910" y="0"/>
                              </a:lnTo>
                              <a:lnTo>
                                <a:pt x="1819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0" name="Shape 21120"/>
                      <wps:cNvSpPr/>
                      <wps:spPr>
                        <a:xfrm>
                          <a:off x="1826323"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1" name="Shape 21121"/>
                      <wps:cNvSpPr/>
                      <wps:spPr>
                        <a:xfrm>
                          <a:off x="1826323"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2" name="Shape 21122"/>
                      <wps:cNvSpPr/>
                      <wps:spPr>
                        <a:xfrm>
                          <a:off x="1832673" y="301625"/>
                          <a:ext cx="4891151" cy="9144"/>
                        </a:xfrm>
                        <a:custGeom>
                          <a:avLst/>
                          <a:gdLst/>
                          <a:ahLst/>
                          <a:cxnLst/>
                          <a:rect l="0" t="0" r="0" b="0"/>
                          <a:pathLst>
                            <a:path w="4891151" h="9144">
                              <a:moveTo>
                                <a:pt x="0" y="0"/>
                              </a:moveTo>
                              <a:lnTo>
                                <a:pt x="4891151" y="0"/>
                              </a:lnTo>
                              <a:lnTo>
                                <a:pt x="48911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3" name="Shape 21123"/>
                      <wps:cNvSpPr/>
                      <wps:spPr>
                        <a:xfrm>
                          <a:off x="6723698"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4" name="Shape 21124"/>
                      <wps:cNvSpPr/>
                      <wps:spPr>
                        <a:xfrm>
                          <a:off x="6723698"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5" name="Shape 21125"/>
                      <wps:cNvSpPr/>
                      <wps:spPr>
                        <a:xfrm>
                          <a:off x="6730048" y="301625"/>
                          <a:ext cx="1524381" cy="9144"/>
                        </a:xfrm>
                        <a:custGeom>
                          <a:avLst/>
                          <a:gdLst/>
                          <a:ahLst/>
                          <a:cxnLst/>
                          <a:rect l="0" t="0" r="0" b="0"/>
                          <a:pathLst>
                            <a:path w="1524381" h="9144">
                              <a:moveTo>
                                <a:pt x="0" y="0"/>
                              </a:moveTo>
                              <a:lnTo>
                                <a:pt x="1524381" y="0"/>
                              </a:lnTo>
                              <a:lnTo>
                                <a:pt x="1524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6" name="Shape 21126"/>
                      <wps:cNvSpPr/>
                      <wps:spPr>
                        <a:xfrm>
                          <a:off x="8254428"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7" name="Shape 21127"/>
                      <wps:cNvSpPr/>
                      <wps:spPr>
                        <a:xfrm>
                          <a:off x="8254428"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67" style="width:650.455pt;height:24.25pt;position:absolute;z-index:-2147483648;mso-position-horizontal-relative:page;mso-position-horizontal:absolute;margin-left:70.775pt;mso-position-vertical-relative:page;margin-top:90.55pt;" coordsize="82607,3079">
              <v:shape id="Shape 21128" style="position:absolute;width:91;height:3016;left:0;top:0;" coordsize="9144,301625" path="m0,0l9144,0l9144,301625l0,301625l0,0">
                <v:stroke weight="0pt" endcap="flat" joinstyle="miter" miterlimit="10" on="false" color="#000000" opacity="0"/>
                <v:fill on="true" color="#000000"/>
              </v:shape>
              <v:shape id="Shape 21129" style="position:absolute;width:91;height:91;left:0;top:3016;" coordsize="9144,9144" path="m0,0l9144,0l9144,9144l0,9144l0,0">
                <v:stroke weight="0pt" endcap="flat" joinstyle="miter" miterlimit="10" on="false" color="#000000" opacity="0"/>
                <v:fill on="true" color="#000000"/>
              </v:shape>
              <v:shape id="Shape 21130" style="position:absolute;width:18199;height:91;left:63;top:3016;" coordsize="1819910,9144" path="m0,0l1819910,0l1819910,9144l0,9144l0,0">
                <v:stroke weight="0pt" endcap="flat" joinstyle="miter" miterlimit="10" on="false" color="#000000" opacity="0"/>
                <v:fill on="true" color="#000000"/>
              </v:shape>
              <v:shape id="Shape 21131" style="position:absolute;width:91;height:3016;left:18263;top:0;" coordsize="9144,301625" path="m0,0l9144,0l9144,301625l0,301625l0,0">
                <v:stroke weight="0pt" endcap="flat" joinstyle="miter" miterlimit="10" on="false" color="#000000" opacity="0"/>
                <v:fill on="true" color="#000000"/>
              </v:shape>
              <v:shape id="Shape 21132" style="position:absolute;width:91;height:91;left:18263;top:3016;" coordsize="9144,9144" path="m0,0l9144,0l9144,9144l0,9144l0,0">
                <v:stroke weight="0pt" endcap="flat" joinstyle="miter" miterlimit="10" on="false" color="#000000" opacity="0"/>
                <v:fill on="true" color="#000000"/>
              </v:shape>
              <v:shape id="Shape 21133" style="position:absolute;width:48911;height:91;left:18326;top:3016;" coordsize="4891151,9144" path="m0,0l4891151,0l4891151,9144l0,9144l0,0">
                <v:stroke weight="0pt" endcap="flat" joinstyle="miter" miterlimit="10" on="false" color="#000000" opacity="0"/>
                <v:fill on="true" color="#000000"/>
              </v:shape>
              <v:shape id="Shape 21134" style="position:absolute;width:91;height:3016;left:67236;top:0;" coordsize="9144,301625" path="m0,0l9144,0l9144,301625l0,301625l0,0">
                <v:stroke weight="0pt" endcap="flat" joinstyle="miter" miterlimit="10" on="false" color="#000000" opacity="0"/>
                <v:fill on="true" color="#000000"/>
              </v:shape>
              <v:shape id="Shape 21135" style="position:absolute;width:91;height:91;left:67236;top:3016;" coordsize="9144,9144" path="m0,0l9144,0l9144,9144l0,9144l0,0">
                <v:stroke weight="0pt" endcap="flat" joinstyle="miter" miterlimit="10" on="false" color="#000000" opacity="0"/>
                <v:fill on="true" color="#000000"/>
              </v:shape>
              <v:shape id="Shape 21136" style="position:absolute;width:15243;height:91;left:67300;top:3016;" coordsize="1524381,9144" path="m0,0l1524381,0l1524381,9144l0,9144l0,0">
                <v:stroke weight="0pt" endcap="flat" joinstyle="miter" miterlimit="10" on="false" color="#000000" opacity="0"/>
                <v:fill on="true" color="#000000"/>
              </v:shape>
              <v:shape id="Shape 21137" style="position:absolute;width:91;height:3016;left:82544;top:0;" coordsize="9144,301625" path="m0,0l9144,0l9144,301625l0,301625l0,0">
                <v:stroke weight="0pt" endcap="flat" joinstyle="miter" miterlimit="10" on="false" color="#000000" opacity="0"/>
                <v:fill on="true" color="#000000"/>
              </v:shape>
              <v:shape id="Shape 21138" style="position:absolute;width:91;height:91;left:82544;top:3016;" coordsize="9144,9144" path="m0,0l9144,0l9144,9144l0,91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21" w:tblpY="505"/>
      <w:tblOverlap w:val="never"/>
      <w:tblW w:w="12999" w:type="dxa"/>
      <w:tblInd w:w="0" w:type="dxa"/>
      <w:tblCellMar>
        <w:top w:w="12" w:type="dxa"/>
        <w:left w:w="99" w:type="dxa"/>
        <w:right w:w="115" w:type="dxa"/>
      </w:tblCellMar>
      <w:tblLook w:val="04A0" w:firstRow="1" w:lastRow="0" w:firstColumn="1" w:lastColumn="0" w:noHBand="0" w:noVBand="1"/>
    </w:tblPr>
    <w:tblGrid>
      <w:gridCol w:w="2876"/>
      <w:gridCol w:w="7712"/>
      <w:gridCol w:w="2411"/>
    </w:tblGrid>
    <w:tr w:rsidR="000413CC" w14:paraId="4F9B558E" w14:textId="77777777">
      <w:trPr>
        <w:trHeight w:val="351"/>
      </w:trPr>
      <w:tc>
        <w:tcPr>
          <w:tcW w:w="2876" w:type="dxa"/>
          <w:vMerge w:val="restart"/>
          <w:tcBorders>
            <w:top w:val="single" w:sz="4" w:space="0" w:color="000000"/>
            <w:left w:val="single" w:sz="4" w:space="0" w:color="000000"/>
            <w:bottom w:val="nil"/>
            <w:right w:val="single" w:sz="4" w:space="0" w:color="000000"/>
          </w:tcBorders>
        </w:tcPr>
        <w:p w14:paraId="24A529B8" w14:textId="77777777" w:rsidR="000413CC" w:rsidRDefault="00000000">
          <w:pPr>
            <w:spacing w:after="0" w:line="259" w:lineRule="auto"/>
            <w:ind w:left="0" w:firstLine="0"/>
          </w:pPr>
          <w:r>
            <w:rPr>
              <w:noProof/>
            </w:rPr>
            <w:drawing>
              <wp:inline distT="0" distB="0" distL="0" distR="0" wp14:anchorId="2D1B25AE" wp14:editId="05815BA8">
                <wp:extent cx="1687195" cy="548551"/>
                <wp:effectExtent l="0" t="0" r="0" b="0"/>
                <wp:docPr id="4"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a:fillRect/>
                        </a:stretch>
                      </pic:blipFill>
                      <pic:spPr>
                        <a:xfrm>
                          <a:off x="0" y="0"/>
                          <a:ext cx="1687195" cy="548551"/>
                        </a:xfrm>
                        <a:prstGeom prst="rect">
                          <a:avLst/>
                        </a:prstGeom>
                      </pic:spPr>
                    </pic:pic>
                  </a:graphicData>
                </a:graphic>
              </wp:inline>
            </w:drawing>
          </w:r>
        </w:p>
      </w:tc>
      <w:tc>
        <w:tcPr>
          <w:tcW w:w="7712" w:type="dxa"/>
          <w:vMerge w:val="restart"/>
          <w:tcBorders>
            <w:top w:val="single" w:sz="4" w:space="0" w:color="000000"/>
            <w:left w:val="single" w:sz="4" w:space="0" w:color="000000"/>
            <w:bottom w:val="single" w:sz="4" w:space="0" w:color="000000"/>
            <w:right w:val="single" w:sz="4" w:space="0" w:color="000000"/>
          </w:tcBorders>
          <w:vAlign w:val="center"/>
        </w:tcPr>
        <w:p w14:paraId="6F3E50DB" w14:textId="77777777" w:rsidR="000413CC" w:rsidRDefault="00000000">
          <w:pPr>
            <w:spacing w:after="0" w:line="259" w:lineRule="auto"/>
            <w:ind w:left="0" w:firstLine="0"/>
            <w:jc w:val="center"/>
          </w:pPr>
          <w:r>
            <w:rPr>
              <w:b/>
              <w:sz w:val="24"/>
            </w:rPr>
            <w:t xml:space="preserve">INSTRUMENTACIÓN DIDÁCTICA PARA LA FORMACIÓN Y DESARROLLO DE COMPETENCIAS PROFESIONALES </w:t>
          </w:r>
        </w:p>
      </w:tc>
      <w:tc>
        <w:tcPr>
          <w:tcW w:w="2411" w:type="dxa"/>
          <w:tcBorders>
            <w:top w:val="single" w:sz="4" w:space="0" w:color="000000"/>
            <w:left w:val="single" w:sz="4" w:space="0" w:color="000000"/>
            <w:bottom w:val="single" w:sz="4" w:space="0" w:color="000000"/>
            <w:right w:val="single" w:sz="4" w:space="0" w:color="000000"/>
          </w:tcBorders>
        </w:tcPr>
        <w:p w14:paraId="44B0D9AB" w14:textId="77777777" w:rsidR="000413CC" w:rsidRDefault="00000000">
          <w:pPr>
            <w:spacing w:after="0" w:line="259" w:lineRule="auto"/>
            <w:ind w:left="1" w:firstLine="0"/>
          </w:pPr>
          <w:r>
            <w:rPr>
              <w:b/>
            </w:rPr>
            <w:t xml:space="preserve">Código: ITR-AC-F01 </w:t>
          </w:r>
        </w:p>
      </w:tc>
    </w:tr>
    <w:tr w:rsidR="000413CC" w14:paraId="4BEEC801" w14:textId="77777777">
      <w:trPr>
        <w:trHeight w:val="320"/>
      </w:trPr>
      <w:tc>
        <w:tcPr>
          <w:tcW w:w="0" w:type="auto"/>
          <w:vMerge/>
          <w:tcBorders>
            <w:top w:val="nil"/>
            <w:left w:val="single" w:sz="4" w:space="0" w:color="000000"/>
            <w:bottom w:val="nil"/>
            <w:right w:val="single" w:sz="4" w:space="0" w:color="000000"/>
          </w:tcBorders>
        </w:tcPr>
        <w:p w14:paraId="152DF9A9" w14:textId="77777777" w:rsidR="000413CC" w:rsidRDefault="000413CC">
          <w:pPr>
            <w:spacing w:after="160" w:line="259" w:lineRule="auto"/>
            <w:ind w:left="0" w:firstLine="0"/>
          </w:pPr>
        </w:p>
      </w:tc>
      <w:tc>
        <w:tcPr>
          <w:tcW w:w="0" w:type="auto"/>
          <w:vMerge/>
          <w:tcBorders>
            <w:top w:val="nil"/>
            <w:left w:val="single" w:sz="4" w:space="0" w:color="000000"/>
            <w:bottom w:val="nil"/>
            <w:right w:val="single" w:sz="4" w:space="0" w:color="000000"/>
          </w:tcBorders>
        </w:tcPr>
        <w:p w14:paraId="1FCF9067" w14:textId="77777777" w:rsidR="000413CC" w:rsidRDefault="000413CC">
          <w:pPr>
            <w:spacing w:after="160" w:line="259" w:lineRule="auto"/>
            <w:ind w:left="0" w:firstLine="0"/>
          </w:pPr>
        </w:p>
      </w:tc>
      <w:tc>
        <w:tcPr>
          <w:tcW w:w="2411" w:type="dxa"/>
          <w:tcBorders>
            <w:top w:val="single" w:sz="4" w:space="0" w:color="000000"/>
            <w:left w:val="single" w:sz="4" w:space="0" w:color="000000"/>
            <w:bottom w:val="single" w:sz="4" w:space="0" w:color="000000"/>
            <w:right w:val="single" w:sz="4" w:space="0" w:color="000000"/>
          </w:tcBorders>
        </w:tcPr>
        <w:p w14:paraId="78E3883F" w14:textId="77777777" w:rsidR="000413CC" w:rsidRDefault="00000000">
          <w:pPr>
            <w:spacing w:after="0" w:line="259" w:lineRule="auto"/>
            <w:ind w:left="1" w:firstLine="0"/>
          </w:pPr>
          <w:r>
            <w:rPr>
              <w:b/>
            </w:rPr>
            <w:t xml:space="preserve">Versión: 4 </w:t>
          </w:r>
        </w:p>
      </w:tc>
    </w:tr>
    <w:tr w:rsidR="000413CC" w14:paraId="0119F3F3" w14:textId="77777777">
      <w:trPr>
        <w:trHeight w:val="630"/>
      </w:trPr>
      <w:tc>
        <w:tcPr>
          <w:tcW w:w="0" w:type="auto"/>
          <w:vMerge/>
          <w:tcBorders>
            <w:top w:val="nil"/>
            <w:left w:val="single" w:sz="4" w:space="0" w:color="000000"/>
            <w:bottom w:val="nil"/>
            <w:right w:val="single" w:sz="4" w:space="0" w:color="000000"/>
          </w:tcBorders>
        </w:tcPr>
        <w:p w14:paraId="227BB697" w14:textId="77777777" w:rsidR="000413CC" w:rsidRDefault="000413CC">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F188BBA" w14:textId="77777777" w:rsidR="000413CC" w:rsidRDefault="000413CC">
          <w:pPr>
            <w:spacing w:after="160" w:line="259" w:lineRule="auto"/>
            <w:ind w:left="0" w:firstLine="0"/>
          </w:pPr>
        </w:p>
      </w:tc>
      <w:tc>
        <w:tcPr>
          <w:tcW w:w="2411" w:type="dxa"/>
          <w:tcBorders>
            <w:top w:val="single" w:sz="4" w:space="0" w:color="000000"/>
            <w:left w:val="single" w:sz="4" w:space="0" w:color="000000"/>
            <w:bottom w:val="single" w:sz="4" w:space="0" w:color="000000"/>
            <w:right w:val="single" w:sz="4" w:space="0" w:color="000000"/>
          </w:tcBorders>
        </w:tcPr>
        <w:p w14:paraId="6BB56CB5" w14:textId="77777777" w:rsidR="000413CC" w:rsidRDefault="00000000">
          <w:pPr>
            <w:spacing w:after="86" w:line="259" w:lineRule="auto"/>
            <w:ind w:left="1" w:firstLine="0"/>
          </w:pPr>
          <w:r>
            <w:rPr>
              <w:b/>
            </w:rPr>
            <w:t xml:space="preserve">Fecha de Emisión: </w:t>
          </w:r>
        </w:p>
        <w:p w14:paraId="2A184BA0" w14:textId="77777777" w:rsidR="000413CC" w:rsidRDefault="00000000">
          <w:pPr>
            <w:spacing w:after="0" w:line="259" w:lineRule="auto"/>
            <w:ind w:left="1" w:firstLine="0"/>
          </w:pPr>
          <w:r>
            <w:rPr>
              <w:b/>
            </w:rPr>
            <w:t>julio de 2022</w:t>
          </w:r>
          <w:r>
            <w:t xml:space="preserve"> </w:t>
          </w:r>
        </w:p>
      </w:tc>
    </w:tr>
  </w:tbl>
  <w:p w14:paraId="20266C26" w14:textId="7DF1CB90" w:rsidR="00E9284E" w:rsidRDefault="00000000">
    <w:pPr>
      <w:tabs>
        <w:tab w:val="center" w:pos="6732"/>
        <w:tab w:val="center" w:pos="11299"/>
      </w:tabs>
      <w:spacing w:after="0" w:line="259" w:lineRule="auto"/>
      <w:ind w:left="0" w:firstLine="0"/>
      <w:rPr>
        <w:b/>
      </w:rPr>
    </w:pPr>
    <w:r>
      <w:rPr>
        <w:rFonts w:ascii="Calibri" w:eastAsia="Calibri" w:hAnsi="Calibri" w:cs="Calibri"/>
        <w:color w:val="000000"/>
        <w:sz w:val="22"/>
      </w:rPr>
      <w:tab/>
    </w:r>
    <w:r>
      <w:rPr>
        <w:b/>
      </w:rPr>
      <w:t xml:space="preserve">Referencia a la Norma: </w:t>
    </w:r>
    <w:r w:rsidR="00E9284E">
      <w:rPr>
        <w:b/>
      </w:rPr>
      <w:tab/>
      <w:t xml:space="preserve">Página: </w:t>
    </w:r>
    <w:r w:rsidR="00E9284E">
      <w:fldChar w:fldCharType="begin"/>
    </w:r>
    <w:r w:rsidR="00E9284E">
      <w:instrText xml:space="preserve"> PAGE   \* MERGEFORMAT </w:instrText>
    </w:r>
    <w:r w:rsidR="00E9284E">
      <w:fldChar w:fldCharType="separate"/>
    </w:r>
    <w:r w:rsidR="00E9284E">
      <w:t>2</w:t>
    </w:r>
    <w:r w:rsidR="00E9284E">
      <w:rPr>
        <w:b/>
      </w:rPr>
      <w:fldChar w:fldCharType="end"/>
    </w:r>
    <w:r w:rsidR="00E9284E">
      <w:rPr>
        <w:b/>
      </w:rPr>
      <w:t xml:space="preserve"> de </w:t>
    </w:r>
    <w:fldSimple w:instr=" NUMPAGES   \* MERGEFORMAT ">
      <w:r w:rsidR="00E9284E">
        <w:t>6</w:t>
      </w:r>
    </w:fldSimple>
  </w:p>
  <w:p w14:paraId="64005D1C" w14:textId="61917D77" w:rsidR="00E9284E" w:rsidRDefault="00E9284E" w:rsidP="00E9284E">
    <w:pPr>
      <w:pStyle w:val="Ttulo1"/>
      <w:spacing w:after="46"/>
      <w:jc w:val="center"/>
    </w:pPr>
    <w:r>
      <w:t>ISO 9001:2015 8.1, 8.2.2, 8.5.1</w:t>
    </w:r>
  </w:p>
  <w:p w14:paraId="16B78D14" w14:textId="77777777" w:rsidR="000413CC" w:rsidRDefault="00000000" w:rsidP="00E9284E">
    <w:pPr>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4EA5EE88" wp14:editId="4EBCC194">
              <wp:simplePos x="0" y="0"/>
              <wp:positionH relativeFrom="page">
                <wp:posOffset>898843</wp:posOffset>
              </wp:positionH>
              <wp:positionV relativeFrom="page">
                <wp:posOffset>1149985</wp:posOffset>
              </wp:positionV>
              <wp:extent cx="8260778" cy="307975"/>
              <wp:effectExtent l="0" t="0" r="0" b="0"/>
              <wp:wrapNone/>
              <wp:docPr id="20153" name="Group 20153"/>
              <wp:cNvGraphicFramePr/>
              <a:graphic xmlns:a="http://schemas.openxmlformats.org/drawingml/2006/main">
                <a:graphicData uri="http://schemas.microsoft.com/office/word/2010/wordprocessingGroup">
                  <wpg:wgp>
                    <wpg:cNvGrpSpPr/>
                    <wpg:grpSpPr>
                      <a:xfrm>
                        <a:off x="0" y="0"/>
                        <a:ext cx="8260778" cy="307975"/>
                        <a:chOff x="0" y="0"/>
                        <a:chExt cx="8260778" cy="307975"/>
                      </a:xfrm>
                    </wpg:grpSpPr>
                    <wps:wsp>
                      <wps:cNvPr id="21095" name="Shape 21095"/>
                      <wps:cNvSpPr/>
                      <wps:spPr>
                        <a:xfrm>
                          <a:off x="0"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6" name="Shape 21096"/>
                      <wps:cNvSpPr/>
                      <wps:spPr>
                        <a:xfrm>
                          <a:off x="0"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7" name="Shape 21097"/>
                      <wps:cNvSpPr/>
                      <wps:spPr>
                        <a:xfrm>
                          <a:off x="6350" y="301625"/>
                          <a:ext cx="1819910" cy="9144"/>
                        </a:xfrm>
                        <a:custGeom>
                          <a:avLst/>
                          <a:gdLst/>
                          <a:ahLst/>
                          <a:cxnLst/>
                          <a:rect l="0" t="0" r="0" b="0"/>
                          <a:pathLst>
                            <a:path w="1819910" h="9144">
                              <a:moveTo>
                                <a:pt x="0" y="0"/>
                              </a:moveTo>
                              <a:lnTo>
                                <a:pt x="1819910" y="0"/>
                              </a:lnTo>
                              <a:lnTo>
                                <a:pt x="1819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8" name="Shape 21098"/>
                      <wps:cNvSpPr/>
                      <wps:spPr>
                        <a:xfrm>
                          <a:off x="1826323"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9" name="Shape 21099"/>
                      <wps:cNvSpPr/>
                      <wps:spPr>
                        <a:xfrm>
                          <a:off x="1826323"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0" name="Shape 21100"/>
                      <wps:cNvSpPr/>
                      <wps:spPr>
                        <a:xfrm>
                          <a:off x="1832673" y="301625"/>
                          <a:ext cx="4891151" cy="9144"/>
                        </a:xfrm>
                        <a:custGeom>
                          <a:avLst/>
                          <a:gdLst/>
                          <a:ahLst/>
                          <a:cxnLst/>
                          <a:rect l="0" t="0" r="0" b="0"/>
                          <a:pathLst>
                            <a:path w="4891151" h="9144">
                              <a:moveTo>
                                <a:pt x="0" y="0"/>
                              </a:moveTo>
                              <a:lnTo>
                                <a:pt x="4891151" y="0"/>
                              </a:lnTo>
                              <a:lnTo>
                                <a:pt x="48911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1" name="Shape 21101"/>
                      <wps:cNvSpPr/>
                      <wps:spPr>
                        <a:xfrm>
                          <a:off x="6723698"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2" name="Shape 21102"/>
                      <wps:cNvSpPr/>
                      <wps:spPr>
                        <a:xfrm>
                          <a:off x="6723698"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3" name="Shape 21103"/>
                      <wps:cNvSpPr/>
                      <wps:spPr>
                        <a:xfrm>
                          <a:off x="6730048" y="301625"/>
                          <a:ext cx="1524381" cy="9144"/>
                        </a:xfrm>
                        <a:custGeom>
                          <a:avLst/>
                          <a:gdLst/>
                          <a:ahLst/>
                          <a:cxnLst/>
                          <a:rect l="0" t="0" r="0" b="0"/>
                          <a:pathLst>
                            <a:path w="1524381" h="9144">
                              <a:moveTo>
                                <a:pt x="0" y="0"/>
                              </a:moveTo>
                              <a:lnTo>
                                <a:pt x="1524381" y="0"/>
                              </a:lnTo>
                              <a:lnTo>
                                <a:pt x="1524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4" name="Shape 21104"/>
                      <wps:cNvSpPr/>
                      <wps:spPr>
                        <a:xfrm>
                          <a:off x="8254428"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5" name="Shape 21105"/>
                      <wps:cNvSpPr/>
                      <wps:spPr>
                        <a:xfrm>
                          <a:off x="8254428"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3" style="width:650.455pt;height:24.25pt;position:absolute;z-index:-2147483648;mso-position-horizontal-relative:page;mso-position-horizontal:absolute;margin-left:70.775pt;mso-position-vertical-relative:page;margin-top:90.55pt;" coordsize="82607,3079">
              <v:shape id="Shape 21106" style="position:absolute;width:91;height:3016;left:0;top:0;" coordsize="9144,301625" path="m0,0l9144,0l9144,301625l0,301625l0,0">
                <v:stroke weight="0pt" endcap="flat" joinstyle="miter" miterlimit="10" on="false" color="#000000" opacity="0"/>
                <v:fill on="true" color="#000000"/>
              </v:shape>
              <v:shape id="Shape 21107" style="position:absolute;width:91;height:91;left:0;top:3016;" coordsize="9144,9144" path="m0,0l9144,0l9144,9144l0,9144l0,0">
                <v:stroke weight="0pt" endcap="flat" joinstyle="miter" miterlimit="10" on="false" color="#000000" opacity="0"/>
                <v:fill on="true" color="#000000"/>
              </v:shape>
              <v:shape id="Shape 21108" style="position:absolute;width:18199;height:91;left:63;top:3016;" coordsize="1819910,9144" path="m0,0l1819910,0l1819910,9144l0,9144l0,0">
                <v:stroke weight="0pt" endcap="flat" joinstyle="miter" miterlimit="10" on="false" color="#000000" opacity="0"/>
                <v:fill on="true" color="#000000"/>
              </v:shape>
              <v:shape id="Shape 21109" style="position:absolute;width:91;height:3016;left:18263;top:0;" coordsize="9144,301625" path="m0,0l9144,0l9144,301625l0,301625l0,0">
                <v:stroke weight="0pt" endcap="flat" joinstyle="miter" miterlimit="10" on="false" color="#000000" opacity="0"/>
                <v:fill on="true" color="#000000"/>
              </v:shape>
              <v:shape id="Shape 21110" style="position:absolute;width:91;height:91;left:18263;top:3016;" coordsize="9144,9144" path="m0,0l9144,0l9144,9144l0,9144l0,0">
                <v:stroke weight="0pt" endcap="flat" joinstyle="miter" miterlimit="10" on="false" color="#000000" opacity="0"/>
                <v:fill on="true" color="#000000"/>
              </v:shape>
              <v:shape id="Shape 21111" style="position:absolute;width:48911;height:91;left:18326;top:3016;" coordsize="4891151,9144" path="m0,0l4891151,0l4891151,9144l0,9144l0,0">
                <v:stroke weight="0pt" endcap="flat" joinstyle="miter" miterlimit="10" on="false" color="#000000" opacity="0"/>
                <v:fill on="true" color="#000000"/>
              </v:shape>
              <v:shape id="Shape 21112" style="position:absolute;width:91;height:3016;left:67236;top:0;" coordsize="9144,301625" path="m0,0l9144,0l9144,301625l0,301625l0,0">
                <v:stroke weight="0pt" endcap="flat" joinstyle="miter" miterlimit="10" on="false" color="#000000" opacity="0"/>
                <v:fill on="true" color="#000000"/>
              </v:shape>
              <v:shape id="Shape 21113" style="position:absolute;width:91;height:91;left:67236;top:3016;" coordsize="9144,9144" path="m0,0l9144,0l9144,9144l0,9144l0,0">
                <v:stroke weight="0pt" endcap="flat" joinstyle="miter" miterlimit="10" on="false" color="#000000" opacity="0"/>
                <v:fill on="true" color="#000000"/>
              </v:shape>
              <v:shape id="Shape 21114" style="position:absolute;width:15243;height:91;left:67300;top:3016;" coordsize="1524381,9144" path="m0,0l1524381,0l1524381,9144l0,9144l0,0">
                <v:stroke weight="0pt" endcap="flat" joinstyle="miter" miterlimit="10" on="false" color="#000000" opacity="0"/>
                <v:fill on="true" color="#000000"/>
              </v:shape>
              <v:shape id="Shape 21115" style="position:absolute;width:91;height:3016;left:82544;top:0;" coordsize="9144,301625" path="m0,0l9144,0l9144,301625l0,301625l0,0">
                <v:stroke weight="0pt" endcap="flat" joinstyle="miter" miterlimit="10" on="false" color="#000000" opacity="0"/>
                <v:fill on="true" color="#000000"/>
              </v:shape>
              <v:shape id="Shape 21116" style="position:absolute;width:91;height:91;left:82544;top:3016;" coordsize="9144,9144" path="m0,0l9144,0l9144,9144l0,91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21" w:tblpY="505"/>
      <w:tblOverlap w:val="never"/>
      <w:tblW w:w="12999" w:type="dxa"/>
      <w:tblInd w:w="0" w:type="dxa"/>
      <w:tblCellMar>
        <w:top w:w="12" w:type="dxa"/>
        <w:left w:w="99" w:type="dxa"/>
        <w:right w:w="115" w:type="dxa"/>
      </w:tblCellMar>
      <w:tblLook w:val="04A0" w:firstRow="1" w:lastRow="0" w:firstColumn="1" w:lastColumn="0" w:noHBand="0" w:noVBand="1"/>
    </w:tblPr>
    <w:tblGrid>
      <w:gridCol w:w="2876"/>
      <w:gridCol w:w="7712"/>
      <w:gridCol w:w="2411"/>
    </w:tblGrid>
    <w:tr w:rsidR="000413CC" w14:paraId="1A3505F6" w14:textId="77777777">
      <w:trPr>
        <w:trHeight w:val="351"/>
      </w:trPr>
      <w:tc>
        <w:tcPr>
          <w:tcW w:w="2876" w:type="dxa"/>
          <w:vMerge w:val="restart"/>
          <w:tcBorders>
            <w:top w:val="single" w:sz="4" w:space="0" w:color="000000"/>
            <w:left w:val="single" w:sz="4" w:space="0" w:color="000000"/>
            <w:bottom w:val="nil"/>
            <w:right w:val="single" w:sz="4" w:space="0" w:color="000000"/>
          </w:tcBorders>
        </w:tcPr>
        <w:p w14:paraId="503AACCC" w14:textId="77777777" w:rsidR="000413CC" w:rsidRDefault="00000000">
          <w:pPr>
            <w:spacing w:after="0" w:line="259" w:lineRule="auto"/>
            <w:ind w:left="0" w:firstLine="0"/>
          </w:pPr>
          <w:r>
            <w:rPr>
              <w:noProof/>
            </w:rPr>
            <w:drawing>
              <wp:inline distT="0" distB="0" distL="0" distR="0" wp14:anchorId="3A5B335E" wp14:editId="57CE6681">
                <wp:extent cx="1687195" cy="548551"/>
                <wp:effectExtent l="0" t="0" r="0" b="0"/>
                <wp:docPr id="5"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a:fillRect/>
                        </a:stretch>
                      </pic:blipFill>
                      <pic:spPr>
                        <a:xfrm>
                          <a:off x="0" y="0"/>
                          <a:ext cx="1687195" cy="548551"/>
                        </a:xfrm>
                        <a:prstGeom prst="rect">
                          <a:avLst/>
                        </a:prstGeom>
                      </pic:spPr>
                    </pic:pic>
                  </a:graphicData>
                </a:graphic>
              </wp:inline>
            </w:drawing>
          </w:r>
        </w:p>
      </w:tc>
      <w:tc>
        <w:tcPr>
          <w:tcW w:w="7712" w:type="dxa"/>
          <w:vMerge w:val="restart"/>
          <w:tcBorders>
            <w:top w:val="single" w:sz="4" w:space="0" w:color="000000"/>
            <w:left w:val="single" w:sz="4" w:space="0" w:color="000000"/>
            <w:bottom w:val="single" w:sz="4" w:space="0" w:color="000000"/>
            <w:right w:val="single" w:sz="4" w:space="0" w:color="000000"/>
          </w:tcBorders>
          <w:vAlign w:val="center"/>
        </w:tcPr>
        <w:p w14:paraId="7603FDAD" w14:textId="77777777" w:rsidR="000413CC" w:rsidRDefault="00000000">
          <w:pPr>
            <w:spacing w:after="0" w:line="259" w:lineRule="auto"/>
            <w:ind w:left="0" w:firstLine="0"/>
            <w:jc w:val="center"/>
          </w:pPr>
          <w:r>
            <w:rPr>
              <w:b/>
              <w:sz w:val="24"/>
            </w:rPr>
            <w:t xml:space="preserve">INSTRUMENTACIÓN DIDÁCTICA PARA LA FORMACIÓN Y DESARROLLO DE COMPETENCIAS PROFESIONALES </w:t>
          </w:r>
        </w:p>
      </w:tc>
      <w:tc>
        <w:tcPr>
          <w:tcW w:w="2411" w:type="dxa"/>
          <w:tcBorders>
            <w:top w:val="single" w:sz="4" w:space="0" w:color="000000"/>
            <w:left w:val="single" w:sz="4" w:space="0" w:color="000000"/>
            <w:bottom w:val="single" w:sz="4" w:space="0" w:color="000000"/>
            <w:right w:val="single" w:sz="4" w:space="0" w:color="000000"/>
          </w:tcBorders>
        </w:tcPr>
        <w:p w14:paraId="1227C173" w14:textId="77777777" w:rsidR="000413CC" w:rsidRDefault="00000000">
          <w:pPr>
            <w:spacing w:after="0" w:line="259" w:lineRule="auto"/>
            <w:ind w:left="1" w:firstLine="0"/>
          </w:pPr>
          <w:r>
            <w:rPr>
              <w:b/>
            </w:rPr>
            <w:t xml:space="preserve">Código: ITR-AC-F01 </w:t>
          </w:r>
        </w:p>
      </w:tc>
    </w:tr>
    <w:tr w:rsidR="000413CC" w14:paraId="716DABA3" w14:textId="77777777">
      <w:trPr>
        <w:trHeight w:val="320"/>
      </w:trPr>
      <w:tc>
        <w:tcPr>
          <w:tcW w:w="0" w:type="auto"/>
          <w:vMerge/>
          <w:tcBorders>
            <w:top w:val="nil"/>
            <w:left w:val="single" w:sz="4" w:space="0" w:color="000000"/>
            <w:bottom w:val="nil"/>
            <w:right w:val="single" w:sz="4" w:space="0" w:color="000000"/>
          </w:tcBorders>
        </w:tcPr>
        <w:p w14:paraId="7F327625" w14:textId="77777777" w:rsidR="000413CC" w:rsidRDefault="000413CC">
          <w:pPr>
            <w:spacing w:after="160" w:line="259" w:lineRule="auto"/>
            <w:ind w:left="0" w:firstLine="0"/>
          </w:pPr>
        </w:p>
      </w:tc>
      <w:tc>
        <w:tcPr>
          <w:tcW w:w="0" w:type="auto"/>
          <w:vMerge/>
          <w:tcBorders>
            <w:top w:val="nil"/>
            <w:left w:val="single" w:sz="4" w:space="0" w:color="000000"/>
            <w:bottom w:val="nil"/>
            <w:right w:val="single" w:sz="4" w:space="0" w:color="000000"/>
          </w:tcBorders>
        </w:tcPr>
        <w:p w14:paraId="4DEB6A18" w14:textId="77777777" w:rsidR="000413CC" w:rsidRDefault="000413CC">
          <w:pPr>
            <w:spacing w:after="160" w:line="259" w:lineRule="auto"/>
            <w:ind w:left="0" w:firstLine="0"/>
          </w:pPr>
        </w:p>
      </w:tc>
      <w:tc>
        <w:tcPr>
          <w:tcW w:w="2411" w:type="dxa"/>
          <w:tcBorders>
            <w:top w:val="single" w:sz="4" w:space="0" w:color="000000"/>
            <w:left w:val="single" w:sz="4" w:space="0" w:color="000000"/>
            <w:bottom w:val="single" w:sz="4" w:space="0" w:color="000000"/>
            <w:right w:val="single" w:sz="4" w:space="0" w:color="000000"/>
          </w:tcBorders>
        </w:tcPr>
        <w:p w14:paraId="5B51EFE9" w14:textId="77777777" w:rsidR="000413CC" w:rsidRDefault="00000000">
          <w:pPr>
            <w:spacing w:after="0" w:line="259" w:lineRule="auto"/>
            <w:ind w:left="1" w:firstLine="0"/>
          </w:pPr>
          <w:r>
            <w:rPr>
              <w:b/>
            </w:rPr>
            <w:t xml:space="preserve">Versión: 4 </w:t>
          </w:r>
        </w:p>
      </w:tc>
    </w:tr>
    <w:tr w:rsidR="000413CC" w14:paraId="6418E0D6" w14:textId="77777777">
      <w:trPr>
        <w:trHeight w:val="630"/>
      </w:trPr>
      <w:tc>
        <w:tcPr>
          <w:tcW w:w="0" w:type="auto"/>
          <w:vMerge/>
          <w:tcBorders>
            <w:top w:val="nil"/>
            <w:left w:val="single" w:sz="4" w:space="0" w:color="000000"/>
            <w:bottom w:val="nil"/>
            <w:right w:val="single" w:sz="4" w:space="0" w:color="000000"/>
          </w:tcBorders>
        </w:tcPr>
        <w:p w14:paraId="175E7EEF" w14:textId="77777777" w:rsidR="000413CC" w:rsidRDefault="000413CC">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F384DE6" w14:textId="77777777" w:rsidR="000413CC" w:rsidRDefault="000413CC">
          <w:pPr>
            <w:spacing w:after="160" w:line="259" w:lineRule="auto"/>
            <w:ind w:left="0" w:firstLine="0"/>
          </w:pPr>
        </w:p>
      </w:tc>
      <w:tc>
        <w:tcPr>
          <w:tcW w:w="2411" w:type="dxa"/>
          <w:tcBorders>
            <w:top w:val="single" w:sz="4" w:space="0" w:color="000000"/>
            <w:left w:val="single" w:sz="4" w:space="0" w:color="000000"/>
            <w:bottom w:val="single" w:sz="4" w:space="0" w:color="000000"/>
            <w:right w:val="single" w:sz="4" w:space="0" w:color="000000"/>
          </w:tcBorders>
        </w:tcPr>
        <w:p w14:paraId="4E113770" w14:textId="77777777" w:rsidR="000413CC" w:rsidRDefault="00000000">
          <w:pPr>
            <w:spacing w:after="86" w:line="259" w:lineRule="auto"/>
            <w:ind w:left="1" w:firstLine="0"/>
          </w:pPr>
          <w:r>
            <w:rPr>
              <w:b/>
            </w:rPr>
            <w:t xml:space="preserve">Fecha de Emisión: </w:t>
          </w:r>
        </w:p>
        <w:p w14:paraId="05889716" w14:textId="77777777" w:rsidR="000413CC" w:rsidRDefault="00000000">
          <w:pPr>
            <w:spacing w:after="0" w:line="259" w:lineRule="auto"/>
            <w:ind w:left="1" w:firstLine="0"/>
          </w:pPr>
          <w:r>
            <w:rPr>
              <w:b/>
            </w:rPr>
            <w:t>julio de 2022</w:t>
          </w:r>
          <w:r>
            <w:t xml:space="preserve"> </w:t>
          </w:r>
        </w:p>
      </w:tc>
    </w:tr>
  </w:tbl>
  <w:p w14:paraId="29765446" w14:textId="77777777" w:rsidR="000413CC" w:rsidRDefault="00000000">
    <w:pPr>
      <w:tabs>
        <w:tab w:val="center" w:pos="6732"/>
        <w:tab w:val="center" w:pos="11299"/>
      </w:tabs>
      <w:spacing w:after="0" w:line="259" w:lineRule="auto"/>
      <w:ind w:left="0" w:firstLine="0"/>
    </w:pPr>
    <w:r>
      <w:rPr>
        <w:rFonts w:ascii="Calibri" w:eastAsia="Calibri" w:hAnsi="Calibri" w:cs="Calibri"/>
        <w:color w:val="000000"/>
        <w:sz w:val="22"/>
      </w:rPr>
      <w:tab/>
    </w:r>
    <w:r>
      <w:rPr>
        <w:b/>
      </w:rPr>
      <w:t xml:space="preserve">Referencia a la Norma: </w:t>
    </w:r>
    <w:r>
      <w:rPr>
        <w:b/>
      </w:rPr>
      <w:tab/>
      <w:t xml:space="preserve">Página: </w:t>
    </w:r>
    <w:r>
      <w:fldChar w:fldCharType="begin"/>
    </w:r>
    <w:r>
      <w:instrText xml:space="preserve"> PAGE   \* MERGEFORMAT </w:instrText>
    </w:r>
    <w:r>
      <w:fldChar w:fldCharType="separate"/>
    </w:r>
    <w:r>
      <w:rPr>
        <w:b/>
      </w:rPr>
      <w:t>1</w:t>
    </w:r>
    <w:r>
      <w:rPr>
        <w:b/>
      </w:rPr>
      <w:fldChar w:fldCharType="end"/>
    </w:r>
    <w:r>
      <w:rPr>
        <w:b/>
      </w:rPr>
      <w:t xml:space="preserve"> de </w:t>
    </w:r>
    <w:fldSimple w:instr=" NUMPAGES   \* MERGEFORMAT ">
      <w:r>
        <w:rPr>
          <w:b/>
        </w:rPr>
        <w:t>8</w:t>
      </w:r>
    </w:fldSimple>
    <w:r>
      <w:rPr>
        <w:b/>
      </w:rPr>
      <w:t xml:space="preserve"> </w:t>
    </w:r>
  </w:p>
  <w:p w14:paraId="3B8BD5CD" w14:textId="77777777" w:rsidR="000413CC" w:rsidRDefault="00000000">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243F3609" wp14:editId="2808C293">
              <wp:simplePos x="0" y="0"/>
              <wp:positionH relativeFrom="page">
                <wp:posOffset>898843</wp:posOffset>
              </wp:positionH>
              <wp:positionV relativeFrom="page">
                <wp:posOffset>1149985</wp:posOffset>
              </wp:positionV>
              <wp:extent cx="8260778" cy="307975"/>
              <wp:effectExtent l="0" t="0" r="0" b="0"/>
              <wp:wrapNone/>
              <wp:docPr id="20039" name="Group 20039"/>
              <wp:cNvGraphicFramePr/>
              <a:graphic xmlns:a="http://schemas.openxmlformats.org/drawingml/2006/main">
                <a:graphicData uri="http://schemas.microsoft.com/office/word/2010/wordprocessingGroup">
                  <wpg:wgp>
                    <wpg:cNvGrpSpPr/>
                    <wpg:grpSpPr>
                      <a:xfrm>
                        <a:off x="0" y="0"/>
                        <a:ext cx="8260778" cy="307975"/>
                        <a:chOff x="0" y="0"/>
                        <a:chExt cx="8260778" cy="307975"/>
                      </a:xfrm>
                    </wpg:grpSpPr>
                    <wps:wsp>
                      <wps:cNvPr id="21073" name="Shape 21073"/>
                      <wps:cNvSpPr/>
                      <wps:spPr>
                        <a:xfrm>
                          <a:off x="0"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4" name="Shape 21074"/>
                      <wps:cNvSpPr/>
                      <wps:spPr>
                        <a:xfrm>
                          <a:off x="0"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5" name="Shape 21075"/>
                      <wps:cNvSpPr/>
                      <wps:spPr>
                        <a:xfrm>
                          <a:off x="6350" y="301625"/>
                          <a:ext cx="1819910" cy="9144"/>
                        </a:xfrm>
                        <a:custGeom>
                          <a:avLst/>
                          <a:gdLst/>
                          <a:ahLst/>
                          <a:cxnLst/>
                          <a:rect l="0" t="0" r="0" b="0"/>
                          <a:pathLst>
                            <a:path w="1819910" h="9144">
                              <a:moveTo>
                                <a:pt x="0" y="0"/>
                              </a:moveTo>
                              <a:lnTo>
                                <a:pt x="1819910" y="0"/>
                              </a:lnTo>
                              <a:lnTo>
                                <a:pt x="1819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6" name="Shape 21076"/>
                      <wps:cNvSpPr/>
                      <wps:spPr>
                        <a:xfrm>
                          <a:off x="1826323"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7" name="Shape 21077"/>
                      <wps:cNvSpPr/>
                      <wps:spPr>
                        <a:xfrm>
                          <a:off x="1826323"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8" name="Shape 21078"/>
                      <wps:cNvSpPr/>
                      <wps:spPr>
                        <a:xfrm>
                          <a:off x="1832673" y="301625"/>
                          <a:ext cx="4891151" cy="9144"/>
                        </a:xfrm>
                        <a:custGeom>
                          <a:avLst/>
                          <a:gdLst/>
                          <a:ahLst/>
                          <a:cxnLst/>
                          <a:rect l="0" t="0" r="0" b="0"/>
                          <a:pathLst>
                            <a:path w="4891151" h="9144">
                              <a:moveTo>
                                <a:pt x="0" y="0"/>
                              </a:moveTo>
                              <a:lnTo>
                                <a:pt x="4891151" y="0"/>
                              </a:lnTo>
                              <a:lnTo>
                                <a:pt x="48911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9" name="Shape 21079"/>
                      <wps:cNvSpPr/>
                      <wps:spPr>
                        <a:xfrm>
                          <a:off x="6723698"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0" name="Shape 21080"/>
                      <wps:cNvSpPr/>
                      <wps:spPr>
                        <a:xfrm>
                          <a:off x="6723698"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1" name="Shape 21081"/>
                      <wps:cNvSpPr/>
                      <wps:spPr>
                        <a:xfrm>
                          <a:off x="6730048" y="301625"/>
                          <a:ext cx="1524381" cy="9144"/>
                        </a:xfrm>
                        <a:custGeom>
                          <a:avLst/>
                          <a:gdLst/>
                          <a:ahLst/>
                          <a:cxnLst/>
                          <a:rect l="0" t="0" r="0" b="0"/>
                          <a:pathLst>
                            <a:path w="1524381" h="9144">
                              <a:moveTo>
                                <a:pt x="0" y="0"/>
                              </a:moveTo>
                              <a:lnTo>
                                <a:pt x="1524381" y="0"/>
                              </a:lnTo>
                              <a:lnTo>
                                <a:pt x="1524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2" name="Shape 21082"/>
                      <wps:cNvSpPr/>
                      <wps:spPr>
                        <a:xfrm>
                          <a:off x="8254428" y="0"/>
                          <a:ext cx="9144" cy="301625"/>
                        </a:xfrm>
                        <a:custGeom>
                          <a:avLst/>
                          <a:gdLst/>
                          <a:ahLst/>
                          <a:cxnLst/>
                          <a:rect l="0" t="0" r="0" b="0"/>
                          <a:pathLst>
                            <a:path w="9144" h="301625">
                              <a:moveTo>
                                <a:pt x="0" y="0"/>
                              </a:moveTo>
                              <a:lnTo>
                                <a:pt x="9144" y="0"/>
                              </a:lnTo>
                              <a:lnTo>
                                <a:pt x="9144" y="301625"/>
                              </a:lnTo>
                              <a:lnTo>
                                <a:pt x="0" y="3016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3" name="Shape 21083"/>
                      <wps:cNvSpPr/>
                      <wps:spPr>
                        <a:xfrm>
                          <a:off x="8254428" y="301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39" style="width:650.455pt;height:24.25pt;position:absolute;z-index:-2147483648;mso-position-horizontal-relative:page;mso-position-horizontal:absolute;margin-left:70.775pt;mso-position-vertical-relative:page;margin-top:90.55pt;" coordsize="82607,3079">
              <v:shape id="Shape 21084" style="position:absolute;width:91;height:3016;left:0;top:0;" coordsize="9144,301625" path="m0,0l9144,0l9144,301625l0,301625l0,0">
                <v:stroke weight="0pt" endcap="flat" joinstyle="miter" miterlimit="10" on="false" color="#000000" opacity="0"/>
                <v:fill on="true" color="#000000"/>
              </v:shape>
              <v:shape id="Shape 21085" style="position:absolute;width:91;height:91;left:0;top:3016;" coordsize="9144,9144" path="m0,0l9144,0l9144,9144l0,9144l0,0">
                <v:stroke weight="0pt" endcap="flat" joinstyle="miter" miterlimit="10" on="false" color="#000000" opacity="0"/>
                <v:fill on="true" color="#000000"/>
              </v:shape>
              <v:shape id="Shape 21086" style="position:absolute;width:18199;height:91;left:63;top:3016;" coordsize="1819910,9144" path="m0,0l1819910,0l1819910,9144l0,9144l0,0">
                <v:stroke weight="0pt" endcap="flat" joinstyle="miter" miterlimit="10" on="false" color="#000000" opacity="0"/>
                <v:fill on="true" color="#000000"/>
              </v:shape>
              <v:shape id="Shape 21087" style="position:absolute;width:91;height:3016;left:18263;top:0;" coordsize="9144,301625" path="m0,0l9144,0l9144,301625l0,301625l0,0">
                <v:stroke weight="0pt" endcap="flat" joinstyle="miter" miterlimit="10" on="false" color="#000000" opacity="0"/>
                <v:fill on="true" color="#000000"/>
              </v:shape>
              <v:shape id="Shape 21088" style="position:absolute;width:91;height:91;left:18263;top:3016;" coordsize="9144,9144" path="m0,0l9144,0l9144,9144l0,9144l0,0">
                <v:stroke weight="0pt" endcap="flat" joinstyle="miter" miterlimit="10" on="false" color="#000000" opacity="0"/>
                <v:fill on="true" color="#000000"/>
              </v:shape>
              <v:shape id="Shape 21089" style="position:absolute;width:48911;height:91;left:18326;top:3016;" coordsize="4891151,9144" path="m0,0l4891151,0l4891151,9144l0,9144l0,0">
                <v:stroke weight="0pt" endcap="flat" joinstyle="miter" miterlimit="10" on="false" color="#000000" opacity="0"/>
                <v:fill on="true" color="#000000"/>
              </v:shape>
              <v:shape id="Shape 21090" style="position:absolute;width:91;height:3016;left:67236;top:0;" coordsize="9144,301625" path="m0,0l9144,0l9144,301625l0,301625l0,0">
                <v:stroke weight="0pt" endcap="flat" joinstyle="miter" miterlimit="10" on="false" color="#000000" opacity="0"/>
                <v:fill on="true" color="#000000"/>
              </v:shape>
              <v:shape id="Shape 21091" style="position:absolute;width:91;height:91;left:67236;top:3016;" coordsize="9144,9144" path="m0,0l9144,0l9144,9144l0,9144l0,0">
                <v:stroke weight="0pt" endcap="flat" joinstyle="miter" miterlimit="10" on="false" color="#000000" opacity="0"/>
                <v:fill on="true" color="#000000"/>
              </v:shape>
              <v:shape id="Shape 21092" style="position:absolute;width:15243;height:91;left:67300;top:3016;" coordsize="1524381,9144" path="m0,0l1524381,0l1524381,9144l0,9144l0,0">
                <v:stroke weight="0pt" endcap="flat" joinstyle="miter" miterlimit="10" on="false" color="#000000" opacity="0"/>
                <v:fill on="true" color="#000000"/>
              </v:shape>
              <v:shape id="Shape 21093" style="position:absolute;width:91;height:3016;left:82544;top:0;" coordsize="9144,301625" path="m0,0l9144,0l9144,301625l0,301625l0,0">
                <v:stroke weight="0pt" endcap="flat" joinstyle="miter" miterlimit="10" on="false" color="#000000" opacity="0"/>
                <v:fill on="true" color="#000000"/>
              </v:shape>
              <v:shape id="Shape 21094" style="position:absolute;width:91;height:91;left:82544;top:3016;" coordsize="9144,9144" path="m0,0l9144,0l9144,9144l0,91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E2110"/>
    <w:multiLevelType w:val="hybridMultilevel"/>
    <w:tmpl w:val="1F5A2E1E"/>
    <w:lvl w:ilvl="0" w:tplc="8C2856F4">
      <w:start w:val="1"/>
      <w:numFmt w:val="bullet"/>
      <w:lvlText w:val="•"/>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6712B100">
      <w:start w:val="1"/>
      <w:numFmt w:val="bullet"/>
      <w:lvlText w:val="o"/>
      <w:lvlJc w:val="left"/>
      <w:pPr>
        <w:ind w:left="215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2" w:tplc="E3CEDBFA">
      <w:start w:val="1"/>
      <w:numFmt w:val="bullet"/>
      <w:lvlText w:val="▪"/>
      <w:lvlJc w:val="left"/>
      <w:pPr>
        <w:ind w:left="28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3" w:tplc="A0F8F4A4">
      <w:start w:val="1"/>
      <w:numFmt w:val="bullet"/>
      <w:lvlText w:val="•"/>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DE76E08A">
      <w:start w:val="1"/>
      <w:numFmt w:val="bullet"/>
      <w:lvlText w:val="o"/>
      <w:lvlJc w:val="left"/>
      <w:pPr>
        <w:ind w:left="431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5" w:tplc="D1C6239A">
      <w:start w:val="1"/>
      <w:numFmt w:val="bullet"/>
      <w:lvlText w:val="▪"/>
      <w:lvlJc w:val="left"/>
      <w:pPr>
        <w:ind w:left="503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6" w:tplc="42867D98">
      <w:start w:val="1"/>
      <w:numFmt w:val="bullet"/>
      <w:lvlText w:val="•"/>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AAD400EA">
      <w:start w:val="1"/>
      <w:numFmt w:val="bullet"/>
      <w:lvlText w:val="o"/>
      <w:lvlJc w:val="left"/>
      <w:pPr>
        <w:ind w:left="64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8" w:tplc="7D8E42CC">
      <w:start w:val="1"/>
      <w:numFmt w:val="bullet"/>
      <w:lvlText w:val="▪"/>
      <w:lvlJc w:val="left"/>
      <w:pPr>
        <w:ind w:left="719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abstractNum>
  <w:abstractNum w:abstractNumId="1" w15:restartNumberingAfterBreak="0">
    <w:nsid w:val="15231F6E"/>
    <w:multiLevelType w:val="hybridMultilevel"/>
    <w:tmpl w:val="1902D4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D96277"/>
    <w:multiLevelType w:val="hybridMultilevel"/>
    <w:tmpl w:val="94F02302"/>
    <w:lvl w:ilvl="0" w:tplc="7D14FD8C">
      <w:start w:val="1"/>
      <w:numFmt w:val="bullet"/>
      <w:lvlText w:val="•"/>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9502FD7E">
      <w:start w:val="1"/>
      <w:numFmt w:val="bullet"/>
      <w:lvlText w:val="o"/>
      <w:lvlJc w:val="left"/>
      <w:pPr>
        <w:ind w:left="215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2" w:tplc="6DCC942C">
      <w:start w:val="1"/>
      <w:numFmt w:val="bullet"/>
      <w:lvlText w:val="▪"/>
      <w:lvlJc w:val="left"/>
      <w:pPr>
        <w:ind w:left="28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3" w:tplc="DFEC18D2">
      <w:start w:val="1"/>
      <w:numFmt w:val="bullet"/>
      <w:lvlText w:val="•"/>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9DCE9180">
      <w:start w:val="1"/>
      <w:numFmt w:val="bullet"/>
      <w:lvlText w:val="o"/>
      <w:lvlJc w:val="left"/>
      <w:pPr>
        <w:ind w:left="431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5" w:tplc="73AC057C">
      <w:start w:val="1"/>
      <w:numFmt w:val="bullet"/>
      <w:lvlText w:val="▪"/>
      <w:lvlJc w:val="left"/>
      <w:pPr>
        <w:ind w:left="503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6" w:tplc="AC585D0A">
      <w:start w:val="1"/>
      <w:numFmt w:val="bullet"/>
      <w:lvlText w:val="•"/>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D3C015D8">
      <w:start w:val="1"/>
      <w:numFmt w:val="bullet"/>
      <w:lvlText w:val="o"/>
      <w:lvlJc w:val="left"/>
      <w:pPr>
        <w:ind w:left="64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8" w:tplc="51F4710E">
      <w:start w:val="1"/>
      <w:numFmt w:val="bullet"/>
      <w:lvlText w:val="▪"/>
      <w:lvlJc w:val="left"/>
      <w:pPr>
        <w:ind w:left="719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abstractNum>
  <w:abstractNum w:abstractNumId="3" w15:restartNumberingAfterBreak="0">
    <w:nsid w:val="1EF14581"/>
    <w:multiLevelType w:val="hybridMultilevel"/>
    <w:tmpl w:val="4E8246A8"/>
    <w:lvl w:ilvl="0" w:tplc="0E10C130">
      <w:start w:val="1"/>
      <w:numFmt w:val="bullet"/>
      <w:lvlText w:val="•"/>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E3061CB6">
      <w:start w:val="1"/>
      <w:numFmt w:val="bullet"/>
      <w:lvlText w:val="o"/>
      <w:lvlJc w:val="left"/>
      <w:pPr>
        <w:ind w:left="215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2" w:tplc="FB5ED238">
      <w:start w:val="1"/>
      <w:numFmt w:val="bullet"/>
      <w:lvlText w:val="▪"/>
      <w:lvlJc w:val="left"/>
      <w:pPr>
        <w:ind w:left="28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3" w:tplc="4EF2FB2E">
      <w:start w:val="1"/>
      <w:numFmt w:val="bullet"/>
      <w:lvlText w:val="•"/>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D98C497E">
      <w:start w:val="1"/>
      <w:numFmt w:val="bullet"/>
      <w:lvlText w:val="o"/>
      <w:lvlJc w:val="left"/>
      <w:pPr>
        <w:ind w:left="431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5" w:tplc="E8361570">
      <w:start w:val="1"/>
      <w:numFmt w:val="bullet"/>
      <w:lvlText w:val="▪"/>
      <w:lvlJc w:val="left"/>
      <w:pPr>
        <w:ind w:left="503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6" w:tplc="D6C8473A">
      <w:start w:val="1"/>
      <w:numFmt w:val="bullet"/>
      <w:lvlText w:val="•"/>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EF4839E6">
      <w:start w:val="1"/>
      <w:numFmt w:val="bullet"/>
      <w:lvlText w:val="o"/>
      <w:lvlJc w:val="left"/>
      <w:pPr>
        <w:ind w:left="64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8" w:tplc="8E445390">
      <w:start w:val="1"/>
      <w:numFmt w:val="bullet"/>
      <w:lvlText w:val="▪"/>
      <w:lvlJc w:val="left"/>
      <w:pPr>
        <w:ind w:left="719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abstractNum>
  <w:abstractNum w:abstractNumId="4" w15:restartNumberingAfterBreak="0">
    <w:nsid w:val="1F054C44"/>
    <w:multiLevelType w:val="hybridMultilevel"/>
    <w:tmpl w:val="32EAA846"/>
    <w:lvl w:ilvl="0" w:tplc="163EBD7A">
      <w:start w:val="1"/>
      <w:numFmt w:val="bullet"/>
      <w:lvlText w:val="•"/>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64349736">
      <w:start w:val="1"/>
      <w:numFmt w:val="bullet"/>
      <w:lvlText w:val="o"/>
      <w:lvlJc w:val="left"/>
      <w:pPr>
        <w:ind w:left="215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2" w:tplc="629C6C2A">
      <w:start w:val="1"/>
      <w:numFmt w:val="bullet"/>
      <w:lvlText w:val="▪"/>
      <w:lvlJc w:val="left"/>
      <w:pPr>
        <w:ind w:left="28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3" w:tplc="1F4A9AFC">
      <w:start w:val="1"/>
      <w:numFmt w:val="bullet"/>
      <w:lvlText w:val="•"/>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5636B32A">
      <w:start w:val="1"/>
      <w:numFmt w:val="bullet"/>
      <w:lvlText w:val="o"/>
      <w:lvlJc w:val="left"/>
      <w:pPr>
        <w:ind w:left="431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5" w:tplc="EA1E0C6A">
      <w:start w:val="1"/>
      <w:numFmt w:val="bullet"/>
      <w:lvlText w:val="▪"/>
      <w:lvlJc w:val="left"/>
      <w:pPr>
        <w:ind w:left="503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6" w:tplc="82F44C34">
      <w:start w:val="1"/>
      <w:numFmt w:val="bullet"/>
      <w:lvlText w:val="•"/>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C26A063C">
      <w:start w:val="1"/>
      <w:numFmt w:val="bullet"/>
      <w:lvlText w:val="o"/>
      <w:lvlJc w:val="left"/>
      <w:pPr>
        <w:ind w:left="64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8" w:tplc="9AFC5CA4">
      <w:start w:val="1"/>
      <w:numFmt w:val="bullet"/>
      <w:lvlText w:val="▪"/>
      <w:lvlJc w:val="left"/>
      <w:pPr>
        <w:ind w:left="719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abstractNum>
  <w:abstractNum w:abstractNumId="5" w15:restartNumberingAfterBreak="0">
    <w:nsid w:val="2FF209CE"/>
    <w:multiLevelType w:val="hybridMultilevel"/>
    <w:tmpl w:val="882216C2"/>
    <w:lvl w:ilvl="0" w:tplc="6EFADB48">
      <w:start w:val="7"/>
      <w:numFmt w:val="decimal"/>
      <w:lvlText w:val="%1)"/>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1374A084">
      <w:start w:val="1"/>
      <w:numFmt w:val="lowerLetter"/>
      <w:lvlText w:val="%2"/>
      <w:lvlJc w:val="left"/>
      <w:pPr>
        <w:ind w:left="21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2" w:tplc="94CCC030">
      <w:start w:val="1"/>
      <w:numFmt w:val="lowerRoman"/>
      <w:lvlText w:val="%3"/>
      <w:lvlJc w:val="left"/>
      <w:pPr>
        <w:ind w:left="287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3" w:tplc="9426DBAE">
      <w:start w:val="1"/>
      <w:numFmt w:val="decimal"/>
      <w:lvlText w:val="%4"/>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1B88AABA">
      <w:start w:val="1"/>
      <w:numFmt w:val="lowerLetter"/>
      <w:lvlText w:val="%5"/>
      <w:lvlJc w:val="left"/>
      <w:pPr>
        <w:ind w:left="431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5" w:tplc="49F0E43E">
      <w:start w:val="1"/>
      <w:numFmt w:val="lowerRoman"/>
      <w:lvlText w:val="%6"/>
      <w:lvlJc w:val="left"/>
      <w:pPr>
        <w:ind w:left="503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6" w:tplc="D78A6AEC">
      <w:start w:val="1"/>
      <w:numFmt w:val="decimal"/>
      <w:lvlText w:val="%7"/>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674A1114">
      <w:start w:val="1"/>
      <w:numFmt w:val="lowerLetter"/>
      <w:lvlText w:val="%8"/>
      <w:lvlJc w:val="left"/>
      <w:pPr>
        <w:ind w:left="647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8" w:tplc="7FA0B92E">
      <w:start w:val="1"/>
      <w:numFmt w:val="lowerRoman"/>
      <w:lvlText w:val="%9"/>
      <w:lvlJc w:val="left"/>
      <w:pPr>
        <w:ind w:left="71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abstractNum>
  <w:abstractNum w:abstractNumId="6" w15:restartNumberingAfterBreak="0">
    <w:nsid w:val="304E511D"/>
    <w:multiLevelType w:val="hybridMultilevel"/>
    <w:tmpl w:val="35A43B26"/>
    <w:lvl w:ilvl="0" w:tplc="ADECB620">
      <w:start w:val="1"/>
      <w:numFmt w:val="bullet"/>
      <w:lvlText w:val="•"/>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85A0C500">
      <w:start w:val="1"/>
      <w:numFmt w:val="bullet"/>
      <w:lvlText w:val="o"/>
      <w:lvlJc w:val="left"/>
      <w:pPr>
        <w:ind w:left="215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2" w:tplc="21BA346A">
      <w:start w:val="1"/>
      <w:numFmt w:val="bullet"/>
      <w:lvlText w:val="▪"/>
      <w:lvlJc w:val="left"/>
      <w:pPr>
        <w:ind w:left="28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3" w:tplc="14401B80">
      <w:start w:val="1"/>
      <w:numFmt w:val="bullet"/>
      <w:lvlText w:val="•"/>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4886953E">
      <w:start w:val="1"/>
      <w:numFmt w:val="bullet"/>
      <w:lvlText w:val="o"/>
      <w:lvlJc w:val="left"/>
      <w:pPr>
        <w:ind w:left="431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5" w:tplc="F7B458AA">
      <w:start w:val="1"/>
      <w:numFmt w:val="bullet"/>
      <w:lvlText w:val="▪"/>
      <w:lvlJc w:val="left"/>
      <w:pPr>
        <w:ind w:left="503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6" w:tplc="C4184550">
      <w:start w:val="1"/>
      <w:numFmt w:val="bullet"/>
      <w:lvlText w:val="•"/>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608C4312">
      <w:start w:val="1"/>
      <w:numFmt w:val="bullet"/>
      <w:lvlText w:val="o"/>
      <w:lvlJc w:val="left"/>
      <w:pPr>
        <w:ind w:left="64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8" w:tplc="74EC1822">
      <w:start w:val="1"/>
      <w:numFmt w:val="bullet"/>
      <w:lvlText w:val="▪"/>
      <w:lvlJc w:val="left"/>
      <w:pPr>
        <w:ind w:left="719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abstractNum>
  <w:abstractNum w:abstractNumId="7" w15:restartNumberingAfterBreak="0">
    <w:nsid w:val="3F526DFD"/>
    <w:multiLevelType w:val="hybridMultilevel"/>
    <w:tmpl w:val="ACC6BE38"/>
    <w:lvl w:ilvl="0" w:tplc="05D65C2C">
      <w:start w:val="1"/>
      <w:numFmt w:val="bullet"/>
      <w:lvlText w:val="•"/>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7414C71C">
      <w:start w:val="1"/>
      <w:numFmt w:val="bullet"/>
      <w:lvlText w:val="o"/>
      <w:lvlJc w:val="left"/>
      <w:pPr>
        <w:ind w:left="215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2" w:tplc="29DA1418">
      <w:start w:val="1"/>
      <w:numFmt w:val="bullet"/>
      <w:lvlText w:val="▪"/>
      <w:lvlJc w:val="left"/>
      <w:pPr>
        <w:ind w:left="28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3" w:tplc="5C2670D2">
      <w:start w:val="1"/>
      <w:numFmt w:val="bullet"/>
      <w:lvlText w:val="•"/>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997CACD8">
      <w:start w:val="1"/>
      <w:numFmt w:val="bullet"/>
      <w:lvlText w:val="o"/>
      <w:lvlJc w:val="left"/>
      <w:pPr>
        <w:ind w:left="431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5" w:tplc="6D5009F6">
      <w:start w:val="1"/>
      <w:numFmt w:val="bullet"/>
      <w:lvlText w:val="▪"/>
      <w:lvlJc w:val="left"/>
      <w:pPr>
        <w:ind w:left="503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6" w:tplc="79A08E3E">
      <w:start w:val="1"/>
      <w:numFmt w:val="bullet"/>
      <w:lvlText w:val="•"/>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8034E378">
      <w:start w:val="1"/>
      <w:numFmt w:val="bullet"/>
      <w:lvlText w:val="o"/>
      <w:lvlJc w:val="left"/>
      <w:pPr>
        <w:ind w:left="64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8" w:tplc="0C2EB666">
      <w:start w:val="1"/>
      <w:numFmt w:val="bullet"/>
      <w:lvlText w:val="▪"/>
      <w:lvlJc w:val="left"/>
      <w:pPr>
        <w:ind w:left="719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abstractNum>
  <w:abstractNum w:abstractNumId="8" w15:restartNumberingAfterBreak="0">
    <w:nsid w:val="592108A8"/>
    <w:multiLevelType w:val="hybridMultilevel"/>
    <w:tmpl w:val="A33A6DEA"/>
    <w:lvl w:ilvl="0" w:tplc="366E67FC">
      <w:start w:val="1"/>
      <w:numFmt w:val="bullet"/>
      <w:lvlText w:val="•"/>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8F067200">
      <w:start w:val="1"/>
      <w:numFmt w:val="bullet"/>
      <w:lvlText w:val="o"/>
      <w:lvlJc w:val="left"/>
      <w:pPr>
        <w:ind w:left="215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2" w:tplc="072A5880">
      <w:start w:val="1"/>
      <w:numFmt w:val="bullet"/>
      <w:lvlText w:val="▪"/>
      <w:lvlJc w:val="left"/>
      <w:pPr>
        <w:ind w:left="28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3" w:tplc="AEAA4CC4">
      <w:start w:val="1"/>
      <w:numFmt w:val="bullet"/>
      <w:lvlText w:val="•"/>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667AB158">
      <w:start w:val="1"/>
      <w:numFmt w:val="bullet"/>
      <w:lvlText w:val="o"/>
      <w:lvlJc w:val="left"/>
      <w:pPr>
        <w:ind w:left="431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5" w:tplc="3246F644">
      <w:start w:val="1"/>
      <w:numFmt w:val="bullet"/>
      <w:lvlText w:val="▪"/>
      <w:lvlJc w:val="left"/>
      <w:pPr>
        <w:ind w:left="503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6" w:tplc="1D14E4CA">
      <w:start w:val="1"/>
      <w:numFmt w:val="bullet"/>
      <w:lvlText w:val="•"/>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ADAAD958">
      <w:start w:val="1"/>
      <w:numFmt w:val="bullet"/>
      <w:lvlText w:val="o"/>
      <w:lvlJc w:val="left"/>
      <w:pPr>
        <w:ind w:left="647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lvl w:ilvl="8" w:tplc="B24EEE8C">
      <w:start w:val="1"/>
      <w:numFmt w:val="bullet"/>
      <w:lvlText w:val="▪"/>
      <w:lvlJc w:val="left"/>
      <w:pPr>
        <w:ind w:left="7191"/>
      </w:pPr>
      <w:rPr>
        <w:rFonts w:ascii="Segoe UI Symbol" w:eastAsia="Segoe UI Symbol" w:hAnsi="Segoe UI Symbol" w:cs="Segoe UI Symbol"/>
        <w:b w:val="0"/>
        <w:i w:val="0"/>
        <w:strike w:val="0"/>
        <w:dstrike w:val="0"/>
        <w:color w:val="00000A"/>
        <w:sz w:val="18"/>
        <w:szCs w:val="18"/>
        <w:u w:val="none" w:color="000000"/>
        <w:bdr w:val="none" w:sz="0" w:space="0" w:color="auto"/>
        <w:shd w:val="clear" w:color="auto" w:fill="auto"/>
        <w:vertAlign w:val="baseline"/>
      </w:rPr>
    </w:lvl>
  </w:abstractNum>
  <w:abstractNum w:abstractNumId="9" w15:restartNumberingAfterBreak="0">
    <w:nsid w:val="64D20796"/>
    <w:multiLevelType w:val="hybridMultilevel"/>
    <w:tmpl w:val="69DC77CA"/>
    <w:lvl w:ilvl="0" w:tplc="F5183332">
      <w:start w:val="1"/>
      <w:numFmt w:val="decimal"/>
      <w:lvlText w:val="%1)"/>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880C9880">
      <w:start w:val="1"/>
      <w:numFmt w:val="lowerLetter"/>
      <w:lvlText w:val="%2"/>
      <w:lvlJc w:val="left"/>
      <w:pPr>
        <w:ind w:left="21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2" w:tplc="E8F0FA04">
      <w:start w:val="1"/>
      <w:numFmt w:val="lowerRoman"/>
      <w:lvlText w:val="%3"/>
      <w:lvlJc w:val="left"/>
      <w:pPr>
        <w:ind w:left="287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3" w:tplc="FBD49EEC">
      <w:start w:val="1"/>
      <w:numFmt w:val="decimal"/>
      <w:lvlText w:val="%4"/>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4EF6AA14">
      <w:start w:val="1"/>
      <w:numFmt w:val="lowerLetter"/>
      <w:lvlText w:val="%5"/>
      <w:lvlJc w:val="left"/>
      <w:pPr>
        <w:ind w:left="431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5" w:tplc="2E2CD29C">
      <w:start w:val="1"/>
      <w:numFmt w:val="lowerRoman"/>
      <w:lvlText w:val="%6"/>
      <w:lvlJc w:val="left"/>
      <w:pPr>
        <w:ind w:left="503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6" w:tplc="66320F8E">
      <w:start w:val="1"/>
      <w:numFmt w:val="decimal"/>
      <w:lvlText w:val="%7"/>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30105BBC">
      <w:start w:val="1"/>
      <w:numFmt w:val="lowerLetter"/>
      <w:lvlText w:val="%8"/>
      <w:lvlJc w:val="left"/>
      <w:pPr>
        <w:ind w:left="647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8" w:tplc="AE3E3348">
      <w:start w:val="1"/>
      <w:numFmt w:val="lowerRoman"/>
      <w:lvlText w:val="%9"/>
      <w:lvlJc w:val="left"/>
      <w:pPr>
        <w:ind w:left="71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abstractNum>
  <w:abstractNum w:abstractNumId="10" w15:restartNumberingAfterBreak="0">
    <w:nsid w:val="654900BC"/>
    <w:multiLevelType w:val="hybridMultilevel"/>
    <w:tmpl w:val="B8A65232"/>
    <w:lvl w:ilvl="0" w:tplc="AFFCF81E">
      <w:start w:val="1"/>
      <w:numFmt w:val="decimal"/>
      <w:lvlText w:val="%1)"/>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3D16CBAE">
      <w:start w:val="1"/>
      <w:numFmt w:val="lowerLetter"/>
      <w:lvlText w:val="%2"/>
      <w:lvlJc w:val="left"/>
      <w:pPr>
        <w:ind w:left="21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2" w:tplc="6A246CA0">
      <w:start w:val="1"/>
      <w:numFmt w:val="lowerRoman"/>
      <w:lvlText w:val="%3"/>
      <w:lvlJc w:val="left"/>
      <w:pPr>
        <w:ind w:left="287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3" w:tplc="CEFAE26E">
      <w:start w:val="1"/>
      <w:numFmt w:val="decimal"/>
      <w:lvlText w:val="%4"/>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196E06B6">
      <w:start w:val="1"/>
      <w:numFmt w:val="lowerLetter"/>
      <w:lvlText w:val="%5"/>
      <w:lvlJc w:val="left"/>
      <w:pPr>
        <w:ind w:left="431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5" w:tplc="D272E412">
      <w:start w:val="1"/>
      <w:numFmt w:val="lowerRoman"/>
      <w:lvlText w:val="%6"/>
      <w:lvlJc w:val="left"/>
      <w:pPr>
        <w:ind w:left="503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6" w:tplc="21F86C94">
      <w:start w:val="1"/>
      <w:numFmt w:val="decimal"/>
      <w:lvlText w:val="%7"/>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C4E28538">
      <w:start w:val="1"/>
      <w:numFmt w:val="lowerLetter"/>
      <w:lvlText w:val="%8"/>
      <w:lvlJc w:val="left"/>
      <w:pPr>
        <w:ind w:left="647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8" w:tplc="196E04D0">
      <w:start w:val="1"/>
      <w:numFmt w:val="lowerRoman"/>
      <w:lvlText w:val="%9"/>
      <w:lvlJc w:val="left"/>
      <w:pPr>
        <w:ind w:left="71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abstractNum>
  <w:abstractNum w:abstractNumId="11" w15:restartNumberingAfterBreak="0">
    <w:nsid w:val="7EF30FC8"/>
    <w:multiLevelType w:val="hybridMultilevel"/>
    <w:tmpl w:val="24181D34"/>
    <w:lvl w:ilvl="0" w:tplc="9C0612A2">
      <w:start w:val="1"/>
      <w:numFmt w:val="decimal"/>
      <w:lvlText w:val="%1)"/>
      <w:lvlJc w:val="left"/>
      <w:pPr>
        <w:ind w:left="1416"/>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1" w:tplc="3472890A">
      <w:start w:val="1"/>
      <w:numFmt w:val="lowerLetter"/>
      <w:lvlText w:val="%2"/>
      <w:lvlJc w:val="left"/>
      <w:pPr>
        <w:ind w:left="21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2" w:tplc="D1484274">
      <w:start w:val="1"/>
      <w:numFmt w:val="lowerRoman"/>
      <w:lvlText w:val="%3"/>
      <w:lvlJc w:val="left"/>
      <w:pPr>
        <w:ind w:left="287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3" w:tplc="D4FEBE00">
      <w:start w:val="1"/>
      <w:numFmt w:val="decimal"/>
      <w:lvlText w:val="%4"/>
      <w:lvlJc w:val="left"/>
      <w:pPr>
        <w:ind w:left="35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4" w:tplc="B770D858">
      <w:start w:val="1"/>
      <w:numFmt w:val="lowerLetter"/>
      <w:lvlText w:val="%5"/>
      <w:lvlJc w:val="left"/>
      <w:pPr>
        <w:ind w:left="431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5" w:tplc="4D205C06">
      <w:start w:val="1"/>
      <w:numFmt w:val="lowerRoman"/>
      <w:lvlText w:val="%6"/>
      <w:lvlJc w:val="left"/>
      <w:pPr>
        <w:ind w:left="503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6" w:tplc="A70AA3E0">
      <w:start w:val="1"/>
      <w:numFmt w:val="decimal"/>
      <w:lvlText w:val="%7"/>
      <w:lvlJc w:val="left"/>
      <w:pPr>
        <w:ind w:left="575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7" w:tplc="49F4957A">
      <w:start w:val="1"/>
      <w:numFmt w:val="lowerLetter"/>
      <w:lvlText w:val="%8"/>
      <w:lvlJc w:val="left"/>
      <w:pPr>
        <w:ind w:left="647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lvl w:ilvl="8" w:tplc="EB3E2988">
      <w:start w:val="1"/>
      <w:numFmt w:val="lowerRoman"/>
      <w:lvlText w:val="%9"/>
      <w:lvlJc w:val="left"/>
      <w:pPr>
        <w:ind w:left="7191"/>
      </w:pPr>
      <w:rPr>
        <w:rFonts w:ascii="Arial" w:eastAsia="Arial" w:hAnsi="Arial" w:cs="Arial"/>
        <w:b w:val="0"/>
        <w:i w:val="0"/>
        <w:strike w:val="0"/>
        <w:dstrike w:val="0"/>
        <w:color w:val="00000A"/>
        <w:sz w:val="18"/>
        <w:szCs w:val="18"/>
        <w:u w:val="none" w:color="000000"/>
        <w:bdr w:val="none" w:sz="0" w:space="0" w:color="auto"/>
        <w:shd w:val="clear" w:color="auto" w:fill="auto"/>
        <w:vertAlign w:val="baseline"/>
      </w:rPr>
    </w:lvl>
  </w:abstractNum>
  <w:num w:numId="1" w16cid:durableId="380061244">
    <w:abstractNumId w:val="0"/>
  </w:num>
  <w:num w:numId="2" w16cid:durableId="857233657">
    <w:abstractNumId w:val="6"/>
  </w:num>
  <w:num w:numId="3" w16cid:durableId="806625891">
    <w:abstractNumId w:val="4"/>
  </w:num>
  <w:num w:numId="4" w16cid:durableId="70205648">
    <w:abstractNumId w:val="7"/>
  </w:num>
  <w:num w:numId="5" w16cid:durableId="1547639079">
    <w:abstractNumId w:val="8"/>
  </w:num>
  <w:num w:numId="6" w16cid:durableId="751895398">
    <w:abstractNumId w:val="10"/>
  </w:num>
  <w:num w:numId="7" w16cid:durableId="317851108">
    <w:abstractNumId w:val="2"/>
  </w:num>
  <w:num w:numId="8" w16cid:durableId="40179293">
    <w:abstractNumId w:val="11"/>
  </w:num>
  <w:num w:numId="9" w16cid:durableId="1268008049">
    <w:abstractNumId w:val="5"/>
  </w:num>
  <w:num w:numId="10" w16cid:durableId="1518353238">
    <w:abstractNumId w:val="9"/>
  </w:num>
  <w:num w:numId="11" w16cid:durableId="735932755">
    <w:abstractNumId w:val="3"/>
  </w:num>
  <w:num w:numId="12" w16cid:durableId="1914387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3CC"/>
    <w:rsid w:val="00020C09"/>
    <w:rsid w:val="000413CC"/>
    <w:rsid w:val="0004284E"/>
    <w:rsid w:val="00061E92"/>
    <w:rsid w:val="000813CB"/>
    <w:rsid w:val="000C4FD3"/>
    <w:rsid w:val="0018199C"/>
    <w:rsid w:val="001F7FE3"/>
    <w:rsid w:val="00204BB0"/>
    <w:rsid w:val="00226318"/>
    <w:rsid w:val="00252627"/>
    <w:rsid w:val="00332832"/>
    <w:rsid w:val="00333308"/>
    <w:rsid w:val="00340960"/>
    <w:rsid w:val="003E32BE"/>
    <w:rsid w:val="003E3DEC"/>
    <w:rsid w:val="003F0214"/>
    <w:rsid w:val="00471ADD"/>
    <w:rsid w:val="004C2C68"/>
    <w:rsid w:val="004D5CB5"/>
    <w:rsid w:val="004F5F2B"/>
    <w:rsid w:val="005749B9"/>
    <w:rsid w:val="005B4DA2"/>
    <w:rsid w:val="005C07D0"/>
    <w:rsid w:val="005F02D7"/>
    <w:rsid w:val="006067B2"/>
    <w:rsid w:val="00635FAF"/>
    <w:rsid w:val="006470C6"/>
    <w:rsid w:val="00653901"/>
    <w:rsid w:val="00682225"/>
    <w:rsid w:val="008447EF"/>
    <w:rsid w:val="00863013"/>
    <w:rsid w:val="00871365"/>
    <w:rsid w:val="00876DE9"/>
    <w:rsid w:val="008A1CC8"/>
    <w:rsid w:val="008A29F4"/>
    <w:rsid w:val="009D2547"/>
    <w:rsid w:val="00A10D1A"/>
    <w:rsid w:val="00A11625"/>
    <w:rsid w:val="00A46924"/>
    <w:rsid w:val="00AE48C9"/>
    <w:rsid w:val="00B23FCE"/>
    <w:rsid w:val="00B60E07"/>
    <w:rsid w:val="00BC233A"/>
    <w:rsid w:val="00BD021A"/>
    <w:rsid w:val="00C06398"/>
    <w:rsid w:val="00C07AA3"/>
    <w:rsid w:val="00CB3361"/>
    <w:rsid w:val="00D21EC3"/>
    <w:rsid w:val="00D41075"/>
    <w:rsid w:val="00D449E2"/>
    <w:rsid w:val="00D631F1"/>
    <w:rsid w:val="00D71E8B"/>
    <w:rsid w:val="00D76E33"/>
    <w:rsid w:val="00D83759"/>
    <w:rsid w:val="00DA2D2D"/>
    <w:rsid w:val="00DA3559"/>
    <w:rsid w:val="00E125B9"/>
    <w:rsid w:val="00E2355B"/>
    <w:rsid w:val="00E9284E"/>
    <w:rsid w:val="00EE27F9"/>
    <w:rsid w:val="00F0163C"/>
    <w:rsid w:val="00F05397"/>
    <w:rsid w:val="00F0627D"/>
    <w:rsid w:val="00F21BBF"/>
    <w:rsid w:val="00F454BF"/>
    <w:rsid w:val="00F617D0"/>
    <w:rsid w:val="00FA21EB"/>
    <w:rsid w:val="00FC04B9"/>
    <w:rsid w:val="00FC5C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2912"/>
  <w15:docId w15:val="{9C79B714-00F1-42E8-AD55-5A4D7691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4E"/>
    <w:pPr>
      <w:spacing w:after="4" w:line="248" w:lineRule="auto"/>
      <w:ind w:left="645" w:hanging="10"/>
    </w:pPr>
    <w:rPr>
      <w:rFonts w:ascii="Arial" w:eastAsia="Arial" w:hAnsi="Arial" w:cs="Arial"/>
      <w:color w:val="00000A"/>
      <w:sz w:val="18"/>
    </w:rPr>
  </w:style>
  <w:style w:type="paragraph" w:styleId="Ttulo1">
    <w:name w:val="heading 1"/>
    <w:next w:val="Normal"/>
    <w:link w:val="Ttulo1Car"/>
    <w:uiPriority w:val="9"/>
    <w:qFormat/>
    <w:pPr>
      <w:keepNext/>
      <w:keepLines/>
      <w:spacing w:after="3"/>
      <w:ind w:left="459" w:hanging="10"/>
      <w:outlineLvl w:val="0"/>
    </w:pPr>
    <w:rPr>
      <w:rFonts w:ascii="Arial" w:eastAsia="Arial" w:hAnsi="Arial" w:cs="Arial"/>
      <w:b/>
      <w:color w:val="00000A"/>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A"/>
      <w:sz w:val="1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F4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28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284E"/>
    <w:rPr>
      <w:rFonts w:ascii="Arial" w:eastAsia="Arial" w:hAnsi="Arial" w:cs="Arial"/>
      <w:color w:val="00000A"/>
      <w:sz w:val="18"/>
    </w:rPr>
  </w:style>
  <w:style w:type="paragraph" w:styleId="Prrafodelista">
    <w:name w:val="List Paragraph"/>
    <w:basedOn w:val="Normal"/>
    <w:uiPriority w:val="34"/>
    <w:qFormat/>
    <w:rsid w:val="00871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A341C-6F89-47DB-8475-96B34DDE8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15</Pages>
  <Words>3973</Words>
  <Characters>21853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Jose Felipe Ramon Estrada</dc:creator>
  <cp:keywords/>
  <cp:lastModifiedBy>Miriam Puente Jimenez</cp:lastModifiedBy>
  <cp:revision>16</cp:revision>
  <cp:lastPrinted>2022-10-07T15:24:00Z</cp:lastPrinted>
  <dcterms:created xsi:type="dcterms:W3CDTF">2023-02-20T20:16:00Z</dcterms:created>
  <dcterms:modified xsi:type="dcterms:W3CDTF">2024-05-21T17:37:00Z</dcterms:modified>
</cp:coreProperties>
</file>