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BD4B4" w:themeColor="accent6" w:themeTint="66"/>
  <w:body>
    <w:sdt>
      <w:sdtPr>
        <w:id w:val="1831607585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308"/>
            <w:gridCol w:w="3041"/>
          </w:tblGrid>
          <w:tr w:rsidR="00300B9E" w:rsidTr="0046636D">
            <w:trPr>
              <w:trHeight w:val="1240"/>
            </w:trPr>
            <w:tc>
              <w:tcPr>
                <w:tcW w:w="1308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300B9E" w:rsidRDefault="00300B9E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E36C0A" w:themeColor="accent6" w:themeShade="BF"/>
                  <w:sz w:val="72"/>
                  <w:szCs w:val="72"/>
                </w:rPr>
                <w:alias w:val="Año"/>
                <w:id w:val="15676118"/>
                <w:placeholder>
                  <w:docPart w:val="F68F0A78439C46D98E8C40961DF2365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9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3041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300B9E" w:rsidRDefault="00C202AE" w:rsidP="00300B9E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72"/>
                        <w:szCs w:val="72"/>
                      </w:rPr>
                      <w:t>2019</w:t>
                    </w:r>
                  </w:p>
                </w:tc>
              </w:sdtContent>
            </w:sdt>
          </w:tr>
          <w:tr w:rsidR="00300B9E" w:rsidRPr="00C202AE" w:rsidTr="0046636D">
            <w:trPr>
              <w:trHeight w:val="2478"/>
            </w:trPr>
            <w:tc>
              <w:tcPr>
                <w:tcW w:w="1308" w:type="dxa"/>
                <w:tcBorders>
                  <w:right w:val="single" w:sz="4" w:space="0" w:color="000000" w:themeColor="text1"/>
                </w:tcBorders>
              </w:tcPr>
              <w:p w:rsidR="00300B9E" w:rsidRDefault="00300B9E"/>
            </w:tc>
            <w:tc>
              <w:tcPr>
                <w:tcW w:w="3041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92D050"/>
                    <w:sz w:val="28"/>
                  </w:rPr>
                  <w:alias w:val="Organización"/>
                  <w:id w:val="15676123"/>
                  <w:placeholder>
                    <w:docPart w:val="ED006CEEDFF64CAC9CFA65B8EB5495D0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300B9E" w:rsidRPr="00C202AE" w:rsidRDefault="00C202AE">
                    <w:pPr>
                      <w:pStyle w:val="Sinespaciado"/>
                      <w:rPr>
                        <w:color w:val="92D050"/>
                        <w:sz w:val="28"/>
                      </w:rPr>
                    </w:pPr>
                    <w:r w:rsidRPr="00C202AE">
                      <w:rPr>
                        <w:color w:val="92D050"/>
                        <w:sz w:val="28"/>
                      </w:rPr>
                      <w:t>PRUEBA OBJETIVA FINAL.</w:t>
                    </w:r>
                  </w:p>
                </w:sdtContent>
              </w:sdt>
              <w:p w:rsidR="00300B9E" w:rsidRPr="00C202AE" w:rsidRDefault="00300B9E">
                <w:pPr>
                  <w:pStyle w:val="Sinespaciado"/>
                  <w:rPr>
                    <w:color w:val="92D050"/>
                    <w:sz w:val="28"/>
                  </w:rPr>
                </w:pPr>
              </w:p>
              <w:sdt>
                <w:sdtPr>
                  <w:rPr>
                    <w:color w:val="92D050"/>
                    <w:sz w:val="28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300B9E" w:rsidRPr="00C202AE" w:rsidRDefault="00C202AE">
                    <w:pPr>
                      <w:pStyle w:val="Sinespaciado"/>
                      <w:rPr>
                        <w:color w:val="92D050"/>
                        <w:sz w:val="28"/>
                      </w:rPr>
                    </w:pPr>
                    <w:r w:rsidRPr="00C202AE">
                      <w:rPr>
                        <w:color w:val="92D050"/>
                        <w:sz w:val="28"/>
                      </w:rPr>
                      <w:t>Miriam, Pérez Santana.</w:t>
                    </w:r>
                  </w:p>
                </w:sdtContent>
              </w:sdt>
              <w:p w:rsidR="00300B9E" w:rsidRPr="00C202AE" w:rsidRDefault="00300B9E">
                <w:pPr>
                  <w:pStyle w:val="Sinespaciado"/>
                  <w:rPr>
                    <w:color w:val="92D050"/>
                    <w:sz w:val="28"/>
                  </w:rPr>
                </w:pPr>
              </w:p>
            </w:tc>
          </w:tr>
        </w:tbl>
        <w:p w:rsidR="00300B9E" w:rsidRDefault="00300B9E"/>
        <w:p w:rsidR="00300B9E" w:rsidRDefault="00300B9E"/>
        <w:p w:rsidR="00300B9E" w:rsidRDefault="00300B9E"/>
        <w:tbl>
          <w:tblPr>
            <w:tblpPr w:leftFromText="187" w:rightFromText="187" w:vertAnchor="page" w:horzAnchor="margin" w:tblpY="12136"/>
            <w:tblW w:w="4958" w:type="pct"/>
            <w:tblLook w:val="04A0"/>
          </w:tblPr>
          <w:tblGrid>
            <w:gridCol w:w="8647"/>
          </w:tblGrid>
          <w:tr w:rsidR="00300B9E" w:rsidTr="0046636D">
            <w:trPr>
              <w:trHeight w:val="2690"/>
            </w:trPr>
            <w:tc>
              <w:tcPr>
                <w:tcW w:w="5000" w:type="pct"/>
              </w:tcPr>
              <w:p w:rsidR="00300B9E" w:rsidRPr="0046636D" w:rsidRDefault="00300B9E" w:rsidP="0046636D">
                <w:pPr>
                  <w:pStyle w:val="Sinespaciado"/>
                  <w:rPr>
                    <w:b/>
                    <w:bCs/>
                    <w:caps/>
                    <w:sz w:val="56"/>
                    <w:szCs w:val="72"/>
                  </w:rPr>
                </w:pPr>
                <w:r w:rsidRPr="0046636D">
                  <w:rPr>
                    <w:b/>
                    <w:bCs/>
                    <w:caps/>
                    <w:color w:val="76923C" w:themeColor="accent3" w:themeShade="BF"/>
                    <w:sz w:val="56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56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C202AE">
                      <w:rPr>
                        <w:b/>
                        <w:bCs/>
                        <w:caps/>
                        <w:sz w:val="56"/>
                        <w:szCs w:val="72"/>
                      </w:rPr>
                      <w:t>UF-1845_3 aCCESO A DATOS EN APLICACIONES WEB DEL ENTORNO SERVIDOR.</w:t>
                    </w:r>
                  </w:sdtContent>
                </w:sdt>
                <w:r w:rsidRPr="0046636D">
                  <w:rPr>
                    <w:b/>
                    <w:bCs/>
                    <w:caps/>
                    <w:color w:val="76923C" w:themeColor="accent3" w:themeShade="BF"/>
                    <w:sz w:val="56"/>
                    <w:szCs w:val="72"/>
                  </w:rPr>
                  <w:t>]</w:t>
                </w:r>
              </w:p>
            </w:tc>
          </w:tr>
          <w:tr w:rsidR="00300B9E" w:rsidTr="0046636D">
            <w:trPr>
              <w:trHeight w:val="1278"/>
            </w:trPr>
            <w:sdt>
              <w:sdtPr>
                <w:rPr>
                  <w:color w:val="E36C0A" w:themeColor="accent6" w:themeShade="BF"/>
                  <w:sz w:val="24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300B9E" w:rsidRPr="00300B9E" w:rsidRDefault="00C202AE" w:rsidP="0046636D">
                    <w:pPr>
                      <w:pStyle w:val="Sinespaciado"/>
                      <w:rPr>
                        <w:color w:val="7F7F7F" w:themeColor="background1" w:themeShade="7F"/>
                        <w:sz w:val="36"/>
                      </w:rPr>
                    </w:pPr>
                    <w:r>
                      <w:rPr>
                        <w:sz w:val="24"/>
                      </w:rPr>
                      <w:t>Realizar cinco consultas SQL de libre elección en las que se usen las siguientes sentencias SQL: -SQL SELECT, FROM, WHERE, ODER BY, SQL JOINS</w:t>
                    </w:r>
                    <w:r w:rsidR="00BC6FFE">
                      <w:rPr>
                        <w:sz w:val="24"/>
                      </w:rPr>
                      <w:t xml:space="preserve">. Y realizar una </w:t>
                    </w:r>
                    <w:proofErr w:type="spellStart"/>
                    <w:r w:rsidR="00BC6FFE">
                      <w:rPr>
                        <w:sz w:val="24"/>
                      </w:rPr>
                      <w:t>subconsulta</w:t>
                    </w:r>
                    <w:proofErr w:type="spellEnd"/>
                    <w:r w:rsidR="00BC6FFE">
                      <w:rPr>
                        <w:sz w:val="24"/>
                      </w:rPr>
                      <w:t xml:space="preserve"> de libre elección en la que genere una vista SQL.</w:t>
                    </w:r>
                  </w:p>
                </w:tc>
              </w:sdtContent>
            </w:sdt>
          </w:tr>
        </w:tbl>
        <w:p w:rsidR="0046636D" w:rsidRDefault="0046636D"/>
        <w:p w:rsidR="0046636D" w:rsidRDefault="0046636D"/>
        <w:p w:rsidR="0046636D" w:rsidRDefault="0046636D"/>
        <w:p w:rsidR="0046636D" w:rsidRDefault="0046636D"/>
        <w:p w:rsidR="00300B9E" w:rsidRDefault="0046636D">
          <w:r>
            <w:rPr>
              <w:noProof/>
              <w:lang w:eastAsia="es-ES"/>
            </w:rPr>
            <w:drawing>
              <wp:inline distT="0" distB="0" distL="0" distR="0">
                <wp:extent cx="5400040" cy="3036040"/>
                <wp:effectExtent l="19050" t="0" r="0" b="0"/>
                <wp:docPr id="8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036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300B9E">
            <w:br w:type="page"/>
          </w:r>
        </w:p>
      </w:sdtContent>
    </w:sdt>
    <w:p w:rsidR="00146127" w:rsidRDefault="00E20951">
      <w:r>
        <w:rPr>
          <w:noProof/>
          <w:lang w:eastAsia="es-ES"/>
        </w:rPr>
        <w:lastRenderedPageBreak/>
        <w:drawing>
          <wp:inline distT="0" distB="0" distL="0" distR="0">
            <wp:extent cx="5400675" cy="32452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00" cy="32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22" w:rsidRDefault="00D00A22"/>
    <w:p w:rsidR="00D00A22" w:rsidRDefault="005F4D8D">
      <w:r>
        <w:rPr>
          <w:u w:val="single"/>
        </w:rPr>
        <w:t>1º</w:t>
      </w:r>
      <w:r w:rsidR="00D00A22" w:rsidRPr="00D00A22">
        <w:rPr>
          <w:u w:val="single"/>
        </w:rPr>
        <w:t xml:space="preserve"> CONSULTA</w:t>
      </w:r>
      <w:r w:rsidR="00D00A22" w:rsidRPr="00D00A22">
        <w:t>:</w:t>
      </w:r>
      <w:r w:rsidR="00D00A22">
        <w:rPr>
          <w:color w:val="7030A0"/>
        </w:rPr>
        <w:t xml:space="preserve"> </w:t>
      </w:r>
      <w:r w:rsidR="00D00A22" w:rsidRPr="00D00A22">
        <w:rPr>
          <w:color w:val="7030A0"/>
        </w:rPr>
        <w:t xml:space="preserve">SELECT </w:t>
      </w:r>
      <w:r w:rsidR="00D00A22">
        <w:t xml:space="preserve">* </w:t>
      </w:r>
      <w:r w:rsidR="00D00A22" w:rsidRPr="00D00A22">
        <w:rPr>
          <w:color w:val="7030A0"/>
        </w:rPr>
        <w:t xml:space="preserve">FROM </w:t>
      </w:r>
      <w:r w:rsidR="00D00A22" w:rsidRPr="00D00A22">
        <w:rPr>
          <w:color w:val="00B0F0"/>
        </w:rPr>
        <w:t>‘EXTRAS’</w:t>
      </w:r>
      <w:r w:rsidR="00D00A22">
        <w:t xml:space="preserve"> </w:t>
      </w:r>
      <w:r w:rsidR="00D00A22" w:rsidRPr="00D00A22">
        <w:rPr>
          <w:color w:val="7030A0"/>
        </w:rPr>
        <w:t>WHERE</w:t>
      </w:r>
      <w:r w:rsidR="00D00A22">
        <w:t xml:space="preserve"> NOMBRE = </w:t>
      </w:r>
      <w:r w:rsidR="00D00A22" w:rsidRPr="00D00A22">
        <w:rPr>
          <w:color w:val="FF0000"/>
        </w:rPr>
        <w:t>‘ALFREDO’</w:t>
      </w:r>
      <w:r w:rsidR="00D00A22">
        <w:t xml:space="preserve"> </w:t>
      </w:r>
    </w:p>
    <w:p w:rsidR="00C202AE" w:rsidRDefault="00C202AE"/>
    <w:p w:rsidR="005F4D8D" w:rsidRDefault="005F4D8D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8D" w:rsidRDefault="005F4D8D"/>
    <w:p w:rsidR="005F4D8D" w:rsidRDefault="005F4D8D">
      <w:pPr>
        <w:rPr>
          <w:color w:val="FF0000"/>
        </w:rPr>
      </w:pPr>
      <w:r w:rsidRPr="00C202AE">
        <w:rPr>
          <w:u w:val="single"/>
        </w:rPr>
        <w:t>2ºCONSULTA</w:t>
      </w:r>
      <w:r>
        <w:t xml:space="preserve">: </w:t>
      </w:r>
      <w:r w:rsidRPr="00C202AE">
        <w:rPr>
          <w:color w:val="7030A0"/>
        </w:rPr>
        <w:t>SELECT</w:t>
      </w:r>
      <w:r>
        <w:t xml:space="preserve"> </w:t>
      </w:r>
      <w:proofErr w:type="spellStart"/>
      <w:r w:rsidRPr="00C202AE">
        <w:rPr>
          <w:color w:val="00B0F0"/>
        </w:rPr>
        <w:t>name</w:t>
      </w:r>
      <w:proofErr w:type="spellEnd"/>
      <w:r>
        <w:t xml:space="preserve"> </w:t>
      </w:r>
      <w:r w:rsidRPr="00C202AE">
        <w:rPr>
          <w:color w:val="7030A0"/>
        </w:rPr>
        <w:t>FROM</w:t>
      </w:r>
      <w:r>
        <w:t xml:space="preserve"> </w:t>
      </w:r>
      <w:proofErr w:type="spellStart"/>
      <w:r w:rsidRPr="00C202AE">
        <w:rPr>
          <w:color w:val="00B0F0"/>
        </w:rPr>
        <w:t>Category</w:t>
      </w:r>
      <w:proofErr w:type="spellEnd"/>
      <w:r>
        <w:t xml:space="preserve"> </w:t>
      </w:r>
      <w:r w:rsidRPr="00C202AE">
        <w:rPr>
          <w:color w:val="7030A0"/>
        </w:rPr>
        <w:t>WHERE</w:t>
      </w:r>
      <w:r>
        <w:t xml:space="preserve"> </w:t>
      </w:r>
      <w:proofErr w:type="spellStart"/>
      <w:r w:rsidRPr="00C202AE">
        <w:rPr>
          <w:color w:val="00B0F0"/>
        </w:rPr>
        <w:t>name</w:t>
      </w:r>
      <w:proofErr w:type="spellEnd"/>
      <w:r>
        <w:t xml:space="preserve">= </w:t>
      </w:r>
      <w:proofErr w:type="gramStart"/>
      <w:r w:rsidRPr="00C202AE">
        <w:rPr>
          <w:color w:val="FF0000"/>
        </w:rPr>
        <w:t xml:space="preserve">‘ </w:t>
      </w:r>
      <w:proofErr w:type="spellStart"/>
      <w:r w:rsidRPr="00C202AE">
        <w:rPr>
          <w:color w:val="FF0000"/>
        </w:rPr>
        <w:t>Comedy</w:t>
      </w:r>
      <w:proofErr w:type="spellEnd"/>
      <w:r w:rsidRPr="00C202AE">
        <w:rPr>
          <w:color w:val="FF0000"/>
        </w:rPr>
        <w:t>’</w:t>
      </w:r>
      <w:proofErr w:type="gramEnd"/>
    </w:p>
    <w:p w:rsidR="00C202AE" w:rsidRDefault="00C202AE">
      <w:pPr>
        <w:rPr>
          <w:color w:val="FF0000"/>
        </w:rPr>
      </w:pPr>
    </w:p>
    <w:p w:rsidR="00C202AE" w:rsidRDefault="00C202AE">
      <w:pPr>
        <w:rPr>
          <w:color w:val="FF0000"/>
        </w:rPr>
      </w:pPr>
    </w:p>
    <w:p w:rsidR="00C202AE" w:rsidRDefault="00C202AE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/>
    <w:p w:rsidR="00C202AE" w:rsidRDefault="00C202AE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t>3ºCONSULTA: SELECT *</w:t>
      </w:r>
      <w:r w:rsidRPr="00C202AE">
        <w:rPr>
          <w:color w:val="7030A0"/>
        </w:rPr>
        <w:t xml:space="preserve"> FROM</w:t>
      </w:r>
      <w:r>
        <w:t xml:space="preserve"> </w:t>
      </w:r>
      <w:proofErr w:type="spellStart"/>
      <w:r w:rsidRPr="00C202AE">
        <w:rPr>
          <w:color w:val="FF0000"/>
        </w:rPr>
        <w:t>Category</w:t>
      </w:r>
      <w:proofErr w:type="spellEnd"/>
    </w:p>
    <w:p w:rsidR="00C202AE" w:rsidRDefault="00C202AE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C202AE" w:rsidRDefault="00C202AE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/>
    <w:p w:rsidR="00C202AE" w:rsidRDefault="00C202AE">
      <w:r w:rsidRPr="00C202AE">
        <w:rPr>
          <w:u w:val="single"/>
        </w:rPr>
        <w:t>4º CONSULTA</w:t>
      </w:r>
      <w:r>
        <w:t xml:space="preserve">: </w:t>
      </w:r>
      <w:r w:rsidRPr="00C202AE">
        <w:rPr>
          <w:color w:val="7030A0"/>
        </w:rPr>
        <w:t>SELECT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 w:rsidRPr="00C202AE">
        <w:rPr>
          <w:color w:val="00B0F0"/>
        </w:rPr>
        <w:t xml:space="preserve"> as nombre, </w:t>
      </w:r>
      <w:proofErr w:type="spellStart"/>
      <w:r w:rsidRPr="00C202AE">
        <w:rPr>
          <w:color w:val="00B0F0"/>
        </w:rPr>
        <w:t>last_name</w:t>
      </w:r>
      <w:proofErr w:type="spellEnd"/>
      <w:r w:rsidRPr="00C202AE">
        <w:rPr>
          <w:color w:val="00B0F0"/>
        </w:rPr>
        <w:t xml:space="preserve"> as  apellido, </w:t>
      </w:r>
      <w:proofErr w:type="spellStart"/>
      <w:r w:rsidRPr="00C202AE">
        <w:rPr>
          <w:color w:val="00B0F0"/>
        </w:rPr>
        <w:t>actor_id</w:t>
      </w:r>
      <w:proofErr w:type="spellEnd"/>
      <w:r w:rsidRPr="00C202AE">
        <w:rPr>
          <w:color w:val="00B0F0"/>
        </w:rPr>
        <w:t xml:space="preserve"> as id</w:t>
      </w:r>
      <w:r w:rsidRPr="00C202AE">
        <w:rPr>
          <w:color w:val="7030A0"/>
        </w:rPr>
        <w:t xml:space="preserve"> FROM</w:t>
      </w:r>
      <w:r>
        <w:t xml:space="preserve"> </w:t>
      </w:r>
      <w:r w:rsidRPr="00C202AE">
        <w:rPr>
          <w:color w:val="00B0F0"/>
        </w:rPr>
        <w:t>actor</w:t>
      </w:r>
      <w:r>
        <w:t xml:space="preserve"> </w:t>
      </w:r>
      <w:r w:rsidRPr="00C202AE">
        <w:rPr>
          <w:color w:val="7030A0"/>
        </w:rPr>
        <w:t>WHERE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 w:rsidRPr="00C202AE">
        <w:rPr>
          <w:color w:val="00B0F0"/>
        </w:rPr>
        <w:t xml:space="preserve"> =</w:t>
      </w:r>
      <w:r w:rsidRPr="00C202AE">
        <w:rPr>
          <w:color w:val="FF0000"/>
        </w:rPr>
        <w:t xml:space="preserve"> </w:t>
      </w:r>
      <w:proofErr w:type="gramStart"/>
      <w:r w:rsidRPr="00C202AE">
        <w:rPr>
          <w:color w:val="FF0000"/>
        </w:rPr>
        <w:t>‘ PENELOPE’</w:t>
      </w:r>
      <w:proofErr w:type="gramEnd"/>
      <w:r w:rsidRPr="00C202AE">
        <w:rPr>
          <w:color w:val="FF0000"/>
        </w:rPr>
        <w:t xml:space="preserve"> </w:t>
      </w:r>
      <w:r w:rsidRPr="00C202AE">
        <w:rPr>
          <w:color w:val="7030A0"/>
        </w:rPr>
        <w:t>ORDER BY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>
        <w:t xml:space="preserve"> </w:t>
      </w:r>
      <w:r w:rsidRPr="00C202AE">
        <w:rPr>
          <w:color w:val="7030A0"/>
        </w:rPr>
        <w:t xml:space="preserve">ASC </w:t>
      </w:r>
      <w:r w:rsidRPr="00C202AE">
        <w:rPr>
          <w:rStyle w:val="cm-keyword"/>
          <w:rFonts w:ascii="Courier New" w:hAnsi="Courier New" w:cs="Courier New"/>
          <w:color w:val="7030A0"/>
          <w:sz w:val="16"/>
          <w:szCs w:val="16"/>
          <w:shd w:val="clear" w:color="auto" w:fill="E5E5E5"/>
        </w:rPr>
        <w:t xml:space="preserve"> </w:t>
      </w:r>
    </w:p>
    <w:p w:rsidR="00C202AE" w:rsidRDefault="00C202AE"/>
    <w:p w:rsidR="00C202AE" w:rsidRDefault="00C202AE"/>
    <w:p w:rsidR="00C202AE" w:rsidRDefault="00C202AE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eastAsiaTheme="minorHAnsi" w:hAnsi="Calibri" w:cs="Calibri"/>
          <w:sz w:val="22"/>
          <w:szCs w:val="22"/>
          <w:lang w:eastAsia="en-US"/>
        </w:rPr>
      </w:pP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 w:rsidRPr="00C202AE">
        <w:rPr>
          <w:rFonts w:ascii="Calibri" w:hAnsi="Calibri" w:cs="Calibri"/>
          <w:sz w:val="22"/>
          <w:szCs w:val="22"/>
          <w:u w:val="single"/>
        </w:rPr>
        <w:t>5ºCONSULTA</w:t>
      </w:r>
      <w:r w:rsidRPr="00C202AE"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SELECT DISTINCT</w:t>
      </w:r>
      <w:r w:rsidRPr="00C202AE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first_name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,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last_name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FROM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actor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JOIN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film_actor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(actor-id)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 xml:space="preserve">films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) </w:t>
      </w:r>
      <w:r w:rsidRPr="00C202AE">
        <w:rPr>
          <w:rFonts w:ascii="Calibri" w:hAnsi="Calibri" w:cs="Calibri"/>
          <w:color w:val="7030A0"/>
          <w:sz w:val="22"/>
          <w:szCs w:val="22"/>
        </w:rPr>
        <w:t>WHERE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rating</w:t>
      </w:r>
      <w:r w:rsidRPr="00C202AE">
        <w:rPr>
          <w:rFonts w:ascii="Calibri" w:hAnsi="Calibri" w:cs="Calibri"/>
          <w:sz w:val="22"/>
          <w:szCs w:val="22"/>
        </w:rPr>
        <w:t>=</w:t>
      </w:r>
      <w:r w:rsidRPr="00C202AE">
        <w:rPr>
          <w:rFonts w:ascii="Calibri" w:hAnsi="Calibri" w:cs="Calibri"/>
          <w:color w:val="FF0000"/>
          <w:sz w:val="22"/>
          <w:szCs w:val="22"/>
        </w:rPr>
        <w:t>’R’</w:t>
      </w:r>
      <w:r w:rsidRPr="00C202AE">
        <w:rPr>
          <w:rFonts w:ascii="Calibri" w:hAnsi="Calibri" w:cs="Calibri"/>
          <w:sz w:val="22"/>
          <w:szCs w:val="22"/>
        </w:rPr>
        <w:t>.</w:t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</w:p>
    <w:p w:rsidR="00C202AE" w:rsidRP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6º</w:t>
      </w:r>
      <w:r w:rsidR="00BC6FFE">
        <w:rPr>
          <w:rFonts w:ascii="Calibri" w:hAnsi="Calibri" w:cs="Calibri"/>
          <w:sz w:val="22"/>
          <w:szCs w:val="22"/>
        </w:rPr>
        <w:t>SUB</w:t>
      </w:r>
      <w:r>
        <w:rPr>
          <w:rFonts w:ascii="Calibri" w:hAnsi="Calibri" w:cs="Calibri"/>
          <w:sz w:val="22"/>
          <w:szCs w:val="22"/>
        </w:rPr>
        <w:t xml:space="preserve">CONSULTA: </w:t>
      </w:r>
      <w:r w:rsidRPr="00C202AE">
        <w:rPr>
          <w:rFonts w:ascii="Calibri" w:hAnsi="Calibri" w:cs="Calibri"/>
          <w:color w:val="7030A0"/>
          <w:sz w:val="22"/>
          <w:szCs w:val="22"/>
        </w:rPr>
        <w:t>SELECT TITLE</w:t>
      </w:r>
      <w:r>
        <w:rPr>
          <w:rFonts w:ascii="Calibri" w:hAnsi="Calibri" w:cs="Calibri"/>
          <w:sz w:val="22"/>
          <w:szCs w:val="22"/>
        </w:rPr>
        <w:t>,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0C202AE">
        <w:rPr>
          <w:rFonts w:ascii="Calibri" w:hAnsi="Calibri" w:cs="Calibri"/>
          <w:color w:val="00B0F0"/>
          <w:sz w:val="22"/>
          <w:szCs w:val="22"/>
        </w:rPr>
        <w:t>count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(</w:t>
      </w:r>
      <w:proofErr w:type="spellStart"/>
      <w:proofErr w:type="gramEnd"/>
      <w:r w:rsidRPr="00C202AE">
        <w:rPr>
          <w:rFonts w:ascii="Calibri" w:hAnsi="Calibri" w:cs="Calibri"/>
          <w:color w:val="00B0F0"/>
          <w:sz w:val="22"/>
          <w:szCs w:val="22"/>
        </w:rPr>
        <w:t>rental_id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) total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FROM </w:t>
      </w:r>
      <w:r w:rsidRPr="00C202AE">
        <w:rPr>
          <w:rFonts w:ascii="Calibri" w:hAnsi="Calibri" w:cs="Calibri"/>
          <w:color w:val="00B0F0"/>
          <w:sz w:val="22"/>
          <w:szCs w:val="22"/>
        </w:rPr>
        <w:t>film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LEFT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inventory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LEFT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rental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inventory_id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)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group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by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  <w:r>
        <w:rPr>
          <w:rFonts w:eastAsia="Times New Roman" w:cstheme="minorHAnsi"/>
          <w:noProof/>
          <w:color w:val="333333"/>
          <w:u w:val="single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  <w:r w:rsidRPr="00C202AE">
        <w:rPr>
          <w:rFonts w:eastAsia="Times New Roman" w:cstheme="minorHAnsi"/>
          <w:color w:val="333333"/>
          <w:u w:val="single"/>
          <w:lang w:eastAsia="es-ES"/>
        </w:rPr>
        <w:t xml:space="preserve">7º </w:t>
      </w:r>
      <w:r w:rsidR="00BC6FFE">
        <w:rPr>
          <w:rFonts w:eastAsia="Times New Roman" w:cstheme="minorHAnsi"/>
          <w:color w:val="333333"/>
          <w:u w:val="single"/>
          <w:lang w:eastAsia="es-ES"/>
        </w:rPr>
        <w:t>SUB</w:t>
      </w:r>
      <w:r w:rsidRPr="00C202AE">
        <w:rPr>
          <w:rFonts w:eastAsia="Times New Roman" w:cstheme="minorHAnsi"/>
          <w:color w:val="333333"/>
          <w:u w:val="single"/>
          <w:lang w:eastAsia="es-ES"/>
        </w:rPr>
        <w:t>CONSULTA:</w:t>
      </w:r>
      <w:r w:rsidRPr="00C202AE">
        <w:rPr>
          <w:rFonts w:eastAsia="Times New Roman" w:cstheme="minorHAnsi"/>
          <w:color w:val="7030A0"/>
          <w:u w:val="single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city</w:t>
      </w:r>
      <w:proofErr w:type="spellEnd"/>
      <w:r w:rsidRPr="00C202AE">
        <w:rPr>
          <w:rFonts w:eastAsia="Times New Roman" w:cstheme="minorHAnsi"/>
          <w:color w:val="00B0F0"/>
          <w:lang w:eastAsia="es-ES"/>
        </w:rPr>
        <w:t xml:space="preserve"> territorio</w:t>
      </w:r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FROM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city</w:t>
      </w:r>
      <w:proofErr w:type="spellEnd"/>
      <w:r>
        <w:rPr>
          <w:rFonts w:eastAsia="Times New Roman" w:cstheme="minorHAnsi"/>
          <w:color w:val="00B0F0"/>
          <w:lang w:eastAsia="es-ES"/>
        </w:rPr>
        <w:t xml:space="preserve"> </w:t>
      </w:r>
      <w:r w:rsidRPr="00C202AE">
        <w:rPr>
          <w:rFonts w:eastAsia="Times New Roman" w:cstheme="minorHAnsi"/>
          <w:color w:val="00B0F0"/>
          <w:lang w:eastAsia="es-ES"/>
        </w:rPr>
        <w:t xml:space="preserve">Unión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district</w:t>
      </w:r>
      <w:proofErr w:type="spellEnd"/>
      <w:r w:rsidRPr="00C202AE">
        <w:rPr>
          <w:rFonts w:eastAsia="Times New Roman" w:cstheme="minorHAnsi"/>
          <w:color w:val="00B0F0"/>
          <w:lang w:eastAsia="es-ES"/>
        </w:rPr>
        <w:t xml:space="preserve"> territorio</w:t>
      </w:r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FROM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address</w:t>
      </w:r>
      <w:proofErr w:type="spellEnd"/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ORDER BY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00B0F0"/>
          <w:lang w:eastAsia="es-ES"/>
        </w:rPr>
        <w:t>territorio</w:t>
      </w:r>
      <w:r>
        <w:rPr>
          <w:rFonts w:eastAsia="Times New Roman" w:cstheme="minorHAnsi"/>
          <w:color w:val="333333"/>
          <w:lang w:eastAsia="es-ES"/>
        </w:rPr>
        <w:t>.</w:t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  <w:r>
        <w:rPr>
          <w:rFonts w:eastAsia="Times New Roman" w:cstheme="minorHAnsi"/>
          <w:noProof/>
          <w:color w:val="333333"/>
          <w:lang w:eastAsia="es-ES"/>
        </w:rPr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Pr="00C202AE" w:rsidRDefault="00C202AE" w:rsidP="00C202AE">
      <w:pPr>
        <w:rPr>
          <w:rFonts w:ascii="Consolas" w:eastAsia="Times New Roman" w:hAnsi="Consolas" w:cs="Times New Roman"/>
          <w:color w:val="333333"/>
          <w:sz w:val="29"/>
          <w:szCs w:val="29"/>
          <w:lang w:eastAsia="es-ES"/>
        </w:rPr>
      </w:pPr>
      <w:r w:rsidRPr="00BC6FFE">
        <w:rPr>
          <w:rFonts w:eastAsia="Times New Roman" w:cstheme="minorHAnsi"/>
          <w:u w:val="single"/>
          <w:lang w:eastAsia="es-ES"/>
        </w:rPr>
        <w:t>8º</w:t>
      </w:r>
      <w:r w:rsidR="00BC6FFE" w:rsidRPr="00BC6FFE">
        <w:rPr>
          <w:rFonts w:eastAsia="Times New Roman" w:cstheme="minorHAnsi"/>
          <w:u w:val="single"/>
          <w:lang w:eastAsia="es-ES"/>
        </w:rPr>
        <w:t>SUB</w:t>
      </w:r>
      <w:r w:rsidRPr="00BC6FFE">
        <w:rPr>
          <w:rFonts w:eastAsia="Times New Roman" w:cstheme="minorHAnsi"/>
          <w:u w:val="single"/>
          <w:lang w:eastAsia="es-ES"/>
        </w:rPr>
        <w:t>CONSULTA</w:t>
      </w:r>
      <w:r>
        <w:rPr>
          <w:rFonts w:eastAsia="Times New Roman" w:cstheme="minorHAnsi"/>
          <w:color w:val="333333"/>
          <w:lang w:eastAsia="es-ES"/>
        </w:rPr>
        <w:t xml:space="preserve">: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title</w:t>
      </w:r>
      <w:proofErr w:type="gram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,count</w:t>
      </w:r>
      <w:proofErr w:type="spellEnd"/>
      <w:proofErr w:type="gram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actor_id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 total</w:t>
      </w:r>
      <w:r w:rsidRPr="00C202AE">
        <w:rPr>
          <w:rFonts w:ascii="Consolas" w:eastAsia="Times New Roman" w:hAnsi="Consolas" w:cs="Times New Roman"/>
          <w:color w:val="7030A0"/>
          <w:sz w:val="29"/>
          <w:szCs w:val="29"/>
          <w:lang w:eastAsia="es-ES"/>
        </w:rPr>
        <w:t xml:space="preserve"> 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FROM</w:t>
      </w:r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film 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LEFT JOIN</w:t>
      </w:r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film_actor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using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LEFT JOIN</w:t>
      </w:r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actor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using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actor_id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group</w:t>
      </w:r>
      <w:proofErr w:type="spellEnd"/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by</w:t>
      </w:r>
      <w:proofErr w:type="spellEnd"/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film_id</w:t>
      </w:r>
      <w:proofErr w:type="spellEnd"/>
    </w:p>
    <w:p w:rsidR="00C202AE" w:rsidRPr="00C202AE" w:rsidRDefault="00C202AE" w:rsidP="00C202AE">
      <w:pPr>
        <w:spacing w:after="0" w:line="240" w:lineRule="auto"/>
        <w:rPr>
          <w:rFonts w:eastAsia="Times New Roman" w:cstheme="minorHAnsi"/>
          <w:color w:val="00B0F0"/>
          <w:lang w:eastAsia="es-ES"/>
        </w:rPr>
      </w:pPr>
    </w:p>
    <w:p w:rsidR="00C202AE" w:rsidRDefault="00C202AE"/>
    <w:p w:rsidR="00123AAC" w:rsidRDefault="00123AAC"/>
    <w:p w:rsidR="00123AAC" w:rsidRDefault="00123AAC">
      <w:r>
        <w:lastRenderedPageBreak/>
        <w:t xml:space="preserve">Implementar </w:t>
      </w:r>
      <w:proofErr w:type="spellStart"/>
      <w:r>
        <w:t>Triggers</w:t>
      </w:r>
      <w:proofErr w:type="spellEnd"/>
      <w:r>
        <w:t xml:space="preserve">: </w:t>
      </w:r>
    </w:p>
    <w:p w:rsidR="00927E6B" w:rsidRDefault="00927E6B">
      <w:hyperlink r:id="rId14" w:history="1">
        <w:r>
          <w:rPr>
            <w:rStyle w:val="Hipervnculo"/>
          </w:rPr>
          <w:t>http://trifulcas.com/ejemplos-desencadenadores-triggers/</w:t>
        </w:r>
      </w:hyperlink>
    </w:p>
    <w:p w:rsidR="00927E6B" w:rsidRDefault="00927E6B">
      <w:r>
        <w:t xml:space="preserve">En esta tabla he añadido un </w:t>
      </w:r>
      <w:proofErr w:type="spellStart"/>
      <w:r>
        <w:t>triggers</w:t>
      </w:r>
      <w:proofErr w:type="spellEnd"/>
      <w:r>
        <w:t xml:space="preserve"> de modificar.</w:t>
      </w:r>
    </w:p>
    <w:p w:rsidR="00927E6B" w:rsidRDefault="00927E6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AC" w:rsidRDefault="00123AAC"/>
    <w:p w:rsidR="00927E6B" w:rsidRDefault="00927E6B">
      <w:r>
        <w:t xml:space="preserve">En esta tabla he añadido un </w:t>
      </w:r>
      <w:proofErr w:type="spellStart"/>
      <w:r>
        <w:t>triggers</w:t>
      </w:r>
      <w:proofErr w:type="spellEnd"/>
      <w:r>
        <w:t xml:space="preserve"> de borrar.</w:t>
      </w:r>
    </w:p>
    <w:p w:rsidR="00927E6B" w:rsidRDefault="00927E6B"/>
    <w:p w:rsidR="00927E6B" w:rsidRDefault="00927E6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AC" w:rsidRDefault="00123AAC">
      <w:r>
        <w:t xml:space="preserve"> </w:t>
      </w:r>
    </w:p>
    <w:p w:rsidR="00123AAC" w:rsidRDefault="00123AAC"/>
    <w:sectPr w:rsidR="00123AAC" w:rsidSect="00300B9E"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00B9E"/>
    <w:rsid w:val="0003543A"/>
    <w:rsid w:val="000E1739"/>
    <w:rsid w:val="00123AAC"/>
    <w:rsid w:val="00146127"/>
    <w:rsid w:val="001B2C15"/>
    <w:rsid w:val="00231E06"/>
    <w:rsid w:val="002C337C"/>
    <w:rsid w:val="00300B9E"/>
    <w:rsid w:val="0046636D"/>
    <w:rsid w:val="005F4D8D"/>
    <w:rsid w:val="00927E6B"/>
    <w:rsid w:val="009F61FC"/>
    <w:rsid w:val="00BC6FFE"/>
    <w:rsid w:val="00C202AE"/>
    <w:rsid w:val="00D00A22"/>
    <w:rsid w:val="00D212A4"/>
    <w:rsid w:val="00E20951"/>
    <w:rsid w:val="00E414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130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37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0B9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0B9E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0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0B9E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Fuentedeprrafopredeter"/>
    <w:rsid w:val="00C202AE"/>
  </w:style>
  <w:style w:type="character" w:styleId="Hipervnculo">
    <w:name w:val="Hyperlink"/>
    <w:basedOn w:val="Fuentedeprrafopredeter"/>
    <w:uiPriority w:val="99"/>
    <w:semiHidden/>
    <w:unhideWhenUsed/>
    <w:rsid w:val="00C202AE"/>
    <w:rPr>
      <w:color w:val="0000FF"/>
      <w:u w:val="single"/>
    </w:rPr>
  </w:style>
  <w:style w:type="character" w:customStyle="1" w:styleId="cm-string">
    <w:name w:val="cm-string"/>
    <w:basedOn w:val="Fuentedeprrafopredeter"/>
    <w:rsid w:val="00C202AE"/>
  </w:style>
  <w:style w:type="paragraph" w:styleId="HTMLconformatoprevio">
    <w:name w:val="HTML Preformatted"/>
    <w:basedOn w:val="Normal"/>
    <w:link w:val="HTMLconformatoprevioCar"/>
    <w:uiPriority w:val="99"/>
    <w:unhideWhenUsed/>
    <w:rsid w:val="00C20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202AE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202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rifulcas.com/ejemplos-desencadenadores-trigger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68F0A78439C46D98E8C40961DF236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50474-E89B-4EA9-896F-7AC73942C52D}"/>
      </w:docPartPr>
      <w:docPartBody>
        <w:p w:rsidR="00DF722F" w:rsidRDefault="0059166F" w:rsidP="0059166F">
          <w:pPr>
            <w:pStyle w:val="F68F0A78439C46D98E8C40961DF23650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[Año]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9166F"/>
    <w:rsid w:val="001C4C77"/>
    <w:rsid w:val="00533A1E"/>
    <w:rsid w:val="0059166F"/>
    <w:rsid w:val="00AF7A3C"/>
    <w:rsid w:val="00DF722F"/>
    <w:rsid w:val="00EA05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2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21ED53CB65E4661B400409A0456FCCC">
    <w:name w:val="621ED53CB65E4661B400409A0456FCCC"/>
    <w:rsid w:val="0059166F"/>
  </w:style>
  <w:style w:type="paragraph" w:customStyle="1" w:styleId="3296A131762D4B088B26FBBBDE57838D">
    <w:name w:val="3296A131762D4B088B26FBBBDE57838D"/>
    <w:rsid w:val="0059166F"/>
  </w:style>
  <w:style w:type="paragraph" w:customStyle="1" w:styleId="0F06346FFF3C4135B28A65DE884E0F41">
    <w:name w:val="0F06346FFF3C4135B28A65DE884E0F41"/>
    <w:rsid w:val="0059166F"/>
  </w:style>
  <w:style w:type="paragraph" w:customStyle="1" w:styleId="6BBAE06367DC47C383E49A89592C84EC">
    <w:name w:val="6BBAE06367DC47C383E49A89592C84EC"/>
    <w:rsid w:val="0059166F"/>
  </w:style>
  <w:style w:type="paragraph" w:customStyle="1" w:styleId="E1E6AFC08239468EBA798489316FB6AE">
    <w:name w:val="E1E6AFC08239468EBA798489316FB6AE"/>
    <w:rsid w:val="0059166F"/>
  </w:style>
  <w:style w:type="paragraph" w:customStyle="1" w:styleId="F68F0A78439C46D98E8C40961DF23650">
    <w:name w:val="F68F0A78439C46D98E8C40961DF23650"/>
    <w:rsid w:val="0059166F"/>
  </w:style>
  <w:style w:type="paragraph" w:customStyle="1" w:styleId="ED006CEEDFF64CAC9CFA65B8EB5495D0">
    <w:name w:val="ED006CEEDFF64CAC9CFA65B8EB5495D0"/>
    <w:rsid w:val="0059166F"/>
  </w:style>
  <w:style w:type="paragraph" w:customStyle="1" w:styleId="209588A8D6324D99802722EC67360826">
    <w:name w:val="209588A8D6324D99802722EC67360826"/>
    <w:rsid w:val="0059166F"/>
  </w:style>
  <w:style w:type="paragraph" w:customStyle="1" w:styleId="C0E6095E83A2457FB10350B76EA5A0A3">
    <w:name w:val="C0E6095E83A2457FB10350B76EA5A0A3"/>
    <w:rsid w:val="0059166F"/>
  </w:style>
  <w:style w:type="paragraph" w:customStyle="1" w:styleId="B96E4EC51C0E41A5BC355F594DB23E1D">
    <w:name w:val="B96E4EC51C0E41A5BC355F594DB23E1D"/>
    <w:rsid w:val="0059166F"/>
  </w:style>
  <w:style w:type="paragraph" w:customStyle="1" w:styleId="4FE044882FCB4B349207FB1971343825">
    <w:name w:val="4FE044882FCB4B349207FB1971343825"/>
    <w:rsid w:val="0059166F"/>
  </w:style>
  <w:style w:type="paragraph" w:customStyle="1" w:styleId="61C82C1627B24563AE38CDE3CA042D82">
    <w:name w:val="61C82C1627B24563AE38CDE3CA042D82"/>
    <w:rsid w:val="0059166F"/>
  </w:style>
  <w:style w:type="paragraph" w:customStyle="1" w:styleId="08B795D3646743BCA0619C60D1414271">
    <w:name w:val="08B795D3646743BCA0619C60D1414271"/>
    <w:rsid w:val="0059166F"/>
  </w:style>
  <w:style w:type="paragraph" w:customStyle="1" w:styleId="44F7392CAF204093AC113FEFDC9D55B8">
    <w:name w:val="44F7392CAF204093AC113FEFDC9D55B8"/>
    <w:rsid w:val="0059166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>Realizar cinco consultas SQL de libre elección en las que se usen las siguientes sentencias SQL: -SQL SELECT, FROM, WHERE, ODER BY, SQL JOINS. Y realizar una subconsulta de libre elección en la que genere una vista SQL.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UF-1845_3 aCCESO A DATOS EN APLICACIONES WEB DEL ENTORNO SERVIDOR.</vt:lpstr>
    </vt:vector>
  </TitlesOfParts>
  <Company>PRUEBA OBJETIVA FINAL.</Company>
  <LinksUpToDate>false</LinksUpToDate>
  <CharactersWithSpaces>1526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UF-1845_3 aCCESO A DATOS EN APLICACIONES WEB DEL ENTORNO SERVIDOR.</dc:title>
  <dc:creator>Miriam, Pérez Santana.</dc:creator>
  <cp:lastModifiedBy>Usuario de Windows</cp:lastModifiedBy>
  <cp:revision>6</cp:revision>
  <dcterms:created xsi:type="dcterms:W3CDTF">2019-05-02T16:36:00Z</dcterms:created>
  <dcterms:modified xsi:type="dcterms:W3CDTF">2019-05-14T19:21:00Z</dcterms:modified>
</cp:coreProperties>
</file>