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DF4C8" w14:textId="15B11326" w:rsidR="00FE61DA" w:rsidRPr="0087019B" w:rsidRDefault="00A805CB"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t>COPERTINA</w:t>
      </w:r>
    </w:p>
    <w:p w14:paraId="28345E9C" w14:textId="77777777" w:rsidR="00FE61DA" w:rsidRPr="0087019B" w:rsidRDefault="00FE61DA"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br w:type="page"/>
      </w:r>
    </w:p>
    <w:p w14:paraId="0CCA0158" w14:textId="05946005" w:rsidR="000E1600" w:rsidRPr="0087019B" w:rsidRDefault="006A54E8" w:rsidP="00357550">
      <w:pPr>
        <w:jc w:val="both"/>
        <w:rPr>
          <w:rFonts w:ascii="Times New Roman" w:hAnsi="Times New Roman" w:cs="Times New Roman"/>
          <w:color w:val="C00000"/>
          <w:sz w:val="36"/>
          <w:szCs w:val="36"/>
        </w:rPr>
      </w:pPr>
      <w:r w:rsidRPr="0087019B">
        <w:rPr>
          <w:rFonts w:ascii="Times New Roman" w:hAnsi="Times New Roman" w:cs="Times New Roman"/>
          <w:color w:val="C00000"/>
          <w:sz w:val="36"/>
          <w:szCs w:val="36"/>
        </w:rPr>
        <w:lastRenderedPageBreak/>
        <w:t>INDICE</w:t>
      </w:r>
    </w:p>
    <w:p w14:paraId="1271428A" w14:textId="087D4027" w:rsidR="006A54E8"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Abstract</w:t>
      </w:r>
    </w:p>
    <w:p w14:paraId="4812BAEF" w14:textId="4F68246C"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Linguaggio dei Segni</w:t>
      </w:r>
    </w:p>
    <w:p w14:paraId="06ADC8C5" w14:textId="4859DE8A"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MediaPipe</w:t>
      </w:r>
    </w:p>
    <w:p w14:paraId="39C2BC6C"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Obiettivo (Risultato Atteso)</w:t>
      </w:r>
    </w:p>
    <w:p w14:paraId="32FA93C1" w14:textId="3572AD4D" w:rsidR="00274CAC" w:rsidRPr="0087019B" w:rsidRDefault="00274CAC"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Implementazione</w:t>
      </w:r>
    </w:p>
    <w:p w14:paraId="0B6F2A88" w14:textId="673E53E1"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StoreGesture.py</w:t>
      </w:r>
    </w:p>
    <w:p w14:paraId="04BBFCC7" w14:textId="2D80F155" w:rsidR="004F7643" w:rsidRPr="0087019B" w:rsidRDefault="004F7643" w:rsidP="00357550">
      <w:pPr>
        <w:pStyle w:val="Paragrafoelenco"/>
        <w:numPr>
          <w:ilvl w:val="1"/>
          <w:numId w:val="1"/>
        </w:numPr>
        <w:ind w:left="851"/>
        <w:jc w:val="both"/>
        <w:rPr>
          <w:rFonts w:ascii="Times New Roman" w:hAnsi="Times New Roman" w:cs="Times New Roman"/>
        </w:rPr>
      </w:pPr>
      <w:r w:rsidRPr="0087019B">
        <w:rPr>
          <w:rFonts w:ascii="Times New Roman" w:hAnsi="Times New Roman" w:cs="Times New Roman"/>
        </w:rPr>
        <w:t>Recogniser.py</w:t>
      </w:r>
    </w:p>
    <w:p w14:paraId="56AD8333" w14:textId="77777777" w:rsidR="002D7DF9" w:rsidRPr="0087019B" w:rsidRDefault="002D7DF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Risultato Ottenuto</w:t>
      </w:r>
    </w:p>
    <w:p w14:paraId="71D8C812" w14:textId="26FF8770" w:rsidR="002C5169" w:rsidRPr="0087019B" w:rsidRDefault="002C5169"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Condizioni di Luminosità </w:t>
      </w:r>
    </w:p>
    <w:p w14:paraId="7CE5C7E0" w14:textId="4F644682" w:rsidR="002C5169" w:rsidRPr="0087019B" w:rsidRDefault="00715F71" w:rsidP="00357550">
      <w:pPr>
        <w:pStyle w:val="Paragrafoelenco"/>
        <w:numPr>
          <w:ilvl w:val="0"/>
          <w:numId w:val="1"/>
        </w:numPr>
        <w:ind w:left="426"/>
        <w:jc w:val="both"/>
        <w:rPr>
          <w:rFonts w:ascii="Times New Roman" w:hAnsi="Times New Roman" w:cs="Times New Roman"/>
        </w:rPr>
      </w:pPr>
      <w:r w:rsidRPr="0087019B">
        <w:rPr>
          <w:rFonts w:ascii="Times New Roman" w:hAnsi="Times New Roman" w:cs="Times New Roman"/>
        </w:rPr>
        <w:t xml:space="preserve">Requisiti </w:t>
      </w:r>
      <w:r w:rsidR="002C5169" w:rsidRPr="0087019B">
        <w:rPr>
          <w:rFonts w:ascii="Times New Roman" w:hAnsi="Times New Roman" w:cs="Times New Roman"/>
        </w:rPr>
        <w:t>Hardware and Software</w:t>
      </w:r>
    </w:p>
    <w:p w14:paraId="0C488D20" w14:textId="5B0242B7" w:rsidR="00870E2F" w:rsidRPr="0087019B" w:rsidRDefault="00870E2F" w:rsidP="00357550">
      <w:pPr>
        <w:ind w:left="66"/>
        <w:jc w:val="both"/>
        <w:rPr>
          <w:rFonts w:ascii="Times New Roman" w:hAnsi="Times New Roman" w:cs="Times New Roman"/>
        </w:rPr>
      </w:pPr>
    </w:p>
    <w:p w14:paraId="00C656E1" w14:textId="097FDB78" w:rsidR="00C646F1" w:rsidRPr="0087019B" w:rsidRDefault="00C646F1" w:rsidP="00357550">
      <w:pPr>
        <w:ind w:left="66"/>
        <w:jc w:val="both"/>
        <w:rPr>
          <w:rFonts w:ascii="Times New Roman" w:hAnsi="Times New Roman" w:cs="Times New Roman"/>
        </w:rPr>
      </w:pPr>
    </w:p>
    <w:p w14:paraId="09133648" w14:textId="411617A9" w:rsidR="003D5E6D" w:rsidRPr="0087019B" w:rsidRDefault="003D5E6D" w:rsidP="00357550">
      <w:pPr>
        <w:ind w:left="66"/>
        <w:jc w:val="both"/>
        <w:rPr>
          <w:rFonts w:ascii="Times New Roman" w:hAnsi="Times New Roman" w:cs="Times New Roman"/>
        </w:rPr>
      </w:pPr>
    </w:p>
    <w:p w14:paraId="07968E62" w14:textId="35E0ECDD" w:rsidR="003D5E6D" w:rsidRPr="0087019B" w:rsidRDefault="003D5E6D" w:rsidP="00357550">
      <w:pPr>
        <w:ind w:left="66"/>
        <w:jc w:val="both"/>
        <w:rPr>
          <w:rFonts w:ascii="Times New Roman" w:hAnsi="Times New Roman" w:cs="Times New Roman"/>
        </w:rPr>
      </w:pPr>
    </w:p>
    <w:p w14:paraId="10EBBB05" w14:textId="3E727566" w:rsidR="003D5E6D" w:rsidRPr="0087019B" w:rsidRDefault="003D5E6D" w:rsidP="00357550">
      <w:pPr>
        <w:ind w:left="66"/>
        <w:jc w:val="both"/>
        <w:rPr>
          <w:rFonts w:ascii="Times New Roman" w:hAnsi="Times New Roman" w:cs="Times New Roman"/>
        </w:rPr>
      </w:pPr>
    </w:p>
    <w:p w14:paraId="480EA7F1" w14:textId="754D92E0" w:rsidR="003D5E6D" w:rsidRPr="0087019B" w:rsidRDefault="003D5E6D" w:rsidP="00357550">
      <w:pPr>
        <w:ind w:left="66"/>
        <w:jc w:val="both"/>
        <w:rPr>
          <w:rFonts w:ascii="Times New Roman" w:hAnsi="Times New Roman" w:cs="Times New Roman"/>
        </w:rPr>
      </w:pPr>
    </w:p>
    <w:p w14:paraId="3C08A2C5" w14:textId="32594219" w:rsidR="003D5E6D" w:rsidRPr="0087019B" w:rsidRDefault="003D5E6D" w:rsidP="00357550">
      <w:pPr>
        <w:ind w:left="66"/>
        <w:jc w:val="both"/>
        <w:rPr>
          <w:rFonts w:ascii="Times New Roman" w:hAnsi="Times New Roman" w:cs="Times New Roman"/>
        </w:rPr>
      </w:pPr>
    </w:p>
    <w:p w14:paraId="25498D74" w14:textId="11C462DA" w:rsidR="003D5E6D" w:rsidRPr="0087019B" w:rsidRDefault="003D5E6D" w:rsidP="00357550">
      <w:pPr>
        <w:ind w:left="66"/>
        <w:jc w:val="both"/>
        <w:rPr>
          <w:rFonts w:ascii="Times New Roman" w:hAnsi="Times New Roman" w:cs="Times New Roman"/>
        </w:rPr>
      </w:pPr>
    </w:p>
    <w:p w14:paraId="3610F227" w14:textId="43269B68" w:rsidR="003D5E6D" w:rsidRPr="0087019B" w:rsidRDefault="003D5E6D" w:rsidP="00357550">
      <w:pPr>
        <w:ind w:left="66"/>
        <w:jc w:val="both"/>
        <w:rPr>
          <w:rFonts w:ascii="Times New Roman" w:hAnsi="Times New Roman" w:cs="Times New Roman"/>
        </w:rPr>
      </w:pPr>
    </w:p>
    <w:p w14:paraId="3B24CB6F" w14:textId="0D9D3552" w:rsidR="003D5E6D" w:rsidRPr="0087019B" w:rsidRDefault="003D5E6D" w:rsidP="00357550">
      <w:pPr>
        <w:ind w:left="66"/>
        <w:jc w:val="both"/>
        <w:rPr>
          <w:rFonts w:ascii="Times New Roman" w:hAnsi="Times New Roman" w:cs="Times New Roman"/>
        </w:rPr>
      </w:pPr>
    </w:p>
    <w:p w14:paraId="63135604" w14:textId="77D7BF60" w:rsidR="003D5E6D" w:rsidRPr="0087019B" w:rsidRDefault="003D5E6D" w:rsidP="00357550">
      <w:pPr>
        <w:ind w:left="66"/>
        <w:jc w:val="both"/>
        <w:rPr>
          <w:rFonts w:ascii="Times New Roman" w:hAnsi="Times New Roman" w:cs="Times New Roman"/>
        </w:rPr>
      </w:pPr>
    </w:p>
    <w:p w14:paraId="2AD5C39B" w14:textId="65BDE35A" w:rsidR="003D5E6D" w:rsidRPr="0087019B" w:rsidRDefault="003D5E6D" w:rsidP="00357550">
      <w:pPr>
        <w:ind w:left="66"/>
        <w:jc w:val="both"/>
        <w:rPr>
          <w:rFonts w:ascii="Times New Roman" w:hAnsi="Times New Roman" w:cs="Times New Roman"/>
        </w:rPr>
      </w:pPr>
    </w:p>
    <w:p w14:paraId="40C7EFED" w14:textId="514C3714" w:rsidR="003D5E6D" w:rsidRPr="0087019B" w:rsidRDefault="003D5E6D" w:rsidP="00357550">
      <w:pPr>
        <w:ind w:left="66"/>
        <w:jc w:val="both"/>
        <w:rPr>
          <w:rFonts w:ascii="Times New Roman" w:hAnsi="Times New Roman" w:cs="Times New Roman"/>
        </w:rPr>
      </w:pPr>
    </w:p>
    <w:p w14:paraId="73E9EE40" w14:textId="70661458" w:rsidR="003D5E6D" w:rsidRPr="0087019B" w:rsidRDefault="003D5E6D" w:rsidP="00357550">
      <w:pPr>
        <w:ind w:left="66"/>
        <w:jc w:val="both"/>
        <w:rPr>
          <w:rFonts w:ascii="Times New Roman" w:hAnsi="Times New Roman" w:cs="Times New Roman"/>
        </w:rPr>
      </w:pPr>
    </w:p>
    <w:p w14:paraId="172760FE" w14:textId="5CC0AED6" w:rsidR="003D5E6D" w:rsidRPr="0087019B" w:rsidRDefault="003D5E6D" w:rsidP="00357550">
      <w:pPr>
        <w:ind w:left="66"/>
        <w:jc w:val="both"/>
        <w:rPr>
          <w:rFonts w:ascii="Times New Roman" w:hAnsi="Times New Roman" w:cs="Times New Roman"/>
        </w:rPr>
      </w:pPr>
    </w:p>
    <w:p w14:paraId="67003B48" w14:textId="0EEF1672" w:rsidR="003D5E6D" w:rsidRPr="0087019B" w:rsidRDefault="003D5E6D" w:rsidP="00357550">
      <w:pPr>
        <w:ind w:left="66"/>
        <w:jc w:val="both"/>
        <w:rPr>
          <w:rFonts w:ascii="Times New Roman" w:hAnsi="Times New Roman" w:cs="Times New Roman"/>
        </w:rPr>
      </w:pPr>
    </w:p>
    <w:p w14:paraId="053CCC5D" w14:textId="0878C110" w:rsidR="003D5E6D" w:rsidRPr="0087019B" w:rsidRDefault="003D5E6D" w:rsidP="00357550">
      <w:pPr>
        <w:ind w:left="66"/>
        <w:jc w:val="both"/>
        <w:rPr>
          <w:rFonts w:ascii="Times New Roman" w:hAnsi="Times New Roman" w:cs="Times New Roman"/>
        </w:rPr>
      </w:pPr>
    </w:p>
    <w:p w14:paraId="1B933BE9" w14:textId="7A6E1CDA" w:rsidR="003D5E6D" w:rsidRPr="0087019B" w:rsidRDefault="003D5E6D" w:rsidP="00357550">
      <w:pPr>
        <w:ind w:left="66"/>
        <w:jc w:val="both"/>
        <w:rPr>
          <w:rFonts w:ascii="Times New Roman" w:hAnsi="Times New Roman" w:cs="Times New Roman"/>
        </w:rPr>
      </w:pPr>
    </w:p>
    <w:p w14:paraId="6D55D4C6" w14:textId="10D09A42" w:rsidR="003D5E6D" w:rsidRPr="0087019B" w:rsidRDefault="003D5E6D" w:rsidP="00357550">
      <w:pPr>
        <w:ind w:left="66"/>
        <w:jc w:val="both"/>
        <w:rPr>
          <w:rFonts w:ascii="Times New Roman" w:hAnsi="Times New Roman" w:cs="Times New Roman"/>
        </w:rPr>
      </w:pPr>
    </w:p>
    <w:p w14:paraId="2DBA7FDD" w14:textId="66C8095D" w:rsidR="003D5E6D" w:rsidRPr="0087019B" w:rsidRDefault="003D5E6D" w:rsidP="00357550">
      <w:pPr>
        <w:ind w:left="66"/>
        <w:jc w:val="both"/>
        <w:rPr>
          <w:rFonts w:ascii="Times New Roman" w:hAnsi="Times New Roman" w:cs="Times New Roman"/>
        </w:rPr>
      </w:pPr>
    </w:p>
    <w:p w14:paraId="231C2AF3" w14:textId="0AA870EA" w:rsidR="003D5E6D" w:rsidRPr="0087019B" w:rsidRDefault="003D5E6D" w:rsidP="00357550">
      <w:pPr>
        <w:ind w:left="66"/>
        <w:jc w:val="both"/>
        <w:rPr>
          <w:rFonts w:ascii="Times New Roman" w:hAnsi="Times New Roman" w:cs="Times New Roman"/>
        </w:rPr>
      </w:pPr>
    </w:p>
    <w:p w14:paraId="7B00832B" w14:textId="5DB4F15F" w:rsidR="003D5E6D" w:rsidRPr="0087019B" w:rsidRDefault="003D5E6D" w:rsidP="00357550">
      <w:pPr>
        <w:ind w:left="66"/>
        <w:jc w:val="both"/>
        <w:rPr>
          <w:rFonts w:ascii="Times New Roman" w:hAnsi="Times New Roman" w:cs="Times New Roman"/>
        </w:rPr>
      </w:pPr>
    </w:p>
    <w:p w14:paraId="019CA0F5" w14:textId="70D78981" w:rsidR="003D5E6D" w:rsidRPr="0087019B" w:rsidRDefault="003D5E6D" w:rsidP="00357550">
      <w:pPr>
        <w:ind w:left="66"/>
        <w:jc w:val="both"/>
        <w:rPr>
          <w:rFonts w:ascii="Times New Roman" w:hAnsi="Times New Roman" w:cs="Times New Roman"/>
        </w:rPr>
      </w:pPr>
    </w:p>
    <w:p w14:paraId="1D185203" w14:textId="77777777"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3089C069" w14:textId="4CB3CE01" w:rsidR="00F331AD" w:rsidRPr="0087019B" w:rsidRDefault="00F331AD"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Abstract</w:t>
      </w:r>
    </w:p>
    <w:p w14:paraId="28F2D455" w14:textId="77405163" w:rsidR="00F331AD" w:rsidRPr="0087019B" w:rsidRDefault="00F331AD" w:rsidP="00357550">
      <w:pPr>
        <w:pStyle w:val="Paragrafoelenco"/>
        <w:ind w:left="426"/>
        <w:jc w:val="both"/>
        <w:rPr>
          <w:rFonts w:ascii="Times New Roman" w:hAnsi="Times New Roman" w:cs="Times New Roman"/>
        </w:rPr>
      </w:pPr>
      <w:r w:rsidRPr="0087019B">
        <w:rPr>
          <w:rFonts w:ascii="Times New Roman" w:hAnsi="Times New Roman" w:cs="Times New Roman"/>
        </w:rPr>
        <w:t>TODO</w:t>
      </w:r>
    </w:p>
    <w:p w14:paraId="797F35FA" w14:textId="77777777" w:rsidR="00F331AD" w:rsidRPr="0087019B" w:rsidRDefault="00F331AD" w:rsidP="00357550">
      <w:pPr>
        <w:pStyle w:val="Paragrafoelenco"/>
        <w:ind w:left="426"/>
        <w:jc w:val="both"/>
        <w:rPr>
          <w:rFonts w:ascii="Times New Roman" w:hAnsi="Times New Roman" w:cs="Times New Roman"/>
          <w:color w:val="C00000"/>
          <w:sz w:val="28"/>
          <w:szCs w:val="28"/>
        </w:rPr>
      </w:pPr>
    </w:p>
    <w:p w14:paraId="53061BD3" w14:textId="77777777" w:rsidR="00F331AD" w:rsidRPr="0087019B" w:rsidRDefault="00F331A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49EFC60F" w14:textId="2046B122" w:rsidR="006C1311" w:rsidRPr="0087019B" w:rsidRDefault="006C1311" w:rsidP="00396159">
      <w:pPr>
        <w:pStyle w:val="Paragrafoelenco"/>
        <w:numPr>
          <w:ilvl w:val="0"/>
          <w:numId w:val="6"/>
        </w:numPr>
        <w:spacing w:after="0"/>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Linguaggio dei Segni</w:t>
      </w:r>
    </w:p>
    <w:p w14:paraId="396C8D6A" w14:textId="7A3311C0" w:rsidR="003962F8" w:rsidRPr="0087019B" w:rsidRDefault="00C646F1"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che veicolano i propri significati attraverso un sistema codificato di segni delle mani, espressioni del viso e movimenti del corpo. Sono utilizzate dalle comunità dei segnanti</w:t>
      </w:r>
      <w:r w:rsidR="00D6065B">
        <w:rPr>
          <w:rFonts w:ascii="Times New Roman" w:hAnsi="Times New Roman" w:cs="Times New Roman"/>
        </w:rPr>
        <w:t xml:space="preserve">, </w:t>
      </w:r>
      <w:r w:rsidRPr="0087019B">
        <w:rPr>
          <w:rFonts w:ascii="Times New Roman" w:hAnsi="Times New Roman" w:cs="Times New Roman"/>
        </w:rPr>
        <w:t>a cui appartengono</w:t>
      </w:r>
      <w:r w:rsidR="00D6065B">
        <w:rPr>
          <w:rFonts w:ascii="Times New Roman" w:hAnsi="Times New Roman" w:cs="Times New Roman"/>
        </w:rPr>
        <w:t>,</w:t>
      </w:r>
      <w:r w:rsidRPr="0087019B">
        <w:rPr>
          <w:rFonts w:ascii="Times New Roman" w:hAnsi="Times New Roman" w:cs="Times New Roman"/>
        </w:rPr>
        <w:t xml:space="preserve"> in maggioranza</w:t>
      </w:r>
      <w:r w:rsidR="00D6065B">
        <w:rPr>
          <w:rFonts w:ascii="Times New Roman" w:hAnsi="Times New Roman" w:cs="Times New Roman"/>
        </w:rPr>
        <w:t>,</w:t>
      </w:r>
      <w:r w:rsidRPr="0087019B">
        <w:rPr>
          <w:rFonts w:ascii="Times New Roman" w:hAnsi="Times New Roman" w:cs="Times New Roman"/>
        </w:rPr>
        <w:t xml:space="preserve"> persone sorde</w:t>
      </w:r>
      <w:r w:rsidR="000C1473" w:rsidRPr="0087019B">
        <w:rPr>
          <w:rFonts w:ascii="Times New Roman" w:hAnsi="Times New Roman" w:cs="Times New Roman"/>
        </w:rPr>
        <w:t>.</w:t>
      </w:r>
    </w:p>
    <w:p w14:paraId="264D42ED" w14:textId="77777777" w:rsidR="003962F8" w:rsidRPr="0087019B" w:rsidRDefault="003962F8" w:rsidP="00357550">
      <w:pPr>
        <w:spacing w:after="0"/>
        <w:ind w:left="426"/>
        <w:jc w:val="both"/>
        <w:rPr>
          <w:rFonts w:ascii="Times New Roman" w:hAnsi="Times New Roman" w:cs="Times New Roman"/>
        </w:rPr>
      </w:pPr>
    </w:p>
    <w:p w14:paraId="665B1BB0" w14:textId="09AB1B04" w:rsidR="005F2532"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La comunicazione attraverso la lingua dei segni</w:t>
      </w:r>
      <w:r w:rsidR="00C646F1" w:rsidRPr="0087019B">
        <w:rPr>
          <w:rFonts w:ascii="Times New Roman" w:hAnsi="Times New Roman" w:cs="Times New Roman"/>
        </w:rPr>
        <w:t xml:space="preserve"> avviene</w:t>
      </w:r>
      <w:r w:rsidRPr="0087019B">
        <w:rPr>
          <w:rFonts w:ascii="Times New Roman" w:hAnsi="Times New Roman" w:cs="Times New Roman"/>
        </w:rPr>
        <w:t xml:space="preserve"> tramite il canale visivo-gestuale, </w:t>
      </w:r>
      <w:r w:rsidR="00C646F1" w:rsidRPr="0087019B">
        <w:rPr>
          <w:rFonts w:ascii="Times New Roman" w:hAnsi="Times New Roman" w:cs="Times New Roman"/>
        </w:rPr>
        <w:t>producendo dei segni</w:t>
      </w:r>
      <w:r w:rsidR="003962F8" w:rsidRPr="0087019B">
        <w:rPr>
          <w:rFonts w:ascii="Times New Roman" w:hAnsi="Times New Roman" w:cs="Times New Roman"/>
        </w:rPr>
        <w:t xml:space="preserve"> precisi</w:t>
      </w:r>
      <w:r w:rsidRPr="0087019B">
        <w:rPr>
          <w:rFonts w:ascii="Times New Roman" w:hAnsi="Times New Roman" w:cs="Times New Roman"/>
        </w:rPr>
        <w:t>,</w:t>
      </w:r>
      <w:r w:rsidR="00C646F1" w:rsidRPr="0087019B">
        <w:rPr>
          <w:rFonts w:ascii="Times New Roman" w:hAnsi="Times New Roman" w:cs="Times New Roman"/>
        </w:rPr>
        <w:t xml:space="preserve"> compiuti con una o entrambe le mani</w:t>
      </w:r>
      <w:r w:rsidRPr="0087019B">
        <w:rPr>
          <w:rFonts w:ascii="Times New Roman" w:hAnsi="Times New Roman" w:cs="Times New Roman"/>
        </w:rPr>
        <w:t>, aventi</w:t>
      </w:r>
      <w:r w:rsidR="00C646F1" w:rsidRPr="0087019B">
        <w:rPr>
          <w:rFonts w:ascii="Times New Roman" w:hAnsi="Times New Roman" w:cs="Times New Roman"/>
        </w:rPr>
        <w:t xml:space="preserve"> un significato specifico</w:t>
      </w:r>
      <w:r w:rsidRPr="0087019B">
        <w:rPr>
          <w:rFonts w:ascii="Times New Roman" w:hAnsi="Times New Roman" w:cs="Times New Roman"/>
        </w:rPr>
        <w:t xml:space="preserve"> </w:t>
      </w:r>
      <w:r w:rsidR="00C646F1" w:rsidRPr="0087019B">
        <w:rPr>
          <w:rFonts w:ascii="Times New Roman" w:hAnsi="Times New Roman" w:cs="Times New Roman"/>
        </w:rPr>
        <w:t xml:space="preserve">e assodato, come avviene per le parole. </w:t>
      </w:r>
    </w:p>
    <w:p w14:paraId="761FFC6C" w14:textId="5E293FF6"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I segni di ogni lingua dei segni possono essere scomposti in 4 componenti essenziali:</w:t>
      </w:r>
    </w:p>
    <w:p w14:paraId="4423BF0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movimento,</w:t>
      </w:r>
    </w:p>
    <w:p w14:paraId="2A64833A"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orientamento,</w:t>
      </w:r>
    </w:p>
    <w:p w14:paraId="6D0B226E"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configurazione,</w:t>
      </w:r>
    </w:p>
    <w:p w14:paraId="5F34D869" w14:textId="77777777" w:rsidR="00912721" w:rsidRPr="0087019B" w:rsidRDefault="00912721" w:rsidP="00357550">
      <w:pPr>
        <w:numPr>
          <w:ilvl w:val="0"/>
          <w:numId w:val="3"/>
        </w:numPr>
        <w:spacing w:after="0"/>
        <w:ind w:left="851"/>
        <w:jc w:val="both"/>
        <w:rPr>
          <w:rFonts w:ascii="Times New Roman" w:hAnsi="Times New Roman" w:cs="Times New Roman"/>
        </w:rPr>
      </w:pPr>
      <w:r w:rsidRPr="0087019B">
        <w:rPr>
          <w:rFonts w:ascii="Times New Roman" w:hAnsi="Times New Roman" w:cs="Times New Roman"/>
        </w:rPr>
        <w:t>luogo</w:t>
      </w:r>
    </w:p>
    <w:p w14:paraId="095F1721" w14:textId="77777777"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(ossia le quattro componenti manuali del segno)</w:t>
      </w:r>
    </w:p>
    <w:p w14:paraId="46BA5A1E" w14:textId="77777777" w:rsidR="00912721" w:rsidRPr="0087019B" w:rsidRDefault="00912721" w:rsidP="00357550">
      <w:pPr>
        <w:spacing w:after="0"/>
        <w:ind w:left="426"/>
        <w:jc w:val="both"/>
        <w:rPr>
          <w:rFonts w:ascii="Times New Roman" w:hAnsi="Times New Roman" w:cs="Times New Roman"/>
        </w:rPr>
      </w:pPr>
    </w:p>
    <w:p w14:paraId="69FDF9B1" w14:textId="1EEA4B50" w:rsidR="00912721" w:rsidRPr="0087019B" w:rsidRDefault="005F2532" w:rsidP="00357550">
      <w:pPr>
        <w:spacing w:after="0"/>
        <w:ind w:left="426"/>
        <w:jc w:val="both"/>
        <w:rPr>
          <w:rFonts w:ascii="Times New Roman" w:hAnsi="Times New Roman" w:cs="Times New Roman"/>
        </w:rPr>
      </w:pPr>
      <w:r w:rsidRPr="0087019B">
        <w:rPr>
          <w:rFonts w:ascii="Times New Roman" w:hAnsi="Times New Roman" w:cs="Times New Roman"/>
        </w:rPr>
        <w:t>Le lingue dei segni sono lingue complete con una propria grammatica e un proprio dizionario</w:t>
      </w:r>
      <w:r w:rsidR="00912721" w:rsidRPr="0087019B">
        <w:rPr>
          <w:rFonts w:ascii="Times New Roman" w:hAnsi="Times New Roman" w:cs="Times New Roman"/>
        </w:rPr>
        <w:t>, ma ne parliamo al plurale in quanto</w:t>
      </w:r>
      <w:r w:rsidR="00D6065B">
        <w:rPr>
          <w:rFonts w:ascii="Times New Roman" w:hAnsi="Times New Roman" w:cs="Times New Roman"/>
        </w:rPr>
        <w:t>,</w:t>
      </w:r>
      <w:r w:rsidR="00912721" w:rsidRPr="0087019B">
        <w:rPr>
          <w:rFonts w:ascii="Times New Roman" w:hAnsi="Times New Roman" w:cs="Times New Roman"/>
        </w:rPr>
        <w:t xml:space="preserve"> ad ogni nazione</w:t>
      </w:r>
      <w:r w:rsidR="00D6065B">
        <w:rPr>
          <w:rFonts w:ascii="Times New Roman" w:hAnsi="Times New Roman" w:cs="Times New Roman"/>
        </w:rPr>
        <w:t>,</w:t>
      </w:r>
      <w:r w:rsidR="00912721" w:rsidRPr="0087019B">
        <w:rPr>
          <w:rFonts w:ascii="Times New Roman" w:hAnsi="Times New Roman" w:cs="Times New Roman"/>
        </w:rPr>
        <w:t xml:space="preserve"> corrispondono diverse lingue dei segni</w:t>
      </w:r>
      <w:r w:rsidR="003962F8" w:rsidRPr="0087019B">
        <w:rPr>
          <w:rFonts w:ascii="Times New Roman" w:hAnsi="Times New Roman" w:cs="Times New Roman"/>
        </w:rPr>
        <w:t xml:space="preserve">; in Italia troviamo la </w:t>
      </w:r>
      <w:r w:rsidR="003962F8" w:rsidRPr="00D6065B">
        <w:rPr>
          <w:rFonts w:ascii="Times New Roman" w:hAnsi="Times New Roman" w:cs="Times New Roman"/>
          <w:b/>
          <w:bCs/>
        </w:rPr>
        <w:t>Lingua dei Segni Italiana</w:t>
      </w:r>
      <w:r w:rsidR="003962F8" w:rsidRPr="0087019B">
        <w:rPr>
          <w:rFonts w:ascii="Times New Roman" w:hAnsi="Times New Roman" w:cs="Times New Roman"/>
        </w:rPr>
        <w:t xml:space="preserve"> (</w:t>
      </w:r>
      <w:r w:rsidR="003962F8" w:rsidRPr="00D6065B">
        <w:rPr>
          <w:rFonts w:ascii="Times New Roman" w:hAnsi="Times New Roman" w:cs="Times New Roman"/>
          <w:b/>
          <w:bCs/>
        </w:rPr>
        <w:t>LIS</w:t>
      </w:r>
      <w:r w:rsidR="003962F8" w:rsidRPr="0087019B">
        <w:rPr>
          <w:rFonts w:ascii="Times New Roman" w:hAnsi="Times New Roman" w:cs="Times New Roman"/>
        </w:rPr>
        <w:t>), negli S</w:t>
      </w:r>
      <w:r w:rsidR="00C646F1" w:rsidRPr="0087019B">
        <w:rPr>
          <w:rFonts w:ascii="Times New Roman" w:hAnsi="Times New Roman" w:cs="Times New Roman"/>
        </w:rPr>
        <w:t xml:space="preserve">tati Uniti la </w:t>
      </w:r>
      <w:r w:rsidR="00D6065B">
        <w:rPr>
          <w:rFonts w:ascii="Times New Roman" w:hAnsi="Times New Roman" w:cs="Times New Roman"/>
          <w:b/>
          <w:bCs/>
        </w:rPr>
        <w:t>L</w:t>
      </w:r>
      <w:r w:rsidR="00C646F1" w:rsidRPr="00D6065B">
        <w:rPr>
          <w:rFonts w:ascii="Times New Roman" w:hAnsi="Times New Roman" w:cs="Times New Roman"/>
          <w:b/>
          <w:bCs/>
        </w:rPr>
        <w:t xml:space="preserve">ingua dei </w:t>
      </w:r>
      <w:r w:rsidR="00D6065B">
        <w:rPr>
          <w:rFonts w:ascii="Times New Roman" w:hAnsi="Times New Roman" w:cs="Times New Roman"/>
          <w:b/>
          <w:bCs/>
        </w:rPr>
        <w:t>S</w:t>
      </w:r>
      <w:r w:rsidR="00C646F1" w:rsidRPr="00D6065B">
        <w:rPr>
          <w:rFonts w:ascii="Times New Roman" w:hAnsi="Times New Roman" w:cs="Times New Roman"/>
          <w:b/>
          <w:bCs/>
        </w:rPr>
        <w:t xml:space="preserve">egni </w:t>
      </w:r>
      <w:r w:rsidR="00D6065B">
        <w:rPr>
          <w:rFonts w:ascii="Times New Roman" w:hAnsi="Times New Roman" w:cs="Times New Roman"/>
          <w:b/>
          <w:bCs/>
        </w:rPr>
        <w:t>A</w:t>
      </w:r>
      <w:r w:rsidR="00C646F1" w:rsidRPr="00D6065B">
        <w:rPr>
          <w:rFonts w:ascii="Times New Roman" w:hAnsi="Times New Roman" w:cs="Times New Roman"/>
          <w:b/>
          <w:bCs/>
        </w:rPr>
        <w:t>mericana</w:t>
      </w:r>
      <w:r w:rsidR="000C1473" w:rsidRPr="0087019B">
        <w:rPr>
          <w:rFonts w:ascii="Times New Roman" w:hAnsi="Times New Roman" w:cs="Times New Roman"/>
        </w:rPr>
        <w:t xml:space="preserve"> (</w:t>
      </w:r>
      <w:r w:rsidR="000C1473" w:rsidRPr="00D6065B">
        <w:rPr>
          <w:rFonts w:ascii="Times New Roman" w:hAnsi="Times New Roman" w:cs="Times New Roman"/>
          <w:b/>
          <w:bCs/>
        </w:rPr>
        <w:t>ASL</w:t>
      </w:r>
      <w:r w:rsidR="000C1473" w:rsidRPr="0087019B">
        <w:rPr>
          <w:rFonts w:ascii="Times New Roman" w:hAnsi="Times New Roman" w:cs="Times New Roman"/>
        </w:rPr>
        <w:t>)</w:t>
      </w:r>
      <w:r w:rsidR="003962F8" w:rsidRPr="0087019B">
        <w:rPr>
          <w:rFonts w:ascii="Times New Roman" w:hAnsi="Times New Roman" w:cs="Times New Roman"/>
        </w:rPr>
        <w:t>, n</w:t>
      </w:r>
      <w:r w:rsidR="000C1473" w:rsidRPr="0087019B">
        <w:rPr>
          <w:rFonts w:ascii="Times New Roman" w:hAnsi="Times New Roman" w:cs="Times New Roman"/>
        </w:rPr>
        <w:t>el </w:t>
      </w:r>
      <w:hyperlink r:id="rId6" w:tooltip="Regno Unito" w:history="1">
        <w:r w:rsidR="000C1473" w:rsidRPr="0087019B">
          <w:rPr>
            <w:rFonts w:ascii="Times New Roman" w:hAnsi="Times New Roman" w:cs="Times New Roman"/>
          </w:rPr>
          <w:t>Regno Unito</w:t>
        </w:r>
      </w:hyperlink>
      <w:r w:rsidR="003962F8" w:rsidRPr="0087019B">
        <w:rPr>
          <w:rFonts w:ascii="Times New Roman" w:hAnsi="Times New Roman" w:cs="Times New Roman"/>
        </w:rPr>
        <w:t xml:space="preserve"> </w:t>
      </w:r>
      <w:r w:rsidR="000C1473" w:rsidRPr="0087019B">
        <w:rPr>
          <w:rFonts w:ascii="Times New Roman" w:hAnsi="Times New Roman" w:cs="Times New Roman"/>
        </w:rPr>
        <w:t>la </w:t>
      </w:r>
      <w:hyperlink r:id="rId7" w:tooltip="Lingua dei segni britannica" w:history="1">
        <w:r w:rsidR="00D6065B">
          <w:rPr>
            <w:rFonts w:ascii="Times New Roman" w:hAnsi="Times New Roman" w:cs="Times New Roman"/>
            <w:b/>
            <w:bCs/>
          </w:rPr>
          <w:t>L</w:t>
        </w:r>
        <w:r w:rsidR="000C1473" w:rsidRPr="00D6065B">
          <w:rPr>
            <w:rFonts w:ascii="Times New Roman" w:hAnsi="Times New Roman" w:cs="Times New Roman"/>
            <w:b/>
            <w:bCs/>
          </w:rPr>
          <w:t xml:space="preserve">ingua dei </w:t>
        </w:r>
        <w:r w:rsidR="00D6065B">
          <w:rPr>
            <w:rFonts w:ascii="Times New Roman" w:hAnsi="Times New Roman" w:cs="Times New Roman"/>
            <w:b/>
            <w:bCs/>
          </w:rPr>
          <w:t>S</w:t>
        </w:r>
        <w:r w:rsidR="000C1473" w:rsidRPr="00D6065B">
          <w:rPr>
            <w:rFonts w:ascii="Times New Roman" w:hAnsi="Times New Roman" w:cs="Times New Roman"/>
            <w:b/>
            <w:bCs/>
          </w:rPr>
          <w:t xml:space="preserve">egni </w:t>
        </w:r>
        <w:r w:rsidR="00D6065B">
          <w:rPr>
            <w:rFonts w:ascii="Times New Roman" w:hAnsi="Times New Roman" w:cs="Times New Roman"/>
            <w:b/>
            <w:bCs/>
          </w:rPr>
          <w:t>B</w:t>
        </w:r>
        <w:r w:rsidR="000C1473" w:rsidRPr="00D6065B">
          <w:rPr>
            <w:rFonts w:ascii="Times New Roman" w:hAnsi="Times New Roman" w:cs="Times New Roman"/>
            <w:b/>
            <w:bCs/>
          </w:rPr>
          <w:t>ritannica</w:t>
        </w:r>
      </w:hyperlink>
      <w:r w:rsidR="000C1473" w:rsidRPr="0087019B">
        <w:rPr>
          <w:rFonts w:ascii="Times New Roman" w:hAnsi="Times New Roman" w:cs="Times New Roman"/>
        </w:rPr>
        <w:t> (</w:t>
      </w:r>
      <w:r w:rsidR="000C1473" w:rsidRPr="00D6065B">
        <w:rPr>
          <w:rFonts w:ascii="Times New Roman" w:hAnsi="Times New Roman" w:cs="Times New Roman"/>
          <w:b/>
          <w:bCs/>
        </w:rPr>
        <w:t>BSL</w:t>
      </w:r>
      <w:r w:rsidR="000C1473" w:rsidRPr="0087019B">
        <w:rPr>
          <w:rFonts w:ascii="Times New Roman" w:hAnsi="Times New Roman" w:cs="Times New Roman"/>
        </w:rPr>
        <w:t>)</w:t>
      </w:r>
      <w:r w:rsidR="003962F8" w:rsidRPr="0087019B">
        <w:rPr>
          <w:rFonts w:ascii="Times New Roman" w:hAnsi="Times New Roman" w:cs="Times New Roman"/>
        </w:rPr>
        <w:t>, … e</w:t>
      </w:r>
      <w:r w:rsidR="00C646F1" w:rsidRPr="0087019B">
        <w:rPr>
          <w:rFonts w:ascii="Times New Roman" w:hAnsi="Times New Roman" w:cs="Times New Roman"/>
        </w:rPr>
        <w:t xml:space="preserve"> così via. </w:t>
      </w:r>
      <w:r w:rsidR="00912721" w:rsidRPr="0087019B">
        <w:rPr>
          <w:rFonts w:ascii="Times New Roman" w:hAnsi="Times New Roman" w:cs="Times New Roman"/>
        </w:rPr>
        <w:t xml:space="preserve"> </w:t>
      </w:r>
    </w:p>
    <w:p w14:paraId="6AE6C303" w14:textId="77777777" w:rsidR="003962F8" w:rsidRPr="0087019B" w:rsidRDefault="003962F8" w:rsidP="00357550">
      <w:pPr>
        <w:spacing w:after="0"/>
        <w:ind w:left="426"/>
        <w:jc w:val="both"/>
        <w:rPr>
          <w:rFonts w:ascii="Times New Roman" w:hAnsi="Times New Roman" w:cs="Times New Roman"/>
        </w:rPr>
      </w:pPr>
    </w:p>
    <w:p w14:paraId="36AC0295" w14:textId="77777777" w:rsidR="003962F8"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Motivo per cui è stato deciso di codificare una lista di segni "internazionali", che facilitasse il superamento delle </w:t>
      </w:r>
      <w:hyperlink r:id="rId8" w:tooltip="Barriera linguistica" w:history="1">
        <w:r w:rsidRPr="0087019B">
          <w:rPr>
            <w:rFonts w:ascii="Times New Roman" w:hAnsi="Times New Roman" w:cs="Times New Roman"/>
          </w:rPr>
          <w:t>barriere</w:t>
        </w:r>
      </w:hyperlink>
      <w:r w:rsidRPr="0087019B">
        <w:rPr>
          <w:rFonts w:ascii="Times New Roman" w:hAnsi="Times New Roman" w:cs="Times New Roman"/>
        </w:rPr>
        <w:t xml:space="preserve"> linguistiche. </w:t>
      </w:r>
    </w:p>
    <w:p w14:paraId="05D981A6" w14:textId="31D4401A" w:rsidR="00912721" w:rsidRPr="0087019B" w:rsidRDefault="00912721" w:rsidP="00357550">
      <w:pPr>
        <w:spacing w:after="0"/>
        <w:ind w:left="426"/>
        <w:jc w:val="both"/>
        <w:rPr>
          <w:rFonts w:ascii="Times New Roman" w:hAnsi="Times New Roman" w:cs="Times New Roman"/>
        </w:rPr>
      </w:pPr>
      <w:r w:rsidRPr="0087019B">
        <w:rPr>
          <w:rFonts w:ascii="Times New Roman" w:hAnsi="Times New Roman" w:cs="Times New Roman"/>
        </w:rPr>
        <w:t xml:space="preserve">Prende il nome di Signuno o Gestuno ed è la </w:t>
      </w:r>
      <w:r w:rsidRPr="004369C9">
        <w:rPr>
          <w:rFonts w:ascii="Times New Roman" w:hAnsi="Times New Roman" w:cs="Times New Roman"/>
          <w:b/>
          <w:bCs/>
        </w:rPr>
        <w:t>Lingua dei Segni Internazionale</w:t>
      </w:r>
      <w:r w:rsidR="00C646F1" w:rsidRPr="0087019B">
        <w:rPr>
          <w:rFonts w:ascii="Times New Roman" w:hAnsi="Times New Roman" w:cs="Times New Roman"/>
        </w:rPr>
        <w:t>,</w:t>
      </w:r>
      <w:r w:rsidRPr="0087019B">
        <w:rPr>
          <w:rFonts w:ascii="Times New Roman" w:hAnsi="Times New Roman" w:cs="Times New Roman"/>
        </w:rPr>
        <w:t xml:space="preserve"> </w:t>
      </w:r>
      <w:r w:rsidR="003D5E6D" w:rsidRPr="0087019B">
        <w:rPr>
          <w:rFonts w:ascii="Times New Roman" w:hAnsi="Times New Roman" w:cs="Times New Roman"/>
        </w:rPr>
        <w:t xml:space="preserve">sviluppata </w:t>
      </w:r>
      <w:r w:rsidRPr="0087019B">
        <w:rPr>
          <w:rFonts w:ascii="Times New Roman" w:hAnsi="Times New Roman" w:cs="Times New Roman"/>
        </w:rPr>
        <w:t>d</w:t>
      </w:r>
      <w:r w:rsidR="003D5E6D" w:rsidRPr="0087019B">
        <w:rPr>
          <w:rFonts w:ascii="Times New Roman" w:hAnsi="Times New Roman" w:cs="Times New Roman"/>
        </w:rPr>
        <w:t xml:space="preserve">alla World Federation of Deaf negli anni ’50, per permette la comunicazione tra persone sorde anche se di diversa nazionalità, e quindi usanti diverse lingue dei segni. </w:t>
      </w:r>
    </w:p>
    <w:p w14:paraId="62DE1E13" w14:textId="2305C98B" w:rsidR="000C1473" w:rsidRDefault="00912721" w:rsidP="00357550">
      <w:pPr>
        <w:spacing w:after="0"/>
        <w:ind w:left="426"/>
        <w:jc w:val="both"/>
        <w:rPr>
          <w:rFonts w:ascii="Times New Roman" w:hAnsi="Times New Roman" w:cs="Times New Roman"/>
          <w:noProof/>
        </w:rPr>
      </w:pPr>
      <w:r w:rsidRPr="0087019B">
        <w:rPr>
          <w:rFonts w:ascii="Times New Roman" w:hAnsi="Times New Roman" w:cs="Times New Roman"/>
        </w:rPr>
        <w:t>Trattandosi di una proposta esclusivamente lessicale, fu utilizzato, talvolta, in contesti di incontri internazionali, senza però acquisire mai le caratteristiche di una vera e propria lingua.</w:t>
      </w:r>
      <w:r w:rsidR="003962F8" w:rsidRPr="0087019B">
        <w:rPr>
          <w:rFonts w:ascii="Times New Roman" w:hAnsi="Times New Roman" w:cs="Times New Roman"/>
          <w:noProof/>
        </w:rPr>
        <w:t xml:space="preserve"> </w:t>
      </w:r>
    </w:p>
    <w:p w14:paraId="3011A879" w14:textId="37C69DDD" w:rsidR="00983A6F" w:rsidRPr="0087019B" w:rsidRDefault="006806A7" w:rsidP="00357550">
      <w:pPr>
        <w:spacing w:after="0"/>
        <w:ind w:left="426"/>
        <w:jc w:val="both"/>
        <w:rPr>
          <w:rFonts w:ascii="Times New Roman" w:hAnsi="Times New Roman" w:cs="Times New Roman"/>
          <w:noProof/>
        </w:rPr>
      </w:pPr>
      <w:r>
        <w:rPr>
          <w:rFonts w:ascii="Times New Roman" w:hAnsi="Times New Roman" w:cs="Times New Roman"/>
          <w:noProof/>
        </w:rPr>
        <w:t>In Fig. 2.1.</w:t>
      </w:r>
      <w:r w:rsidR="00983A6F">
        <w:rPr>
          <w:rFonts w:ascii="Times New Roman" w:hAnsi="Times New Roman" w:cs="Times New Roman"/>
          <w:noProof/>
        </w:rPr>
        <w:t xml:space="preserve"> è possibile osservare </w:t>
      </w:r>
      <w:r w:rsidR="00B621F7">
        <w:rPr>
          <w:rFonts w:ascii="Times New Roman" w:hAnsi="Times New Roman" w:cs="Times New Roman"/>
          <w:noProof/>
        </w:rPr>
        <w:t xml:space="preserve">i segni rappresentanti </w:t>
      </w:r>
      <w:r w:rsidR="00983A6F">
        <w:rPr>
          <w:rFonts w:ascii="Times New Roman" w:hAnsi="Times New Roman" w:cs="Times New Roman"/>
          <w:noProof/>
        </w:rPr>
        <w:t>l’alfabeto del Signuno</w:t>
      </w:r>
      <w:r>
        <w:rPr>
          <w:rFonts w:ascii="Times New Roman" w:hAnsi="Times New Roman" w:cs="Times New Roman"/>
          <w:noProof/>
        </w:rPr>
        <w:t>.</w:t>
      </w:r>
    </w:p>
    <w:p w14:paraId="7C774C22" w14:textId="77777777" w:rsidR="00702A97" w:rsidRPr="0087019B" w:rsidRDefault="00702A97" w:rsidP="00357550">
      <w:pPr>
        <w:spacing w:after="0"/>
        <w:ind w:left="426"/>
        <w:jc w:val="both"/>
        <w:rPr>
          <w:rFonts w:ascii="Times New Roman" w:hAnsi="Times New Roman" w:cs="Times New Roman"/>
          <w:noProof/>
        </w:rPr>
      </w:pPr>
    </w:p>
    <w:p w14:paraId="7FCD3084" w14:textId="5ABD7598" w:rsidR="006C1311" w:rsidRPr="0087019B" w:rsidRDefault="00C22579" w:rsidP="00357550">
      <w:pPr>
        <w:spacing w:after="0"/>
        <w:ind w:left="426"/>
        <w:jc w:val="both"/>
        <w:rPr>
          <w:rFonts w:ascii="Times New Roman" w:hAnsi="Times New Roman" w:cs="Times New Roman"/>
        </w:rPr>
      </w:pPr>
      <w:r w:rsidRPr="0087019B">
        <w:rPr>
          <w:noProof/>
        </w:rPr>
        <w:drawing>
          <wp:inline distT="0" distB="0" distL="0" distR="0" wp14:anchorId="14467629" wp14:editId="139B87F6">
            <wp:extent cx="5828955" cy="3176351"/>
            <wp:effectExtent l="0" t="0" r="635" b="508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7093" cy="3186235"/>
                    </a:xfrm>
                    <a:prstGeom prst="rect">
                      <a:avLst/>
                    </a:prstGeom>
                    <a:noFill/>
                    <a:ln>
                      <a:noFill/>
                    </a:ln>
                  </pic:spPr>
                </pic:pic>
              </a:graphicData>
            </a:graphic>
          </wp:inline>
        </w:drawing>
      </w:r>
    </w:p>
    <w:p w14:paraId="0F7C2D91" w14:textId="14844E8E" w:rsidR="00A87B8D" w:rsidRPr="0087019B" w:rsidRDefault="00A87B8D" w:rsidP="009843D1">
      <w:pPr>
        <w:pStyle w:val="Paragrafoelenco"/>
        <w:ind w:left="426"/>
        <w:jc w:val="right"/>
        <w:rPr>
          <w:rFonts w:ascii="Times New Roman" w:hAnsi="Times New Roman" w:cs="Times New Roman"/>
          <w:color w:val="000000" w:themeColor="text1"/>
        </w:rPr>
      </w:pPr>
      <w:r w:rsidRPr="0087019B">
        <w:rPr>
          <w:rFonts w:ascii="Times New Roman" w:hAnsi="Times New Roman" w:cs="Times New Roman"/>
          <w:color w:val="000000" w:themeColor="text1"/>
        </w:rPr>
        <w:t>Fig. 2.1</w:t>
      </w:r>
    </w:p>
    <w:p w14:paraId="3BF3B539" w14:textId="77777777" w:rsidR="00A87B8D" w:rsidRPr="0087019B" w:rsidRDefault="00A87B8D" w:rsidP="00357550">
      <w:pPr>
        <w:spacing w:after="0"/>
        <w:ind w:left="426"/>
        <w:jc w:val="both"/>
        <w:rPr>
          <w:rFonts w:ascii="Times New Roman" w:hAnsi="Times New Roman" w:cs="Times New Roman"/>
        </w:rPr>
      </w:pPr>
    </w:p>
    <w:p w14:paraId="7841A7C2" w14:textId="53A3E7D1" w:rsidR="006C1311" w:rsidRPr="0087019B" w:rsidRDefault="006C1311" w:rsidP="00357550">
      <w:pPr>
        <w:spacing w:after="0"/>
        <w:ind w:left="426"/>
        <w:jc w:val="both"/>
        <w:rPr>
          <w:rFonts w:ascii="Times New Roman" w:hAnsi="Times New Roman" w:cs="Times New Roman"/>
        </w:rPr>
      </w:pPr>
    </w:p>
    <w:p w14:paraId="723CC674" w14:textId="19748130" w:rsidR="006C1311" w:rsidRPr="0087019B" w:rsidRDefault="006C1311"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br w:type="page"/>
      </w:r>
    </w:p>
    <w:p w14:paraId="5DBA6F52" w14:textId="4A387066" w:rsidR="006C1311" w:rsidRPr="0087019B" w:rsidRDefault="006C1311"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MediaPipe</w:t>
      </w:r>
    </w:p>
    <w:p w14:paraId="544D8EC1"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MediaPipe è una libreria multipiattaforma sviluppata da Google che fornisce incredibili soluzioni di Machine Learning pronte all'uso per attività di visione artificiale. Più specificatamente è un framework basato su grafi per la creazione di pipeline di machine learning multimodali (video, audio e sensori).</w:t>
      </w:r>
    </w:p>
    <w:p w14:paraId="3E6A6685" w14:textId="77777777" w:rsidR="006C1311" w:rsidRPr="0087019B" w:rsidRDefault="006C1311" w:rsidP="00357550">
      <w:pPr>
        <w:pStyle w:val="Paragrafoelenco"/>
        <w:ind w:left="426"/>
        <w:jc w:val="both"/>
        <w:rPr>
          <w:rFonts w:ascii="Times New Roman" w:hAnsi="Times New Roman" w:cs="Times New Roman"/>
        </w:rPr>
      </w:pPr>
      <w:r w:rsidRPr="0087019B">
        <w:rPr>
          <w:rFonts w:ascii="Times New Roman" w:hAnsi="Times New Roman" w:cs="Times New Roman"/>
        </w:rPr>
        <w:t>Tramite l’uso di Mediapipe e OpenCV è stato possibile implementare un prototipo scalabile di un Riconoscitore di gesti che abbiamo poi adattato al riconoscimento delle lettere dell’alfabeto della lingua dei segni internazionale.</w:t>
      </w:r>
    </w:p>
    <w:p w14:paraId="12EBBF15" w14:textId="77777777" w:rsidR="006C1311" w:rsidRPr="0087019B" w:rsidRDefault="006C1311" w:rsidP="00357550">
      <w:pPr>
        <w:pStyle w:val="Paragrafoelenco"/>
        <w:ind w:left="426"/>
        <w:jc w:val="both"/>
        <w:rPr>
          <w:rFonts w:ascii="Times New Roman" w:hAnsi="Times New Roman" w:cs="Times New Roman"/>
        </w:rPr>
      </w:pPr>
    </w:p>
    <w:p w14:paraId="790E3608" w14:textId="77777777" w:rsidR="006C1311" w:rsidRPr="0087019B" w:rsidRDefault="006C1311" w:rsidP="00357550">
      <w:pPr>
        <w:pStyle w:val="Paragrafoelenco"/>
        <w:numPr>
          <w:ilvl w:val="1"/>
          <w:numId w:val="6"/>
        </w:numPr>
        <w:ind w:left="851" w:hanging="425"/>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t>MediaPipe Hands</w:t>
      </w:r>
    </w:p>
    <w:p w14:paraId="313BD3F5"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Nonostante, per una persona, il riconoscimento di una mano e i suoi movimenti sia un task piuttosto semplice, ciò non è altrettanto corretto dal punto di vista di una macchina, infatti la percezione della mano in tempo reale è un compito di Computer Vision decisamente impegnativo, poiché le mani spesso si occludono a vicenda (ad es. occlusioni di dita/palmo, tremori e orientamento della mano) e ci si ritrova spesso in mancanza di pattern ad alto contrasto.</w:t>
      </w:r>
    </w:p>
    <w:p w14:paraId="5F3F2C01" w14:textId="77777777" w:rsidR="006C1311" w:rsidRPr="0087019B" w:rsidRDefault="006C1311" w:rsidP="00357550">
      <w:pPr>
        <w:pStyle w:val="Paragrafoelenco"/>
        <w:ind w:left="851"/>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A tal proposito </w:t>
      </w:r>
      <w:r w:rsidRPr="0087019B">
        <w:rPr>
          <w:rFonts w:ascii="Times New Roman" w:hAnsi="Times New Roman" w:cs="Times New Roman"/>
          <w:b/>
          <w:bCs/>
          <w:color w:val="000000" w:themeColor="text1"/>
        </w:rPr>
        <w:t>MediaPipe Hands</w:t>
      </w:r>
      <w:r w:rsidRPr="0087019B">
        <w:rPr>
          <w:rFonts w:ascii="Times New Roman" w:hAnsi="Times New Roman" w:cs="Times New Roman"/>
          <w:color w:val="000000" w:themeColor="text1"/>
        </w:rPr>
        <w:t xml:space="preserve"> è una soluzione di tracciamento di mani e dita ad alta fedeltà. Utilizza il Machine Learning (ML) per dedurre 21 punti di riferimento 3D di una mano da un solo fotogramma.</w:t>
      </w:r>
    </w:p>
    <w:p w14:paraId="1587FF94" w14:textId="77777777" w:rsidR="006C1311" w:rsidRPr="0087019B" w:rsidRDefault="006C1311" w:rsidP="00357550">
      <w:pPr>
        <w:pStyle w:val="Paragrafoelenco"/>
        <w:ind w:left="851"/>
        <w:jc w:val="both"/>
        <w:rPr>
          <w:rFonts w:ascii="Times New Roman" w:hAnsi="Times New Roman" w:cs="Times New Roman"/>
          <w:color w:val="000000" w:themeColor="text1"/>
        </w:rPr>
      </w:pPr>
    </w:p>
    <w:p w14:paraId="1D6482BF"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Pipeline di Machine Learning</w:t>
      </w:r>
    </w:p>
    <w:p w14:paraId="33F892C8"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MediaPipe Hands utilizza una pipeline di Machine Learning composta da più modelli che lavorano insieme: </w:t>
      </w:r>
    </w:p>
    <w:p w14:paraId="6223E1BD"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che opera sull'immagine completa e restituisce un riquadro di delimitazione della mano orientato. </w:t>
      </w:r>
    </w:p>
    <w:p w14:paraId="1597FCC2" w14:textId="77777777" w:rsidR="006C1311" w:rsidRPr="0087019B" w:rsidRDefault="006C1311" w:rsidP="00357550">
      <w:pPr>
        <w:pStyle w:val="Paragrafoelenco"/>
        <w:numPr>
          <w:ilvl w:val="0"/>
          <w:numId w:val="7"/>
        </w:numPr>
        <w:ind w:left="1985"/>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Un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che opera sulla regione dell'immagine ritagliata definita dal rilevatore del palmo e restituisce punti chiave della mano 3D ad alta fedeltà. </w:t>
      </w:r>
    </w:p>
    <w:p w14:paraId="02C863F0"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CAEB04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Fornire l'immagine della mano accuratamente ritagliata all’</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riduce drasticamente la necessità di aumentare i dati (ad esempio rotazioni, traslazione e scala) e consente invece alla rete di dedicare la maggior parte della sua capacità all'accuratezza della previsione delle coordinate. </w:t>
      </w:r>
    </w:p>
    <w:p w14:paraId="34AD4F37"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77C4BD08"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Palm Detection Model</w:t>
      </w:r>
    </w:p>
    <w:p w14:paraId="5194C3C2"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La mancanza di motivi ad alto contrasto nelle mani rende relativamente difficile rilevarle in modo affidabile solo dalle loro caratteristiche visive. Invece, fornire un contesto aggiuntivo, come le caratteristiche del braccio, del corpo o della persona, aiuta la localizzazione accurata della mano.</w:t>
      </w:r>
    </w:p>
    <w:p w14:paraId="5326BA06"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Il </w:t>
      </w:r>
      <w:r w:rsidRPr="0087019B">
        <w:rPr>
          <w:rFonts w:ascii="Times New Roman" w:hAnsi="Times New Roman" w:cs="Times New Roman"/>
          <w:b/>
          <w:bCs/>
          <w:color w:val="000000" w:themeColor="text1"/>
        </w:rPr>
        <w:t>Palm Detection Model</w:t>
      </w:r>
      <w:r w:rsidRPr="0087019B">
        <w:rPr>
          <w:rFonts w:ascii="Times New Roman" w:hAnsi="Times New Roman" w:cs="Times New Roman"/>
          <w:color w:val="000000" w:themeColor="text1"/>
        </w:rPr>
        <w:t xml:space="preserve"> nasce dal fatto che stimare i riquadri di delimitazione di oggetti rigidi come palmi e pugni è significativamente più semplice rispetto al rilevamento di mani con dita articolate. Inoltre, i palmi possono essere modellati utilizzando riquadri di delimitazione quadrati (“</w:t>
      </w:r>
      <w:r w:rsidRPr="0087019B">
        <w:rPr>
          <w:rFonts w:ascii="Times New Roman" w:hAnsi="Times New Roman" w:cs="Times New Roman"/>
          <w:i/>
          <w:iCs/>
          <w:color w:val="000000" w:themeColor="text1"/>
        </w:rPr>
        <w:t>ancore</w:t>
      </w:r>
      <w:r w:rsidRPr="0087019B">
        <w:rPr>
          <w:rFonts w:ascii="Times New Roman" w:hAnsi="Times New Roman" w:cs="Times New Roman"/>
          <w:color w:val="000000" w:themeColor="text1"/>
        </w:rPr>
        <w:t>” nella terminologia ML) ignorando altre proporzioni e quindi riducendo il numero di ancoraggi di un fattore 3-5. In secondo luogo, un estrattore di funzionalità codificatore-decodificatore viene utilizzato per una maggiore consapevolezza del contesto della scena anche per piccoli oggetti. Infine, la perdita focale viene ridotta al minimo durante l'allenamento per supportare una grande quantità di ancoraggi risultanti dalla varianza su larga scala.</w:t>
      </w:r>
    </w:p>
    <w:p w14:paraId="0FBB5C2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Con le tecniche di cui sopra, si ottiene una precisione media del 95,7% nel rilevamento del palmo.</w:t>
      </w:r>
    </w:p>
    <w:p w14:paraId="21CA6A08"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6D527B09" w14:textId="77777777" w:rsidR="006C1311" w:rsidRPr="0087019B" w:rsidRDefault="006C1311" w:rsidP="00357550">
      <w:pPr>
        <w:pStyle w:val="Paragrafoelenco"/>
        <w:numPr>
          <w:ilvl w:val="2"/>
          <w:numId w:val="6"/>
        </w:numPr>
        <w:ind w:left="1560"/>
        <w:jc w:val="both"/>
        <w:rPr>
          <w:rFonts w:ascii="Times New Roman" w:hAnsi="Times New Roman" w:cs="Times New Roman"/>
          <w:color w:val="C00000"/>
        </w:rPr>
      </w:pPr>
      <w:r w:rsidRPr="0087019B">
        <w:rPr>
          <w:rFonts w:ascii="Times New Roman" w:hAnsi="Times New Roman" w:cs="Times New Roman"/>
          <w:color w:val="C00000"/>
        </w:rPr>
        <w:t>Hand Landmark Model</w:t>
      </w:r>
    </w:p>
    <w:p w14:paraId="1047091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 xml:space="preserve">Dopo il rilevamento del palmo sull'intera immagine, il successivo </w:t>
      </w:r>
      <w:r w:rsidRPr="0087019B">
        <w:rPr>
          <w:rFonts w:ascii="Times New Roman" w:hAnsi="Times New Roman" w:cs="Times New Roman"/>
          <w:b/>
          <w:bCs/>
          <w:color w:val="000000" w:themeColor="text1"/>
        </w:rPr>
        <w:t>Hand Landmark Model</w:t>
      </w:r>
      <w:r w:rsidRPr="0087019B">
        <w:rPr>
          <w:rFonts w:ascii="Times New Roman" w:hAnsi="Times New Roman" w:cs="Times New Roman"/>
          <w:color w:val="000000" w:themeColor="text1"/>
        </w:rPr>
        <w:t xml:space="preserve"> esegue una precisa localizzazione dei punti chiave di 21 coordinate 3D delle nocche della </w:t>
      </w:r>
      <w:r w:rsidRPr="0087019B">
        <w:rPr>
          <w:rFonts w:ascii="Times New Roman" w:hAnsi="Times New Roman" w:cs="Times New Roman"/>
          <w:color w:val="000000" w:themeColor="text1"/>
        </w:rPr>
        <w:lastRenderedPageBreak/>
        <w:t>mano all'interno delle regioni della mano rilevate tramite regressione, ovvero la previsione diretta delle coordinate. Il modello apprende una rappresentazione coerente della posa della mano interna ed è robusto anche per mani parzialmente visibili e in presenza di auto-occlusioni.</w:t>
      </w:r>
    </w:p>
    <w:p w14:paraId="1033DAAC"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3058B7E0" w14:textId="25142DA5"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color w:val="000000" w:themeColor="text1"/>
        </w:rPr>
        <w:t>Per ottenere il risultato sono state annotate manualmente ~30.000 immagini del mondo reale con 21 coordinate 3D, come mostrato in Fig.</w:t>
      </w:r>
      <w:r w:rsidR="006806A7">
        <w:rPr>
          <w:rFonts w:ascii="Times New Roman" w:hAnsi="Times New Roman" w:cs="Times New Roman"/>
          <w:color w:val="000000" w:themeColor="text1"/>
        </w:rPr>
        <w:t xml:space="preserve"> </w:t>
      </w:r>
      <w:r w:rsidRPr="0087019B">
        <w:rPr>
          <w:rFonts w:ascii="Times New Roman" w:hAnsi="Times New Roman" w:cs="Times New Roman"/>
          <w:color w:val="000000" w:themeColor="text1"/>
        </w:rPr>
        <w:t>1.1 (il valore Z viene preso dalla mappa di profondità dell'immagine, se esiste, per ogni coordinata corrispondente). Per coprire meglio le possibili pose della mano e fornire un'ulteriore supervisione sulla natura della geometria della mano, viene eseguito anche il rendering di un modello di mano sintetico di alta qualità su vari sfondi e lo mappiamo alle corrispondenti coordinate 3D.</w:t>
      </w:r>
    </w:p>
    <w:p w14:paraId="5692D97A"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5AADF3A3" w14:textId="77777777" w:rsidR="006C1311" w:rsidRPr="0087019B" w:rsidRDefault="006C1311" w:rsidP="00357550">
      <w:pPr>
        <w:pStyle w:val="Paragrafoelenco"/>
        <w:ind w:left="1560"/>
        <w:jc w:val="both"/>
        <w:rPr>
          <w:rFonts w:ascii="Times New Roman" w:hAnsi="Times New Roman" w:cs="Times New Roman"/>
          <w:color w:val="000000" w:themeColor="text1"/>
        </w:rPr>
      </w:pPr>
      <w:r w:rsidRPr="0087019B">
        <w:rPr>
          <w:rFonts w:ascii="Times New Roman" w:hAnsi="Times New Roman" w:cs="Times New Roman"/>
          <w:noProof/>
        </w:rPr>
        <w:drawing>
          <wp:inline distT="0" distB="0" distL="0" distR="0" wp14:anchorId="1369064A" wp14:editId="3F2313C8">
            <wp:extent cx="5098878" cy="1777042"/>
            <wp:effectExtent l="0" t="0" r="698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32219" cy="1788662"/>
                    </a:xfrm>
                    <a:prstGeom prst="rect">
                      <a:avLst/>
                    </a:prstGeom>
                    <a:noFill/>
                    <a:ln>
                      <a:noFill/>
                    </a:ln>
                  </pic:spPr>
                </pic:pic>
              </a:graphicData>
            </a:graphic>
          </wp:inline>
        </w:drawing>
      </w:r>
    </w:p>
    <w:p w14:paraId="5E6897A5" w14:textId="0438DD09" w:rsidR="006C1311" w:rsidRPr="0087019B" w:rsidRDefault="006C1311" w:rsidP="009843D1">
      <w:pPr>
        <w:pStyle w:val="Paragrafoelenco"/>
        <w:ind w:left="1560"/>
        <w:jc w:val="right"/>
        <w:rPr>
          <w:rFonts w:ascii="Times New Roman" w:hAnsi="Times New Roman" w:cs="Times New Roman"/>
          <w:color w:val="000000" w:themeColor="text1"/>
        </w:rPr>
      </w:pPr>
      <w:r w:rsidRPr="0087019B">
        <w:rPr>
          <w:rFonts w:ascii="Times New Roman" w:hAnsi="Times New Roman" w:cs="Times New Roman"/>
          <w:color w:val="000000" w:themeColor="text1"/>
        </w:rPr>
        <w:t>Fig.</w:t>
      </w:r>
      <w:r w:rsidR="00A87B8D" w:rsidRPr="0087019B">
        <w:rPr>
          <w:rFonts w:ascii="Times New Roman" w:hAnsi="Times New Roman" w:cs="Times New Roman"/>
          <w:color w:val="000000" w:themeColor="text1"/>
        </w:rPr>
        <w:t xml:space="preserve"> 3</w:t>
      </w:r>
      <w:r w:rsidRPr="0087019B">
        <w:rPr>
          <w:rFonts w:ascii="Times New Roman" w:hAnsi="Times New Roman" w:cs="Times New Roman"/>
          <w:color w:val="000000" w:themeColor="text1"/>
        </w:rPr>
        <w:t>.1</w:t>
      </w:r>
    </w:p>
    <w:p w14:paraId="6D8E7034" w14:textId="77777777" w:rsidR="006C1311" w:rsidRPr="0087019B" w:rsidRDefault="006C1311" w:rsidP="00357550">
      <w:pPr>
        <w:pStyle w:val="Paragrafoelenco"/>
        <w:ind w:left="1560"/>
        <w:jc w:val="both"/>
        <w:rPr>
          <w:rFonts w:ascii="Times New Roman" w:hAnsi="Times New Roman" w:cs="Times New Roman"/>
          <w:color w:val="000000" w:themeColor="text1"/>
        </w:rPr>
      </w:pPr>
    </w:p>
    <w:p w14:paraId="0C735DE0" w14:textId="17F3B267" w:rsidR="006C1311" w:rsidRPr="0087019B" w:rsidRDefault="006C1311" w:rsidP="00357550">
      <w:pPr>
        <w:pStyle w:val="Paragrafoelenco"/>
        <w:ind w:left="426"/>
        <w:jc w:val="both"/>
        <w:rPr>
          <w:rFonts w:ascii="Times New Roman" w:hAnsi="Times New Roman" w:cs="Times New Roman"/>
        </w:rPr>
      </w:pPr>
    </w:p>
    <w:p w14:paraId="7B0FC7B9" w14:textId="77777777" w:rsidR="00EF24D7" w:rsidRPr="0087019B" w:rsidRDefault="00EF24D7" w:rsidP="00357550">
      <w:pPr>
        <w:pStyle w:val="Paragrafoelenco"/>
        <w:ind w:left="426"/>
        <w:jc w:val="both"/>
        <w:rPr>
          <w:rFonts w:ascii="Times New Roman" w:hAnsi="Times New Roman" w:cs="Times New Roman"/>
        </w:rPr>
      </w:pPr>
    </w:p>
    <w:p w14:paraId="40E50BE7" w14:textId="77777777" w:rsidR="006C1311" w:rsidRPr="0087019B" w:rsidRDefault="006C1311" w:rsidP="00357550">
      <w:pPr>
        <w:pStyle w:val="Paragrafoelenco"/>
        <w:ind w:left="426"/>
        <w:jc w:val="both"/>
        <w:rPr>
          <w:rFonts w:ascii="Times New Roman" w:hAnsi="Times New Roman" w:cs="Times New Roman"/>
        </w:rPr>
      </w:pPr>
    </w:p>
    <w:p w14:paraId="2E06793B" w14:textId="77777777" w:rsidR="006C1311" w:rsidRPr="0087019B" w:rsidRDefault="006C1311" w:rsidP="00357550">
      <w:pPr>
        <w:pStyle w:val="Paragrafoelenco"/>
        <w:ind w:left="426"/>
        <w:jc w:val="both"/>
        <w:rPr>
          <w:rFonts w:ascii="Times New Roman" w:hAnsi="Times New Roman" w:cs="Times New Roman"/>
        </w:rPr>
      </w:pPr>
    </w:p>
    <w:p w14:paraId="49659DE1" w14:textId="32252197" w:rsidR="006C1311" w:rsidRPr="0087019B" w:rsidRDefault="006C1311" w:rsidP="00357550">
      <w:pPr>
        <w:pStyle w:val="Paragrafoelenco"/>
        <w:ind w:left="426"/>
        <w:jc w:val="both"/>
        <w:rPr>
          <w:rFonts w:ascii="Times New Roman" w:hAnsi="Times New Roman" w:cs="Times New Roman"/>
          <w:color w:val="C00000"/>
          <w:sz w:val="24"/>
          <w:szCs w:val="24"/>
        </w:rPr>
      </w:pPr>
    </w:p>
    <w:p w14:paraId="558665DC" w14:textId="1FFE981E" w:rsidR="006C27B6" w:rsidRPr="0087019B" w:rsidRDefault="006C27B6" w:rsidP="00357550">
      <w:pPr>
        <w:pStyle w:val="Paragrafoelenco"/>
        <w:ind w:left="426"/>
        <w:jc w:val="both"/>
        <w:rPr>
          <w:rFonts w:ascii="Times New Roman" w:hAnsi="Times New Roman" w:cs="Times New Roman"/>
          <w:color w:val="C00000"/>
          <w:sz w:val="24"/>
          <w:szCs w:val="24"/>
        </w:rPr>
      </w:pPr>
    </w:p>
    <w:p w14:paraId="08A94924" w14:textId="77777777" w:rsidR="006C27B6" w:rsidRPr="0087019B" w:rsidRDefault="006C27B6"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7E1411D1" w14:textId="5E384E8E" w:rsidR="006C27B6" w:rsidRPr="0087019B" w:rsidRDefault="006C27B6"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Obiettivo</w:t>
      </w:r>
    </w:p>
    <w:p w14:paraId="5E5B808D" w14:textId="312A80F1" w:rsidR="006C27B6" w:rsidRPr="0087019B" w:rsidRDefault="006C27B6" w:rsidP="00357550">
      <w:pPr>
        <w:pStyle w:val="Paragrafoelenco"/>
        <w:ind w:left="426"/>
        <w:jc w:val="both"/>
        <w:rPr>
          <w:rFonts w:ascii="Times New Roman" w:hAnsi="Times New Roman" w:cs="Times New Roman"/>
          <w:color w:val="000000" w:themeColor="text1"/>
        </w:rPr>
      </w:pPr>
      <w:r w:rsidRPr="0087019B">
        <w:rPr>
          <w:rFonts w:ascii="Times New Roman" w:hAnsi="Times New Roman" w:cs="Times New Roman"/>
          <w:color w:val="000000" w:themeColor="text1"/>
        </w:rPr>
        <w:t>TODO</w:t>
      </w:r>
    </w:p>
    <w:p w14:paraId="46A171D8" w14:textId="77777777" w:rsidR="006C27B6" w:rsidRPr="0087019B" w:rsidRDefault="006C27B6" w:rsidP="00357550">
      <w:pPr>
        <w:pStyle w:val="Paragrafoelenco"/>
        <w:ind w:left="426"/>
        <w:jc w:val="both"/>
        <w:rPr>
          <w:rFonts w:ascii="Times New Roman" w:hAnsi="Times New Roman" w:cs="Times New Roman"/>
          <w:color w:val="000000" w:themeColor="text1"/>
        </w:rPr>
      </w:pPr>
    </w:p>
    <w:p w14:paraId="65A7E676" w14:textId="08362717" w:rsidR="00D51B9D" w:rsidRPr="0087019B" w:rsidRDefault="00D51B9D" w:rsidP="00357550">
      <w:pPr>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br w:type="page"/>
      </w:r>
    </w:p>
    <w:p w14:paraId="20865508" w14:textId="78D855E9" w:rsidR="006C27B6"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Implementazione</w:t>
      </w:r>
    </w:p>
    <w:p w14:paraId="1E64BB84" w14:textId="0C69E6D1"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55C8A169"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F6BAD4C"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34C2CD2A" w14:textId="70E42A87"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Risultato Ottenuto</w:t>
      </w:r>
    </w:p>
    <w:p w14:paraId="7C4068C9" w14:textId="3C5CD1D0"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4FE9E66A"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3E50BC3D"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12DCE2A5" w14:textId="3A524F2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Condizioni di Luminosità</w:t>
      </w:r>
    </w:p>
    <w:p w14:paraId="02B40AC1" w14:textId="7F5B11AD"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63C20FA2" w14:textId="77777777" w:rsidR="00A22AB1" w:rsidRPr="0087019B" w:rsidRDefault="00A22AB1" w:rsidP="00A22AB1">
      <w:pPr>
        <w:pStyle w:val="Paragrafoelenco"/>
        <w:ind w:left="426"/>
        <w:jc w:val="both"/>
        <w:rPr>
          <w:rFonts w:ascii="Times New Roman" w:hAnsi="Times New Roman" w:cs="Times New Roman"/>
          <w:color w:val="C00000"/>
          <w:sz w:val="28"/>
          <w:szCs w:val="28"/>
        </w:rPr>
      </w:pPr>
    </w:p>
    <w:p w14:paraId="46EE1B47" w14:textId="77777777"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4EB88723" w14:textId="757F4B0B" w:rsidR="00B92F58" w:rsidRDefault="00B92F58" w:rsidP="00357550">
      <w:pPr>
        <w:pStyle w:val="Paragrafoelenco"/>
        <w:numPr>
          <w:ilvl w:val="0"/>
          <w:numId w:val="6"/>
        </w:numPr>
        <w:ind w:left="426"/>
        <w:jc w:val="both"/>
        <w:rPr>
          <w:rFonts w:ascii="Times New Roman" w:hAnsi="Times New Roman" w:cs="Times New Roman"/>
          <w:color w:val="C00000"/>
          <w:sz w:val="28"/>
          <w:szCs w:val="28"/>
        </w:rPr>
      </w:pPr>
      <w:r w:rsidRPr="0087019B">
        <w:rPr>
          <w:rFonts w:ascii="Times New Roman" w:hAnsi="Times New Roman" w:cs="Times New Roman"/>
          <w:color w:val="C00000"/>
          <w:sz w:val="28"/>
          <w:szCs w:val="28"/>
        </w:rPr>
        <w:lastRenderedPageBreak/>
        <w:t>Requisiti Hardware e Software</w:t>
      </w:r>
    </w:p>
    <w:p w14:paraId="2F6ECE0C" w14:textId="1CD485DF" w:rsidR="00A22AB1" w:rsidRPr="00A22AB1" w:rsidRDefault="00A22AB1" w:rsidP="00A22AB1">
      <w:pPr>
        <w:pStyle w:val="Paragrafoelenco"/>
        <w:ind w:left="426"/>
        <w:jc w:val="both"/>
        <w:rPr>
          <w:rFonts w:ascii="Times New Roman" w:hAnsi="Times New Roman" w:cs="Times New Roman"/>
          <w:color w:val="000000" w:themeColor="text1"/>
        </w:rPr>
      </w:pPr>
      <w:r w:rsidRPr="00A22AB1">
        <w:rPr>
          <w:rFonts w:ascii="Times New Roman" w:hAnsi="Times New Roman" w:cs="Times New Roman"/>
          <w:color w:val="000000" w:themeColor="text1"/>
        </w:rPr>
        <w:t>TODO</w:t>
      </w:r>
    </w:p>
    <w:p w14:paraId="20207050" w14:textId="77777777" w:rsidR="00A22AB1" w:rsidRDefault="00A22AB1" w:rsidP="00A22AB1">
      <w:pPr>
        <w:pStyle w:val="Paragrafoelenco"/>
        <w:ind w:left="426"/>
        <w:jc w:val="both"/>
        <w:rPr>
          <w:rFonts w:ascii="Times New Roman" w:hAnsi="Times New Roman" w:cs="Times New Roman"/>
          <w:color w:val="C00000"/>
          <w:sz w:val="28"/>
          <w:szCs w:val="28"/>
        </w:rPr>
      </w:pPr>
    </w:p>
    <w:p w14:paraId="1111DE06" w14:textId="17817EAA" w:rsidR="00A22AB1" w:rsidRDefault="00A22AB1">
      <w:pPr>
        <w:rPr>
          <w:rFonts w:ascii="Times New Roman" w:hAnsi="Times New Roman" w:cs="Times New Roman"/>
          <w:color w:val="C00000"/>
          <w:sz w:val="28"/>
          <w:szCs w:val="28"/>
        </w:rPr>
      </w:pPr>
      <w:r>
        <w:rPr>
          <w:rFonts w:ascii="Times New Roman" w:hAnsi="Times New Roman" w:cs="Times New Roman"/>
          <w:color w:val="C00000"/>
          <w:sz w:val="28"/>
          <w:szCs w:val="28"/>
        </w:rPr>
        <w:br w:type="page"/>
      </w:r>
    </w:p>
    <w:p w14:paraId="5DE4EBD0" w14:textId="77777777" w:rsidR="00A22AB1" w:rsidRPr="0087019B" w:rsidRDefault="00A22AB1" w:rsidP="00357550">
      <w:pPr>
        <w:pStyle w:val="Paragrafoelenco"/>
        <w:numPr>
          <w:ilvl w:val="0"/>
          <w:numId w:val="6"/>
        </w:numPr>
        <w:ind w:left="426"/>
        <w:jc w:val="both"/>
        <w:rPr>
          <w:rFonts w:ascii="Times New Roman" w:hAnsi="Times New Roman" w:cs="Times New Roman"/>
          <w:color w:val="C00000"/>
          <w:sz w:val="28"/>
          <w:szCs w:val="28"/>
        </w:rPr>
      </w:pPr>
    </w:p>
    <w:p w14:paraId="051E7FA8" w14:textId="77777777" w:rsidR="006C27B6" w:rsidRPr="0087019B" w:rsidRDefault="006C27B6" w:rsidP="00357550">
      <w:pPr>
        <w:pStyle w:val="Paragrafoelenco"/>
        <w:ind w:left="426"/>
        <w:jc w:val="both"/>
        <w:rPr>
          <w:rFonts w:ascii="Times New Roman" w:hAnsi="Times New Roman" w:cs="Times New Roman"/>
          <w:color w:val="C00000"/>
          <w:sz w:val="24"/>
          <w:szCs w:val="24"/>
        </w:rPr>
      </w:pPr>
    </w:p>
    <w:p w14:paraId="5A66AB96"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2FD17415"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115F1443" w14:textId="77777777" w:rsidR="006C1311" w:rsidRPr="0087019B" w:rsidRDefault="006C1311" w:rsidP="00357550">
      <w:pPr>
        <w:pStyle w:val="Paragrafoelenco"/>
        <w:ind w:left="426"/>
        <w:jc w:val="both"/>
        <w:rPr>
          <w:rFonts w:ascii="Times New Roman" w:hAnsi="Times New Roman" w:cs="Times New Roman"/>
          <w:color w:val="C00000"/>
          <w:sz w:val="24"/>
          <w:szCs w:val="24"/>
        </w:rPr>
      </w:pPr>
    </w:p>
    <w:p w14:paraId="0798FE86" w14:textId="77777777" w:rsidR="006C1311" w:rsidRPr="0087019B" w:rsidRDefault="006C1311" w:rsidP="00357550">
      <w:pPr>
        <w:jc w:val="both"/>
        <w:rPr>
          <w:rFonts w:ascii="Times New Roman" w:hAnsi="Times New Roman" w:cs="Times New Roman"/>
          <w:color w:val="C00000"/>
          <w:sz w:val="24"/>
          <w:szCs w:val="24"/>
        </w:rPr>
      </w:pPr>
      <w:r w:rsidRPr="0087019B">
        <w:rPr>
          <w:rFonts w:ascii="Times New Roman" w:hAnsi="Times New Roman" w:cs="Times New Roman"/>
          <w:color w:val="C00000"/>
          <w:sz w:val="24"/>
          <w:szCs w:val="24"/>
        </w:rPr>
        <w:br w:type="page"/>
      </w:r>
    </w:p>
    <w:p w14:paraId="7CB8EF1F" w14:textId="77777777" w:rsidR="006C1311" w:rsidRPr="0087019B" w:rsidRDefault="006C1311" w:rsidP="00357550">
      <w:pPr>
        <w:spacing w:after="0"/>
        <w:ind w:left="66"/>
        <w:jc w:val="both"/>
        <w:rPr>
          <w:rFonts w:ascii="Times New Roman" w:hAnsi="Times New Roman" w:cs="Times New Roman"/>
        </w:rPr>
      </w:pPr>
    </w:p>
    <w:sectPr w:rsidR="006C1311" w:rsidRPr="0087019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610"/>
    <w:multiLevelType w:val="hybridMultilevel"/>
    <w:tmpl w:val="5C36D8BA"/>
    <w:lvl w:ilvl="0" w:tplc="F6A0DCF6">
      <w:start w:val="1"/>
      <w:numFmt w:val="decimal"/>
      <w:lvlText w:val="%1)"/>
      <w:lvlJc w:val="left"/>
      <w:pPr>
        <w:ind w:left="720" w:hanging="360"/>
      </w:pPr>
      <w:rPr>
        <w:rFonts w:hint="default"/>
        <w:color w:val="C00000"/>
      </w:rPr>
    </w:lvl>
    <w:lvl w:ilvl="1" w:tplc="B96C0496">
      <w:start w:val="1"/>
      <w:numFmt w:val="lowerLetter"/>
      <w:lvlText w:val="%2."/>
      <w:lvlJc w:val="left"/>
      <w:pPr>
        <w:ind w:left="1440" w:hanging="360"/>
      </w:pPr>
      <w:rPr>
        <w:color w:val="C0000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D052B6F"/>
    <w:multiLevelType w:val="hybridMultilevel"/>
    <w:tmpl w:val="73D2CF7A"/>
    <w:lvl w:ilvl="0" w:tplc="00FC1FB4">
      <w:start w:val="1"/>
      <w:numFmt w:val="bullet"/>
      <w:lvlText w:val=""/>
      <w:lvlJc w:val="left"/>
      <w:pPr>
        <w:ind w:left="720" w:hanging="360"/>
      </w:pPr>
      <w:rPr>
        <w:rFonts w:ascii="Symbol" w:eastAsiaTheme="minorHAnsi" w:hAnsi="Symbol" w:cs="Times New Roman" w:hint="default"/>
        <w:color w:val="C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DD0EF1"/>
    <w:multiLevelType w:val="multilevel"/>
    <w:tmpl w:val="AAFC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A61EC"/>
    <w:multiLevelType w:val="multilevel"/>
    <w:tmpl w:val="578AAC00"/>
    <w:lvl w:ilvl="0">
      <w:start w:val="1"/>
      <w:numFmt w:val="decimal"/>
      <w:lvlText w:val="%1."/>
      <w:lvlJc w:val="left"/>
      <w:pPr>
        <w:ind w:left="3196" w:hanging="360"/>
      </w:pPr>
    </w:lvl>
    <w:lvl w:ilvl="1">
      <w:start w:val="1"/>
      <w:numFmt w:val="decimal"/>
      <w:isLgl/>
      <w:lvlText w:val="%1.%2."/>
      <w:lvlJc w:val="left"/>
      <w:pPr>
        <w:ind w:left="3196" w:hanging="360"/>
      </w:pPr>
      <w:rPr>
        <w:rFonts w:hint="default"/>
      </w:rPr>
    </w:lvl>
    <w:lvl w:ilvl="2">
      <w:start w:val="1"/>
      <w:numFmt w:val="decimal"/>
      <w:isLgl/>
      <w:lvlText w:val="%1.%2.%3."/>
      <w:lvlJc w:val="left"/>
      <w:pPr>
        <w:ind w:left="3556" w:hanging="720"/>
      </w:pPr>
      <w:rPr>
        <w:rFonts w:hint="default"/>
      </w:rPr>
    </w:lvl>
    <w:lvl w:ilvl="3">
      <w:start w:val="1"/>
      <w:numFmt w:val="decimal"/>
      <w:isLgl/>
      <w:lvlText w:val="%1.%2.%3.%4."/>
      <w:lvlJc w:val="left"/>
      <w:pPr>
        <w:ind w:left="3556"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3916" w:hanging="1080"/>
      </w:pPr>
      <w:rPr>
        <w:rFonts w:hint="default"/>
      </w:rPr>
    </w:lvl>
    <w:lvl w:ilvl="6">
      <w:start w:val="1"/>
      <w:numFmt w:val="decimal"/>
      <w:isLgl/>
      <w:lvlText w:val="%1.%2.%3.%4.%5.%6.%7."/>
      <w:lvlJc w:val="left"/>
      <w:pPr>
        <w:ind w:left="4276" w:hanging="1440"/>
      </w:pPr>
      <w:rPr>
        <w:rFonts w:hint="default"/>
      </w:rPr>
    </w:lvl>
    <w:lvl w:ilvl="7">
      <w:start w:val="1"/>
      <w:numFmt w:val="decimal"/>
      <w:isLgl/>
      <w:lvlText w:val="%1.%2.%3.%4.%5.%6.%7.%8."/>
      <w:lvlJc w:val="left"/>
      <w:pPr>
        <w:ind w:left="4276" w:hanging="1440"/>
      </w:pPr>
      <w:rPr>
        <w:rFonts w:hint="default"/>
      </w:rPr>
    </w:lvl>
    <w:lvl w:ilvl="8">
      <w:start w:val="1"/>
      <w:numFmt w:val="decimal"/>
      <w:isLgl/>
      <w:lvlText w:val="%1.%2.%3.%4.%5.%6.%7.%8.%9."/>
      <w:lvlJc w:val="left"/>
      <w:pPr>
        <w:ind w:left="4636" w:hanging="1800"/>
      </w:pPr>
      <w:rPr>
        <w:rFonts w:hint="default"/>
      </w:rPr>
    </w:lvl>
  </w:abstractNum>
  <w:abstractNum w:abstractNumId="4" w15:restartNumberingAfterBreak="0">
    <w:nsid w:val="56235642"/>
    <w:multiLevelType w:val="hybridMultilevel"/>
    <w:tmpl w:val="DD6618F2"/>
    <w:lvl w:ilvl="0" w:tplc="54CA225E">
      <w:start w:val="2"/>
      <w:numFmt w:val="bullet"/>
      <w:lvlText w:val="-"/>
      <w:lvlJc w:val="left"/>
      <w:pPr>
        <w:ind w:left="426" w:hanging="360"/>
      </w:pPr>
      <w:rPr>
        <w:rFonts w:ascii="Century Schoolbook" w:eastAsiaTheme="minorHAnsi" w:hAnsi="Century Schoolbook" w:cstheme="minorBidi" w:hint="default"/>
      </w:rPr>
    </w:lvl>
    <w:lvl w:ilvl="1" w:tplc="04100003" w:tentative="1">
      <w:start w:val="1"/>
      <w:numFmt w:val="bullet"/>
      <w:lvlText w:val="o"/>
      <w:lvlJc w:val="left"/>
      <w:pPr>
        <w:ind w:left="1146" w:hanging="360"/>
      </w:pPr>
      <w:rPr>
        <w:rFonts w:ascii="Courier New" w:hAnsi="Courier New" w:cs="Courier New" w:hint="default"/>
      </w:rPr>
    </w:lvl>
    <w:lvl w:ilvl="2" w:tplc="04100005" w:tentative="1">
      <w:start w:val="1"/>
      <w:numFmt w:val="bullet"/>
      <w:lvlText w:val=""/>
      <w:lvlJc w:val="left"/>
      <w:pPr>
        <w:ind w:left="1866" w:hanging="360"/>
      </w:pPr>
      <w:rPr>
        <w:rFonts w:ascii="Wingdings" w:hAnsi="Wingdings" w:hint="default"/>
      </w:rPr>
    </w:lvl>
    <w:lvl w:ilvl="3" w:tplc="04100001" w:tentative="1">
      <w:start w:val="1"/>
      <w:numFmt w:val="bullet"/>
      <w:lvlText w:val=""/>
      <w:lvlJc w:val="left"/>
      <w:pPr>
        <w:ind w:left="2586" w:hanging="360"/>
      </w:pPr>
      <w:rPr>
        <w:rFonts w:ascii="Symbol" w:hAnsi="Symbol" w:hint="default"/>
      </w:rPr>
    </w:lvl>
    <w:lvl w:ilvl="4" w:tplc="04100003" w:tentative="1">
      <w:start w:val="1"/>
      <w:numFmt w:val="bullet"/>
      <w:lvlText w:val="o"/>
      <w:lvlJc w:val="left"/>
      <w:pPr>
        <w:ind w:left="3306" w:hanging="360"/>
      </w:pPr>
      <w:rPr>
        <w:rFonts w:ascii="Courier New" w:hAnsi="Courier New" w:cs="Courier New" w:hint="default"/>
      </w:rPr>
    </w:lvl>
    <w:lvl w:ilvl="5" w:tplc="04100005" w:tentative="1">
      <w:start w:val="1"/>
      <w:numFmt w:val="bullet"/>
      <w:lvlText w:val=""/>
      <w:lvlJc w:val="left"/>
      <w:pPr>
        <w:ind w:left="4026" w:hanging="360"/>
      </w:pPr>
      <w:rPr>
        <w:rFonts w:ascii="Wingdings" w:hAnsi="Wingdings" w:hint="default"/>
      </w:rPr>
    </w:lvl>
    <w:lvl w:ilvl="6" w:tplc="04100001" w:tentative="1">
      <w:start w:val="1"/>
      <w:numFmt w:val="bullet"/>
      <w:lvlText w:val=""/>
      <w:lvlJc w:val="left"/>
      <w:pPr>
        <w:ind w:left="4746" w:hanging="360"/>
      </w:pPr>
      <w:rPr>
        <w:rFonts w:ascii="Symbol" w:hAnsi="Symbol" w:hint="default"/>
      </w:rPr>
    </w:lvl>
    <w:lvl w:ilvl="7" w:tplc="04100003" w:tentative="1">
      <w:start w:val="1"/>
      <w:numFmt w:val="bullet"/>
      <w:lvlText w:val="o"/>
      <w:lvlJc w:val="left"/>
      <w:pPr>
        <w:ind w:left="5466" w:hanging="360"/>
      </w:pPr>
      <w:rPr>
        <w:rFonts w:ascii="Courier New" w:hAnsi="Courier New" w:cs="Courier New" w:hint="default"/>
      </w:rPr>
    </w:lvl>
    <w:lvl w:ilvl="8" w:tplc="04100005" w:tentative="1">
      <w:start w:val="1"/>
      <w:numFmt w:val="bullet"/>
      <w:lvlText w:val=""/>
      <w:lvlJc w:val="left"/>
      <w:pPr>
        <w:ind w:left="6186" w:hanging="360"/>
      </w:pPr>
      <w:rPr>
        <w:rFonts w:ascii="Wingdings" w:hAnsi="Wingdings" w:hint="default"/>
      </w:rPr>
    </w:lvl>
  </w:abstractNum>
  <w:abstractNum w:abstractNumId="5" w15:restartNumberingAfterBreak="0">
    <w:nsid w:val="5CE05191"/>
    <w:multiLevelType w:val="multilevel"/>
    <w:tmpl w:val="539C109A"/>
    <w:lvl w:ilvl="0">
      <w:start w:val="1"/>
      <w:numFmt w:val="bullet"/>
      <w:lvlText w:val=""/>
      <w:lvlJc w:val="left"/>
      <w:pPr>
        <w:tabs>
          <w:tab w:val="num" w:pos="720"/>
        </w:tabs>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07897"/>
    <w:multiLevelType w:val="multilevel"/>
    <w:tmpl w:val="388E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63923">
    <w:abstractNumId w:val="0"/>
  </w:num>
  <w:num w:numId="2" w16cid:durableId="1526940710">
    <w:abstractNumId w:val="4"/>
  </w:num>
  <w:num w:numId="3" w16cid:durableId="625082581">
    <w:abstractNumId w:val="5"/>
  </w:num>
  <w:num w:numId="4" w16cid:durableId="574055219">
    <w:abstractNumId w:val="2"/>
  </w:num>
  <w:num w:numId="5" w16cid:durableId="1483347806">
    <w:abstractNumId w:val="6"/>
  </w:num>
  <w:num w:numId="6" w16cid:durableId="1137183615">
    <w:abstractNumId w:val="3"/>
  </w:num>
  <w:num w:numId="7" w16cid:durableId="955671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75"/>
    <w:rsid w:val="000C1473"/>
    <w:rsid w:val="0027481A"/>
    <w:rsid w:val="00274CAC"/>
    <w:rsid w:val="002C5169"/>
    <w:rsid w:val="002D7DF9"/>
    <w:rsid w:val="00357550"/>
    <w:rsid w:val="00396159"/>
    <w:rsid w:val="003962F8"/>
    <w:rsid w:val="003C172F"/>
    <w:rsid w:val="003D5E6D"/>
    <w:rsid w:val="003D7C22"/>
    <w:rsid w:val="004369C9"/>
    <w:rsid w:val="00467058"/>
    <w:rsid w:val="004F7643"/>
    <w:rsid w:val="005F2532"/>
    <w:rsid w:val="006806A7"/>
    <w:rsid w:val="006A54E8"/>
    <w:rsid w:val="006C1311"/>
    <w:rsid w:val="006C27B6"/>
    <w:rsid w:val="00702A97"/>
    <w:rsid w:val="00715F71"/>
    <w:rsid w:val="007270A3"/>
    <w:rsid w:val="007F4CE6"/>
    <w:rsid w:val="0087019B"/>
    <w:rsid w:val="00870E2F"/>
    <w:rsid w:val="00912721"/>
    <w:rsid w:val="00983A6F"/>
    <w:rsid w:val="009843D1"/>
    <w:rsid w:val="009A5B6C"/>
    <w:rsid w:val="00A13575"/>
    <w:rsid w:val="00A22AB1"/>
    <w:rsid w:val="00A805CB"/>
    <w:rsid w:val="00A87B8D"/>
    <w:rsid w:val="00B621F7"/>
    <w:rsid w:val="00B728B4"/>
    <w:rsid w:val="00B92F58"/>
    <w:rsid w:val="00B93F6E"/>
    <w:rsid w:val="00C22579"/>
    <w:rsid w:val="00C63C5D"/>
    <w:rsid w:val="00C646F1"/>
    <w:rsid w:val="00C750B5"/>
    <w:rsid w:val="00D51B9D"/>
    <w:rsid w:val="00D6065B"/>
    <w:rsid w:val="00DB2A3D"/>
    <w:rsid w:val="00E40239"/>
    <w:rsid w:val="00EF24D7"/>
    <w:rsid w:val="00F331AD"/>
    <w:rsid w:val="00FC7745"/>
    <w:rsid w:val="00FE61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BF389"/>
  <w15:chartTrackingRefBased/>
  <w15:docId w15:val="{FAAE753C-C18B-488E-9186-9CFDC226C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E6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74CAC"/>
    <w:pPr>
      <w:ind w:left="720"/>
      <w:contextualSpacing/>
    </w:pPr>
  </w:style>
  <w:style w:type="character" w:customStyle="1" w:styleId="Titolo1Carattere">
    <w:name w:val="Titolo 1 Carattere"/>
    <w:basedOn w:val="Carpredefinitoparagrafo"/>
    <w:link w:val="Titolo1"/>
    <w:uiPriority w:val="9"/>
    <w:rsid w:val="00FE61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E61DA"/>
    <w:pPr>
      <w:outlineLvl w:val="9"/>
    </w:pPr>
    <w:rPr>
      <w:lang w:eastAsia="it-IT"/>
    </w:rPr>
  </w:style>
  <w:style w:type="character" w:styleId="Collegamentoipertestuale">
    <w:name w:val="Hyperlink"/>
    <w:basedOn w:val="Carpredefinitoparagrafo"/>
    <w:uiPriority w:val="99"/>
    <w:unhideWhenUsed/>
    <w:rsid w:val="003D5E6D"/>
    <w:rPr>
      <w:color w:val="0563C1" w:themeColor="hyperlink"/>
      <w:u w:val="single"/>
    </w:rPr>
  </w:style>
  <w:style w:type="character" w:styleId="Menzionenonrisolta">
    <w:name w:val="Unresolved Mention"/>
    <w:basedOn w:val="Carpredefinitoparagrafo"/>
    <w:uiPriority w:val="99"/>
    <w:semiHidden/>
    <w:unhideWhenUsed/>
    <w:rsid w:val="003D5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726665">
      <w:bodyDiv w:val="1"/>
      <w:marLeft w:val="0"/>
      <w:marRight w:val="0"/>
      <w:marTop w:val="0"/>
      <w:marBottom w:val="0"/>
      <w:divBdr>
        <w:top w:val="none" w:sz="0" w:space="0" w:color="auto"/>
        <w:left w:val="none" w:sz="0" w:space="0" w:color="auto"/>
        <w:bottom w:val="none" w:sz="0" w:space="0" w:color="auto"/>
        <w:right w:val="none" w:sz="0" w:space="0" w:color="auto"/>
      </w:divBdr>
    </w:div>
    <w:div w:id="903829390">
      <w:bodyDiv w:val="1"/>
      <w:marLeft w:val="0"/>
      <w:marRight w:val="0"/>
      <w:marTop w:val="0"/>
      <w:marBottom w:val="0"/>
      <w:divBdr>
        <w:top w:val="none" w:sz="0" w:space="0" w:color="auto"/>
        <w:left w:val="none" w:sz="0" w:space="0" w:color="auto"/>
        <w:bottom w:val="none" w:sz="0" w:space="0" w:color="auto"/>
        <w:right w:val="none" w:sz="0" w:space="0" w:color="auto"/>
      </w:divBdr>
    </w:div>
    <w:div w:id="1189559969">
      <w:bodyDiv w:val="1"/>
      <w:marLeft w:val="0"/>
      <w:marRight w:val="0"/>
      <w:marTop w:val="0"/>
      <w:marBottom w:val="0"/>
      <w:divBdr>
        <w:top w:val="none" w:sz="0" w:space="0" w:color="auto"/>
        <w:left w:val="none" w:sz="0" w:space="0" w:color="auto"/>
        <w:bottom w:val="none" w:sz="0" w:space="0" w:color="auto"/>
        <w:right w:val="none" w:sz="0" w:space="0" w:color="auto"/>
      </w:divBdr>
    </w:div>
    <w:div w:id="1503159753">
      <w:bodyDiv w:val="1"/>
      <w:marLeft w:val="0"/>
      <w:marRight w:val="0"/>
      <w:marTop w:val="0"/>
      <w:marBottom w:val="0"/>
      <w:divBdr>
        <w:top w:val="none" w:sz="0" w:space="0" w:color="auto"/>
        <w:left w:val="none" w:sz="0" w:space="0" w:color="auto"/>
        <w:bottom w:val="none" w:sz="0" w:space="0" w:color="auto"/>
        <w:right w:val="none" w:sz="0" w:space="0" w:color="auto"/>
      </w:divBdr>
    </w:div>
    <w:div w:id="197875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wikipedia.org/wiki/Barriera_linguistica" TargetMode="External"/><Relationship Id="rId3" Type="http://schemas.openxmlformats.org/officeDocument/2006/relationships/styles" Target="styles.xml"/><Relationship Id="rId7" Type="http://schemas.openxmlformats.org/officeDocument/2006/relationships/hyperlink" Target="https://it.wikipedia.org/wiki/Lingua_dei_segni_britannic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wikipedia.org/wiki/Regno_Unit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8D73C-CE1C-4F62-91DC-C53EA2C3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983</Words>
  <Characters>5606</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Macaluso</dc:creator>
  <cp:keywords/>
  <dc:description/>
  <cp:lastModifiedBy>Roberta Macaluso</cp:lastModifiedBy>
  <cp:revision>75</cp:revision>
  <dcterms:created xsi:type="dcterms:W3CDTF">2022-11-14T15:21:00Z</dcterms:created>
  <dcterms:modified xsi:type="dcterms:W3CDTF">2022-11-17T16:32:00Z</dcterms:modified>
</cp:coreProperties>
</file>