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02" w:rsidRPr="00E71FA7" w:rsidRDefault="00861A02" w:rsidP="00861A02">
      <w:pPr>
        <w:spacing w:after="0" w:line="0" w:lineRule="atLeast"/>
        <w:jc w:val="both"/>
        <w:rPr>
          <w:b/>
          <w:iCs/>
          <w:szCs w:val="28"/>
          <w:u w:val="single"/>
        </w:rPr>
      </w:pPr>
      <w:r>
        <w:rPr>
          <w:b/>
          <w:iCs/>
          <w:szCs w:val="28"/>
          <w:u w:val="single"/>
        </w:rPr>
        <w:t>Участник</w:t>
      </w:r>
      <w:r>
        <w:rPr>
          <w:b/>
          <w:iCs/>
          <w:szCs w:val="28"/>
          <w:u w:val="single"/>
        </w:rPr>
        <w:t xml:space="preserve"> группы</w:t>
      </w:r>
    </w:p>
    <w:p w:rsidR="00861A02" w:rsidRDefault="00861A02" w:rsidP="00861A02">
      <w:pPr>
        <w:numPr>
          <w:ilvl w:val="0"/>
          <w:numId w:val="2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865889">
        <w:rPr>
          <w:color w:val="000000"/>
          <w:szCs w:val="28"/>
          <w:lang w:eastAsia="ru-RU"/>
        </w:rPr>
        <w:t>Цель разработки</w:t>
      </w:r>
    </w:p>
    <w:p w:rsidR="00861A02" w:rsidRPr="00865889" w:rsidRDefault="00F01718" w:rsidP="00861A02">
      <w:pPr>
        <w:spacing w:before="120" w:after="120" w:line="360" w:lineRule="atLeast"/>
        <w:ind w:left="720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Унификация способа связи студента и преподавателя, а также контроля процесса написания студентом курсовой работы. </w:t>
      </w:r>
      <w:r w:rsidR="00AC3945">
        <w:rPr>
          <w:color w:val="000000"/>
          <w:szCs w:val="28"/>
          <w:lang w:eastAsia="ru-RU"/>
        </w:rPr>
        <w:t>Упрощение способа внесения правок преподавателем.</w:t>
      </w:r>
      <w:r w:rsidR="00D75B14">
        <w:rPr>
          <w:color w:val="000000"/>
          <w:szCs w:val="28"/>
          <w:lang w:eastAsia="ru-RU"/>
        </w:rPr>
        <w:t xml:space="preserve"> Повышение продуктивности внесения правок (студент видит, что конкретно ему надо исправить). </w:t>
      </w:r>
      <w:r w:rsidR="00AC3945">
        <w:rPr>
          <w:color w:val="000000"/>
          <w:szCs w:val="28"/>
          <w:lang w:eastAsia="ru-RU"/>
        </w:rPr>
        <w:t>Прозрачность процесса написания курсовых работ, что позволит выяснить, на каком этапе у студента возникают проблемы. Возможность советовать литературу упростит студенту поиск информации (список литературы всегда под рукой).</w:t>
      </w:r>
    </w:p>
    <w:p w:rsidR="00861A02" w:rsidRPr="00865889" w:rsidRDefault="00861A02" w:rsidP="00861A02">
      <w:pPr>
        <w:numPr>
          <w:ilvl w:val="0"/>
          <w:numId w:val="2"/>
        </w:numPr>
        <w:spacing w:before="120" w:after="120" w:line="360" w:lineRule="atLeast"/>
        <w:rPr>
          <w:color w:val="000000"/>
          <w:szCs w:val="28"/>
          <w:lang w:eastAsia="ru-RU"/>
        </w:rPr>
      </w:pPr>
      <w:r w:rsidRPr="00865889">
        <w:rPr>
          <w:color w:val="000000"/>
          <w:szCs w:val="28"/>
          <w:lang w:eastAsia="ru-RU"/>
        </w:rPr>
        <w:t>Отчет об обследовании предприятия:</w:t>
      </w:r>
    </w:p>
    <w:p w:rsidR="00861A02" w:rsidRPr="00865889" w:rsidRDefault="00861A02" w:rsidP="00861A02">
      <w:pPr>
        <w:spacing w:before="120" w:after="120" w:line="360" w:lineRule="atLeast"/>
        <w:ind w:left="720"/>
        <w:rPr>
          <w:color w:val="000000"/>
          <w:szCs w:val="28"/>
          <w:lang w:eastAsia="ru-RU"/>
        </w:rPr>
      </w:pPr>
      <w:r w:rsidRPr="00865889">
        <w:rPr>
          <w:color w:val="000000"/>
          <w:szCs w:val="28"/>
          <w:lang w:eastAsia="ru-RU"/>
        </w:rPr>
        <w:t>На основании стенограммы мозгового штурма сформулировать предложение по автоматизации в виде:</w:t>
      </w:r>
    </w:p>
    <w:p w:rsidR="00861A02" w:rsidRPr="00D75B14" w:rsidRDefault="00861A02" w:rsidP="00861A02">
      <w:pPr>
        <w:pStyle w:val="a3"/>
        <w:numPr>
          <w:ilvl w:val="0"/>
          <w:numId w:val="1"/>
        </w:numPr>
        <w:spacing w:after="0" w:line="0" w:lineRule="atLeast"/>
        <w:jc w:val="both"/>
        <w:rPr>
          <w:szCs w:val="28"/>
        </w:rPr>
      </w:pPr>
      <w:r w:rsidRPr="00865889">
        <w:rPr>
          <w:iCs/>
          <w:szCs w:val="28"/>
        </w:rPr>
        <w:t>Организационная структура объекта (</w:t>
      </w:r>
      <w:proofErr w:type="gramStart"/>
      <w:r w:rsidRPr="00865889">
        <w:rPr>
          <w:iCs/>
          <w:szCs w:val="28"/>
        </w:rPr>
        <w:t>словесное</w:t>
      </w:r>
      <w:proofErr w:type="gramEnd"/>
      <w:r w:rsidRPr="00865889">
        <w:rPr>
          <w:iCs/>
          <w:szCs w:val="28"/>
        </w:rPr>
        <w:t xml:space="preserve"> и схема)</w:t>
      </w:r>
    </w:p>
    <w:p w:rsidR="00D75B14" w:rsidRDefault="00805080" w:rsidP="00D75B14">
      <w:pPr>
        <w:pStyle w:val="a3"/>
        <w:spacing w:after="0" w:line="0" w:lineRule="atLeast"/>
        <w:ind w:left="1211"/>
        <w:jc w:val="both"/>
        <w:rPr>
          <w:szCs w:val="28"/>
        </w:rPr>
      </w:pPr>
      <w:r>
        <w:rPr>
          <w:szCs w:val="28"/>
        </w:rPr>
        <w:t xml:space="preserve">Организационная структура вуза или даже кафедры слишком сложна и перегружена подразделениями и должностями слабо относящимися к автоматизируемому процессу, </w:t>
      </w:r>
      <w:proofErr w:type="gramStart"/>
      <w:r>
        <w:rPr>
          <w:szCs w:val="28"/>
        </w:rPr>
        <w:t>в следствие</w:t>
      </w:r>
      <w:proofErr w:type="gramEnd"/>
      <w:r>
        <w:rPr>
          <w:szCs w:val="28"/>
        </w:rPr>
        <w:t xml:space="preserve"> чего подверглась сильному упрощению. </w:t>
      </w:r>
    </w:p>
    <w:p w:rsidR="00805080" w:rsidRDefault="00805080" w:rsidP="00805080">
      <w:pPr>
        <w:pStyle w:val="a3"/>
        <w:spacing w:after="0" w:line="0" w:lineRule="atLeast"/>
        <w:ind w:left="1211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691485" cy="2268000"/>
            <wp:effectExtent l="0" t="0" r="0" b="0"/>
            <wp:docPr id="1" name="Рисунок 1" descr="C:\Users\Admin\Downloads\Org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OrgStru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85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4E7016" w:rsidRPr="00865889" w:rsidRDefault="004E7016" w:rsidP="00805080">
      <w:pPr>
        <w:pStyle w:val="a3"/>
        <w:spacing w:after="0" w:line="0" w:lineRule="atLeast"/>
        <w:ind w:left="1211"/>
        <w:jc w:val="center"/>
        <w:rPr>
          <w:szCs w:val="28"/>
        </w:rPr>
      </w:pPr>
    </w:p>
    <w:p w:rsidR="00861A02" w:rsidRPr="00865889" w:rsidRDefault="00861A02" w:rsidP="00861A02">
      <w:pPr>
        <w:pStyle w:val="a3"/>
        <w:numPr>
          <w:ilvl w:val="0"/>
          <w:numId w:val="1"/>
        </w:numPr>
        <w:spacing w:after="0" w:line="0" w:lineRule="atLeast"/>
        <w:jc w:val="both"/>
        <w:rPr>
          <w:szCs w:val="28"/>
        </w:rPr>
      </w:pPr>
      <w:r w:rsidRPr="00865889">
        <w:rPr>
          <w:iCs/>
          <w:szCs w:val="28"/>
        </w:rPr>
        <w:lastRenderedPageBreak/>
        <w:t>Кадровая структура объекта (словесное описание)</w:t>
      </w:r>
    </w:p>
    <w:p w:rsidR="00861A02" w:rsidRPr="00865889" w:rsidRDefault="00861A02" w:rsidP="00861A02">
      <w:pPr>
        <w:pStyle w:val="a3"/>
        <w:spacing w:after="0" w:line="0" w:lineRule="atLeast"/>
        <w:ind w:left="1211"/>
        <w:jc w:val="both"/>
        <w:rPr>
          <w:szCs w:val="28"/>
        </w:rPr>
      </w:pPr>
      <w:r w:rsidRPr="00865889">
        <w:rPr>
          <w:iCs/>
          <w:szCs w:val="28"/>
        </w:rPr>
        <w:t>в формате</w:t>
      </w:r>
    </w:p>
    <w:tbl>
      <w:tblPr>
        <w:tblStyle w:val="a4"/>
        <w:tblW w:w="0" w:type="auto"/>
        <w:tblInd w:w="1211" w:type="dxa"/>
        <w:tblLook w:val="04A0" w:firstRow="1" w:lastRow="0" w:firstColumn="1" w:lastColumn="0" w:noHBand="0" w:noVBand="1"/>
      </w:tblPr>
      <w:tblGrid>
        <w:gridCol w:w="2060"/>
        <w:gridCol w:w="2101"/>
        <w:gridCol w:w="2150"/>
        <w:gridCol w:w="2049"/>
      </w:tblGrid>
      <w:tr w:rsidR="0092787B" w:rsidRPr="00865889" w:rsidTr="001946BA">
        <w:tc>
          <w:tcPr>
            <w:tcW w:w="2392" w:type="dxa"/>
          </w:tcPr>
          <w:p w:rsidR="00861A02" w:rsidRPr="00865889" w:rsidRDefault="00861A02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Сотрудник</w:t>
            </w:r>
          </w:p>
        </w:tc>
        <w:tc>
          <w:tcPr>
            <w:tcW w:w="2393" w:type="dxa"/>
          </w:tcPr>
          <w:p w:rsidR="00861A02" w:rsidRPr="00865889" w:rsidRDefault="00861A02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Деятельность</w:t>
            </w:r>
          </w:p>
        </w:tc>
        <w:tc>
          <w:tcPr>
            <w:tcW w:w="2393" w:type="dxa"/>
          </w:tcPr>
          <w:p w:rsidR="00861A02" w:rsidRPr="00865889" w:rsidRDefault="00861A02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Бизнес-процесс</w:t>
            </w:r>
          </w:p>
        </w:tc>
        <w:tc>
          <w:tcPr>
            <w:tcW w:w="2393" w:type="dxa"/>
          </w:tcPr>
          <w:p w:rsidR="00861A02" w:rsidRPr="00865889" w:rsidRDefault="00861A02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В подчинении у:</w:t>
            </w:r>
          </w:p>
        </w:tc>
      </w:tr>
      <w:tr w:rsidR="0092787B" w:rsidRPr="00865889" w:rsidTr="00805080">
        <w:trPr>
          <w:trHeight w:val="978"/>
        </w:trPr>
        <w:tc>
          <w:tcPr>
            <w:tcW w:w="2392" w:type="dxa"/>
          </w:tcPr>
          <w:p w:rsidR="00861A02" w:rsidRPr="00865889" w:rsidRDefault="00805080" w:rsidP="00805080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Руководитель курсовой работы</w:t>
            </w:r>
          </w:p>
        </w:tc>
        <w:tc>
          <w:tcPr>
            <w:tcW w:w="2393" w:type="dxa"/>
          </w:tcPr>
          <w:p w:rsidR="00861A02" w:rsidRPr="0092787B" w:rsidRDefault="0092787B" w:rsidP="0092787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</w:t>
            </w:r>
            <w:r w:rsidR="00805080">
              <w:rPr>
                <w:iCs/>
                <w:szCs w:val="28"/>
              </w:rPr>
              <w:t>огласование темы курсовой работы</w:t>
            </w:r>
            <w:r w:rsidRPr="0092787B">
              <w:rPr>
                <w:iCs/>
                <w:szCs w:val="28"/>
              </w:rPr>
              <w:t>;</w:t>
            </w:r>
            <w:r>
              <w:rPr>
                <w:iCs/>
                <w:szCs w:val="28"/>
              </w:rPr>
              <w:t xml:space="preserve"> рекомендация литературы по теме курсовой</w:t>
            </w:r>
            <w:r w:rsidRPr="0092787B">
              <w:rPr>
                <w:iCs/>
                <w:szCs w:val="28"/>
              </w:rPr>
              <w:t>;</w:t>
            </w:r>
            <w:r w:rsidR="007C4A78">
              <w:rPr>
                <w:iCs/>
                <w:szCs w:val="28"/>
              </w:rPr>
              <w:t xml:space="preserve"> утверждение ТЗ на </w:t>
            </w:r>
            <w:proofErr w:type="gramStart"/>
            <w:r w:rsidR="007C4A78">
              <w:rPr>
                <w:iCs/>
                <w:szCs w:val="28"/>
              </w:rPr>
              <w:t>курсовую</w:t>
            </w:r>
            <w:proofErr w:type="gramEnd"/>
            <w:r w:rsidR="007C4A78">
              <w:rPr>
                <w:iCs/>
                <w:szCs w:val="28"/>
              </w:rPr>
              <w:t>;</w:t>
            </w:r>
            <w:r>
              <w:rPr>
                <w:iCs/>
                <w:szCs w:val="28"/>
              </w:rPr>
              <w:t xml:space="preserve"> контроль  выполнения студентом работы; оценка работы по результатам защиты.  </w:t>
            </w:r>
          </w:p>
        </w:tc>
        <w:tc>
          <w:tcPr>
            <w:tcW w:w="2393" w:type="dxa"/>
          </w:tcPr>
          <w:p w:rsidR="00861A02" w:rsidRDefault="0092787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</w:t>
            </w:r>
            <w:r w:rsidR="00EF1C2E">
              <w:rPr>
                <w:iCs/>
                <w:szCs w:val="28"/>
              </w:rPr>
              <w:t>огласование</w:t>
            </w:r>
          </w:p>
          <w:p w:rsidR="00EF1C2E" w:rsidRPr="00865889" w:rsidRDefault="00EF1C2E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темы</w:t>
            </w:r>
            <w:r w:rsidR="0092787B">
              <w:rPr>
                <w:iCs/>
                <w:szCs w:val="28"/>
              </w:rPr>
              <w:t xml:space="preserve">; подбор литературы; </w:t>
            </w:r>
            <w:r w:rsidR="007C4A78">
              <w:rPr>
                <w:iCs/>
                <w:szCs w:val="28"/>
              </w:rPr>
              <w:t xml:space="preserve">составление ТЗ; </w:t>
            </w:r>
            <w:r w:rsidR="0092787B">
              <w:rPr>
                <w:iCs/>
                <w:szCs w:val="28"/>
              </w:rPr>
              <w:t>проверка работы; защита работы</w:t>
            </w:r>
          </w:p>
        </w:tc>
        <w:tc>
          <w:tcPr>
            <w:tcW w:w="2393" w:type="dxa"/>
          </w:tcPr>
          <w:p w:rsidR="00861A02" w:rsidRPr="00865889" w:rsidRDefault="00EF1C2E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Деканат, кафедра</w:t>
            </w:r>
          </w:p>
        </w:tc>
      </w:tr>
      <w:tr w:rsidR="0092787B" w:rsidRPr="00865889" w:rsidTr="00805080">
        <w:trPr>
          <w:trHeight w:val="978"/>
        </w:trPr>
        <w:tc>
          <w:tcPr>
            <w:tcW w:w="2392" w:type="dxa"/>
          </w:tcPr>
          <w:p w:rsidR="00EF1C2E" w:rsidRDefault="00EF1C2E" w:rsidP="00805080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Руководитель</w:t>
            </w:r>
          </w:p>
          <w:p w:rsidR="00EF1C2E" w:rsidRDefault="00EF1C2E" w:rsidP="00805080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выпускной работы</w:t>
            </w:r>
          </w:p>
        </w:tc>
        <w:tc>
          <w:tcPr>
            <w:tcW w:w="2393" w:type="dxa"/>
          </w:tcPr>
          <w:p w:rsidR="00EF1C2E" w:rsidRDefault="0092787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рекомендация литературы по теме курсовой</w:t>
            </w:r>
          </w:p>
        </w:tc>
        <w:tc>
          <w:tcPr>
            <w:tcW w:w="2393" w:type="dxa"/>
          </w:tcPr>
          <w:p w:rsidR="00EF1C2E" w:rsidRDefault="0092787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подбор литературы;</w:t>
            </w:r>
          </w:p>
        </w:tc>
        <w:tc>
          <w:tcPr>
            <w:tcW w:w="2393" w:type="dxa"/>
          </w:tcPr>
          <w:p w:rsidR="00EF1C2E" w:rsidRDefault="00EF1C2E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Деканат, кафедра</w:t>
            </w:r>
          </w:p>
        </w:tc>
      </w:tr>
      <w:tr w:rsidR="0092787B" w:rsidRPr="00865889" w:rsidTr="00805080">
        <w:trPr>
          <w:trHeight w:val="978"/>
        </w:trPr>
        <w:tc>
          <w:tcPr>
            <w:tcW w:w="2392" w:type="dxa"/>
          </w:tcPr>
          <w:p w:rsidR="00EF1C2E" w:rsidRDefault="00EF1C2E" w:rsidP="00805080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Студент</w:t>
            </w:r>
          </w:p>
        </w:tc>
        <w:tc>
          <w:tcPr>
            <w:tcW w:w="2393" w:type="dxa"/>
          </w:tcPr>
          <w:p w:rsidR="00EF1C2E" w:rsidRPr="0092787B" w:rsidRDefault="0092787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выбор темы; поиск литературы для выполнения работы; показ работы или её фрагментов руководителю с целью выявления ошибок и неточностей; исправление ошибок и неточностей</w:t>
            </w:r>
            <w:r w:rsidRPr="0092787B">
              <w:rPr>
                <w:iCs/>
                <w:szCs w:val="28"/>
              </w:rPr>
              <w:t xml:space="preserve">; </w:t>
            </w:r>
            <w:r>
              <w:rPr>
                <w:iCs/>
                <w:szCs w:val="28"/>
              </w:rPr>
              <w:t>защита работы</w:t>
            </w:r>
          </w:p>
        </w:tc>
        <w:tc>
          <w:tcPr>
            <w:tcW w:w="2393" w:type="dxa"/>
          </w:tcPr>
          <w:p w:rsidR="0092787B" w:rsidRDefault="0092787B" w:rsidP="0092787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согласование</w:t>
            </w:r>
          </w:p>
          <w:p w:rsidR="00EF1C2E" w:rsidRDefault="0092787B" w:rsidP="0092787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темы; подбор литературы;</w:t>
            </w:r>
            <w:r>
              <w:rPr>
                <w:iCs/>
                <w:szCs w:val="28"/>
              </w:rPr>
              <w:t xml:space="preserve"> выполнение работы; демонстрация работы руководителю; внесение правок; защита работы</w:t>
            </w:r>
          </w:p>
        </w:tc>
        <w:tc>
          <w:tcPr>
            <w:tcW w:w="2393" w:type="dxa"/>
          </w:tcPr>
          <w:p w:rsidR="00EF1C2E" w:rsidRDefault="00EF1C2E" w:rsidP="00EF1C2E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Деканат, руководитель курсовой работы</w:t>
            </w:r>
          </w:p>
        </w:tc>
      </w:tr>
    </w:tbl>
    <w:p w:rsidR="00861A02" w:rsidRPr="00865889" w:rsidRDefault="00861A02" w:rsidP="00861A02">
      <w:pPr>
        <w:pStyle w:val="a3"/>
        <w:spacing w:after="0" w:line="0" w:lineRule="atLeast"/>
        <w:ind w:left="1211"/>
        <w:jc w:val="both"/>
        <w:rPr>
          <w:szCs w:val="28"/>
        </w:rPr>
      </w:pPr>
    </w:p>
    <w:p w:rsidR="004E7016" w:rsidRDefault="004E7016" w:rsidP="004E7016">
      <w:pPr>
        <w:pStyle w:val="a3"/>
        <w:spacing w:after="0" w:line="0" w:lineRule="atLeast"/>
        <w:ind w:left="0"/>
        <w:jc w:val="both"/>
        <w:rPr>
          <w:szCs w:val="28"/>
        </w:rPr>
      </w:pPr>
    </w:p>
    <w:p w:rsidR="004E7016" w:rsidRDefault="004E7016" w:rsidP="004E7016">
      <w:pPr>
        <w:pStyle w:val="a3"/>
        <w:spacing w:after="0" w:line="0" w:lineRule="atLeast"/>
        <w:ind w:left="0"/>
        <w:jc w:val="both"/>
        <w:rPr>
          <w:szCs w:val="28"/>
        </w:rPr>
      </w:pPr>
    </w:p>
    <w:p w:rsidR="004E7016" w:rsidRDefault="004E7016" w:rsidP="004E7016">
      <w:pPr>
        <w:pStyle w:val="a3"/>
        <w:spacing w:after="0" w:line="0" w:lineRule="atLeast"/>
        <w:ind w:left="0"/>
        <w:jc w:val="both"/>
        <w:rPr>
          <w:szCs w:val="28"/>
        </w:rPr>
      </w:pPr>
    </w:p>
    <w:p w:rsidR="004E7016" w:rsidRPr="004E7016" w:rsidRDefault="004E7016" w:rsidP="004E7016">
      <w:pPr>
        <w:pStyle w:val="a3"/>
        <w:spacing w:after="0" w:line="0" w:lineRule="atLeast"/>
        <w:ind w:left="0"/>
        <w:jc w:val="both"/>
        <w:rPr>
          <w:szCs w:val="28"/>
        </w:rPr>
      </w:pPr>
    </w:p>
    <w:p w:rsidR="004E7016" w:rsidRPr="004E7016" w:rsidRDefault="00861A02" w:rsidP="004E7016">
      <w:pPr>
        <w:pStyle w:val="a3"/>
        <w:numPr>
          <w:ilvl w:val="0"/>
          <w:numId w:val="1"/>
        </w:numPr>
        <w:spacing w:after="0" w:line="0" w:lineRule="atLeast"/>
        <w:ind w:left="0"/>
        <w:jc w:val="both"/>
        <w:rPr>
          <w:szCs w:val="28"/>
        </w:rPr>
      </w:pPr>
      <w:r w:rsidRPr="004E7016">
        <w:rPr>
          <w:iCs/>
          <w:szCs w:val="28"/>
        </w:rPr>
        <w:t>Основные функции объекта (</w:t>
      </w:r>
      <w:r w:rsidRPr="004E7016">
        <w:rPr>
          <w:iCs/>
          <w:szCs w:val="28"/>
          <w:lang w:val="en-US"/>
        </w:rPr>
        <w:t>use</w:t>
      </w:r>
      <w:r w:rsidRPr="004E7016">
        <w:rPr>
          <w:iCs/>
          <w:szCs w:val="28"/>
        </w:rPr>
        <w:t xml:space="preserve"> </w:t>
      </w:r>
      <w:r w:rsidRPr="004E7016">
        <w:rPr>
          <w:iCs/>
          <w:szCs w:val="28"/>
          <w:lang w:val="en-US"/>
        </w:rPr>
        <w:t>case</w:t>
      </w:r>
      <w:r w:rsidRPr="004E7016">
        <w:rPr>
          <w:iCs/>
          <w:szCs w:val="28"/>
        </w:rPr>
        <w:t>)</w:t>
      </w:r>
    </w:p>
    <w:p w:rsidR="0092787B" w:rsidRPr="004E7016" w:rsidRDefault="004E7016" w:rsidP="004E7016">
      <w:pPr>
        <w:pStyle w:val="a3"/>
        <w:spacing w:after="0" w:line="0" w:lineRule="atLeast"/>
        <w:ind w:left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589582B" wp14:editId="610864BA">
            <wp:extent cx="5934075" cy="3657600"/>
            <wp:effectExtent l="0" t="0" r="9525" b="0"/>
            <wp:docPr id="5" name="Рисунок 5" descr="C:\Users\Admin\Downloads\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Fu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16" w:rsidRDefault="004E7016" w:rsidP="004E7016">
      <w:pPr>
        <w:pStyle w:val="a3"/>
        <w:spacing w:after="0" w:line="0" w:lineRule="atLeast"/>
        <w:ind w:left="1211"/>
        <w:jc w:val="both"/>
        <w:rPr>
          <w:iCs/>
          <w:szCs w:val="28"/>
        </w:rPr>
      </w:pPr>
    </w:p>
    <w:p w:rsidR="004E7016" w:rsidRDefault="004E7016" w:rsidP="004E7016">
      <w:pPr>
        <w:pStyle w:val="a3"/>
        <w:spacing w:after="0" w:line="0" w:lineRule="atLeast"/>
        <w:ind w:left="1211"/>
        <w:jc w:val="both"/>
        <w:rPr>
          <w:iCs/>
          <w:szCs w:val="28"/>
        </w:rPr>
      </w:pPr>
    </w:p>
    <w:p w:rsidR="004E7016" w:rsidRDefault="004E7016" w:rsidP="004E7016">
      <w:pPr>
        <w:pStyle w:val="a3"/>
        <w:spacing w:after="0" w:line="0" w:lineRule="atLeast"/>
        <w:ind w:left="1211"/>
        <w:jc w:val="both"/>
        <w:rPr>
          <w:iCs/>
          <w:szCs w:val="28"/>
        </w:rPr>
      </w:pPr>
    </w:p>
    <w:p w:rsidR="004E7016" w:rsidRPr="004E7016" w:rsidRDefault="00861A02" w:rsidP="004E7016">
      <w:pPr>
        <w:pStyle w:val="a3"/>
        <w:numPr>
          <w:ilvl w:val="0"/>
          <w:numId w:val="1"/>
        </w:numPr>
        <w:spacing w:after="0" w:line="0" w:lineRule="atLeast"/>
        <w:jc w:val="both"/>
        <w:rPr>
          <w:iCs/>
          <w:szCs w:val="28"/>
        </w:rPr>
      </w:pPr>
      <w:r w:rsidRPr="00865889">
        <w:rPr>
          <w:iCs/>
          <w:szCs w:val="28"/>
        </w:rPr>
        <w:t xml:space="preserve">Основные бизнес-процессы объекта (таблица + </w:t>
      </w:r>
      <w:r w:rsidRPr="00865889">
        <w:rPr>
          <w:iCs/>
          <w:szCs w:val="28"/>
          <w:lang w:val="en-US"/>
        </w:rPr>
        <w:t>IDF</w:t>
      </w:r>
      <w:r w:rsidRPr="00865889">
        <w:rPr>
          <w:iCs/>
          <w:szCs w:val="28"/>
        </w:rPr>
        <w:t>0)</w:t>
      </w:r>
    </w:p>
    <w:p w:rsidR="00861A02" w:rsidRPr="00865889" w:rsidRDefault="00861A02" w:rsidP="00EF1C2E">
      <w:pPr>
        <w:pStyle w:val="a3"/>
        <w:spacing w:after="0" w:line="0" w:lineRule="atLeast"/>
        <w:ind w:left="0"/>
        <w:jc w:val="both"/>
        <w:rPr>
          <w:iCs/>
          <w:szCs w:val="28"/>
        </w:rPr>
      </w:pPr>
      <w:r w:rsidRPr="00865889">
        <w:rPr>
          <w:iCs/>
          <w:szCs w:val="28"/>
        </w:rPr>
        <w:t>Указать взаимодействие процессов, сотрудников и сотрудников и процессов в формате</w:t>
      </w:r>
      <w:r w:rsidR="00CB61BB">
        <w:rPr>
          <w:iCs/>
          <w:noProof/>
          <w:szCs w:val="28"/>
          <w:lang w:eastAsia="ru-RU"/>
        </w:rPr>
        <w:drawing>
          <wp:inline distT="0" distB="0" distL="0" distR="0">
            <wp:extent cx="5934075" cy="4086225"/>
            <wp:effectExtent l="0" t="0" r="0" b="9525"/>
            <wp:docPr id="4" name="Рисунок 4" descr="C:\Users\Admin\Downloads\BusinessPro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BusinessProc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11" w:type="dxa"/>
        <w:tblLayout w:type="fixed"/>
        <w:tblLook w:val="04A0" w:firstRow="1" w:lastRow="0" w:firstColumn="1" w:lastColumn="0" w:noHBand="0" w:noVBand="1"/>
      </w:tblPr>
      <w:tblGrid>
        <w:gridCol w:w="1874"/>
        <w:gridCol w:w="1827"/>
        <w:gridCol w:w="1261"/>
        <w:gridCol w:w="1847"/>
        <w:gridCol w:w="1551"/>
      </w:tblGrid>
      <w:tr w:rsidR="00870144" w:rsidRPr="00865889" w:rsidTr="007C4A78">
        <w:tc>
          <w:tcPr>
            <w:tcW w:w="1874" w:type="dxa"/>
          </w:tcPr>
          <w:p w:rsidR="00861A02" w:rsidRPr="00865889" w:rsidRDefault="00861A02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Бизнес-процесс</w:t>
            </w:r>
          </w:p>
        </w:tc>
        <w:tc>
          <w:tcPr>
            <w:tcW w:w="1827" w:type="dxa"/>
          </w:tcPr>
          <w:p w:rsidR="00861A02" w:rsidRPr="00865889" w:rsidRDefault="00861A02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 xml:space="preserve">Участники </w:t>
            </w:r>
          </w:p>
        </w:tc>
        <w:tc>
          <w:tcPr>
            <w:tcW w:w="1261" w:type="dxa"/>
          </w:tcPr>
          <w:p w:rsidR="00861A02" w:rsidRPr="00865889" w:rsidRDefault="00861A02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Входные данные</w:t>
            </w:r>
          </w:p>
        </w:tc>
        <w:tc>
          <w:tcPr>
            <w:tcW w:w="1847" w:type="dxa"/>
          </w:tcPr>
          <w:p w:rsidR="00861A02" w:rsidRPr="00865889" w:rsidRDefault="00861A02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Выходные данные</w:t>
            </w:r>
          </w:p>
        </w:tc>
        <w:tc>
          <w:tcPr>
            <w:tcW w:w="1551" w:type="dxa"/>
          </w:tcPr>
          <w:p w:rsidR="00861A02" w:rsidRPr="00865889" w:rsidRDefault="00861A02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 xml:space="preserve">Документы </w:t>
            </w:r>
          </w:p>
        </w:tc>
      </w:tr>
      <w:tr w:rsidR="00870144" w:rsidRPr="00865889" w:rsidTr="007C4A78">
        <w:tc>
          <w:tcPr>
            <w:tcW w:w="1874" w:type="dxa"/>
          </w:tcPr>
          <w:p w:rsidR="0092787B" w:rsidRDefault="0092787B" w:rsidP="0092787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согласование</w:t>
            </w:r>
          </w:p>
          <w:p w:rsidR="00861A02" w:rsidRPr="00865889" w:rsidRDefault="0092787B" w:rsidP="0092787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темы</w:t>
            </w:r>
          </w:p>
        </w:tc>
        <w:tc>
          <w:tcPr>
            <w:tcW w:w="1827" w:type="dxa"/>
          </w:tcPr>
          <w:p w:rsidR="00861A02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р</w:t>
            </w:r>
            <w:r>
              <w:rPr>
                <w:iCs/>
                <w:szCs w:val="28"/>
              </w:rPr>
              <w:t>уководитель курсовой работы</w:t>
            </w:r>
            <w:r>
              <w:rPr>
                <w:iCs/>
                <w:szCs w:val="28"/>
              </w:rPr>
              <w:t>, студент</w:t>
            </w:r>
          </w:p>
        </w:tc>
        <w:tc>
          <w:tcPr>
            <w:tcW w:w="1261" w:type="dxa"/>
          </w:tcPr>
          <w:p w:rsidR="00861A02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список тем</w:t>
            </w:r>
          </w:p>
        </w:tc>
        <w:tc>
          <w:tcPr>
            <w:tcW w:w="1847" w:type="dxa"/>
          </w:tcPr>
          <w:p w:rsidR="00861A02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утвержденная тема</w:t>
            </w:r>
          </w:p>
        </w:tc>
        <w:tc>
          <w:tcPr>
            <w:tcW w:w="1551" w:type="dxa"/>
          </w:tcPr>
          <w:p w:rsidR="00861A02" w:rsidRPr="00865889" w:rsidRDefault="007C4A78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требования к курсовой работе, приказ об утверждении тем</w:t>
            </w:r>
          </w:p>
        </w:tc>
      </w:tr>
      <w:tr w:rsidR="0092787B" w:rsidRPr="00865889" w:rsidTr="007C4A78">
        <w:tc>
          <w:tcPr>
            <w:tcW w:w="1874" w:type="dxa"/>
          </w:tcPr>
          <w:p w:rsidR="0092787B" w:rsidRPr="00865889" w:rsidRDefault="0092787B" w:rsidP="00870144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подбор литературы</w:t>
            </w:r>
          </w:p>
        </w:tc>
        <w:tc>
          <w:tcPr>
            <w:tcW w:w="1827" w:type="dxa"/>
          </w:tcPr>
          <w:p w:rsidR="00870144" w:rsidRDefault="00870144" w:rsidP="00870144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руководитель курсовой работы, </w:t>
            </w:r>
            <w:r>
              <w:rPr>
                <w:iCs/>
                <w:szCs w:val="28"/>
              </w:rPr>
              <w:t>р</w:t>
            </w:r>
            <w:r>
              <w:rPr>
                <w:iCs/>
                <w:szCs w:val="28"/>
              </w:rPr>
              <w:t>уководитель</w:t>
            </w:r>
          </w:p>
          <w:p w:rsidR="0092787B" w:rsidRPr="00865889" w:rsidRDefault="00870144" w:rsidP="00870144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выпускной работы</w:t>
            </w:r>
            <w:r>
              <w:rPr>
                <w:iCs/>
                <w:szCs w:val="28"/>
              </w:rPr>
              <w:t xml:space="preserve">, </w:t>
            </w:r>
            <w:r>
              <w:rPr>
                <w:iCs/>
                <w:szCs w:val="28"/>
              </w:rPr>
              <w:t>студент</w:t>
            </w:r>
          </w:p>
        </w:tc>
        <w:tc>
          <w:tcPr>
            <w:tcW w:w="1261" w:type="dxa"/>
          </w:tcPr>
          <w:p w:rsidR="0092787B" w:rsidRPr="00865889" w:rsidRDefault="007C4A78" w:rsidP="007C4A78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утвержденная </w:t>
            </w:r>
            <w:r>
              <w:rPr>
                <w:iCs/>
                <w:szCs w:val="28"/>
              </w:rPr>
              <w:t xml:space="preserve">тема </w:t>
            </w:r>
          </w:p>
        </w:tc>
        <w:tc>
          <w:tcPr>
            <w:tcW w:w="1847" w:type="dxa"/>
          </w:tcPr>
          <w:p w:rsidR="0092787B" w:rsidRPr="00865889" w:rsidRDefault="007C4A78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список литературы</w:t>
            </w:r>
          </w:p>
        </w:tc>
        <w:tc>
          <w:tcPr>
            <w:tcW w:w="1551" w:type="dxa"/>
          </w:tcPr>
          <w:p w:rsidR="0092787B" w:rsidRPr="00865889" w:rsidRDefault="007C4A78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требования к литературе</w:t>
            </w:r>
            <w:r w:rsidR="00CB61BB">
              <w:rPr>
                <w:iCs/>
                <w:szCs w:val="28"/>
              </w:rPr>
              <w:t xml:space="preserve">; </w:t>
            </w:r>
            <w:r w:rsidR="00CB61BB">
              <w:rPr>
                <w:iCs/>
                <w:szCs w:val="28"/>
              </w:rPr>
              <w:t>требования к курсовой работе</w:t>
            </w:r>
          </w:p>
        </w:tc>
      </w:tr>
      <w:tr w:rsidR="007C4A78" w:rsidRPr="00865889" w:rsidTr="007C4A78">
        <w:tc>
          <w:tcPr>
            <w:tcW w:w="1874" w:type="dxa"/>
          </w:tcPr>
          <w:p w:rsidR="007C4A78" w:rsidRDefault="007C4A78" w:rsidP="00870144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составление ТЗ</w:t>
            </w:r>
          </w:p>
        </w:tc>
        <w:tc>
          <w:tcPr>
            <w:tcW w:w="1827" w:type="dxa"/>
          </w:tcPr>
          <w:p w:rsidR="007C4A78" w:rsidRDefault="007C4A78" w:rsidP="00870144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студент, </w:t>
            </w:r>
            <w:r>
              <w:rPr>
                <w:iCs/>
                <w:szCs w:val="28"/>
              </w:rPr>
              <w:t>руководитель курсовой работы</w:t>
            </w:r>
          </w:p>
        </w:tc>
        <w:tc>
          <w:tcPr>
            <w:tcW w:w="1261" w:type="dxa"/>
          </w:tcPr>
          <w:p w:rsidR="007C4A78" w:rsidRPr="00865889" w:rsidRDefault="007C4A78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утвержденная тема</w:t>
            </w:r>
          </w:p>
        </w:tc>
        <w:tc>
          <w:tcPr>
            <w:tcW w:w="1847" w:type="dxa"/>
          </w:tcPr>
          <w:p w:rsidR="007C4A78" w:rsidRPr="00865889" w:rsidRDefault="007C4A78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утвержденное ТЗ на курсовую</w:t>
            </w:r>
          </w:p>
        </w:tc>
        <w:tc>
          <w:tcPr>
            <w:tcW w:w="1551" w:type="dxa"/>
          </w:tcPr>
          <w:p w:rsidR="007C4A78" w:rsidRPr="00865889" w:rsidRDefault="007C4A78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утвержденное ТЗ на курсовую</w:t>
            </w:r>
          </w:p>
        </w:tc>
      </w:tr>
      <w:tr w:rsidR="0092787B" w:rsidRPr="00865889" w:rsidTr="007C4A78">
        <w:tc>
          <w:tcPr>
            <w:tcW w:w="1874" w:type="dxa"/>
          </w:tcPr>
          <w:p w:rsidR="0092787B" w:rsidRPr="00865889" w:rsidRDefault="00870144" w:rsidP="00870144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выполнение работы</w:t>
            </w:r>
          </w:p>
        </w:tc>
        <w:tc>
          <w:tcPr>
            <w:tcW w:w="1827" w:type="dxa"/>
          </w:tcPr>
          <w:p w:rsidR="0092787B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студент</w:t>
            </w:r>
          </w:p>
        </w:tc>
        <w:tc>
          <w:tcPr>
            <w:tcW w:w="1261" w:type="dxa"/>
          </w:tcPr>
          <w:p w:rsidR="0092787B" w:rsidRPr="00865889" w:rsidRDefault="007C4A78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список литературы</w:t>
            </w:r>
          </w:p>
        </w:tc>
        <w:tc>
          <w:tcPr>
            <w:tcW w:w="1847" w:type="dxa"/>
          </w:tcPr>
          <w:p w:rsidR="0092787B" w:rsidRPr="00865889" w:rsidRDefault="007C4A78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курсовая работа</w:t>
            </w:r>
          </w:p>
        </w:tc>
        <w:tc>
          <w:tcPr>
            <w:tcW w:w="1551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требования к курсовой работе</w:t>
            </w:r>
          </w:p>
        </w:tc>
      </w:tr>
      <w:tr w:rsidR="0092787B" w:rsidRPr="00865889" w:rsidTr="007C4A78">
        <w:tc>
          <w:tcPr>
            <w:tcW w:w="1874" w:type="dxa"/>
          </w:tcPr>
          <w:p w:rsidR="0092787B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демонстрация работы руководителю</w:t>
            </w:r>
          </w:p>
        </w:tc>
        <w:tc>
          <w:tcPr>
            <w:tcW w:w="1827" w:type="dxa"/>
          </w:tcPr>
          <w:p w:rsidR="0092787B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студент</w:t>
            </w:r>
          </w:p>
        </w:tc>
        <w:tc>
          <w:tcPr>
            <w:tcW w:w="1261" w:type="dxa"/>
          </w:tcPr>
          <w:p w:rsidR="0092787B" w:rsidRPr="00865889" w:rsidRDefault="007C4A78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курсовая работа</w:t>
            </w:r>
          </w:p>
        </w:tc>
        <w:tc>
          <w:tcPr>
            <w:tcW w:w="1847" w:type="dxa"/>
          </w:tcPr>
          <w:p w:rsidR="0092787B" w:rsidRPr="007C4A78" w:rsidRDefault="007C4A78" w:rsidP="007C4A78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  <w:u w:val="single"/>
              </w:rPr>
            </w:pPr>
            <w:r>
              <w:rPr>
                <w:iCs/>
                <w:szCs w:val="28"/>
              </w:rPr>
              <w:t>копия курсовой работы для руководителя</w:t>
            </w:r>
          </w:p>
        </w:tc>
        <w:tc>
          <w:tcPr>
            <w:tcW w:w="1551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требования к курсовой работе</w:t>
            </w:r>
          </w:p>
        </w:tc>
      </w:tr>
      <w:tr w:rsidR="0092787B" w:rsidRPr="00865889" w:rsidTr="007C4A78">
        <w:tc>
          <w:tcPr>
            <w:tcW w:w="1874" w:type="dxa"/>
          </w:tcPr>
          <w:p w:rsidR="0092787B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проверка работы</w:t>
            </w:r>
          </w:p>
        </w:tc>
        <w:tc>
          <w:tcPr>
            <w:tcW w:w="1827" w:type="dxa"/>
          </w:tcPr>
          <w:p w:rsidR="0092787B" w:rsidRPr="00865889" w:rsidRDefault="00870144" w:rsidP="00870144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руководитель курсовой работы</w:t>
            </w:r>
          </w:p>
        </w:tc>
        <w:tc>
          <w:tcPr>
            <w:tcW w:w="1261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копия курсовой работы для руководителя</w:t>
            </w:r>
          </w:p>
        </w:tc>
        <w:tc>
          <w:tcPr>
            <w:tcW w:w="1847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список ошибок и неточностей, которые необходимо исправить или </w:t>
            </w:r>
            <w:r>
              <w:rPr>
                <w:iCs/>
                <w:szCs w:val="28"/>
              </w:rPr>
              <w:t>конечная версия курсовой работы</w:t>
            </w:r>
          </w:p>
        </w:tc>
        <w:tc>
          <w:tcPr>
            <w:tcW w:w="1551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требования к курсовой работе</w:t>
            </w:r>
          </w:p>
        </w:tc>
      </w:tr>
      <w:tr w:rsidR="0092787B" w:rsidRPr="00865889" w:rsidTr="007C4A78">
        <w:tc>
          <w:tcPr>
            <w:tcW w:w="1874" w:type="dxa"/>
          </w:tcPr>
          <w:p w:rsidR="0092787B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внесение правок</w:t>
            </w:r>
          </w:p>
        </w:tc>
        <w:tc>
          <w:tcPr>
            <w:tcW w:w="1827" w:type="dxa"/>
          </w:tcPr>
          <w:p w:rsidR="0092787B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студент</w:t>
            </w:r>
          </w:p>
        </w:tc>
        <w:tc>
          <w:tcPr>
            <w:tcW w:w="1261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список ошибок и неточностей, которые необходимо исправить</w:t>
            </w:r>
          </w:p>
        </w:tc>
        <w:tc>
          <w:tcPr>
            <w:tcW w:w="1847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исправленная версия курсовой работы</w:t>
            </w:r>
          </w:p>
        </w:tc>
        <w:tc>
          <w:tcPr>
            <w:tcW w:w="1551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требования к курсовой работе</w:t>
            </w:r>
          </w:p>
        </w:tc>
      </w:tr>
      <w:tr w:rsidR="0092787B" w:rsidRPr="00865889" w:rsidTr="007C4A78">
        <w:tc>
          <w:tcPr>
            <w:tcW w:w="1874" w:type="dxa"/>
          </w:tcPr>
          <w:p w:rsidR="0092787B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защита работы</w:t>
            </w:r>
          </w:p>
        </w:tc>
        <w:tc>
          <w:tcPr>
            <w:tcW w:w="1827" w:type="dxa"/>
          </w:tcPr>
          <w:p w:rsidR="0092787B" w:rsidRPr="00865889" w:rsidRDefault="00870144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руководитель курсовой работы, студент</w:t>
            </w:r>
          </w:p>
        </w:tc>
        <w:tc>
          <w:tcPr>
            <w:tcW w:w="1261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конечная версия курсовой работы</w:t>
            </w:r>
          </w:p>
        </w:tc>
        <w:tc>
          <w:tcPr>
            <w:tcW w:w="1847" w:type="dxa"/>
          </w:tcPr>
          <w:p w:rsidR="0092787B" w:rsidRPr="00865889" w:rsidRDefault="00CB61BB" w:rsidP="00CB61B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proofErr w:type="gramStart"/>
            <w:r>
              <w:rPr>
                <w:iCs/>
                <w:szCs w:val="28"/>
              </w:rPr>
              <w:t>оценка по курсовой; материалы курсовой для сдачи в архив</w:t>
            </w:r>
            <w:proofErr w:type="gramEnd"/>
          </w:p>
        </w:tc>
        <w:tc>
          <w:tcPr>
            <w:tcW w:w="1551" w:type="dxa"/>
          </w:tcPr>
          <w:p w:rsidR="0092787B" w:rsidRPr="00865889" w:rsidRDefault="00CB61BB" w:rsidP="001946BA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критерии оценки; ведомость по предмету, зачетка</w:t>
            </w:r>
          </w:p>
        </w:tc>
      </w:tr>
    </w:tbl>
    <w:p w:rsidR="00861A02" w:rsidRPr="00865889" w:rsidRDefault="00861A02" w:rsidP="00861A02">
      <w:pPr>
        <w:pStyle w:val="a3"/>
        <w:spacing w:after="0" w:line="0" w:lineRule="atLeast"/>
        <w:ind w:left="1211"/>
        <w:jc w:val="both"/>
        <w:rPr>
          <w:iCs/>
          <w:szCs w:val="28"/>
        </w:rPr>
      </w:pPr>
    </w:p>
    <w:p w:rsidR="00861A02" w:rsidRPr="00865889" w:rsidRDefault="00861A02" w:rsidP="00861A02">
      <w:pPr>
        <w:pStyle w:val="a3"/>
        <w:spacing w:after="0" w:line="0" w:lineRule="atLeast"/>
        <w:ind w:left="1211"/>
        <w:jc w:val="both"/>
        <w:rPr>
          <w:iCs/>
          <w:szCs w:val="28"/>
        </w:rPr>
      </w:pPr>
    </w:p>
    <w:p w:rsidR="00861A02" w:rsidRDefault="00861A02" w:rsidP="00861A02">
      <w:pPr>
        <w:pStyle w:val="a3"/>
        <w:numPr>
          <w:ilvl w:val="0"/>
          <w:numId w:val="2"/>
        </w:numPr>
      </w:pPr>
      <w:r>
        <w:t>Анализ похожего программного обеспечения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839"/>
        <w:gridCol w:w="1511"/>
        <w:gridCol w:w="1519"/>
        <w:gridCol w:w="1743"/>
        <w:gridCol w:w="1519"/>
      </w:tblGrid>
      <w:tr w:rsidR="005270EA" w:rsidTr="005270EA">
        <w:tc>
          <w:tcPr>
            <w:tcW w:w="1839" w:type="dxa"/>
          </w:tcPr>
          <w:p w:rsidR="00353242" w:rsidRDefault="00353242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</w:p>
        </w:tc>
        <w:tc>
          <w:tcPr>
            <w:tcW w:w="1511" w:type="dxa"/>
          </w:tcPr>
          <w:p w:rsidR="00353242" w:rsidRP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Trello</w:t>
            </w:r>
          </w:p>
        </w:tc>
        <w:tc>
          <w:tcPr>
            <w:tcW w:w="1519" w:type="dxa"/>
          </w:tcPr>
          <w:p w:rsidR="00353242" w:rsidRP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Asana</w:t>
            </w:r>
          </w:p>
        </w:tc>
        <w:tc>
          <w:tcPr>
            <w:tcW w:w="1743" w:type="dxa"/>
          </w:tcPr>
          <w:p w:rsidR="00353242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B</w:t>
            </w:r>
            <w:proofErr w:type="spellStart"/>
            <w:r w:rsidRPr="005270EA">
              <w:rPr>
                <w:i/>
                <w:iCs/>
                <w:szCs w:val="28"/>
              </w:rPr>
              <w:t>asecamp</w:t>
            </w:r>
            <w:proofErr w:type="spellEnd"/>
          </w:p>
        </w:tc>
        <w:tc>
          <w:tcPr>
            <w:tcW w:w="1519" w:type="dxa"/>
          </w:tcPr>
          <w:p w:rsidR="00353242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J</w:t>
            </w:r>
            <w:proofErr w:type="spellStart"/>
            <w:r w:rsidRPr="005270EA">
              <w:rPr>
                <w:i/>
                <w:iCs/>
                <w:szCs w:val="28"/>
              </w:rPr>
              <w:t>ira</w:t>
            </w:r>
            <w:proofErr w:type="spellEnd"/>
          </w:p>
        </w:tc>
      </w:tr>
      <w:tr w:rsidR="005270EA" w:rsidTr="005270EA">
        <w:tc>
          <w:tcPr>
            <w:tcW w:w="1839" w:type="dxa"/>
          </w:tcPr>
          <w:p w:rsidR="00353242" w:rsidRDefault="00353242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Цена</w:t>
            </w:r>
          </w:p>
        </w:tc>
        <w:tc>
          <w:tcPr>
            <w:tcW w:w="1511" w:type="dxa"/>
          </w:tcPr>
          <w:p w:rsidR="00353242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0</w:t>
            </w:r>
          </w:p>
        </w:tc>
        <w:tc>
          <w:tcPr>
            <w:tcW w:w="1519" w:type="dxa"/>
          </w:tcPr>
          <w:p w:rsidR="00353242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0</w:t>
            </w:r>
          </w:p>
        </w:tc>
        <w:tc>
          <w:tcPr>
            <w:tcW w:w="1743" w:type="dxa"/>
          </w:tcPr>
          <w:p w:rsidR="00353242" w:rsidRP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$</w:t>
            </w:r>
            <w:r>
              <w:rPr>
                <w:i/>
                <w:iCs/>
                <w:szCs w:val="28"/>
              </w:rPr>
              <w:t>99</w:t>
            </w:r>
            <w:r>
              <w:rPr>
                <w:i/>
                <w:iCs/>
                <w:szCs w:val="28"/>
                <w:lang w:val="en-US"/>
              </w:rPr>
              <w:t>/m</w:t>
            </w:r>
          </w:p>
        </w:tc>
        <w:tc>
          <w:tcPr>
            <w:tcW w:w="1519" w:type="dxa"/>
          </w:tcPr>
          <w:p w:rsidR="00353242" w:rsidRDefault="005270EA" w:rsidP="005270E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$</w:t>
            </w:r>
            <w:r>
              <w:rPr>
                <w:i/>
                <w:iCs/>
                <w:szCs w:val="28"/>
                <w:lang w:val="en-US"/>
              </w:rPr>
              <w:t>10</w:t>
            </w:r>
            <w:r>
              <w:rPr>
                <w:i/>
                <w:iCs/>
                <w:szCs w:val="28"/>
                <w:lang w:val="en-US"/>
              </w:rPr>
              <w:t>/m</w:t>
            </w:r>
          </w:p>
        </w:tc>
      </w:tr>
      <w:tr w:rsidR="005270EA" w:rsidTr="005270EA">
        <w:tc>
          <w:tcPr>
            <w:tcW w:w="1839" w:type="dxa"/>
          </w:tcPr>
          <w:p w:rsidR="00353242" w:rsidRDefault="00353242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Наличие русского языка</w:t>
            </w:r>
          </w:p>
        </w:tc>
        <w:tc>
          <w:tcPr>
            <w:tcW w:w="1511" w:type="dxa"/>
          </w:tcPr>
          <w:p w:rsidR="00353242" w:rsidRP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519" w:type="dxa"/>
          </w:tcPr>
          <w:p w:rsidR="00353242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43" w:type="dxa"/>
          </w:tcPr>
          <w:p w:rsidR="00353242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519" w:type="dxa"/>
          </w:tcPr>
          <w:p w:rsidR="00353242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</w:tr>
      <w:tr w:rsidR="005270EA" w:rsidTr="005270EA">
        <w:tc>
          <w:tcPr>
            <w:tcW w:w="1839" w:type="dxa"/>
          </w:tcPr>
          <w:p w:rsid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Наличие досок задач</w:t>
            </w:r>
          </w:p>
        </w:tc>
        <w:tc>
          <w:tcPr>
            <w:tcW w:w="1511" w:type="dxa"/>
          </w:tcPr>
          <w:p w:rsid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519" w:type="dxa"/>
          </w:tcPr>
          <w:p w:rsid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43" w:type="dxa"/>
          </w:tcPr>
          <w:p w:rsid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519" w:type="dxa"/>
          </w:tcPr>
          <w:p w:rsid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</w:tr>
      <w:tr w:rsidR="005270EA" w:rsidTr="005270EA">
        <w:tc>
          <w:tcPr>
            <w:tcW w:w="1839" w:type="dxa"/>
          </w:tcPr>
          <w:p w:rsidR="005270EA" w:rsidRP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Диаграмма </w:t>
            </w:r>
            <w:proofErr w:type="spellStart"/>
            <w:r>
              <w:rPr>
                <w:i/>
                <w:iCs/>
                <w:szCs w:val="28"/>
              </w:rPr>
              <w:t>Ганта</w:t>
            </w:r>
            <w:proofErr w:type="spellEnd"/>
          </w:p>
        </w:tc>
        <w:tc>
          <w:tcPr>
            <w:tcW w:w="1511" w:type="dxa"/>
          </w:tcPr>
          <w:p w:rsid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519" w:type="dxa"/>
          </w:tcPr>
          <w:p w:rsid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43" w:type="dxa"/>
          </w:tcPr>
          <w:p w:rsid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519" w:type="dxa"/>
          </w:tcPr>
          <w:p w:rsidR="005270EA" w:rsidRDefault="005270EA" w:rsidP="001946BA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</w:tr>
    </w:tbl>
    <w:p w:rsidR="004E7016" w:rsidRPr="0010249F" w:rsidRDefault="004E7016" w:rsidP="004E7016">
      <w:pPr>
        <w:pStyle w:val="a3"/>
      </w:pPr>
    </w:p>
    <w:p w:rsidR="00861A02" w:rsidRPr="00642A56" w:rsidRDefault="00861A02" w:rsidP="00861A02">
      <w:pPr>
        <w:pStyle w:val="a3"/>
        <w:numPr>
          <w:ilvl w:val="0"/>
          <w:numId w:val="2"/>
        </w:numPr>
      </w:pPr>
      <w:r w:rsidRPr="00865889">
        <w:rPr>
          <w:color w:val="000000"/>
          <w:szCs w:val="28"/>
          <w:lang w:eastAsia="ru-RU"/>
        </w:rPr>
        <w:t xml:space="preserve">Предложения по автоматизации бизнес-процессов предприятия (перечень) </w:t>
      </w:r>
    </w:p>
    <w:p w:rsidR="00642A56" w:rsidRDefault="00642A56" w:rsidP="00642A56">
      <w:pPr>
        <w:pStyle w:val="a3"/>
      </w:pPr>
    </w:p>
    <w:p w:rsidR="00642A56" w:rsidRDefault="00642A56" w:rsidP="00642A56">
      <w:pPr>
        <w:pStyle w:val="a3"/>
        <w:rPr>
          <w:iCs/>
          <w:szCs w:val="28"/>
        </w:rPr>
      </w:pPr>
      <w:r>
        <w:rPr>
          <w:iCs/>
          <w:szCs w:val="28"/>
        </w:rPr>
        <w:t>подбор литературы</w:t>
      </w:r>
      <w:bookmarkStart w:id="0" w:name="_GoBack"/>
      <w:bookmarkEnd w:id="0"/>
    </w:p>
    <w:p w:rsidR="00642A56" w:rsidRDefault="00642A56" w:rsidP="00642A56">
      <w:pPr>
        <w:pStyle w:val="a3"/>
        <w:rPr>
          <w:iCs/>
          <w:szCs w:val="28"/>
        </w:rPr>
      </w:pPr>
      <w:r>
        <w:rPr>
          <w:iCs/>
          <w:szCs w:val="28"/>
        </w:rPr>
        <w:t>демонстрация работы руководителю</w:t>
      </w:r>
    </w:p>
    <w:p w:rsidR="00642A56" w:rsidRDefault="00642A56" w:rsidP="00642A56">
      <w:pPr>
        <w:pStyle w:val="a3"/>
        <w:rPr>
          <w:iCs/>
          <w:szCs w:val="28"/>
        </w:rPr>
      </w:pPr>
      <w:r>
        <w:rPr>
          <w:iCs/>
          <w:szCs w:val="28"/>
        </w:rPr>
        <w:t>проверка работы</w:t>
      </w:r>
    </w:p>
    <w:p w:rsidR="00B62CCD" w:rsidRDefault="00B62CCD" w:rsidP="00642A56">
      <w:pPr>
        <w:pStyle w:val="a3"/>
        <w:rPr>
          <w:iCs/>
          <w:szCs w:val="28"/>
        </w:rPr>
      </w:pPr>
      <w:r>
        <w:rPr>
          <w:iCs/>
          <w:szCs w:val="28"/>
        </w:rPr>
        <w:t>внесение правок</w:t>
      </w:r>
    </w:p>
    <w:p w:rsidR="00642A56" w:rsidRPr="00865889" w:rsidRDefault="00642A56" w:rsidP="00642A56">
      <w:pPr>
        <w:pStyle w:val="a3"/>
      </w:pPr>
    </w:p>
    <w:p w:rsidR="00861A02" w:rsidRPr="00B62CCD" w:rsidRDefault="00861A02" w:rsidP="00861A02">
      <w:pPr>
        <w:pStyle w:val="a3"/>
        <w:numPr>
          <w:ilvl w:val="0"/>
          <w:numId w:val="2"/>
        </w:numPr>
      </w:pPr>
      <w:r w:rsidRPr="00865889">
        <w:rPr>
          <w:color w:val="000000"/>
          <w:szCs w:val="28"/>
          <w:lang w:eastAsia="ru-RU"/>
        </w:rPr>
        <w:t>Ограничения по автоматизации</w:t>
      </w:r>
    </w:p>
    <w:p w:rsidR="00B62CCD" w:rsidRPr="00865889" w:rsidRDefault="00353242" w:rsidP="00353242">
      <w:pPr>
        <w:pStyle w:val="a3"/>
        <w:jc w:val="both"/>
      </w:pPr>
      <w:r>
        <w:t>Система ограничена в дисковом пространстве. Система не автоматизирует процесс верстки курсовой работы или редактирования графического материала. Система не предоставляет сре</w:t>
      </w:r>
      <w:proofErr w:type="gramStart"/>
      <w:r>
        <w:t>дств дл</w:t>
      </w:r>
      <w:proofErr w:type="gramEnd"/>
      <w:r>
        <w:t>я кодирования или запуска кода.</w:t>
      </w:r>
    </w:p>
    <w:p w:rsidR="00861A02" w:rsidRDefault="00861A02" w:rsidP="00861A02">
      <w:pPr>
        <w:pStyle w:val="a3"/>
        <w:numPr>
          <w:ilvl w:val="0"/>
          <w:numId w:val="2"/>
        </w:numPr>
        <w:spacing w:after="0" w:line="0" w:lineRule="atLeast"/>
        <w:jc w:val="both"/>
        <w:rPr>
          <w:iCs/>
          <w:szCs w:val="28"/>
        </w:rPr>
      </w:pPr>
      <w:r w:rsidRPr="00865889">
        <w:rPr>
          <w:iCs/>
          <w:szCs w:val="28"/>
        </w:rPr>
        <w:t>Описание преимуще</w:t>
      </w:r>
      <w:proofErr w:type="gramStart"/>
      <w:r w:rsidRPr="00865889">
        <w:rPr>
          <w:iCs/>
          <w:szCs w:val="28"/>
        </w:rPr>
        <w:t>ств дл</w:t>
      </w:r>
      <w:proofErr w:type="gramEnd"/>
      <w:r w:rsidRPr="00865889">
        <w:rPr>
          <w:iCs/>
          <w:szCs w:val="28"/>
        </w:rPr>
        <w:t>я организации в результате реализации проекта</w:t>
      </w:r>
      <w:r w:rsidR="00B62CCD">
        <w:rPr>
          <w:iCs/>
          <w:szCs w:val="28"/>
        </w:rPr>
        <w:t>:</w:t>
      </w:r>
    </w:p>
    <w:p w:rsidR="00B62CCD" w:rsidRDefault="00B62CCD" w:rsidP="00B62CCD">
      <w:pPr>
        <w:pStyle w:val="a3"/>
        <w:numPr>
          <w:ilvl w:val="0"/>
          <w:numId w:val="1"/>
        </w:numPr>
        <w:spacing w:after="0" w:line="0" w:lineRule="atLeast"/>
        <w:jc w:val="both"/>
        <w:rPr>
          <w:iCs/>
          <w:szCs w:val="28"/>
        </w:rPr>
      </w:pPr>
      <w:r>
        <w:rPr>
          <w:iCs/>
          <w:szCs w:val="28"/>
        </w:rPr>
        <w:t>Экономия времени на личных встречах студента с руководителем.</w:t>
      </w:r>
    </w:p>
    <w:p w:rsidR="00B62CCD" w:rsidRDefault="00B62CCD" w:rsidP="00B62CCD">
      <w:pPr>
        <w:pStyle w:val="a3"/>
        <w:numPr>
          <w:ilvl w:val="0"/>
          <w:numId w:val="1"/>
        </w:numPr>
        <w:spacing w:after="0" w:line="0" w:lineRule="atLeast"/>
        <w:jc w:val="both"/>
        <w:rPr>
          <w:iCs/>
          <w:szCs w:val="28"/>
        </w:rPr>
      </w:pPr>
      <w:r>
        <w:rPr>
          <w:iCs/>
          <w:szCs w:val="28"/>
        </w:rPr>
        <w:t xml:space="preserve">Контроль процесса выполнения поможет руководителю быть в курсе текущих изменений и вовремя вносить предложения по изменению курсовой работы. </w:t>
      </w:r>
    </w:p>
    <w:p w:rsidR="00B62CCD" w:rsidRPr="00865889" w:rsidRDefault="00B62CCD" w:rsidP="00B62CCD">
      <w:pPr>
        <w:pStyle w:val="a3"/>
        <w:numPr>
          <w:ilvl w:val="0"/>
          <w:numId w:val="1"/>
        </w:numPr>
        <w:spacing w:after="0" w:line="0" w:lineRule="atLeast"/>
        <w:jc w:val="both"/>
        <w:rPr>
          <w:iCs/>
          <w:szCs w:val="28"/>
        </w:rPr>
      </w:pPr>
      <w:r>
        <w:rPr>
          <w:iCs/>
          <w:szCs w:val="28"/>
        </w:rPr>
        <w:t>Возможность сохранения  графического материала решит вопрос с его читабельностью (возможность руководителя открыть материал в полном разрешении).</w:t>
      </w:r>
    </w:p>
    <w:p w:rsidR="005E55CC" w:rsidRDefault="005E55CC"/>
    <w:sectPr w:rsidR="005E5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02D4"/>
    <w:multiLevelType w:val="multilevel"/>
    <w:tmpl w:val="3752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9570233"/>
    <w:multiLevelType w:val="hybridMultilevel"/>
    <w:tmpl w:val="356C00F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AF"/>
    <w:rsid w:val="00353242"/>
    <w:rsid w:val="004D5AAF"/>
    <w:rsid w:val="004E7016"/>
    <w:rsid w:val="005270EA"/>
    <w:rsid w:val="005C6C03"/>
    <w:rsid w:val="005E55CC"/>
    <w:rsid w:val="00642A56"/>
    <w:rsid w:val="007C4A78"/>
    <w:rsid w:val="00805080"/>
    <w:rsid w:val="00861A02"/>
    <w:rsid w:val="00870144"/>
    <w:rsid w:val="0092787B"/>
    <w:rsid w:val="00AC3945"/>
    <w:rsid w:val="00B03420"/>
    <w:rsid w:val="00B62CCD"/>
    <w:rsid w:val="00CB61BB"/>
    <w:rsid w:val="00D75B14"/>
    <w:rsid w:val="00EF1C2E"/>
    <w:rsid w:val="00F0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A02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61A02"/>
    <w:pPr>
      <w:ind w:left="720"/>
      <w:contextualSpacing/>
    </w:pPr>
    <w:rPr>
      <w:rFonts w:eastAsia="Times New Roman"/>
    </w:rPr>
  </w:style>
  <w:style w:type="table" w:styleId="a4">
    <w:name w:val="Table Grid"/>
    <w:basedOn w:val="a1"/>
    <w:uiPriority w:val="59"/>
    <w:rsid w:val="00861A02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A02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61A02"/>
    <w:pPr>
      <w:ind w:left="720"/>
      <w:contextualSpacing/>
    </w:pPr>
    <w:rPr>
      <w:rFonts w:eastAsia="Times New Roman"/>
    </w:rPr>
  </w:style>
  <w:style w:type="table" w:styleId="a4">
    <w:name w:val="Table Grid"/>
    <w:basedOn w:val="a1"/>
    <w:uiPriority w:val="59"/>
    <w:rsid w:val="00861A02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2018-09-16T08:44:00Z</dcterms:created>
  <dcterms:modified xsi:type="dcterms:W3CDTF">2018-09-16T14:00:00Z</dcterms:modified>
</cp:coreProperties>
</file>