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512" w:rsidRDefault="00CE4E70" w:rsidP="00CE4E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1-mavzu</w:t>
      </w:r>
    </w:p>
    <w:p w:rsidR="00CE4E70" w:rsidRDefault="00CE4E70" w:rsidP="00CE4E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Matematikaning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rivojlanishiga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buyuk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allomalar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Muhammad al-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Xorazmiy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Ahmad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Farg’oniy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Abu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Rayhon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Beruniy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Mirzo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Ulug’bek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hissa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shganlar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CE4E70" w:rsidRDefault="00CE4E70" w:rsidP="00CE4E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Muhammad al-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Xorazmiyning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matematik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asarlari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Yevropada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matematikaning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astronomiyaning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taraqqiyotida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salmoqli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ta’sir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tkazgan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CE4E70" w:rsidRDefault="00CE4E70" w:rsidP="00CE4E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Muhammad ibn Muso al-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Xorazmiy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IX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asrning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yurik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musulmon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olimi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astronom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matematik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geograf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asrlar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ilmiga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qo‘shgan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hissasi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kattadir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66F69" w:rsidRDefault="00CE4E70" w:rsidP="00CE4E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Ma’lumki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iqtidorli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Xivada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783-yilda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tug’ilgan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766F69">
        <w:rPr>
          <w:rFonts w:ascii="Times New Roman" w:hAnsi="Times New Roman" w:cs="Times New Roman"/>
          <w:sz w:val="28"/>
          <w:szCs w:val="28"/>
          <w:lang w:val="en-US"/>
        </w:rPr>
        <w:t>Olim</w:t>
      </w:r>
      <w:proofErr w:type="spellEnd"/>
      <w:r w:rsidR="00766F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66F69">
        <w:rPr>
          <w:rFonts w:ascii="Times New Roman" w:hAnsi="Times New Roman" w:cs="Times New Roman"/>
          <w:sz w:val="28"/>
          <w:szCs w:val="28"/>
          <w:lang w:val="en-US"/>
        </w:rPr>
        <w:t>yetukli</w:t>
      </w:r>
      <w:proofErr w:type="spellEnd"/>
      <w:r w:rsidR="00766F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66F69">
        <w:rPr>
          <w:rFonts w:ascii="Times New Roman" w:hAnsi="Times New Roman" w:cs="Times New Roman"/>
          <w:sz w:val="28"/>
          <w:szCs w:val="28"/>
          <w:lang w:val="en-US"/>
        </w:rPr>
        <w:t>davridagi</w:t>
      </w:r>
      <w:proofErr w:type="spellEnd"/>
      <w:r w:rsidR="00766F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66F69">
        <w:rPr>
          <w:rFonts w:ascii="Times New Roman" w:hAnsi="Times New Roman" w:cs="Times New Roman"/>
          <w:sz w:val="28"/>
          <w:szCs w:val="28"/>
          <w:lang w:val="en-US"/>
        </w:rPr>
        <w:t>umrini</w:t>
      </w:r>
      <w:proofErr w:type="spellEnd"/>
      <w:r w:rsidR="00766F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66F69">
        <w:rPr>
          <w:rFonts w:ascii="Times New Roman" w:hAnsi="Times New Roman" w:cs="Times New Roman"/>
          <w:sz w:val="28"/>
          <w:szCs w:val="28"/>
          <w:lang w:val="en-US"/>
        </w:rPr>
        <w:t>Bog’dodda</w:t>
      </w:r>
      <w:proofErr w:type="spellEnd"/>
      <w:r w:rsidR="00766F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66F69">
        <w:rPr>
          <w:rFonts w:ascii="Times New Roman" w:hAnsi="Times New Roman" w:cs="Times New Roman"/>
          <w:sz w:val="28"/>
          <w:szCs w:val="28"/>
          <w:lang w:val="en-US"/>
        </w:rPr>
        <w:t>mahalliy</w:t>
      </w:r>
      <w:proofErr w:type="spellEnd"/>
      <w:r w:rsidR="00766F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66F69">
        <w:rPr>
          <w:rFonts w:ascii="Times New Roman" w:hAnsi="Times New Roman" w:cs="Times New Roman"/>
          <w:sz w:val="28"/>
          <w:szCs w:val="28"/>
          <w:lang w:val="en-US"/>
        </w:rPr>
        <w:t>xalifa</w:t>
      </w:r>
      <w:proofErr w:type="spellEnd"/>
      <w:r w:rsidR="00766F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66F6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766F69">
        <w:rPr>
          <w:rFonts w:ascii="Times New Roman" w:hAnsi="Times New Roman" w:cs="Times New Roman"/>
          <w:sz w:val="28"/>
          <w:szCs w:val="28"/>
          <w:lang w:val="en-US"/>
        </w:rPr>
        <w:t xml:space="preserve"> fan </w:t>
      </w:r>
      <w:proofErr w:type="spellStart"/>
      <w:r w:rsidR="00766F69">
        <w:rPr>
          <w:rFonts w:ascii="Times New Roman" w:hAnsi="Times New Roman" w:cs="Times New Roman"/>
          <w:sz w:val="28"/>
          <w:szCs w:val="28"/>
          <w:lang w:val="en-US"/>
        </w:rPr>
        <w:t>homiysi</w:t>
      </w:r>
      <w:proofErr w:type="spellEnd"/>
      <w:r w:rsidR="00766F6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66F69" w:rsidRDefault="00766F69" w:rsidP="00CE4E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Ma’mun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rahbarligida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tkazgan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Xorazmiy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algebra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bo‘yicha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“Al-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jabr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val-Muqobala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kitobi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o‘rta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asrlarda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G’arbda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qadar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mashhur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bo‘ldiki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necha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asrlar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davomida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Yevropa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universitetlari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talabalari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klassik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matematik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qo‘llanma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bo‘lib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xizmat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66F69" w:rsidRDefault="00766F69" w:rsidP="00CE4E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Matematik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hisob-kitoblar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tufayli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tutilishi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paytidagi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Oy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sayyoralarning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holatini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batafsil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hisoblab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chiqdi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827-yilda 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Xorazmiy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cho‘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lda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meridianining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yoyini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o‘lchashda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qatnashdi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F2C1A" w:rsidRDefault="00766F69" w:rsidP="00CE4E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Xorazmiyga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Algebraning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otasi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deb nom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F2C1A" w:rsidRDefault="006F2C1A" w:rsidP="00CE4E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2C1A" w:rsidRDefault="006F2C1A" w:rsidP="00CE4E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2-mavzu</w:t>
      </w:r>
    </w:p>
    <w:p w:rsidR="006F2C1A" w:rsidRDefault="006F2C1A" w:rsidP="00CE4E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Qadimgi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davrlarda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mamlakatlar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yagona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hisob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tizimi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Ba’zi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tizimlari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12,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boshqalari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60,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uchinchilari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10,2,5,8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sonlarini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olishgan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Rimliklar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kiritilgan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tizimi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Yevropada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tarqalib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XVI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asrga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qadar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foydalanilgan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F2C1A" w:rsidRDefault="006F2C1A" w:rsidP="00CE4E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Bugungi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biz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foydalanadigan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tizimi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yillar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oldin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Hindistonda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ylab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topilgan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Arab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savdogarlari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900-yilga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kelib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Yevropaga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tarqatishdi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tizimda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1,2,3,4,5,6,7,8,9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raqamlari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ishlatilgan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qurilgan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o‘nlik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sanoq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tizimidir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Biz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oddiy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ringan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raqamlar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paydo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bo‘lishiga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ancha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vaqt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harakat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ketgan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Hozirda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deyarli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dunyoda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raqamlar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tizimi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ishlatiladi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E4E70" w:rsidRDefault="00766F69" w:rsidP="00CE4E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31141" w:rsidRDefault="00731141" w:rsidP="00CE4E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1141" w:rsidRDefault="00731141" w:rsidP="00CE4E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1141" w:rsidRDefault="00731141" w:rsidP="00CE4E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1141" w:rsidRDefault="00731141" w:rsidP="00CE4E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1141" w:rsidRDefault="00731141" w:rsidP="00CE4E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1141" w:rsidRDefault="00731141" w:rsidP="00CE4E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1141" w:rsidRDefault="00731141" w:rsidP="00CE4E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731141" w:rsidRDefault="00731141" w:rsidP="00CE4E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Koordinatalar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sistemasida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2;3), B(-4;-3), C(-1;4)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D(2;-5)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nuqtalarni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belgilang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koordinatalar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sistemasining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choragida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joylashishini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731141" w:rsidRDefault="00731141" w:rsidP="00CE4E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-3;4)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N(4;1)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nuqtalarda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kesma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yasang</w:t>
      </w:r>
      <w:proofErr w:type="spellEnd"/>
    </w:p>
    <w:p w:rsidR="00731141" w:rsidRDefault="00731141" w:rsidP="00CE4E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-3;3), B(2;2)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O(0;0)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nuqtalarda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uchburchak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yasang</w:t>
      </w:r>
      <w:proofErr w:type="spellEnd"/>
    </w:p>
    <w:p w:rsidR="00731141" w:rsidRPr="00CE4E70" w:rsidRDefault="00731141" w:rsidP="00CE4E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</w:p>
    <w:sectPr w:rsidR="00731141" w:rsidRPr="00CE4E70" w:rsidSect="00CE4E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E70"/>
    <w:rsid w:val="00374512"/>
    <w:rsid w:val="006F2C1A"/>
    <w:rsid w:val="00731141"/>
    <w:rsid w:val="00766F69"/>
    <w:rsid w:val="00CE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292DA"/>
  <w15:chartTrackingRefBased/>
  <w15:docId w15:val="{B7662BC7-F612-47C2-B54E-258979C1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WALL-E</dc:creator>
  <cp:keywords/>
  <dc:description/>
  <cp:lastModifiedBy>WALL-E</cp:lastModifiedBy>
  <cp:revision>3</cp:revision>
  <dcterms:created xsi:type="dcterms:W3CDTF">2024-02-28T15:28:00Z</dcterms:created>
  <dcterms:modified xsi:type="dcterms:W3CDTF">2024-02-28T18:01:00Z</dcterms:modified>
</cp:coreProperties>
</file>