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17B9" w14:textId="0A819B3A" w:rsidR="00672F5B" w:rsidRDefault="00D94DD6" w:rsidP="00D94DD6">
      <w:pPr>
        <w:pStyle w:val="Title"/>
      </w:pPr>
      <w:r>
        <w:t>Guaranteed probability of correct acceptance/rejection</w:t>
      </w:r>
    </w:p>
    <w:sdt>
      <w:sdtPr>
        <w:rPr>
          <w:rFonts w:ascii="Times New Roman" w:eastAsiaTheme="minorHAnsi" w:hAnsi="Times New Roman" w:cstheme="minorBidi"/>
          <w:color w:val="auto"/>
          <w:sz w:val="24"/>
          <w:szCs w:val="22"/>
          <w:lang w:eastAsia="en-US"/>
        </w:rPr>
        <w:id w:val="-1462722503"/>
        <w:docPartObj>
          <w:docPartGallery w:val="Table of Contents"/>
          <w:docPartUnique/>
        </w:docPartObj>
      </w:sdtPr>
      <w:sdtEndPr>
        <w:rPr>
          <w:b/>
          <w:bCs/>
        </w:rPr>
      </w:sdtEndPr>
      <w:sdtContent>
        <w:p w14:paraId="584C716F" w14:textId="3FA913C8" w:rsidR="00D94DD6" w:rsidRDefault="00D94DD6">
          <w:pPr>
            <w:pStyle w:val="TOCHeading"/>
          </w:pPr>
          <w:r>
            <w:t>Contents</w:t>
          </w:r>
        </w:p>
        <w:p w14:paraId="13511AD6" w14:textId="4BCAFCFD" w:rsidR="00F53EAE" w:rsidRDefault="00D94DD6">
          <w:pPr>
            <w:pStyle w:val="TOC1"/>
            <w:tabs>
              <w:tab w:val="left" w:pos="110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62979819" w:history="1">
            <w:r w:rsidR="00F53EAE" w:rsidRPr="00EB6732">
              <w:rPr>
                <w:rStyle w:val="Hyperlink"/>
                <w:noProof/>
              </w:rPr>
              <w:t>1</w:t>
            </w:r>
            <w:r w:rsidR="00F53EAE">
              <w:rPr>
                <w:rFonts w:asciiTheme="minorHAnsi" w:eastAsiaTheme="minorEastAsia" w:hAnsiTheme="minorHAnsi"/>
                <w:noProof/>
                <w:sz w:val="22"/>
                <w:lang w:eastAsia="en-GB"/>
              </w:rPr>
              <w:tab/>
            </w:r>
            <w:r w:rsidR="00F53EAE" w:rsidRPr="00EB6732">
              <w:rPr>
                <w:rStyle w:val="Hyperlink"/>
                <w:noProof/>
              </w:rPr>
              <w:t>Notation and short description</w:t>
            </w:r>
            <w:r w:rsidR="00F53EAE">
              <w:rPr>
                <w:noProof/>
                <w:webHidden/>
              </w:rPr>
              <w:tab/>
            </w:r>
            <w:r w:rsidR="00F53EAE">
              <w:rPr>
                <w:noProof/>
                <w:webHidden/>
              </w:rPr>
              <w:fldChar w:fldCharType="begin"/>
            </w:r>
            <w:r w:rsidR="00F53EAE">
              <w:rPr>
                <w:noProof/>
                <w:webHidden/>
              </w:rPr>
              <w:instrText xml:space="preserve"> PAGEREF _Toc162979819 \h </w:instrText>
            </w:r>
            <w:r w:rsidR="00F53EAE">
              <w:rPr>
                <w:noProof/>
                <w:webHidden/>
              </w:rPr>
            </w:r>
            <w:r w:rsidR="00F53EAE">
              <w:rPr>
                <w:noProof/>
                <w:webHidden/>
              </w:rPr>
              <w:fldChar w:fldCharType="separate"/>
            </w:r>
            <w:r w:rsidR="00F53EAE">
              <w:rPr>
                <w:noProof/>
                <w:webHidden/>
              </w:rPr>
              <w:t>2</w:t>
            </w:r>
            <w:r w:rsidR="00F53EAE">
              <w:rPr>
                <w:noProof/>
                <w:webHidden/>
              </w:rPr>
              <w:fldChar w:fldCharType="end"/>
            </w:r>
          </w:hyperlink>
        </w:p>
        <w:p w14:paraId="297F4C33" w14:textId="7500FC72" w:rsidR="00F53EAE" w:rsidRDefault="00F53EAE">
          <w:pPr>
            <w:pStyle w:val="TOC1"/>
            <w:tabs>
              <w:tab w:val="left" w:pos="1100"/>
              <w:tab w:val="right" w:leader="dot" w:pos="9016"/>
            </w:tabs>
            <w:rPr>
              <w:rFonts w:asciiTheme="minorHAnsi" w:eastAsiaTheme="minorEastAsia" w:hAnsiTheme="minorHAnsi"/>
              <w:noProof/>
              <w:sz w:val="22"/>
              <w:lang w:eastAsia="en-GB"/>
            </w:rPr>
          </w:pPr>
          <w:hyperlink w:anchor="_Toc162979820" w:history="1">
            <w:r w:rsidRPr="00EB6732">
              <w:rPr>
                <w:rStyle w:val="Hyperlink"/>
                <w:noProof/>
              </w:rPr>
              <w:t>2</w:t>
            </w:r>
            <w:r>
              <w:rPr>
                <w:rFonts w:asciiTheme="minorHAnsi" w:eastAsiaTheme="minorEastAsia" w:hAnsiTheme="minorHAnsi"/>
                <w:noProof/>
                <w:sz w:val="22"/>
                <w:lang w:eastAsia="en-GB"/>
              </w:rPr>
              <w:tab/>
            </w:r>
            <w:r w:rsidRPr="00EB6732">
              <w:rPr>
                <w:rStyle w:val="Hyperlink"/>
                <w:noProof/>
              </w:rPr>
              <w:t>Corrector estimation model</w:t>
            </w:r>
            <w:r>
              <w:rPr>
                <w:noProof/>
                <w:webHidden/>
              </w:rPr>
              <w:tab/>
            </w:r>
            <w:r>
              <w:rPr>
                <w:noProof/>
                <w:webHidden/>
              </w:rPr>
              <w:fldChar w:fldCharType="begin"/>
            </w:r>
            <w:r>
              <w:rPr>
                <w:noProof/>
                <w:webHidden/>
              </w:rPr>
              <w:instrText xml:space="preserve"> PAGEREF _Toc162979820 \h </w:instrText>
            </w:r>
            <w:r>
              <w:rPr>
                <w:noProof/>
                <w:webHidden/>
              </w:rPr>
            </w:r>
            <w:r>
              <w:rPr>
                <w:noProof/>
                <w:webHidden/>
              </w:rPr>
              <w:fldChar w:fldCharType="separate"/>
            </w:r>
            <w:r>
              <w:rPr>
                <w:noProof/>
                <w:webHidden/>
              </w:rPr>
              <w:t>2</w:t>
            </w:r>
            <w:r>
              <w:rPr>
                <w:noProof/>
                <w:webHidden/>
              </w:rPr>
              <w:fldChar w:fldCharType="end"/>
            </w:r>
          </w:hyperlink>
        </w:p>
        <w:p w14:paraId="139B0CCF" w14:textId="2BB1F288"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21" w:history="1">
            <w:r w:rsidRPr="00EB6732">
              <w:rPr>
                <w:rStyle w:val="Hyperlink"/>
                <w:noProof/>
              </w:rPr>
              <w:t>2.1</w:t>
            </w:r>
            <w:r>
              <w:rPr>
                <w:rFonts w:asciiTheme="minorHAnsi" w:eastAsiaTheme="minorEastAsia" w:hAnsiTheme="minorHAnsi"/>
                <w:noProof/>
                <w:sz w:val="22"/>
                <w:lang w:eastAsia="en-GB"/>
              </w:rPr>
              <w:tab/>
            </w:r>
            <w:r w:rsidRPr="00EB6732">
              <w:rPr>
                <w:rStyle w:val="Hyperlink"/>
                <w:noProof/>
              </w:rPr>
              <w:t>General estimation</w:t>
            </w:r>
            <w:r>
              <w:rPr>
                <w:noProof/>
                <w:webHidden/>
              </w:rPr>
              <w:tab/>
            </w:r>
            <w:r>
              <w:rPr>
                <w:noProof/>
                <w:webHidden/>
              </w:rPr>
              <w:fldChar w:fldCharType="begin"/>
            </w:r>
            <w:r>
              <w:rPr>
                <w:noProof/>
                <w:webHidden/>
              </w:rPr>
              <w:instrText xml:space="preserve"> PAGEREF _Toc162979821 \h </w:instrText>
            </w:r>
            <w:r>
              <w:rPr>
                <w:noProof/>
                <w:webHidden/>
              </w:rPr>
            </w:r>
            <w:r>
              <w:rPr>
                <w:noProof/>
                <w:webHidden/>
              </w:rPr>
              <w:fldChar w:fldCharType="separate"/>
            </w:r>
            <w:r>
              <w:rPr>
                <w:noProof/>
                <w:webHidden/>
              </w:rPr>
              <w:t>5</w:t>
            </w:r>
            <w:r>
              <w:rPr>
                <w:noProof/>
                <w:webHidden/>
              </w:rPr>
              <w:fldChar w:fldCharType="end"/>
            </w:r>
          </w:hyperlink>
        </w:p>
        <w:p w14:paraId="3E47113B" w14:textId="097A6D1E"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22" w:history="1">
            <w:r w:rsidRPr="00EB6732">
              <w:rPr>
                <w:rStyle w:val="Hyperlink"/>
                <w:noProof/>
              </w:rPr>
              <w:t>2.2</w:t>
            </w:r>
            <w:r>
              <w:rPr>
                <w:rFonts w:asciiTheme="minorHAnsi" w:eastAsiaTheme="minorEastAsia" w:hAnsiTheme="minorHAnsi"/>
                <w:noProof/>
                <w:sz w:val="22"/>
                <w:lang w:eastAsia="en-GB"/>
              </w:rPr>
              <w:tab/>
            </w:r>
            <w:r w:rsidRPr="00EB6732">
              <w:rPr>
                <w:rStyle w:val="Hyperlink"/>
                <w:noProof/>
              </w:rPr>
              <w:t>Detailed estimation</w:t>
            </w:r>
            <w:r>
              <w:rPr>
                <w:noProof/>
                <w:webHidden/>
              </w:rPr>
              <w:tab/>
            </w:r>
            <w:r>
              <w:rPr>
                <w:noProof/>
                <w:webHidden/>
              </w:rPr>
              <w:fldChar w:fldCharType="begin"/>
            </w:r>
            <w:r>
              <w:rPr>
                <w:noProof/>
                <w:webHidden/>
              </w:rPr>
              <w:instrText xml:space="preserve"> PAGEREF _Toc162979822 \h </w:instrText>
            </w:r>
            <w:r>
              <w:rPr>
                <w:noProof/>
                <w:webHidden/>
              </w:rPr>
            </w:r>
            <w:r>
              <w:rPr>
                <w:noProof/>
                <w:webHidden/>
              </w:rPr>
              <w:fldChar w:fldCharType="separate"/>
            </w:r>
            <w:r>
              <w:rPr>
                <w:noProof/>
                <w:webHidden/>
              </w:rPr>
              <w:t>5</w:t>
            </w:r>
            <w:r>
              <w:rPr>
                <w:noProof/>
                <w:webHidden/>
              </w:rPr>
              <w:fldChar w:fldCharType="end"/>
            </w:r>
          </w:hyperlink>
        </w:p>
        <w:p w14:paraId="476CC878" w14:textId="186D7A71" w:rsidR="00F53EAE" w:rsidRDefault="00F53EAE">
          <w:pPr>
            <w:pStyle w:val="TOC1"/>
            <w:tabs>
              <w:tab w:val="left" w:pos="1100"/>
              <w:tab w:val="right" w:leader="dot" w:pos="9016"/>
            </w:tabs>
            <w:rPr>
              <w:rFonts w:asciiTheme="minorHAnsi" w:eastAsiaTheme="minorEastAsia" w:hAnsiTheme="minorHAnsi"/>
              <w:noProof/>
              <w:sz w:val="22"/>
              <w:lang w:eastAsia="en-GB"/>
            </w:rPr>
          </w:pPr>
          <w:hyperlink w:anchor="_Toc162979823" w:history="1">
            <w:r w:rsidRPr="00EB6732">
              <w:rPr>
                <w:rStyle w:val="Hyperlink"/>
                <w:noProof/>
              </w:rPr>
              <w:t>3</w:t>
            </w:r>
            <w:r>
              <w:rPr>
                <w:rFonts w:asciiTheme="minorHAnsi" w:eastAsiaTheme="minorEastAsia" w:hAnsiTheme="minorHAnsi"/>
                <w:noProof/>
                <w:sz w:val="22"/>
                <w:lang w:eastAsia="en-GB"/>
              </w:rPr>
              <w:tab/>
            </w:r>
            <w:r w:rsidRPr="00EB6732">
              <w:rPr>
                <w:rStyle w:val="Hyperlink"/>
                <w:noProof/>
              </w:rPr>
              <w:t>Technical description</w:t>
            </w:r>
            <w:r>
              <w:rPr>
                <w:noProof/>
                <w:webHidden/>
              </w:rPr>
              <w:tab/>
            </w:r>
            <w:r>
              <w:rPr>
                <w:noProof/>
                <w:webHidden/>
              </w:rPr>
              <w:fldChar w:fldCharType="begin"/>
            </w:r>
            <w:r>
              <w:rPr>
                <w:noProof/>
                <w:webHidden/>
              </w:rPr>
              <w:instrText xml:space="preserve"> PAGEREF _Toc162979823 \h </w:instrText>
            </w:r>
            <w:r>
              <w:rPr>
                <w:noProof/>
                <w:webHidden/>
              </w:rPr>
            </w:r>
            <w:r>
              <w:rPr>
                <w:noProof/>
                <w:webHidden/>
              </w:rPr>
              <w:fldChar w:fldCharType="separate"/>
            </w:r>
            <w:r>
              <w:rPr>
                <w:noProof/>
                <w:webHidden/>
              </w:rPr>
              <w:t>5</w:t>
            </w:r>
            <w:r>
              <w:rPr>
                <w:noProof/>
                <w:webHidden/>
              </w:rPr>
              <w:fldChar w:fldCharType="end"/>
            </w:r>
          </w:hyperlink>
        </w:p>
        <w:p w14:paraId="33537ABD" w14:textId="263586F6"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24" w:history="1">
            <w:r w:rsidRPr="00EB6732">
              <w:rPr>
                <w:rStyle w:val="Hyperlink"/>
                <w:noProof/>
              </w:rPr>
              <w:t>3.1</w:t>
            </w:r>
            <w:r>
              <w:rPr>
                <w:rFonts w:asciiTheme="minorHAnsi" w:eastAsiaTheme="minorEastAsia" w:hAnsiTheme="minorHAnsi"/>
                <w:noProof/>
                <w:sz w:val="22"/>
                <w:lang w:eastAsia="en-GB"/>
              </w:rPr>
              <w:tab/>
            </w:r>
            <w:r w:rsidRPr="00EB6732">
              <w:rPr>
                <w:rStyle w:val="Hyperlink"/>
                <w:noProof/>
              </w:rPr>
              <w:t>Function modelCreator</w:t>
            </w:r>
            <w:r>
              <w:rPr>
                <w:noProof/>
                <w:webHidden/>
              </w:rPr>
              <w:tab/>
            </w:r>
            <w:r>
              <w:rPr>
                <w:noProof/>
                <w:webHidden/>
              </w:rPr>
              <w:fldChar w:fldCharType="begin"/>
            </w:r>
            <w:r>
              <w:rPr>
                <w:noProof/>
                <w:webHidden/>
              </w:rPr>
              <w:instrText xml:space="preserve"> PAGEREF _Toc162979824 \h </w:instrText>
            </w:r>
            <w:r>
              <w:rPr>
                <w:noProof/>
                <w:webHidden/>
              </w:rPr>
            </w:r>
            <w:r>
              <w:rPr>
                <w:noProof/>
                <w:webHidden/>
              </w:rPr>
              <w:fldChar w:fldCharType="separate"/>
            </w:r>
            <w:r>
              <w:rPr>
                <w:noProof/>
                <w:webHidden/>
              </w:rPr>
              <w:t>5</w:t>
            </w:r>
            <w:r>
              <w:rPr>
                <w:noProof/>
                <w:webHidden/>
              </w:rPr>
              <w:fldChar w:fldCharType="end"/>
            </w:r>
          </w:hyperlink>
        </w:p>
        <w:p w14:paraId="249861A7" w14:textId="182829F2"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25" w:history="1">
            <w:r w:rsidRPr="00EB6732">
              <w:rPr>
                <w:rStyle w:val="Hyperlink"/>
                <w:noProof/>
                <w:lang w:eastAsia="en-GB"/>
              </w:rPr>
              <w:t>3.2</w:t>
            </w:r>
            <w:r>
              <w:rPr>
                <w:rFonts w:asciiTheme="minorHAnsi" w:eastAsiaTheme="minorEastAsia" w:hAnsiTheme="minorHAnsi"/>
                <w:noProof/>
                <w:sz w:val="22"/>
                <w:lang w:eastAsia="en-GB"/>
              </w:rPr>
              <w:tab/>
            </w:r>
            <w:r w:rsidRPr="00EB6732">
              <w:rPr>
                <w:rStyle w:val="Hyperlink"/>
                <w:noProof/>
                <w:lang w:eastAsia="en-GB"/>
              </w:rPr>
              <w:t>Function estimate</w:t>
            </w:r>
            <w:r>
              <w:rPr>
                <w:noProof/>
                <w:webHidden/>
              </w:rPr>
              <w:tab/>
            </w:r>
            <w:r>
              <w:rPr>
                <w:noProof/>
                <w:webHidden/>
              </w:rPr>
              <w:fldChar w:fldCharType="begin"/>
            </w:r>
            <w:r>
              <w:rPr>
                <w:noProof/>
                <w:webHidden/>
              </w:rPr>
              <w:instrText xml:space="preserve"> PAGEREF _Toc162979825 \h </w:instrText>
            </w:r>
            <w:r>
              <w:rPr>
                <w:noProof/>
                <w:webHidden/>
              </w:rPr>
            </w:r>
            <w:r>
              <w:rPr>
                <w:noProof/>
                <w:webHidden/>
              </w:rPr>
              <w:fldChar w:fldCharType="separate"/>
            </w:r>
            <w:r>
              <w:rPr>
                <w:noProof/>
                <w:webHidden/>
              </w:rPr>
              <w:t>7</w:t>
            </w:r>
            <w:r>
              <w:rPr>
                <w:noProof/>
                <w:webHidden/>
              </w:rPr>
              <w:fldChar w:fldCharType="end"/>
            </w:r>
          </w:hyperlink>
        </w:p>
        <w:p w14:paraId="04E717F7" w14:textId="3304C201"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26" w:history="1">
            <w:r w:rsidRPr="00EB6732">
              <w:rPr>
                <w:rStyle w:val="Hyperlink"/>
                <w:noProof/>
              </w:rPr>
              <w:t>3.3</w:t>
            </w:r>
            <w:r>
              <w:rPr>
                <w:rFonts w:asciiTheme="minorHAnsi" w:eastAsiaTheme="minorEastAsia" w:hAnsiTheme="minorHAnsi"/>
                <w:noProof/>
                <w:sz w:val="22"/>
                <w:lang w:eastAsia="en-GB"/>
              </w:rPr>
              <w:tab/>
            </w:r>
            <w:r w:rsidRPr="00EB6732">
              <w:rPr>
                <w:rStyle w:val="Hyperlink"/>
                <w:noProof/>
                <w:lang w:eastAsia="en-GB"/>
              </w:rPr>
              <w:t>Class rejectAcceptModel</w:t>
            </w:r>
            <w:r>
              <w:rPr>
                <w:noProof/>
                <w:webHidden/>
              </w:rPr>
              <w:tab/>
            </w:r>
            <w:r>
              <w:rPr>
                <w:noProof/>
                <w:webHidden/>
              </w:rPr>
              <w:fldChar w:fldCharType="begin"/>
            </w:r>
            <w:r>
              <w:rPr>
                <w:noProof/>
                <w:webHidden/>
              </w:rPr>
              <w:instrText xml:space="preserve"> PAGEREF _Toc162979826 \h </w:instrText>
            </w:r>
            <w:r>
              <w:rPr>
                <w:noProof/>
                <w:webHidden/>
              </w:rPr>
            </w:r>
            <w:r>
              <w:rPr>
                <w:noProof/>
                <w:webHidden/>
              </w:rPr>
              <w:fldChar w:fldCharType="separate"/>
            </w:r>
            <w:r>
              <w:rPr>
                <w:noProof/>
                <w:webHidden/>
              </w:rPr>
              <w:t>9</w:t>
            </w:r>
            <w:r>
              <w:rPr>
                <w:noProof/>
                <w:webHidden/>
              </w:rPr>
              <w:fldChar w:fldCharType="end"/>
            </w:r>
          </w:hyperlink>
        </w:p>
        <w:p w14:paraId="308F1F78" w14:textId="0555FB2A" w:rsidR="00F53EAE" w:rsidRDefault="00F53EAE">
          <w:pPr>
            <w:pStyle w:val="TOC3"/>
            <w:tabs>
              <w:tab w:val="left" w:pos="1900"/>
              <w:tab w:val="right" w:leader="dot" w:pos="9016"/>
            </w:tabs>
            <w:rPr>
              <w:rFonts w:asciiTheme="minorHAnsi" w:eastAsiaTheme="minorEastAsia" w:hAnsiTheme="minorHAnsi"/>
              <w:noProof/>
              <w:sz w:val="22"/>
              <w:lang w:eastAsia="en-GB"/>
            </w:rPr>
          </w:pPr>
          <w:hyperlink w:anchor="_Toc162979827" w:history="1">
            <w:r w:rsidRPr="00EB6732">
              <w:rPr>
                <w:rStyle w:val="Hyperlink"/>
                <w:noProof/>
              </w:rPr>
              <w:t>3.3.1</w:t>
            </w:r>
            <w:r>
              <w:rPr>
                <w:rFonts w:asciiTheme="minorHAnsi" w:eastAsiaTheme="minorEastAsia" w:hAnsiTheme="minorHAnsi"/>
                <w:noProof/>
                <w:sz w:val="22"/>
                <w:lang w:eastAsia="en-GB"/>
              </w:rPr>
              <w:tab/>
            </w:r>
            <w:r w:rsidRPr="00EB6732">
              <w:rPr>
                <w:rStyle w:val="Hyperlink"/>
                <w:noProof/>
              </w:rPr>
              <w:t>Constructor</w:t>
            </w:r>
            <w:r>
              <w:rPr>
                <w:noProof/>
                <w:webHidden/>
              </w:rPr>
              <w:tab/>
            </w:r>
            <w:r>
              <w:rPr>
                <w:noProof/>
                <w:webHidden/>
              </w:rPr>
              <w:fldChar w:fldCharType="begin"/>
            </w:r>
            <w:r>
              <w:rPr>
                <w:noProof/>
                <w:webHidden/>
              </w:rPr>
              <w:instrText xml:space="preserve"> PAGEREF _Toc162979827 \h </w:instrText>
            </w:r>
            <w:r>
              <w:rPr>
                <w:noProof/>
                <w:webHidden/>
              </w:rPr>
            </w:r>
            <w:r>
              <w:rPr>
                <w:noProof/>
                <w:webHidden/>
              </w:rPr>
              <w:fldChar w:fldCharType="separate"/>
            </w:r>
            <w:r>
              <w:rPr>
                <w:noProof/>
                <w:webHidden/>
              </w:rPr>
              <w:t>9</w:t>
            </w:r>
            <w:r>
              <w:rPr>
                <w:noProof/>
                <w:webHidden/>
              </w:rPr>
              <w:fldChar w:fldCharType="end"/>
            </w:r>
          </w:hyperlink>
        </w:p>
        <w:p w14:paraId="7DB71608" w14:textId="233C0D1A" w:rsidR="00F53EAE" w:rsidRDefault="00F53EAE">
          <w:pPr>
            <w:pStyle w:val="TOC3"/>
            <w:tabs>
              <w:tab w:val="left" w:pos="1900"/>
              <w:tab w:val="right" w:leader="dot" w:pos="9016"/>
            </w:tabs>
            <w:rPr>
              <w:rFonts w:asciiTheme="minorHAnsi" w:eastAsiaTheme="minorEastAsia" w:hAnsiTheme="minorHAnsi"/>
              <w:noProof/>
              <w:sz w:val="22"/>
              <w:lang w:eastAsia="en-GB"/>
            </w:rPr>
          </w:pPr>
          <w:hyperlink w:anchor="_Toc162979828" w:history="1">
            <w:r w:rsidRPr="00EB6732">
              <w:rPr>
                <w:rStyle w:val="Hyperlink"/>
                <w:noProof/>
              </w:rPr>
              <w:t>3.3.2</w:t>
            </w:r>
            <w:r>
              <w:rPr>
                <w:rFonts w:asciiTheme="minorHAnsi" w:eastAsiaTheme="minorEastAsia" w:hAnsiTheme="minorHAnsi"/>
                <w:noProof/>
                <w:sz w:val="22"/>
                <w:lang w:eastAsia="en-GB"/>
              </w:rPr>
              <w:tab/>
            </w:r>
            <w:r w:rsidRPr="00EB6732">
              <w:rPr>
                <w:rStyle w:val="Hyperlink"/>
                <w:noProof/>
              </w:rPr>
              <w:t>Method generalEstimate</w:t>
            </w:r>
            <w:r>
              <w:rPr>
                <w:noProof/>
                <w:webHidden/>
              </w:rPr>
              <w:tab/>
            </w:r>
            <w:r>
              <w:rPr>
                <w:noProof/>
                <w:webHidden/>
              </w:rPr>
              <w:fldChar w:fldCharType="begin"/>
            </w:r>
            <w:r>
              <w:rPr>
                <w:noProof/>
                <w:webHidden/>
              </w:rPr>
              <w:instrText xml:space="preserve"> PAGEREF _Toc162979828 \h </w:instrText>
            </w:r>
            <w:r>
              <w:rPr>
                <w:noProof/>
                <w:webHidden/>
              </w:rPr>
            </w:r>
            <w:r>
              <w:rPr>
                <w:noProof/>
                <w:webHidden/>
              </w:rPr>
              <w:fldChar w:fldCharType="separate"/>
            </w:r>
            <w:r>
              <w:rPr>
                <w:noProof/>
                <w:webHidden/>
              </w:rPr>
              <w:t>10</w:t>
            </w:r>
            <w:r>
              <w:rPr>
                <w:noProof/>
                <w:webHidden/>
              </w:rPr>
              <w:fldChar w:fldCharType="end"/>
            </w:r>
          </w:hyperlink>
        </w:p>
        <w:p w14:paraId="73D53022" w14:textId="76D89B03" w:rsidR="00F53EAE" w:rsidRDefault="00F53EAE">
          <w:pPr>
            <w:pStyle w:val="TOC3"/>
            <w:tabs>
              <w:tab w:val="left" w:pos="1900"/>
              <w:tab w:val="right" w:leader="dot" w:pos="9016"/>
            </w:tabs>
            <w:rPr>
              <w:rFonts w:asciiTheme="minorHAnsi" w:eastAsiaTheme="minorEastAsia" w:hAnsiTheme="minorHAnsi"/>
              <w:noProof/>
              <w:sz w:val="22"/>
              <w:lang w:eastAsia="en-GB"/>
            </w:rPr>
          </w:pPr>
          <w:hyperlink w:anchor="_Toc162979829" w:history="1">
            <w:r w:rsidRPr="00EB6732">
              <w:rPr>
                <w:rStyle w:val="Hyperlink"/>
                <w:noProof/>
              </w:rPr>
              <w:t>3.3.3</w:t>
            </w:r>
            <w:r>
              <w:rPr>
                <w:rFonts w:asciiTheme="minorHAnsi" w:eastAsiaTheme="minorEastAsia" w:hAnsiTheme="minorHAnsi"/>
                <w:noProof/>
                <w:sz w:val="22"/>
                <w:lang w:eastAsia="en-GB"/>
              </w:rPr>
              <w:tab/>
            </w:r>
            <w:r w:rsidRPr="00EB6732">
              <w:rPr>
                <w:rStyle w:val="Hyperlink"/>
                <w:noProof/>
              </w:rPr>
              <w:t>Method detailEstimate</w:t>
            </w:r>
            <w:r>
              <w:rPr>
                <w:noProof/>
                <w:webHidden/>
              </w:rPr>
              <w:tab/>
            </w:r>
            <w:r>
              <w:rPr>
                <w:noProof/>
                <w:webHidden/>
              </w:rPr>
              <w:fldChar w:fldCharType="begin"/>
            </w:r>
            <w:r>
              <w:rPr>
                <w:noProof/>
                <w:webHidden/>
              </w:rPr>
              <w:instrText xml:space="preserve"> PAGEREF _Toc162979829 \h </w:instrText>
            </w:r>
            <w:r>
              <w:rPr>
                <w:noProof/>
                <w:webHidden/>
              </w:rPr>
            </w:r>
            <w:r>
              <w:rPr>
                <w:noProof/>
                <w:webHidden/>
              </w:rPr>
              <w:fldChar w:fldCharType="separate"/>
            </w:r>
            <w:r>
              <w:rPr>
                <w:noProof/>
                <w:webHidden/>
              </w:rPr>
              <w:t>10</w:t>
            </w:r>
            <w:r>
              <w:rPr>
                <w:noProof/>
                <w:webHidden/>
              </w:rPr>
              <w:fldChar w:fldCharType="end"/>
            </w:r>
          </w:hyperlink>
        </w:p>
        <w:p w14:paraId="54A472AD" w14:textId="63B6EC76"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30" w:history="1">
            <w:r w:rsidRPr="00EB6732">
              <w:rPr>
                <w:rStyle w:val="Hyperlink"/>
                <w:noProof/>
              </w:rPr>
              <w:t>3.4</w:t>
            </w:r>
            <w:r>
              <w:rPr>
                <w:rFonts w:asciiTheme="minorHAnsi" w:eastAsiaTheme="minorEastAsia" w:hAnsiTheme="minorHAnsi"/>
                <w:noProof/>
                <w:sz w:val="22"/>
                <w:lang w:eastAsia="en-GB"/>
              </w:rPr>
              <w:tab/>
            </w:r>
            <w:r w:rsidRPr="00EB6732">
              <w:rPr>
                <w:rStyle w:val="Hyperlink"/>
                <w:noProof/>
              </w:rPr>
              <w:t>Function specDir</w:t>
            </w:r>
            <w:r>
              <w:rPr>
                <w:noProof/>
                <w:webHidden/>
              </w:rPr>
              <w:tab/>
            </w:r>
            <w:r>
              <w:rPr>
                <w:noProof/>
                <w:webHidden/>
              </w:rPr>
              <w:fldChar w:fldCharType="begin"/>
            </w:r>
            <w:r>
              <w:rPr>
                <w:noProof/>
                <w:webHidden/>
              </w:rPr>
              <w:instrText xml:space="preserve"> PAGEREF _Toc162979830 \h </w:instrText>
            </w:r>
            <w:r>
              <w:rPr>
                <w:noProof/>
                <w:webHidden/>
              </w:rPr>
            </w:r>
            <w:r>
              <w:rPr>
                <w:noProof/>
                <w:webHidden/>
              </w:rPr>
              <w:fldChar w:fldCharType="separate"/>
            </w:r>
            <w:r>
              <w:rPr>
                <w:noProof/>
                <w:webHidden/>
              </w:rPr>
              <w:t>11</w:t>
            </w:r>
            <w:r>
              <w:rPr>
                <w:noProof/>
                <w:webHidden/>
              </w:rPr>
              <w:fldChar w:fldCharType="end"/>
            </w:r>
          </w:hyperlink>
        </w:p>
        <w:p w14:paraId="43D02719" w14:textId="153BE5AF"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31" w:history="1">
            <w:r w:rsidRPr="00EB6732">
              <w:rPr>
                <w:rStyle w:val="Hyperlink"/>
                <w:noProof/>
              </w:rPr>
              <w:t>3.5</w:t>
            </w:r>
            <w:r>
              <w:rPr>
                <w:rFonts w:asciiTheme="minorHAnsi" w:eastAsiaTheme="minorEastAsia" w:hAnsiTheme="minorHAnsi"/>
                <w:noProof/>
                <w:sz w:val="22"/>
                <w:lang w:eastAsia="en-GB"/>
              </w:rPr>
              <w:tab/>
            </w:r>
            <w:r w:rsidRPr="00EB6732">
              <w:rPr>
                <w:rStyle w:val="Hyperlink"/>
                <w:noProof/>
              </w:rPr>
              <w:t>Function fisher</w:t>
            </w:r>
            <w:r>
              <w:rPr>
                <w:noProof/>
                <w:webHidden/>
              </w:rPr>
              <w:tab/>
            </w:r>
            <w:r>
              <w:rPr>
                <w:noProof/>
                <w:webHidden/>
              </w:rPr>
              <w:fldChar w:fldCharType="begin"/>
            </w:r>
            <w:r>
              <w:rPr>
                <w:noProof/>
                <w:webHidden/>
              </w:rPr>
              <w:instrText xml:space="preserve"> PAGEREF _Toc162979831 \h </w:instrText>
            </w:r>
            <w:r>
              <w:rPr>
                <w:noProof/>
                <w:webHidden/>
              </w:rPr>
            </w:r>
            <w:r>
              <w:rPr>
                <w:noProof/>
                <w:webHidden/>
              </w:rPr>
              <w:fldChar w:fldCharType="separate"/>
            </w:r>
            <w:r>
              <w:rPr>
                <w:noProof/>
                <w:webHidden/>
              </w:rPr>
              <w:t>12</w:t>
            </w:r>
            <w:r>
              <w:rPr>
                <w:noProof/>
                <w:webHidden/>
              </w:rPr>
              <w:fldChar w:fldCharType="end"/>
            </w:r>
          </w:hyperlink>
        </w:p>
        <w:p w14:paraId="2378B22A" w14:textId="6FA9A169" w:rsidR="00F53EAE" w:rsidRDefault="00F53EAE">
          <w:pPr>
            <w:pStyle w:val="TOC2"/>
            <w:tabs>
              <w:tab w:val="left" w:pos="1540"/>
              <w:tab w:val="right" w:leader="dot" w:pos="9016"/>
            </w:tabs>
            <w:rPr>
              <w:rFonts w:asciiTheme="minorHAnsi" w:eastAsiaTheme="minorEastAsia" w:hAnsiTheme="minorHAnsi"/>
              <w:noProof/>
              <w:sz w:val="22"/>
              <w:lang w:eastAsia="en-GB"/>
            </w:rPr>
          </w:pPr>
          <w:hyperlink w:anchor="_Toc162979832" w:history="1">
            <w:r w:rsidRPr="00EB6732">
              <w:rPr>
                <w:rStyle w:val="Hyperlink"/>
                <w:noProof/>
              </w:rPr>
              <w:t>3.6</w:t>
            </w:r>
            <w:r>
              <w:rPr>
                <w:rFonts w:asciiTheme="minorHAnsi" w:eastAsiaTheme="minorEastAsia" w:hAnsiTheme="minorHAnsi"/>
                <w:noProof/>
                <w:sz w:val="22"/>
                <w:lang w:eastAsia="en-GB"/>
              </w:rPr>
              <w:tab/>
            </w:r>
            <w:r w:rsidRPr="00EB6732">
              <w:rPr>
                <w:rStyle w:val="Hyperlink"/>
                <w:noProof/>
              </w:rPr>
              <w:t>Function oneDClass</w:t>
            </w:r>
            <w:r>
              <w:rPr>
                <w:noProof/>
                <w:webHidden/>
              </w:rPr>
              <w:tab/>
            </w:r>
            <w:r>
              <w:rPr>
                <w:noProof/>
                <w:webHidden/>
              </w:rPr>
              <w:fldChar w:fldCharType="begin"/>
            </w:r>
            <w:r>
              <w:rPr>
                <w:noProof/>
                <w:webHidden/>
              </w:rPr>
              <w:instrText xml:space="preserve"> PAGEREF _Toc162979832 \h </w:instrText>
            </w:r>
            <w:r>
              <w:rPr>
                <w:noProof/>
                <w:webHidden/>
              </w:rPr>
            </w:r>
            <w:r>
              <w:rPr>
                <w:noProof/>
                <w:webHidden/>
              </w:rPr>
              <w:fldChar w:fldCharType="separate"/>
            </w:r>
            <w:r>
              <w:rPr>
                <w:noProof/>
                <w:webHidden/>
              </w:rPr>
              <w:t>13</w:t>
            </w:r>
            <w:r>
              <w:rPr>
                <w:noProof/>
                <w:webHidden/>
              </w:rPr>
              <w:fldChar w:fldCharType="end"/>
            </w:r>
          </w:hyperlink>
        </w:p>
        <w:p w14:paraId="6857C50E" w14:textId="5F66063B" w:rsidR="00F53EAE" w:rsidRDefault="00F53EAE">
          <w:pPr>
            <w:pStyle w:val="TOC1"/>
            <w:tabs>
              <w:tab w:val="right" w:leader="dot" w:pos="9016"/>
            </w:tabs>
            <w:rPr>
              <w:rFonts w:asciiTheme="minorHAnsi" w:eastAsiaTheme="minorEastAsia" w:hAnsiTheme="minorHAnsi"/>
              <w:noProof/>
              <w:sz w:val="22"/>
              <w:lang w:eastAsia="en-GB"/>
            </w:rPr>
          </w:pPr>
          <w:hyperlink w:anchor="_Toc162979833" w:history="1">
            <w:r w:rsidRPr="00EB6732">
              <w:rPr>
                <w:rStyle w:val="Hyperlink"/>
                <w:noProof/>
              </w:rPr>
              <w:t>References</w:t>
            </w:r>
            <w:r>
              <w:rPr>
                <w:noProof/>
                <w:webHidden/>
              </w:rPr>
              <w:tab/>
            </w:r>
            <w:r>
              <w:rPr>
                <w:noProof/>
                <w:webHidden/>
              </w:rPr>
              <w:fldChar w:fldCharType="begin"/>
            </w:r>
            <w:r>
              <w:rPr>
                <w:noProof/>
                <w:webHidden/>
              </w:rPr>
              <w:instrText xml:space="preserve"> PAGEREF _Toc162979833 \h </w:instrText>
            </w:r>
            <w:r>
              <w:rPr>
                <w:noProof/>
                <w:webHidden/>
              </w:rPr>
            </w:r>
            <w:r>
              <w:rPr>
                <w:noProof/>
                <w:webHidden/>
              </w:rPr>
              <w:fldChar w:fldCharType="separate"/>
            </w:r>
            <w:r>
              <w:rPr>
                <w:noProof/>
                <w:webHidden/>
              </w:rPr>
              <w:t>14</w:t>
            </w:r>
            <w:r>
              <w:rPr>
                <w:noProof/>
                <w:webHidden/>
              </w:rPr>
              <w:fldChar w:fldCharType="end"/>
            </w:r>
          </w:hyperlink>
        </w:p>
        <w:p w14:paraId="07A89994" w14:textId="0A2F9516" w:rsidR="00D94DD6" w:rsidRDefault="00D94DD6" w:rsidP="006E333F">
          <w:r>
            <w:rPr>
              <w:b/>
              <w:bCs/>
            </w:rPr>
            <w:fldChar w:fldCharType="end"/>
          </w:r>
          <w:r>
            <w:rPr>
              <w:b/>
              <w:bCs/>
            </w:rPr>
            <w:br w:type="page"/>
          </w:r>
        </w:p>
      </w:sdtContent>
    </w:sdt>
    <w:p w14:paraId="292CC53B" w14:textId="6C9B4877" w:rsidR="00D94DD6" w:rsidRDefault="006E333F" w:rsidP="006E333F">
      <w:pPr>
        <w:pStyle w:val="Heading1"/>
      </w:pPr>
      <w:bookmarkStart w:id="0" w:name="_Toc162979819"/>
      <w:r>
        <w:lastRenderedPageBreak/>
        <w:t>Notation and short description</w:t>
      </w:r>
      <w:bookmarkEnd w:id="0"/>
    </w:p>
    <w:p w14:paraId="67E35526" w14:textId="4A6F1A2A" w:rsidR="00C22962" w:rsidRDefault="00C22962" w:rsidP="00D94DD6">
      <w:r>
        <w:t>This documentation follows paper [1] in ideas and most part of notation.</w:t>
      </w:r>
    </w:p>
    <w:p w14:paraId="04D97FFF" w14:textId="2209AA9F" w:rsidR="00D94DD6" w:rsidRDefault="006E333F" w:rsidP="00D94DD6">
      <w:pPr>
        <w:rPr>
          <w:rFonts w:eastAsiaTheme="minorEastAsia"/>
        </w:rPr>
      </w:pPr>
      <w:r>
        <w:t xml:space="preserve">We consider problem of classification in space </w:t>
      </w:r>
      <m:oMath>
        <m:d>
          <m:dPr>
            <m:ctrlPr>
              <w:rPr>
                <w:rFonts w:ascii="Cambria Math" w:hAnsi="Cambria Math"/>
                <w:i/>
              </w:rPr>
            </m:ctrlPr>
          </m:dPr>
          <m:e>
            <m:r>
              <w:rPr>
                <w:rFonts w:ascii="Cambria Math" w:hAnsi="Cambria Math"/>
              </w:rPr>
              <m:t>U,L</m:t>
            </m:r>
          </m:e>
        </m:d>
      </m:oMath>
      <w:r>
        <w:rPr>
          <w:rFonts w:eastAsiaTheme="minorEastAsia"/>
        </w:rPr>
        <w:t xml:space="preserve"> where </w:t>
      </w:r>
      <m:oMath>
        <m:r>
          <w:rPr>
            <w:rFonts w:ascii="Cambria Math" w:eastAsiaTheme="minorEastAsia" w:hAnsi="Cambria Math"/>
          </w:rPr>
          <m:t>U</m:t>
        </m:r>
      </m:oMath>
      <w:r>
        <w:rPr>
          <w:rFonts w:eastAsiaTheme="minorEastAsia"/>
        </w:rPr>
        <w:t xml:space="preserve"> is input space following to some unknown distribution </w:t>
      </w:r>
      <m:oMath>
        <m:r>
          <w:rPr>
            <w:rFonts w:ascii="Cambria Math" w:eastAsiaTheme="minorEastAsia" w:hAnsi="Cambria Math"/>
          </w:rPr>
          <m:t>D</m:t>
        </m:r>
      </m:oMath>
      <w:r>
        <w:rPr>
          <w:rFonts w:eastAsiaTheme="minorEastAsia"/>
        </w:rPr>
        <w:t xml:space="preserve"> and </w:t>
      </w:r>
      <m:oMath>
        <m:r>
          <w:rPr>
            <w:rFonts w:ascii="Cambria Math" w:eastAsiaTheme="minorEastAsia" w:hAnsi="Cambria Math"/>
          </w:rPr>
          <m:t>L=</m:t>
        </m:r>
        <m:d>
          <m:dPr>
            <m:begChr m:val="{"/>
            <m:endChr m:val="}"/>
            <m:ctrlPr>
              <w:rPr>
                <w:rFonts w:ascii="Cambria Math" w:eastAsiaTheme="minorEastAsia" w:hAnsi="Cambria Math"/>
                <w:i/>
              </w:rPr>
            </m:ctrlPr>
          </m:dPr>
          <m:e>
            <m:r>
              <w:rPr>
                <w:rFonts w:ascii="Cambria Math" w:eastAsiaTheme="minorEastAsia" w:hAnsi="Cambria Math"/>
              </w:rPr>
              <m:t>1,…,q</m:t>
            </m:r>
          </m:e>
        </m:d>
        <m:r>
          <w:rPr>
            <w:rFonts w:ascii="Cambria Math" w:eastAsiaTheme="minorEastAsia" w:hAnsi="Cambria Math"/>
          </w:rPr>
          <m:t>, q</m:t>
        </m:r>
        <m:r>
          <m:rPr>
            <m:scr m:val="double-struck"/>
          </m:rPr>
          <w:rPr>
            <w:rFonts w:ascii="Cambria Math" w:eastAsiaTheme="minorEastAsia" w:hAnsi="Cambria Math"/>
          </w:rPr>
          <m:t>∈N</m:t>
        </m:r>
      </m:oMath>
      <w:r>
        <w:rPr>
          <w:rFonts w:eastAsiaTheme="minorEastAsia"/>
        </w:rPr>
        <w:t xml:space="preserve"> is set of possible labels. For convenience we add one more class 0 which is not class at all and corresponds to unknown answer or to absence of decision.</w:t>
      </w:r>
    </w:p>
    <w:p w14:paraId="3EB9160B" w14:textId="70E7F4E3" w:rsidR="006E333F" w:rsidRDefault="006E333F" w:rsidP="00D94DD6">
      <w:pPr>
        <w:rPr>
          <w:rFonts w:eastAsiaTheme="minorEastAsia"/>
        </w:rPr>
      </w:pPr>
      <w:r>
        <w:rPr>
          <w:rFonts w:eastAsiaTheme="minorEastAsia"/>
        </w:rPr>
        <w:t xml:space="preserve">System can be used for arbitrary classifier </w:t>
      </w:r>
      <m:oMath>
        <m:r>
          <w:rPr>
            <w:rFonts w:ascii="Cambria Math" w:eastAsiaTheme="minorEastAsia" w:hAnsi="Cambria Math"/>
          </w:rPr>
          <m:t>F:U→L</m:t>
        </m:r>
      </m:oMath>
      <w:r>
        <w:rPr>
          <w:rFonts w:eastAsiaTheme="minorEastAsia"/>
        </w:rPr>
        <w:t xml:space="preserve">. Prediction of classifier </w:t>
      </w:r>
      <m:oMath>
        <m:r>
          <w:rPr>
            <w:rFonts w:ascii="Cambria Math" w:eastAsiaTheme="minorEastAsia" w:hAnsi="Cambria Math"/>
          </w:rPr>
          <m:t>F</m:t>
        </m:r>
      </m:oMath>
      <w:r>
        <w:rPr>
          <w:rFonts w:eastAsiaTheme="minorEastAsia"/>
        </w:rPr>
        <w:t xml:space="preserve"> we will denote </w:t>
      </w:r>
      <m:oMath>
        <m:r>
          <w:rPr>
            <w:rFonts w:ascii="Cambria Math" w:eastAsiaTheme="minorEastAsia" w:hAnsi="Cambria Math"/>
          </w:rPr>
          <m:t>f</m:t>
        </m:r>
      </m:oMath>
      <w:r>
        <w:rPr>
          <w:rFonts w:eastAsiaTheme="minorEastAsia"/>
        </w:rPr>
        <w:t>.</w:t>
      </w:r>
    </w:p>
    <w:p w14:paraId="0DAAA4D9" w14:textId="44A28199" w:rsidR="006E333F" w:rsidRDefault="006E333F" w:rsidP="00D94DD6">
      <w:pPr>
        <w:rPr>
          <w:rFonts w:eastAsiaTheme="minorEastAsia"/>
        </w:rPr>
      </w:pPr>
      <w:r>
        <w:rPr>
          <w:rFonts w:eastAsiaTheme="minorEastAsia"/>
        </w:rPr>
        <w:t xml:space="preserve">Our corrector can </w:t>
      </w:r>
      <w:r w:rsidR="00C22962">
        <w:rPr>
          <w:rFonts w:eastAsiaTheme="minorEastAsia"/>
        </w:rPr>
        <w:t xml:space="preserve">be </w:t>
      </w:r>
      <w:r>
        <w:rPr>
          <w:rFonts w:eastAsiaTheme="minorEastAsia"/>
        </w:rPr>
        <w:t>based on original features (</w:t>
      </w:r>
      <m:oMath>
        <m:r>
          <w:rPr>
            <w:rFonts w:ascii="Cambria Math" w:eastAsiaTheme="minorEastAsia" w:hAnsi="Cambria Math"/>
          </w:rPr>
          <m:t>U</m:t>
        </m:r>
      </m:oMath>
      <w:r>
        <w:rPr>
          <w:rFonts w:eastAsiaTheme="minorEastAsia"/>
        </w:rPr>
        <w:t xml:space="preserve">) or on some other vector, calculated from original attributes by some map </w:t>
      </w:r>
      <m:oMath>
        <m:r>
          <m:rPr>
            <m:sty m:val="p"/>
          </m:rPr>
          <w:rPr>
            <w:rFonts w:ascii="Cambria Math" w:eastAsiaTheme="minorEastAsia" w:hAnsi="Cambria Math"/>
          </w:rPr>
          <m:t>Φ</m:t>
        </m:r>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w:t>
      </w:r>
    </w:p>
    <w:p w14:paraId="03D2DA5E" w14:textId="340EAB89" w:rsidR="006E333F" w:rsidRDefault="006E333F" w:rsidP="00D94DD6">
      <w:pPr>
        <w:rPr>
          <w:rFonts w:eastAsiaTheme="minorEastAsia"/>
        </w:rPr>
      </w:pPr>
      <w:r>
        <w:rPr>
          <w:rFonts w:eastAsiaTheme="minorEastAsia"/>
        </w:rPr>
        <w:t xml:space="preserve">Input for our corrector estimation system is set of points </w:t>
      </w:r>
      <m:oMath>
        <m:d>
          <m:dPr>
            <m:ctrlPr>
              <w:rPr>
                <w:rFonts w:ascii="Cambria Math" w:eastAsiaTheme="minorEastAsia" w:hAnsi="Cambria Math"/>
                <w:i/>
              </w:rPr>
            </m:ctrlPr>
          </m:dPr>
          <m:e>
            <m:r>
              <w:rPr>
                <w:rFonts w:ascii="Cambria Math" w:eastAsiaTheme="minorEastAsia" w:hAnsi="Cambria Math"/>
              </w:rPr>
              <m:t>ϕ,l,f</m:t>
            </m:r>
          </m:e>
        </m:d>
      </m:oMath>
      <w:r w:rsidR="00A00117">
        <w:rPr>
          <w:rFonts w:eastAsiaTheme="minorEastAsia"/>
        </w:rPr>
        <w:t xml:space="preserve"> where </w:t>
      </w:r>
      <m:oMath>
        <m:r>
          <w:rPr>
            <w:rFonts w:ascii="Cambria Math" w:eastAsiaTheme="minorEastAsia" w:hAnsi="Cambria Math"/>
          </w:rPr>
          <m:t>ϕ=</m:t>
        </m:r>
        <m:r>
          <m:rPr>
            <m:sty m:val="p"/>
          </m:rPr>
          <w:rPr>
            <w:rFonts w:ascii="Cambria Math" w:eastAsiaTheme="minorEastAsia" w:hAnsi="Cambria Math"/>
          </w:rPr>
          <m:t>Φ</m:t>
        </m:r>
        <m:r>
          <w:rPr>
            <w:rFonts w:ascii="Cambria Math" w:eastAsiaTheme="minorEastAsia" w:hAnsi="Cambria Math"/>
          </w:rPr>
          <m:t>(u)</m:t>
        </m:r>
      </m:oMath>
      <w:r w:rsidR="00A00117">
        <w:rPr>
          <w:rFonts w:eastAsiaTheme="minorEastAsia"/>
        </w:rPr>
        <w:t xml:space="preserve"> is set of attributes calculated from original attributes, </w:t>
      </w:r>
      <m:oMath>
        <m:r>
          <w:rPr>
            <w:rFonts w:ascii="Cambria Math" w:eastAsiaTheme="minorEastAsia" w:hAnsi="Cambria Math"/>
          </w:rPr>
          <m:t>l</m:t>
        </m:r>
      </m:oMath>
      <w:r w:rsidR="00A00117">
        <w:rPr>
          <w:rFonts w:eastAsiaTheme="minorEastAsia"/>
        </w:rPr>
        <w:t xml:space="preserve"> is pure label (used to form corrector estimation model only) and </w:t>
      </w:r>
      <m:oMath>
        <m:r>
          <w:rPr>
            <w:rFonts w:ascii="Cambria Math" w:eastAsiaTheme="minorEastAsia" w:hAnsi="Cambria Math"/>
          </w:rPr>
          <m:t>f=F(u)</m:t>
        </m:r>
      </m:oMath>
      <w:r w:rsidR="00A00117">
        <w:rPr>
          <w:rFonts w:eastAsiaTheme="minorEastAsia"/>
        </w:rPr>
        <w:t xml:space="preserve"> is predicted class. Output can depend on request. It can be estimation of probabilities of correct acceptance and correct rejection for specified thresholds of acceptance and rejection. It also can be estimation of probabilities of correct acceptance and correct rejection for thresholds defined by query point.</w:t>
      </w:r>
    </w:p>
    <w:p w14:paraId="31D76C4E" w14:textId="49A38B95" w:rsidR="00D1245F" w:rsidRDefault="00D1245F" w:rsidP="00D94DD6">
      <w:pPr>
        <w:rPr>
          <w:rFonts w:eastAsiaTheme="minorEastAsia"/>
        </w:rPr>
      </w:pPr>
      <w:r>
        <w:rPr>
          <w:rFonts w:eastAsiaTheme="minorEastAsia"/>
        </w:rPr>
        <w:t xml:space="preserve">Function </w:t>
      </w:r>
      <m:oMath>
        <m:r>
          <w:rPr>
            <w:rFonts w:ascii="Cambria Math" w:eastAsiaTheme="minorEastAsia" w:hAnsi="Cambria Math"/>
          </w:rPr>
          <m:t>L</m:t>
        </m:r>
      </m:oMath>
      <w:r>
        <w:rPr>
          <w:rFonts w:eastAsiaTheme="minorEastAsia"/>
        </w:rPr>
        <w:t xml:space="preserve"> defined as</w:t>
      </w:r>
    </w:p>
    <w:p w14:paraId="222EB044" w14:textId="16D0B975" w:rsidR="00D1245F" w:rsidRDefault="00946BDC" w:rsidP="00D94DD6">
      <w:pPr>
        <w:rPr>
          <w:rFonts w:eastAsiaTheme="minorEastAsia"/>
        </w:rPr>
      </w:pPr>
      <w:bookmarkStart w:id="1" w:name="_Hlk161740940"/>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a is true</m:t>
                    </m:r>
                  </m:e>
                </m:mr>
                <m:mr>
                  <m:e>
                    <m:r>
                      <w:rPr>
                        <w:rFonts w:ascii="Cambria Math" w:eastAsiaTheme="minorEastAsia" w:hAnsi="Cambria Math"/>
                      </w:rPr>
                      <m:t>0</m:t>
                    </m:r>
                  </m:e>
                  <m:e>
                    <m:r>
                      <w:rPr>
                        <w:rFonts w:ascii="Cambria Math" w:eastAsiaTheme="minorEastAsia" w:hAnsi="Cambria Math"/>
                      </w:rPr>
                      <m:t>a</m:t>
                    </m:r>
                    <m:r>
                      <m:rPr>
                        <m:sty m:val="p"/>
                      </m:rPr>
                      <w:rPr>
                        <w:rFonts w:ascii="Cambria Math" w:eastAsiaTheme="minorEastAsia" w:hAnsi="Cambria Math"/>
                      </w:rPr>
                      <m:t xml:space="preserve"> is false</m:t>
                    </m:r>
                  </m:e>
                </m:mr>
              </m:m>
            </m:e>
          </m:d>
        </m:oMath>
      </m:oMathPara>
    </w:p>
    <w:bookmarkEnd w:id="1"/>
    <w:p w14:paraId="79A80B9F" w14:textId="5A12536E" w:rsidR="00341463" w:rsidRDefault="00341463" w:rsidP="00D94DD6">
      <w:pPr>
        <w:rPr>
          <w:rFonts w:eastAsiaTheme="minorEastAsia"/>
        </w:rPr>
      </w:pPr>
      <w:r>
        <w:rPr>
          <w:rFonts w:eastAsiaTheme="minorEastAsia"/>
        </w:rPr>
        <w:t xml:space="preserve">Test dataset we denote </w:t>
      </w:r>
      <m:oMath>
        <m:r>
          <w:rPr>
            <w:rFonts w:ascii="Cambria Math" w:eastAsiaTheme="minorEastAsia" w:hAnsi="Cambria Math"/>
          </w:rPr>
          <m:t>S.</m:t>
        </m:r>
      </m:oMath>
    </w:p>
    <w:p w14:paraId="71DDC72B" w14:textId="2E6175D6" w:rsidR="00341463" w:rsidRDefault="00341463" w:rsidP="00D94DD6">
      <w:pPr>
        <w:rPr>
          <w:rFonts w:eastAsiaTheme="minorEastAsia"/>
        </w:rPr>
      </w:pPr>
      <w:r>
        <w:rPr>
          <w:rFonts w:eastAsiaTheme="minorEastAsia"/>
        </w:rPr>
        <w:t xml:space="preserve">For each class </w:t>
      </w:r>
      <m:oMath>
        <m:r>
          <w:rPr>
            <w:rFonts w:ascii="Cambria Math" w:eastAsiaTheme="minorEastAsia" w:hAnsi="Cambria Math"/>
          </w:rPr>
          <m:t>k</m:t>
        </m:r>
      </m:oMath>
      <w:r>
        <w:rPr>
          <w:rFonts w:eastAsiaTheme="minorEastAsia"/>
        </w:rPr>
        <w:t xml:space="preserve"> we defined direction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oMath>
      <w:r>
        <w:rPr>
          <w:rFonts w:eastAsiaTheme="minorEastAsia"/>
        </w:rPr>
        <w:t xml:space="preserve"> and score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ϕ</m:t>
        </m:r>
      </m:oMath>
      <w:r>
        <w:rPr>
          <w:rFonts w:eastAsiaTheme="minorEastAsia"/>
        </w:rPr>
        <w:t xml:space="preserve"> (dot product).</w:t>
      </w:r>
    </w:p>
    <w:p w14:paraId="771B621C" w14:textId="787AE067" w:rsidR="00341463" w:rsidRDefault="00341463" w:rsidP="00D94DD6">
      <w:pPr>
        <w:rPr>
          <w:rFonts w:eastAsiaTheme="minorEastAsia"/>
        </w:rPr>
      </w:pPr>
      <w:r>
        <w:rPr>
          <w:rFonts w:eastAsiaTheme="minorEastAsia"/>
        </w:rPr>
        <w:t xml:space="preserve">For each class </w:t>
      </w:r>
      <m:oMath>
        <m:r>
          <w:rPr>
            <w:rFonts w:ascii="Cambria Math" w:eastAsiaTheme="minorEastAsia" w:hAnsi="Cambria Math"/>
          </w:rPr>
          <m:t>k</m:t>
        </m:r>
      </m:oMath>
      <w:r>
        <w:rPr>
          <w:rFonts w:eastAsiaTheme="minorEastAsia"/>
        </w:rPr>
        <w:t xml:space="preserve"> we defined two subsets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s,l,f</m:t>
                </m:r>
              </m:e>
            </m:d>
            <m:r>
              <w:rPr>
                <w:rFonts w:ascii="Cambria Math" w:eastAsiaTheme="minorEastAsia" w:hAnsi="Cambria Math"/>
              </w:rPr>
              <m:t>∈S</m:t>
            </m:r>
          </m:e>
          <m:e>
            <m:r>
              <w:rPr>
                <w:rFonts w:ascii="Cambria Math" w:eastAsiaTheme="minorEastAsia" w:hAnsi="Cambria Math"/>
              </w:rPr>
              <m:t>l=f=k</m:t>
            </m:r>
          </m:e>
        </m:d>
      </m:oMath>
      <w:r>
        <w:rPr>
          <w:rFonts w:eastAsiaTheme="minorEastAsia"/>
        </w:rPr>
        <w:t xml:space="preserve"> – subset of test set correctly recognised as class </w:t>
      </w:r>
      <m:oMath>
        <m:r>
          <w:rPr>
            <w:rFonts w:ascii="Cambria Math" w:eastAsiaTheme="minorEastAsia" w:hAnsi="Cambria Math"/>
          </w:rPr>
          <m:t>k</m:t>
        </m:r>
      </m:oMath>
      <w:r>
        <w:rPr>
          <w:rFonts w:eastAsiaTheme="minorEastAsia"/>
        </w:rPr>
        <w:t xml:space="preserve"> –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s,l,f</m:t>
                </m:r>
              </m:e>
            </m:d>
            <m:r>
              <w:rPr>
                <w:rFonts w:ascii="Cambria Math" w:eastAsiaTheme="minorEastAsia" w:hAnsi="Cambria Math"/>
              </w:rPr>
              <m:t>∈S</m:t>
            </m:r>
          </m:e>
          <m:e>
            <m:r>
              <w:rPr>
                <w:rFonts w:ascii="Cambria Math" w:eastAsiaTheme="minorEastAsia" w:hAnsi="Cambria Math"/>
              </w:rPr>
              <m:t>l≠k,f=k</m:t>
            </m:r>
          </m:e>
        </m:d>
      </m:oMath>
      <w:r>
        <w:rPr>
          <w:rFonts w:eastAsiaTheme="minorEastAsia"/>
        </w:rPr>
        <w:t xml:space="preserve"> – subset of test set wrongly recognised as class </w:t>
      </w:r>
      <m:oMath>
        <m:r>
          <w:rPr>
            <w:rFonts w:ascii="Cambria Math" w:eastAsiaTheme="minorEastAsia" w:hAnsi="Cambria Math"/>
          </w:rPr>
          <m:t>k</m:t>
        </m:r>
      </m:oMath>
      <w:r>
        <w:rPr>
          <w:rFonts w:eastAsiaTheme="minorEastAsia"/>
        </w:rPr>
        <w:t>.</w:t>
      </w:r>
    </w:p>
    <w:p w14:paraId="1CFFD59E" w14:textId="677737E8" w:rsidR="00D1245F" w:rsidRDefault="00D1245F" w:rsidP="00D94DD6">
      <w:pPr>
        <w:rPr>
          <w:rFonts w:eastAsiaTheme="minorEastAsia"/>
        </w:rPr>
      </w:pPr>
      <w:r>
        <w:rPr>
          <w:rFonts w:eastAsiaTheme="minorEastAsia"/>
        </w:rPr>
        <w:t xml:space="preserve">For each class </w:t>
      </w:r>
      <m:oMath>
        <m:r>
          <w:rPr>
            <w:rFonts w:ascii="Cambria Math" w:eastAsiaTheme="minorEastAsia" w:hAnsi="Cambria Math"/>
          </w:rPr>
          <m:t>k</m:t>
        </m:r>
      </m:oMath>
      <w:r>
        <w:rPr>
          <w:rFonts w:eastAsiaTheme="minorEastAsia"/>
        </w:rPr>
        <w:t xml:space="preserve"> we defined two cumulative distribution functions:</w:t>
      </w:r>
    </w:p>
    <w:bookmarkStart w:id="2" w:name="_Hlk161740917"/>
    <w:p w14:paraId="63A8A8C7" w14:textId="45B5E18D" w:rsidR="00D1245F" w:rsidRPr="00D1245F" w:rsidRDefault="00F53EAE" w:rsidP="00D94D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den>
          </m:f>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s,l,f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s≤x</m:t>
                  </m:r>
                </m:e>
              </m:d>
            </m:e>
          </m:nary>
        </m:oMath>
      </m:oMathPara>
    </w:p>
    <w:p w14:paraId="3ECADD91" w14:textId="619FE5FC" w:rsidR="00D1245F" w:rsidRDefault="00F53EAE" w:rsidP="00D124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den>
          </m:f>
          <m:nary>
            <m:naryPr>
              <m:chr m:val="∑"/>
              <m:supHide m:val="1"/>
              <m:ctrlPr>
                <w:rPr>
                  <w:rFonts w:ascii="Cambria Math" w:eastAsiaTheme="minorEastAsia" w:hAnsi="Cambria Math"/>
                  <w:i/>
                </w:rPr>
              </m:ctrlPr>
            </m:naryPr>
            <m:sub>
              <m:d>
                <m:dPr>
                  <m:ctrlPr>
                    <w:rPr>
                      <w:rFonts w:ascii="Cambria Math" w:eastAsiaTheme="minorEastAsia" w:hAnsi="Cambria Math"/>
                      <w:i/>
                    </w:rPr>
                  </m:ctrlPr>
                </m:dPr>
                <m:e>
                  <m:r>
                    <w:rPr>
                      <w:rFonts w:ascii="Cambria Math" w:eastAsiaTheme="minorEastAsia" w:hAnsi="Cambria Math"/>
                    </w:rPr>
                    <m:t>s,l,f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sub>
            <m:sup/>
            <m:e>
              <m:r>
                <w:rPr>
                  <w:rFonts w:ascii="Cambria Math" w:eastAsiaTheme="minorEastAsia" w:hAnsi="Cambria Math"/>
                </w:rPr>
                <m:t>I(s≤x)</m:t>
              </m:r>
            </m:e>
          </m:nary>
        </m:oMath>
      </m:oMathPara>
    </w:p>
    <w:bookmarkEnd w:id="2"/>
    <w:p w14:paraId="2431070B" w14:textId="040AC03F" w:rsidR="00341463" w:rsidRDefault="00341463" w:rsidP="00D94DD6">
      <w:pPr>
        <w:rPr>
          <w:rFonts w:eastAsiaTheme="minorEastAsia"/>
        </w:rPr>
      </w:pPr>
      <w:r>
        <w:rPr>
          <w:rFonts w:eastAsiaTheme="minorEastAsia"/>
        </w:rPr>
        <w:t xml:space="preserve">For each class we define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oMath>
      <w:r w:rsidR="00033083">
        <w:rPr>
          <w:rFonts w:eastAsiaTheme="minorEastAsia"/>
        </w:rPr>
        <w:t xml:space="preserve"> which is used to define threshold of rejection:</w:t>
      </w:r>
    </w:p>
    <w:p w14:paraId="2B7DF200" w14:textId="7331EC90" w:rsidR="00033083" w:rsidRPr="00033083" w:rsidRDefault="00F53EAE" w:rsidP="00D94D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e>
          </m:d>
          <m:r>
            <w:rPr>
              <w:rFonts w:ascii="Cambria Math" w:eastAsiaTheme="minorEastAsia" w:hAnsi="Cambria Math"/>
            </w:rPr>
            <m:t>,</m:t>
          </m:r>
        </m:oMath>
      </m:oMathPara>
    </w:p>
    <w:p w14:paraId="5D4D510A" w14:textId="7CC7E89D" w:rsidR="00033083" w:rsidRDefault="00033083" w:rsidP="00033083">
      <w:pPr>
        <w:ind w:firstLine="0"/>
        <w:rPr>
          <w:rFonts w:eastAsiaTheme="minorEastAsia"/>
        </w:rPr>
      </w:pPr>
      <w:r>
        <w:rPr>
          <w:rFonts w:eastAsiaTheme="minorEastAsia"/>
        </w:rPr>
        <w:t xml:space="preserve">where </w:t>
      </w:r>
      <m:oMath>
        <m:r>
          <w:rPr>
            <w:rFonts w:ascii="Cambria Math" w:eastAsiaTheme="minorEastAsia" w:hAnsi="Cambria Math"/>
          </w:rPr>
          <m:t>†</m:t>
        </m:r>
      </m:oMath>
      <w:r>
        <w:rPr>
          <w:rFonts w:eastAsiaTheme="minorEastAsia"/>
        </w:rPr>
        <w:t xml:space="preserve"> is pseudo inversion:</w:t>
      </w:r>
    </w:p>
    <w:p w14:paraId="1C33BC0F" w14:textId="34FC39FA" w:rsidR="00033083" w:rsidRPr="005B1A6B" w:rsidRDefault="00F53EAE" w:rsidP="00033083">
      <w:pPr>
        <w:ind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w:bookmarkStart w:id="3" w:name="_Hlk162172892"/>
              <m:r>
                <w:rPr>
                  <w:rFonts w:ascii="Cambria Math" w:eastAsiaTheme="minorEastAsia" w:hAnsi="Cambria Math"/>
                </w:rPr>
                <m:t>†</m:t>
              </m:r>
              <w:bookmarkEnd w:id="3"/>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inf</m:t>
              </m:r>
            </m:fName>
            <m:e>
              <m:d>
                <m:dPr>
                  <m:begChr m:val="{"/>
                  <m:endChr m:val="}"/>
                  <m:ctrlPr>
                    <w:rPr>
                      <w:rFonts w:ascii="Cambria Math" w:eastAsiaTheme="minorEastAsia" w:hAnsi="Cambria Math"/>
                      <w:i/>
                    </w:rPr>
                  </m:ctrlPr>
                </m:dPr>
                <m:e>
                  <m:r>
                    <w:rPr>
                      <w:rFonts w:ascii="Cambria Math" w:eastAsiaTheme="minorEastAsia" w:hAnsi="Cambria Math"/>
                    </w:rPr>
                    <m:t>x∈X</m:t>
                  </m:r>
                </m:e>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r>
            <w:rPr>
              <w:rFonts w:ascii="Cambria Math" w:eastAsiaTheme="minorEastAsia" w:hAnsi="Cambria Math"/>
            </w:rPr>
            <m:t>.</m:t>
          </m:r>
        </m:oMath>
      </m:oMathPara>
    </w:p>
    <w:p w14:paraId="4B48FB78" w14:textId="5DA801D4" w:rsidR="005B1A6B" w:rsidRDefault="005B1A6B" w:rsidP="005B1A6B">
      <w:pPr>
        <w:rPr>
          <w:rFonts w:eastAsiaTheme="minorEastAsia"/>
        </w:rPr>
      </w:pPr>
      <w:r>
        <w:t xml:space="preserve">Rejection is used if score of case is less than threshold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eastAsiaTheme="minorEastAsia"/>
        </w:rPr>
        <w:t>.</w:t>
      </w:r>
    </w:p>
    <w:p w14:paraId="115B0DC4" w14:textId="6B21464A" w:rsidR="00C22962" w:rsidRDefault="00C22962" w:rsidP="005B1A6B">
      <w:r>
        <w:rPr>
          <w:rFonts w:eastAsiaTheme="minorEastAsia"/>
        </w:rPr>
        <w:t>For all tests and illustration, the QSAR database is used [2, 3].</w:t>
      </w:r>
    </w:p>
    <w:p w14:paraId="3AC1DAF8" w14:textId="2F681CD1" w:rsidR="00F80734" w:rsidRDefault="00F80734" w:rsidP="00F80734">
      <w:pPr>
        <w:pStyle w:val="Heading1"/>
        <w:rPr>
          <w:rFonts w:eastAsiaTheme="minorEastAsia"/>
        </w:rPr>
      </w:pPr>
      <w:bookmarkStart w:id="4" w:name="_Toc162979820"/>
      <w:r>
        <w:rPr>
          <w:rFonts w:eastAsiaTheme="minorEastAsia"/>
        </w:rPr>
        <w:t>Corrector estimation model</w:t>
      </w:r>
      <w:bookmarkEnd w:id="4"/>
    </w:p>
    <w:p w14:paraId="7342CA13" w14:textId="77777777" w:rsidR="00D331D5" w:rsidRDefault="005E4896" w:rsidP="00F80734">
      <w:pPr>
        <w:rPr>
          <w:rFonts w:eastAsiaTheme="minorEastAsia"/>
        </w:rPr>
      </w:pPr>
      <w:r>
        <w:t xml:space="preserve">Let us consider one class </w:t>
      </w:r>
      <m:oMath>
        <m:r>
          <w:rPr>
            <w:rFonts w:ascii="Cambria Math" w:hAnsi="Cambria Math"/>
          </w:rPr>
          <m:t>k</m:t>
        </m:r>
      </m:oMath>
      <w:r>
        <w:t xml:space="preserve">. For specified threshold of rejection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m:t>
            </m:r>
          </m:sub>
        </m:sSub>
      </m:oMath>
      <w:r>
        <w:rPr>
          <w:rFonts w:eastAsiaTheme="minorEastAsia"/>
        </w:rPr>
        <w:t xml:space="preserve">, sets of points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we can estimate probabilit</w:t>
      </w:r>
      <w:r w:rsidR="00D331D5">
        <w:rPr>
          <w:rFonts w:eastAsiaTheme="minorEastAsia"/>
        </w:rPr>
        <w:t>ies</w:t>
      </w:r>
    </w:p>
    <w:p w14:paraId="48264DF3" w14:textId="40BE6AFB" w:rsidR="00F80734" w:rsidRPr="00D331D5" w:rsidRDefault="00D331D5" w:rsidP="00D331D5">
      <w:pPr>
        <w:pStyle w:val="ListParagraph"/>
        <w:numPr>
          <w:ilvl w:val="0"/>
          <w:numId w:val="5"/>
        </w:numPr>
      </w:pPr>
      <w:r w:rsidRPr="00D331D5">
        <w:rPr>
          <w:rFonts w:eastAsiaTheme="minorEastAsia"/>
        </w:rPr>
        <w:t xml:space="preserve">Of </w:t>
      </w:r>
      <w:r w:rsidR="005E4896" w:rsidRPr="00D331D5">
        <w:rPr>
          <w:rFonts w:eastAsiaTheme="minorEastAsia"/>
        </w:rPr>
        <w:t xml:space="preserve">correct </w:t>
      </w:r>
      <w:r>
        <w:rPr>
          <w:rFonts w:eastAsiaTheme="minorEastAsia"/>
        </w:rPr>
        <w:t>accepting</w:t>
      </w:r>
      <w:r w:rsidR="005E4896" w:rsidRPr="00D331D5">
        <w:rPr>
          <w:rFonts w:eastAsiaTheme="minorEastAsia"/>
        </w:rPr>
        <w:t xml:space="preserve"> of classifier prediction as</w:t>
      </w:r>
    </w:p>
    <w:p w14:paraId="19A3ECFF" w14:textId="563F5B4F" w:rsidR="00D331D5" w:rsidRPr="00D331D5" w:rsidRDefault="00184014" w:rsidP="00D331D5">
      <w:pPr>
        <w:ind w:left="720" w:firstLine="0"/>
        <w:rPr>
          <w:sz w:val="22"/>
        </w:rPr>
      </w:pPr>
      <m:oMathPara>
        <m:oMath>
          <m:r>
            <w:rPr>
              <w:rFonts w:ascii="Cambria Math" w:hAnsi="Cambria Math"/>
            </w:rPr>
            <m:t>1-ρ</m:t>
          </m:r>
          <m:d>
            <m:dPr>
              <m:ctrlPr>
                <w:rPr>
                  <w:rFonts w:ascii="Cambria Math" w:hAnsi="Cambria Math"/>
                  <w:i/>
                  <w:iCs/>
                </w:rPr>
              </m:ctrlPr>
            </m:dPr>
            <m:e>
              <m:sSub>
                <m:sSubPr>
                  <m:ctrlPr>
                    <w:rPr>
                      <w:rFonts w:ascii="Cambria Math" w:hAnsi="Cambria Math" w:cs="Calibri"/>
                      <w:i/>
                      <w:iCs/>
                      <w:sz w:val="22"/>
                    </w:rPr>
                  </m:ctrlPr>
                </m:sSubPr>
                <m:e>
                  <m:r>
                    <w:rPr>
                      <w:rFonts w:ascii="Cambria Math" w:hAnsi="Cambria Math"/>
                    </w:rPr>
                    <m:t>F</m:t>
                  </m:r>
                </m:e>
                <m:sub>
                  <m:r>
                    <w:rPr>
                      <w:rFonts w:ascii="Cambria Math" w:hAnsi="Cambria Math"/>
                    </w:rPr>
                    <m:t>+k</m:t>
                  </m:r>
                </m:sub>
              </m:sSub>
              <m:d>
                <m:dPr>
                  <m:ctrlPr>
                    <w:rPr>
                      <w:rFonts w:ascii="Cambria Math" w:hAnsi="Cambria Math" w:cs="Calibri"/>
                      <w:i/>
                      <w:iCs/>
                      <w:sz w:val="22"/>
                    </w:rPr>
                  </m:ctrlPr>
                </m:dPr>
                <m:e>
                  <m:sSubSup>
                    <m:sSubSupPr>
                      <m:ctrlPr>
                        <w:rPr>
                          <w:rFonts w:ascii="Cambria Math" w:hAnsi="Cambria Math" w:cs="Calibri"/>
                          <w:i/>
                          <w:iCs/>
                          <w:sz w:val="22"/>
                        </w:rPr>
                      </m:ctrlPr>
                    </m:sSubSupPr>
                    <m:e>
                      <m:r>
                        <w:rPr>
                          <w:rFonts w:ascii="Cambria Math" w:hAnsi="Cambria Math"/>
                        </w:rPr>
                        <m:t>F</m:t>
                      </m:r>
                    </m:e>
                    <m:sub>
                      <m:r>
                        <w:rPr>
                          <w:rFonts w:ascii="Cambria Math" w:hAnsi="Cambria Math"/>
                        </w:rPr>
                        <m:t>-k</m:t>
                      </m:r>
                    </m:sub>
                    <m:sup>
                      <m:r>
                        <w:rPr>
                          <w:rFonts w:ascii="Cambria Math" w:hAnsi="Cambria Math"/>
                        </w:rPr>
                        <m:t>†</m:t>
                      </m:r>
                    </m:sup>
                  </m:sSubSup>
                  <m:d>
                    <m:dPr>
                      <m:ctrlPr>
                        <w:rPr>
                          <w:rFonts w:ascii="Cambria Math" w:hAnsi="Cambria Math" w:cs="Calibri"/>
                          <w:i/>
                          <w:iCs/>
                          <w:sz w:val="22"/>
                        </w:rPr>
                      </m:ctrlPr>
                    </m:dPr>
                    <m:e>
                      <m:sSub>
                        <m:sSubPr>
                          <m:ctrlPr>
                            <w:rPr>
                              <w:rFonts w:ascii="Cambria Math" w:hAnsi="Cambria Math" w:cs="Calibri"/>
                              <w:i/>
                              <w:iCs/>
                              <w:sz w:val="22"/>
                            </w:rPr>
                          </m:ctrlPr>
                        </m:sSubPr>
                        <m:e>
                          <m:r>
                            <m:rPr>
                              <m:sty m:val="p"/>
                            </m:rPr>
                            <w:rPr>
                              <w:rFonts w:ascii="Cambria Math" w:hAnsi="Cambria Math"/>
                            </w:rPr>
                            <m:t>Δ</m:t>
                          </m:r>
                        </m:e>
                        <m:sub>
                          <m:r>
                            <w:rPr>
                              <w:rFonts w:ascii="Cambria Math" w:hAnsi="Cambria Math"/>
                            </w:rPr>
                            <m:t>k</m:t>
                          </m:r>
                        </m:sub>
                      </m:sSub>
                    </m:e>
                  </m:d>
                </m:e>
              </m:d>
              <m:r>
                <w:rPr>
                  <w:rFonts w:ascii="Cambria Math" w:hAnsi="Cambria Math"/>
                </w:rPr>
                <m:t>,</m:t>
              </m:r>
              <m:d>
                <m:dPr>
                  <m:begChr m:val="|"/>
                  <m:endChr m:val="|"/>
                  <m:ctrlPr>
                    <w:rPr>
                      <w:rFonts w:ascii="Cambria Math" w:hAnsi="Cambria Math"/>
                      <w:i/>
                      <w:iCs/>
                    </w:rPr>
                  </m:ctrlPr>
                </m:dPr>
                <m:e>
                  <m:sSub>
                    <m:sSubPr>
                      <m:ctrlPr>
                        <w:rPr>
                          <w:rFonts w:ascii="Cambria Math" w:hAnsi="Cambria Math" w:cs="Calibri"/>
                          <w:i/>
                          <w:iCs/>
                          <w:sz w:val="22"/>
                        </w:rPr>
                      </m:ctrlPr>
                    </m:sSubPr>
                    <m:e>
                      <m:r>
                        <w:rPr>
                          <w:rFonts w:ascii="Cambria Math" w:hAnsi="Cambria Math"/>
                        </w:rPr>
                        <m:t>S</m:t>
                      </m:r>
                    </m:e>
                    <m:sub>
                      <m:r>
                        <w:rPr>
                          <w:rFonts w:ascii="Cambria Math" w:hAnsi="Cambria Math"/>
                        </w:rPr>
                        <m:t>+j</m:t>
                      </m:r>
                    </m:sub>
                  </m:sSub>
                  <m:ctrlPr>
                    <w:rPr>
                      <w:rFonts w:ascii="Cambria Math" w:hAnsi="Cambria Math" w:cs="Calibri"/>
                      <w:i/>
                      <w:iCs/>
                      <w:sz w:val="22"/>
                    </w:rPr>
                  </m:ctrlPr>
                </m:e>
              </m:d>
            </m:e>
          </m:d>
          <m:r>
            <w:rPr>
              <w:rFonts w:ascii="Cambria Math" w:hAnsi="Cambria Math"/>
            </w:rPr>
            <m:t>≥P</m:t>
          </m:r>
          <m:d>
            <m:dPr>
              <m:ctrlPr>
                <w:rPr>
                  <w:rFonts w:ascii="Cambria Math" w:hAnsi="Cambria Math" w:cs="Calibri"/>
                  <w:i/>
                  <w:iCs/>
                  <w:sz w:val="22"/>
                </w:rPr>
              </m:ctrlPr>
            </m:dPr>
            <m:e>
              <m:r>
                <w:rPr>
                  <w:rFonts w:ascii="Cambria Math" w:hAnsi="Cambria Math" w:cs="Calibri"/>
                  <w:sz w:val="22"/>
                </w:rPr>
                <m:t>accept</m:t>
              </m:r>
            </m:e>
          </m:d>
          <m:r>
            <w:rPr>
              <w:rFonts w:ascii="Cambria Math" w:hAnsi="Cambria Math"/>
            </w:rPr>
            <m:t>≥1-ψ</m:t>
          </m:r>
          <m:d>
            <m:dPr>
              <m:ctrlPr>
                <w:rPr>
                  <w:rFonts w:ascii="Cambria Math" w:hAnsi="Cambria Math" w:cs="Calibri"/>
                  <w:i/>
                  <w:iCs/>
                  <w:sz w:val="22"/>
                </w:rPr>
              </m:ctrlPr>
            </m:dPr>
            <m:e>
              <m:sSub>
                <m:sSubPr>
                  <m:ctrlPr>
                    <w:rPr>
                      <w:rFonts w:ascii="Cambria Math" w:hAnsi="Cambria Math" w:cs="Calibri"/>
                      <w:i/>
                      <w:iCs/>
                      <w:sz w:val="22"/>
                    </w:rPr>
                  </m:ctrlPr>
                </m:sSubPr>
                <m:e>
                  <m:r>
                    <w:rPr>
                      <w:rFonts w:ascii="Cambria Math" w:hAnsi="Cambria Math"/>
                    </w:rPr>
                    <m:t>F</m:t>
                  </m:r>
                </m:e>
                <m:sub>
                  <m:r>
                    <w:rPr>
                      <w:rFonts w:ascii="Cambria Math" w:hAnsi="Cambria Math"/>
                    </w:rPr>
                    <m:t>+k</m:t>
                  </m:r>
                </m:sub>
              </m:sSub>
              <m:d>
                <m:dPr>
                  <m:ctrlPr>
                    <w:rPr>
                      <w:rFonts w:ascii="Cambria Math" w:hAnsi="Cambria Math" w:cs="Calibri"/>
                      <w:i/>
                      <w:iCs/>
                      <w:sz w:val="22"/>
                    </w:rPr>
                  </m:ctrlPr>
                </m:dPr>
                <m:e>
                  <m:sSubSup>
                    <m:sSubSupPr>
                      <m:ctrlPr>
                        <w:rPr>
                          <w:rFonts w:ascii="Cambria Math" w:hAnsi="Cambria Math" w:cs="Calibri"/>
                          <w:i/>
                          <w:iCs/>
                          <w:sz w:val="22"/>
                        </w:rPr>
                      </m:ctrlPr>
                    </m:sSubSupPr>
                    <m:e>
                      <m:r>
                        <w:rPr>
                          <w:rFonts w:ascii="Cambria Math" w:hAnsi="Cambria Math"/>
                        </w:rPr>
                        <m:t>F</m:t>
                      </m:r>
                    </m:e>
                    <m:sub>
                      <m:r>
                        <w:rPr>
                          <w:rFonts w:ascii="Cambria Math" w:hAnsi="Cambria Math"/>
                        </w:rPr>
                        <m:t>-k</m:t>
                      </m:r>
                    </m:sub>
                    <m:sup>
                      <m:r>
                        <w:rPr>
                          <w:rFonts w:ascii="Cambria Math" w:hAnsi="Cambria Math"/>
                        </w:rPr>
                        <m:t>†</m:t>
                      </m:r>
                    </m:sup>
                  </m:sSubSup>
                  <m:d>
                    <m:dPr>
                      <m:ctrlPr>
                        <w:rPr>
                          <w:rFonts w:ascii="Cambria Math" w:hAnsi="Cambria Math" w:cs="Calibri"/>
                          <w:i/>
                          <w:iCs/>
                          <w:sz w:val="22"/>
                        </w:rPr>
                      </m:ctrlPr>
                    </m:dPr>
                    <m:e>
                      <m:sSub>
                        <m:sSubPr>
                          <m:ctrlPr>
                            <w:rPr>
                              <w:rFonts w:ascii="Cambria Math" w:hAnsi="Cambria Math" w:cs="Calibri"/>
                              <w:i/>
                              <w:iCs/>
                              <w:sz w:val="22"/>
                            </w:rPr>
                          </m:ctrlPr>
                        </m:sSubPr>
                        <m:e>
                          <m:r>
                            <m:rPr>
                              <m:sty m:val="p"/>
                            </m:rPr>
                            <w:rPr>
                              <w:rFonts w:ascii="Cambria Math" w:hAnsi="Cambria Math"/>
                            </w:rPr>
                            <m:t>Δ</m:t>
                          </m:r>
                        </m:e>
                        <m:sub>
                          <m:r>
                            <w:rPr>
                              <w:rFonts w:ascii="Cambria Math" w:hAnsi="Cambria Math"/>
                            </w:rPr>
                            <m:t>k</m:t>
                          </m:r>
                        </m:sub>
                      </m:sSub>
                    </m:e>
                  </m:d>
                </m:e>
              </m:d>
              <m:r>
                <w:rPr>
                  <w:rFonts w:ascii="Cambria Math" w:hAnsi="Cambria Math"/>
                </w:rPr>
                <m:t>,</m:t>
              </m:r>
              <m:d>
                <m:dPr>
                  <m:begChr m:val="|"/>
                  <m:endChr m:val="|"/>
                  <m:ctrlPr>
                    <w:rPr>
                      <w:rFonts w:ascii="Cambria Math" w:hAnsi="Cambria Math"/>
                      <w:i/>
                      <w:iCs/>
                    </w:rPr>
                  </m:ctrlPr>
                </m:dPr>
                <m:e>
                  <m:sSub>
                    <m:sSubPr>
                      <m:ctrlPr>
                        <w:rPr>
                          <w:rFonts w:ascii="Cambria Math" w:hAnsi="Cambria Math" w:cs="Calibri"/>
                          <w:i/>
                          <w:iCs/>
                          <w:sz w:val="22"/>
                        </w:rPr>
                      </m:ctrlPr>
                    </m:sSubPr>
                    <m:e>
                      <m:r>
                        <w:rPr>
                          <w:rFonts w:ascii="Cambria Math" w:hAnsi="Cambria Math"/>
                        </w:rPr>
                        <m:t>S</m:t>
                      </m:r>
                    </m:e>
                    <m:sub>
                      <m:r>
                        <w:rPr>
                          <w:rFonts w:ascii="Cambria Math" w:hAnsi="Cambria Math"/>
                        </w:rPr>
                        <m:t>+j</m:t>
                      </m:r>
                    </m:sub>
                  </m:sSub>
                  <m:ctrlPr>
                    <w:rPr>
                      <w:rFonts w:ascii="Cambria Math" w:hAnsi="Cambria Math" w:cs="Calibri"/>
                      <w:i/>
                      <w:iCs/>
                      <w:sz w:val="22"/>
                    </w:rPr>
                  </m:ctrlPr>
                </m:e>
              </m:d>
            </m:e>
          </m:d>
          <m:r>
            <w:rPr>
              <w:rFonts w:ascii="Cambria Math" w:hAnsi="Cambria Math" w:cs="Calibri"/>
              <w:sz w:val="22"/>
            </w:rPr>
            <m:t>.</m:t>
          </m:r>
        </m:oMath>
      </m:oMathPara>
    </w:p>
    <w:p w14:paraId="0497E5F1" w14:textId="77777777" w:rsidR="00D331D5" w:rsidRPr="00D331D5" w:rsidRDefault="00D331D5" w:rsidP="00D331D5">
      <w:pPr>
        <w:pStyle w:val="ListParagraph"/>
        <w:numPr>
          <w:ilvl w:val="0"/>
          <w:numId w:val="5"/>
        </w:numPr>
      </w:pPr>
      <w:r w:rsidRPr="00D331D5">
        <w:rPr>
          <w:rFonts w:eastAsiaTheme="minorEastAsia"/>
        </w:rPr>
        <w:t>Of correct rejecti</w:t>
      </w:r>
      <w:r>
        <w:rPr>
          <w:rFonts w:eastAsiaTheme="minorEastAsia"/>
        </w:rPr>
        <w:t>ng</w:t>
      </w:r>
      <w:r w:rsidRPr="00D331D5">
        <w:rPr>
          <w:rFonts w:eastAsiaTheme="minorEastAsia"/>
        </w:rPr>
        <w:t xml:space="preserve"> of classifier prediction as</w:t>
      </w:r>
    </w:p>
    <w:p w14:paraId="5D6399C9" w14:textId="7401D865" w:rsidR="00D331D5" w:rsidRPr="00D331D5" w:rsidRDefault="00184014" w:rsidP="00D331D5">
      <w:pPr>
        <w:ind w:left="720" w:firstLine="0"/>
        <w:rPr>
          <w:rFonts w:eastAsiaTheme="minorEastAsia"/>
          <w:iCs/>
          <w:sz w:val="22"/>
        </w:rPr>
      </w:pPr>
      <m:oMathPara>
        <m:oMath>
          <m:r>
            <w:rPr>
              <w:rFonts w:ascii="Cambria Math" w:hAnsi="Cambria Math"/>
            </w:rPr>
            <m:t>ψ</m:t>
          </m:r>
          <m:d>
            <m:dPr>
              <m:ctrlPr>
                <w:rPr>
                  <w:rFonts w:ascii="Cambria Math" w:hAnsi="Cambria Math" w:cs="Calibri"/>
                  <w:i/>
                  <w:iCs/>
                  <w:sz w:val="22"/>
                </w:rPr>
              </m:ctrlPr>
            </m:dPr>
            <m:e>
              <m:sSub>
                <m:sSubPr>
                  <m:ctrlPr>
                    <w:rPr>
                      <w:rFonts w:ascii="Cambria Math" w:hAnsi="Cambria Math" w:cs="Calibri"/>
                      <w:i/>
                      <w:iCs/>
                      <w:sz w:val="22"/>
                    </w:rPr>
                  </m:ctrlPr>
                </m:sSubPr>
                <m:e>
                  <m:r>
                    <m:rPr>
                      <m:sty m:val="p"/>
                    </m:rP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cs="Calibri"/>
                          <w:i/>
                          <w:iCs/>
                          <w:sz w:val="22"/>
                        </w:rPr>
                      </m:ctrlPr>
                    </m:sSubPr>
                    <m:e>
                      <m:r>
                        <w:rPr>
                          <w:rFonts w:ascii="Cambria Math" w:hAnsi="Cambria Math"/>
                        </w:rPr>
                        <m:t>S</m:t>
                      </m:r>
                    </m:e>
                    <m:sub>
                      <m:r>
                        <w:rPr>
                          <w:rFonts w:ascii="Cambria Math" w:hAnsi="Cambria Math"/>
                        </w:rPr>
                        <m:t>-j</m:t>
                      </m:r>
                    </m:sub>
                  </m:sSub>
                  <m:ctrlPr>
                    <w:rPr>
                      <w:rFonts w:ascii="Cambria Math" w:hAnsi="Cambria Math" w:cs="Calibri"/>
                      <w:i/>
                      <w:iCs/>
                      <w:sz w:val="22"/>
                    </w:rPr>
                  </m:ctrlPr>
                </m:e>
              </m:d>
            </m:e>
          </m:d>
          <m:r>
            <w:rPr>
              <w:rFonts w:ascii="Cambria Math" w:hAnsi="Cambria Math"/>
            </w:rPr>
            <m:t>≥P</m:t>
          </m:r>
          <m:d>
            <m:dPr>
              <m:ctrlPr>
                <w:rPr>
                  <w:rFonts w:ascii="Cambria Math" w:hAnsi="Cambria Math" w:cs="Calibri"/>
                  <w:i/>
                  <w:iCs/>
                  <w:sz w:val="22"/>
                </w:rPr>
              </m:ctrlPr>
            </m:dPr>
            <m:e>
              <m:r>
                <w:rPr>
                  <w:rFonts w:ascii="Cambria Math" w:hAnsi="Cambria Math" w:cs="Calibri"/>
                  <w:sz w:val="22"/>
                </w:rPr>
                <m:t>reject</m:t>
              </m:r>
            </m:e>
          </m:d>
          <m:r>
            <w:rPr>
              <w:rFonts w:ascii="Cambria Math" w:hAnsi="Cambria Math"/>
            </w:rPr>
            <m:t>≥ρ</m:t>
          </m:r>
          <m:d>
            <m:dPr>
              <m:ctrlPr>
                <w:rPr>
                  <w:rFonts w:ascii="Cambria Math" w:hAnsi="Cambria Math" w:cs="Calibri"/>
                  <w:i/>
                  <w:iCs/>
                  <w:sz w:val="22"/>
                </w:rPr>
              </m:ctrlPr>
            </m:dPr>
            <m:e>
              <m:sSub>
                <m:sSubPr>
                  <m:ctrlPr>
                    <w:rPr>
                      <w:rFonts w:ascii="Cambria Math" w:hAnsi="Cambria Math" w:cs="Calibri"/>
                      <w:i/>
                      <w:iCs/>
                      <w:sz w:val="22"/>
                    </w:rPr>
                  </m:ctrlPr>
                </m:sSubPr>
                <m:e>
                  <m:r>
                    <m:rPr>
                      <m:sty m:val="p"/>
                    </m:rP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cs="Calibri"/>
                          <w:i/>
                          <w:iCs/>
                          <w:sz w:val="22"/>
                        </w:rPr>
                      </m:ctrlPr>
                    </m:sSubPr>
                    <m:e>
                      <m:r>
                        <w:rPr>
                          <w:rFonts w:ascii="Cambria Math" w:hAnsi="Cambria Math"/>
                        </w:rPr>
                        <m:t>S</m:t>
                      </m:r>
                    </m:e>
                    <m:sub>
                      <m:r>
                        <w:rPr>
                          <w:rFonts w:ascii="Cambria Math" w:hAnsi="Cambria Math"/>
                        </w:rPr>
                        <m:t>-j</m:t>
                      </m:r>
                    </m:sub>
                  </m:sSub>
                  <m:ctrlPr>
                    <w:rPr>
                      <w:rFonts w:ascii="Cambria Math" w:hAnsi="Cambria Math" w:cs="Calibri"/>
                      <w:i/>
                      <w:iCs/>
                      <w:sz w:val="22"/>
                    </w:rPr>
                  </m:ctrlPr>
                </m:e>
              </m:d>
            </m:e>
          </m:d>
          <m:r>
            <w:rPr>
              <w:rFonts w:ascii="Cambria Math" w:hAnsi="Cambria Math" w:cs="Calibri"/>
              <w:sz w:val="22"/>
            </w:rPr>
            <m:t>.</m:t>
          </m:r>
        </m:oMath>
      </m:oMathPara>
    </w:p>
    <w:p w14:paraId="5518ACBD" w14:textId="3954B279" w:rsidR="00D331D5" w:rsidRDefault="00D331D5" w:rsidP="00D331D5">
      <w:pPr>
        <w:ind w:firstLine="0"/>
      </w:pPr>
      <w:r>
        <w:t xml:space="preserve">where </w:t>
      </w:r>
    </w:p>
    <w:p w14:paraId="014F8FD9" w14:textId="6A644E50" w:rsidR="00D331D5" w:rsidRPr="00D331D5" w:rsidRDefault="00D331D5" w:rsidP="00D331D5">
      <w:pPr>
        <w:ind w:firstLine="0"/>
        <w:rPr>
          <w:rFonts w:eastAsiaTheme="minorEastAsia"/>
        </w:rPr>
      </w:pPr>
      <m:oMathPara>
        <m:oMath>
          <m:r>
            <w:rPr>
              <w:rFonts w:ascii="Cambria Math" w:hAnsi="Cambria Math"/>
            </w:rPr>
            <w:lastRenderedPageBreak/>
            <m:t>ρ</m:t>
          </m:r>
          <m:d>
            <m:dPr>
              <m:ctrlPr>
                <w:rPr>
                  <w:rFonts w:ascii="Cambria Math" w:hAnsi="Cambria Math"/>
                  <w:i/>
                </w:rPr>
              </m:ctrlPr>
            </m:dPr>
            <m:e>
              <m:r>
                <w:rPr>
                  <w:rFonts w:ascii="Cambria Math" w:hAnsi="Cambria Math"/>
                </w:rPr>
                <m:t>a,d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ε∈</m:t>
                  </m:r>
                  <m:d>
                    <m:dPr>
                      <m:endChr m:val="]"/>
                      <m:ctrlPr>
                        <w:rPr>
                          <w:rFonts w:ascii="Cambria Math" w:hAnsi="Cambria Math"/>
                          <w:i/>
                        </w:rPr>
                      </m:ctrlPr>
                    </m:dPr>
                    <m:e>
                      <m:r>
                        <w:rPr>
                          <w:rFonts w:ascii="Cambria Math" w:hAnsi="Cambria Math"/>
                        </w:rPr>
                        <m:t>0,1</m:t>
                      </m:r>
                    </m:e>
                  </m:d>
                  <m:ctrlPr>
                    <w:rPr>
                      <w:rFonts w:ascii="Cambria Math" w:hAnsi="Cambria Math"/>
                    </w:rPr>
                  </m:ctrlPr>
                </m:lim>
              </m:limLow>
            </m:fName>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a-ε,0</m:t>
                      </m:r>
                    </m:e>
                  </m:d>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e>
              </m:func>
            </m:e>
          </m:func>
        </m:oMath>
      </m:oMathPara>
    </w:p>
    <w:p w14:paraId="251D4B8D" w14:textId="44440CBC" w:rsidR="00D331D5" w:rsidRDefault="00D331D5" w:rsidP="00D331D5">
      <w:pPr>
        <w:ind w:firstLine="0"/>
        <w:rPr>
          <w:rFonts w:eastAsiaTheme="minorEastAsia"/>
        </w:rPr>
      </w:pPr>
      <w:r>
        <w:rPr>
          <w:rFonts w:eastAsiaTheme="minorEastAsia"/>
        </w:rPr>
        <w:t xml:space="preserve">and </w:t>
      </w:r>
    </w:p>
    <w:p w14:paraId="01A964FD" w14:textId="0685D687" w:rsidR="00D331D5" w:rsidRPr="00D331D5" w:rsidRDefault="00D331D5" w:rsidP="00D331D5">
      <w:pPr>
        <w:ind w:firstLine="0"/>
        <w:rPr>
          <w:rFonts w:eastAsiaTheme="minorEastAsia"/>
        </w:rPr>
      </w:pPr>
      <m:oMathPara>
        <m:oMath>
          <m:r>
            <w:rPr>
              <w:rFonts w:ascii="Cambria Math" w:hAnsi="Cambria Math"/>
            </w:rPr>
            <m:t>ψ</m:t>
          </m:r>
          <m:d>
            <m:dPr>
              <m:ctrlPr>
                <w:rPr>
                  <w:rFonts w:ascii="Cambria Math" w:hAnsi="Cambria Math"/>
                  <w:i/>
                </w:rPr>
              </m:ctrlPr>
            </m:dPr>
            <m:e>
              <m:r>
                <w:rPr>
                  <w:rFonts w:ascii="Cambria Math" w:hAnsi="Cambria Math"/>
                </w:rPr>
                <m:t>a,d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ε∈</m:t>
                  </m:r>
                  <m:d>
                    <m:dPr>
                      <m:endChr m:val="]"/>
                      <m:ctrlPr>
                        <w:rPr>
                          <w:rFonts w:ascii="Cambria Math" w:hAnsi="Cambria Math"/>
                          <w:i/>
                        </w:rPr>
                      </m:ctrlPr>
                    </m:dPr>
                    <m:e>
                      <m:r>
                        <w:rPr>
                          <w:rFonts w:ascii="Cambria Math" w:hAnsi="Cambria Math"/>
                        </w:rPr>
                        <m:t>0,1</m:t>
                      </m:r>
                    </m:e>
                  </m:d>
                  <m:ctrlPr>
                    <w:rPr>
                      <w:rFonts w:ascii="Cambria Math" w:hAnsi="Cambria Math"/>
                    </w:rPr>
                  </m:ctrlPr>
                </m:lim>
              </m:limLow>
            </m:fName>
            <m:e>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e>
              </m:d>
            </m:e>
          </m:func>
          <m:r>
            <w:rPr>
              <w:rFonts w:ascii="Cambria Math" w:hAnsi="Cambria Math"/>
            </w:rPr>
            <m:t xml:space="preserve">   </m:t>
          </m:r>
        </m:oMath>
      </m:oMathPara>
    </w:p>
    <w:p w14:paraId="57839DE8" w14:textId="7981D072" w:rsidR="00D331D5" w:rsidRDefault="00D331D5" w:rsidP="00D331D5">
      <w:pPr>
        <w:ind w:firstLine="0"/>
        <w:rPr>
          <w:rFonts w:eastAsiaTheme="minorEastAsia"/>
        </w:rPr>
      </w:pPr>
      <w:r>
        <w:rPr>
          <w:rFonts w:eastAsiaTheme="minorEastAsia"/>
        </w:rPr>
        <w:t>Let us simplify function definitions:</w:t>
      </w:r>
    </w:p>
    <w:p w14:paraId="0BB85E4B" w14:textId="61C8D299" w:rsidR="00D331D5" w:rsidRPr="00921C14" w:rsidRDefault="00D331D5" w:rsidP="00D331D5">
      <w:pPr>
        <w:ind w:firstLine="0"/>
        <w:rPr>
          <w:rFonts w:eastAsiaTheme="minorEastAsia"/>
        </w:rPr>
      </w:pPr>
      <m:oMathPara>
        <m:oMath>
          <m:r>
            <w:rPr>
              <w:rFonts w:ascii="Cambria Math" w:hAnsi="Cambria Math"/>
            </w:rPr>
            <m:t>ρ</m:t>
          </m:r>
          <m:d>
            <m:dPr>
              <m:ctrlPr>
                <w:rPr>
                  <w:rFonts w:ascii="Cambria Math" w:hAnsi="Cambria Math"/>
                  <w:i/>
                </w:rPr>
              </m:ctrlPr>
            </m:dPr>
            <m:e>
              <m:r>
                <w:rPr>
                  <w:rFonts w:ascii="Cambria Math" w:hAnsi="Cambria Math"/>
                </w:rPr>
                <m:t>a,d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ε∈</m:t>
                  </m:r>
                  <m:d>
                    <m:dPr>
                      <m:endChr m:val="]"/>
                      <m:ctrlPr>
                        <w:rPr>
                          <w:rFonts w:ascii="Cambria Math" w:hAnsi="Cambria Math"/>
                          <w:i/>
                        </w:rPr>
                      </m:ctrlPr>
                    </m:dPr>
                    <m:e>
                      <m:r>
                        <w:rPr>
                          <w:rFonts w:ascii="Cambria Math" w:hAnsi="Cambria Math"/>
                        </w:rPr>
                        <m:t>0,1</m:t>
                      </m:r>
                    </m:e>
                  </m:d>
                  <m:ctrlPr>
                    <w:rPr>
                      <w:rFonts w:ascii="Cambria Math" w:hAnsi="Cambria Math"/>
                    </w:rPr>
                  </m:ctrlPr>
                </m:lim>
              </m:limLow>
            </m:fName>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a-ε,0</m:t>
                      </m:r>
                    </m:e>
                  </m:d>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e>
              </m:func>
            </m:e>
          </m:func>
        </m:oMath>
      </m:oMathPara>
    </w:p>
    <w:p w14:paraId="70441850" w14:textId="5DBB00C7" w:rsidR="00921C14" w:rsidRDefault="00921C14" w:rsidP="00D331D5">
      <w:pPr>
        <w:ind w:firstLine="0"/>
        <w:rPr>
          <w:rFonts w:eastAsiaTheme="minorEastAsia"/>
        </w:rPr>
      </w:pPr>
      <w:r>
        <w:rPr>
          <w:rFonts w:eastAsiaTheme="minorEastAsia"/>
        </w:rPr>
        <w:t xml:space="preserve">is the same as </w:t>
      </w:r>
    </w:p>
    <w:p w14:paraId="77A5323C" w14:textId="21F585DC" w:rsidR="00921C14" w:rsidRPr="00921C14" w:rsidRDefault="00921C14" w:rsidP="00921C14">
      <w:pPr>
        <w:ind w:firstLine="0"/>
        <w:rPr>
          <w:rFonts w:eastAsiaTheme="minorEastAsia"/>
        </w:rPr>
      </w:pPr>
      <m:oMathPara>
        <m:oMath>
          <m:r>
            <w:rPr>
              <w:rFonts w:ascii="Cambria Math" w:hAnsi="Cambria Math"/>
            </w:rPr>
            <m:t>ρ</m:t>
          </m:r>
          <m:d>
            <m:dPr>
              <m:ctrlPr>
                <w:rPr>
                  <w:rFonts w:ascii="Cambria Math" w:hAnsi="Cambria Math"/>
                  <w:i/>
                </w:rPr>
              </m:ctrlPr>
            </m:dPr>
            <m:e>
              <m:r>
                <w:rPr>
                  <w:rFonts w:ascii="Cambria Math" w:hAnsi="Cambria Math"/>
                </w:rPr>
                <m:t>a,d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ε∈</m:t>
                  </m:r>
                  <m:d>
                    <m:dPr>
                      <m:ctrlPr>
                        <w:rPr>
                          <w:rFonts w:ascii="Cambria Math" w:hAnsi="Cambria Math"/>
                          <w:i/>
                        </w:rPr>
                      </m:ctrlPr>
                    </m:dPr>
                    <m:e>
                      <m:r>
                        <w:rPr>
                          <w:rFonts w:ascii="Cambria Math" w:hAnsi="Cambria Math"/>
                        </w:rPr>
                        <m:t>0,a</m:t>
                      </m:r>
                    </m:e>
                  </m:d>
                  <m:ctrlPr>
                    <w:rPr>
                      <w:rFonts w:ascii="Cambria Math" w:hAnsi="Cambria Math"/>
                    </w:rPr>
                  </m:ctrlPr>
                </m:lim>
              </m:limLow>
            </m:fName>
            <m:e>
              <m:r>
                <w:rPr>
                  <w:rFonts w:ascii="Cambria Math" w:hAnsi="Cambria Math"/>
                </w:rPr>
                <m:t>(a-ε)</m:t>
              </m:r>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e>
          </m:func>
          <m:r>
            <w:rPr>
              <w:rFonts w:ascii="Cambria Math" w:eastAsiaTheme="minorEastAsia" w:hAnsi="Cambria Math"/>
            </w:rPr>
            <m:t>.</m:t>
          </m:r>
        </m:oMath>
      </m:oMathPara>
    </w:p>
    <w:p w14:paraId="1BDEB81E" w14:textId="77777777" w:rsidR="00921C14" w:rsidRDefault="00921C14" w:rsidP="00921C14">
      <w:pPr>
        <w:ind w:firstLine="0"/>
        <w:rPr>
          <w:rFonts w:eastAsiaTheme="minorEastAsia"/>
        </w:rPr>
      </w:pPr>
      <w:r>
        <w:rPr>
          <w:rFonts w:eastAsiaTheme="minorEastAsia"/>
        </w:rPr>
        <w:t xml:space="preserve">In this function supremum is different from maximum only if </w:t>
      </w:r>
      <m:oMath>
        <m:r>
          <w:rPr>
            <w:rFonts w:ascii="Cambria Math" w:eastAsiaTheme="minorEastAsia" w:hAnsi="Cambria Math"/>
          </w:rPr>
          <m:t>ε</m:t>
        </m:r>
      </m:oMath>
      <w:r>
        <w:rPr>
          <w:rFonts w:eastAsiaTheme="minorEastAsia"/>
        </w:rPr>
        <w:t xml:space="preserve"> tends to zero or </w:t>
      </w:r>
      <m:oMath>
        <m:r>
          <w:rPr>
            <w:rFonts w:ascii="Cambria Math" w:eastAsiaTheme="minorEastAsia" w:hAnsi="Cambria Math"/>
          </w:rPr>
          <m:t>a</m:t>
        </m:r>
      </m:oMath>
      <w:r>
        <w:rPr>
          <w:rFonts w:eastAsiaTheme="minorEastAsia"/>
        </w:rPr>
        <w:t xml:space="preserve">. </w:t>
      </w:r>
    </w:p>
    <w:p w14:paraId="23620364" w14:textId="77777777" w:rsidR="00921C14" w:rsidRDefault="00921C14" w:rsidP="00921C14">
      <w:pPr>
        <w:ind w:firstLine="0"/>
        <w:rPr>
          <w:rFonts w:eastAsiaTheme="minorEastAsia"/>
        </w:rPr>
      </w:pPr>
      <w:r>
        <w:rPr>
          <w:rFonts w:eastAsiaTheme="minorEastAsia"/>
        </w:rPr>
        <w:t xml:space="preserve">Let us denote </w:t>
      </w:r>
    </w:p>
    <w:p w14:paraId="1706A4D5" w14:textId="0A8BD79F" w:rsidR="00921C14" w:rsidRDefault="00921C14" w:rsidP="00921C14">
      <w:pPr>
        <w:ind w:firstLine="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hAnsi="Cambria Math"/>
                </w:rPr>
                <m:t>ε</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a-ε</m:t>
              </m:r>
            </m:e>
          </m:d>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oMath>
      </m:oMathPara>
    </w:p>
    <w:p w14:paraId="631D0131" w14:textId="4A4A14A4" w:rsidR="00921C14" w:rsidRDefault="00921C14" w:rsidP="00921C14">
      <w:pPr>
        <w:ind w:firstLine="0"/>
        <w:rPr>
          <w:rFonts w:eastAsiaTheme="minorEastAsia"/>
        </w:rPr>
      </w:pPr>
      <w:r>
        <w:rPr>
          <w:rFonts w:eastAsiaTheme="minorEastAsia"/>
        </w:rPr>
        <w:t>Let us consider these two points and internal extremum.</w:t>
      </w:r>
    </w:p>
    <w:p w14:paraId="3651B966" w14:textId="00FCE979" w:rsidR="00921C14" w:rsidRDefault="00921C14" w:rsidP="00921C14">
      <w:pPr>
        <w:rPr>
          <w:rFonts w:eastAsiaTheme="minorEastAsia"/>
        </w:rPr>
      </w:pPr>
      <w:r>
        <w:t xml:space="preserve">If </w:t>
      </w:r>
      <m:oMath>
        <m:r>
          <w:rPr>
            <w:rFonts w:ascii="Cambria Math" w:eastAsiaTheme="minorEastAsia" w:hAnsi="Cambria Math"/>
          </w:rPr>
          <m:t>ε</m:t>
        </m:r>
        <m:r>
          <w:rPr>
            <w:rFonts w:ascii="Cambria Math" w:hAnsi="Cambria Math"/>
          </w:rPr>
          <m:t>→0</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a- ε</m:t>
            </m:r>
          </m:e>
        </m:d>
        <m:r>
          <w:rPr>
            <w:rFonts w:ascii="Cambria Math" w:eastAsiaTheme="minorEastAsia" w:hAnsi="Cambria Math"/>
          </w:rPr>
          <m:t>→a</m:t>
        </m:r>
      </m:oMath>
      <w:r>
        <w:rPr>
          <w:rFonts w:eastAsiaTheme="minorEastAsia"/>
        </w:rPr>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eastAsiaTheme="minorEastAsia" w:hAnsi="Cambria Math"/>
          </w:rPr>
          <m:t>→1</m:t>
        </m:r>
      </m:oMath>
      <w:r>
        <w:rPr>
          <w:rFonts w:eastAsiaTheme="minorEastAsia"/>
        </w:rPr>
        <w:t xml:space="preserve"> and we have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=-a.</m:t>
        </m:r>
      </m:oMath>
    </w:p>
    <w:p w14:paraId="01956947" w14:textId="53ADDD28" w:rsidR="00184014" w:rsidRDefault="00184014" w:rsidP="00921C14">
      <w:pPr>
        <w:rPr>
          <w:rFonts w:eastAsiaTheme="minorEastAsia"/>
        </w:rPr>
      </w:pPr>
      <w:r>
        <w:rPr>
          <w:rFonts w:eastAsiaTheme="minorEastAsia"/>
        </w:rPr>
        <w:t xml:space="preserve">If </w:t>
      </w:r>
      <m:oMath>
        <m:r>
          <w:rPr>
            <w:rFonts w:ascii="Cambria Math" w:eastAsiaTheme="minorEastAsia" w:hAnsi="Cambria Math"/>
          </w:rPr>
          <m:t>ε</m:t>
        </m:r>
        <m:r>
          <w:rPr>
            <w:rFonts w:ascii="Cambria Math" w:hAnsi="Cambria Math"/>
          </w:rPr>
          <m:t>→a</m:t>
        </m:r>
      </m:oMath>
      <w:r>
        <w:rPr>
          <w:rFonts w:eastAsiaTheme="minorEastAsia"/>
        </w:rPr>
        <w:t xml:space="preserve"> then </w:t>
      </w:r>
      <m:oMath>
        <m:d>
          <m:dPr>
            <m:ctrlPr>
              <w:rPr>
                <w:rFonts w:ascii="Cambria Math" w:eastAsiaTheme="minorEastAsia" w:hAnsi="Cambria Math"/>
                <w:i/>
              </w:rPr>
            </m:ctrlPr>
          </m:dPr>
          <m:e>
            <m:r>
              <w:rPr>
                <w:rFonts w:ascii="Cambria Math" w:eastAsiaTheme="minorEastAsia" w:hAnsi="Cambria Math"/>
              </w:rPr>
              <m:t>a- ε</m:t>
            </m:r>
          </m:e>
        </m:d>
        <m:r>
          <w:rPr>
            <w:rFonts w:ascii="Cambria Math" w:eastAsiaTheme="minorEastAsia" w:hAnsi="Cambria Math"/>
          </w:rPr>
          <m:t>→0</m:t>
        </m:r>
      </m:oMath>
      <w:r>
        <w:rPr>
          <w:rFonts w:eastAsiaTheme="minorEastAsia"/>
        </w:rPr>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hAnsi="Cambria Math"/>
          </w:rPr>
          <m:t>&lt;1</m:t>
        </m:r>
      </m:oMath>
      <w:r>
        <w:rPr>
          <w:rFonts w:eastAsiaTheme="minorEastAsia"/>
        </w:rPr>
        <w:t xml:space="preserve"> and we have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m:t>
        </m:r>
      </m:oMath>
      <w:r>
        <w:rPr>
          <w:rFonts w:eastAsiaTheme="minorEastAsia"/>
        </w:rPr>
        <w:t>.</w:t>
      </w:r>
    </w:p>
    <w:p w14:paraId="500A1E13" w14:textId="09481F76" w:rsidR="00731A85" w:rsidRDefault="00731A85" w:rsidP="00921C14">
      <w:pPr>
        <w:rPr>
          <w:rFonts w:eastAsiaTheme="minorEastAsia"/>
        </w:rPr>
      </w:pPr>
      <w:r>
        <w:rPr>
          <w:rFonts w:eastAsiaTheme="minorEastAsia"/>
        </w:rPr>
        <w:t xml:space="preserve">Technical </w:t>
      </w:r>
      <w:r w:rsidR="00F975A6">
        <w:rPr>
          <w:rFonts w:eastAsiaTheme="minorEastAsia"/>
        </w:rPr>
        <w:t>comment to use it further is</w:t>
      </w:r>
    </w:p>
    <w:p w14:paraId="2EEBB77A" w14:textId="6BC5F419" w:rsidR="00F975A6" w:rsidRDefault="00F53EAE" w:rsidP="00921C1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=-4dx</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-2d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m:t>
          </m:r>
        </m:oMath>
      </m:oMathPara>
    </w:p>
    <w:p w14:paraId="2F62E0D5" w14:textId="1E74F1C2" w:rsidR="00184014" w:rsidRDefault="00184014" w:rsidP="00921C14">
      <w:pPr>
        <w:rPr>
          <w:rFonts w:eastAsiaTheme="minorEastAsia"/>
        </w:rPr>
      </w:pPr>
      <w:r>
        <w:rPr>
          <w:rFonts w:eastAsiaTheme="minorEastAsia"/>
        </w:rPr>
        <w:t xml:space="preserve">To check internal </w:t>
      </w:r>
      <w:r w:rsidR="002C6701">
        <w:rPr>
          <w:rFonts w:eastAsiaTheme="minorEastAsia"/>
        </w:rPr>
        <w:t>points,</w:t>
      </w:r>
      <w:r>
        <w:rPr>
          <w:rFonts w:eastAsiaTheme="minorEastAsia"/>
        </w:rPr>
        <w:t xml:space="preserve"> we should calculate derivative and equal it to zero:</w:t>
      </w:r>
    </w:p>
    <w:p w14:paraId="47BB3B84" w14:textId="632888B1" w:rsidR="00184014" w:rsidRPr="00F975A6" w:rsidRDefault="00F53EAE" w:rsidP="00921C14">
      <w:pPr>
        <w:rPr>
          <w:rFonts w:eastAsiaTheme="minorEastAsia"/>
        </w:rPr>
      </w:pPr>
      <m:oMathPara>
        <m:oMath>
          <m:f>
            <m:fPr>
              <m:ctrlPr>
                <w:rPr>
                  <w:rFonts w:ascii="Cambria Math" w:hAnsi="Cambria Math"/>
                  <w:i/>
                </w:rPr>
              </m:ctrlPr>
            </m:fPr>
            <m:num>
              <m:r>
                <w:rPr>
                  <w:rFonts w:ascii="Cambria Math" w:hAnsi="Cambria Math"/>
                </w:rPr>
                <m:t>dG</m:t>
              </m:r>
            </m:num>
            <m:den>
              <m:r>
                <w:rPr>
                  <w:rFonts w:ascii="Cambria Math" w:hAnsi="Cambria Math"/>
                </w:rPr>
                <m:t>dε</m:t>
              </m:r>
            </m:den>
          </m:f>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r>
            <w:rPr>
              <w:rFonts w:ascii="Cambria Math" w:hAnsi="Cambria Math"/>
            </w:rPr>
            <m:t>-2</m:t>
          </m:r>
          <m:d>
            <m:dPr>
              <m:ctrlPr>
                <w:rPr>
                  <w:rFonts w:ascii="Cambria Math" w:hAnsi="Cambria Math"/>
                  <w:i/>
                </w:rPr>
              </m:ctrlPr>
            </m:dPr>
            <m:e>
              <m:r>
                <w:rPr>
                  <w:rFonts w:ascii="Cambria Math" w:hAnsi="Cambria Math"/>
                </w:rPr>
                <m:t>a-ε</m:t>
              </m:r>
            </m:e>
          </m:d>
          <m:f>
            <m:fPr>
              <m:ctrlPr>
                <w:rPr>
                  <w:rFonts w:ascii="Cambria Math" w:hAnsi="Cambria Math"/>
                  <w:i/>
                </w:rPr>
              </m:ctrlPr>
            </m:fPr>
            <m:num>
              <m:r>
                <w:rPr>
                  <w:rFonts w:ascii="Cambria Math" w:hAnsi="Cambria Math"/>
                </w:rPr>
                <m:t>d</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num>
            <m:den>
              <m:r>
                <w:rPr>
                  <w:rFonts w:ascii="Cambria Math" w:hAnsi="Cambria Math"/>
                </w:rPr>
                <m:t>dε</m:t>
              </m:r>
            </m:den>
          </m:f>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r>
            <w:rPr>
              <w:rFonts w:ascii="Cambria Math" w:hAnsi="Cambria Math"/>
            </w:rPr>
            <m:t>-2</m:t>
          </m:r>
          <m:d>
            <m:dPr>
              <m:ctrlPr>
                <w:rPr>
                  <w:rFonts w:ascii="Cambria Math" w:hAnsi="Cambria Math"/>
                  <w:i/>
                </w:rPr>
              </m:ctrlPr>
            </m:dPr>
            <m:e>
              <m:r>
                <w:rPr>
                  <w:rFonts w:ascii="Cambria Math" w:hAnsi="Cambria Math"/>
                </w:rPr>
                <m:t>a-ε</m:t>
              </m:r>
            </m:e>
          </m:d>
          <m:d>
            <m:dPr>
              <m:ctrlPr>
                <w:rPr>
                  <w:rFonts w:ascii="Cambria Math" w:hAnsi="Cambria Math"/>
                  <w:i/>
                </w:rPr>
              </m:ctrlPr>
            </m:dPr>
            <m:e>
              <m:r>
                <w:rPr>
                  <w:rFonts w:ascii="Cambria Math" w:hAnsi="Cambria Math"/>
                </w:rPr>
                <m:t>-4dε</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e>
          </m:d>
          <m:r>
            <w:rPr>
              <w:rFonts w:ascii="Cambria Math" w:hAnsi="Cambria Math"/>
            </w:rPr>
            <m:t>=-1+2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+8dεa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-8d</m:t>
          </m:r>
          <m:sSup>
            <m:sSupPr>
              <m:ctrlPr>
                <w:rPr>
                  <w:rFonts w:ascii="Cambria Math" w:hAnsi="Cambria Math"/>
                  <w:i/>
                </w:rPr>
              </m:ctrlPr>
            </m:sSupPr>
            <m:e>
              <m:r>
                <w:rPr>
                  <w:rFonts w:ascii="Cambria Math" w:hAnsi="Cambria Math"/>
                </w:rPr>
                <m:t>ε</m:t>
              </m:r>
            </m:e>
            <m:sup>
              <m:r>
                <w:rPr>
                  <w:rFonts w:ascii="Cambria Math" w:hAnsi="Cambria Math"/>
                </w:rPr>
                <m:t>2</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-1=0.</m:t>
          </m:r>
        </m:oMath>
      </m:oMathPara>
    </w:p>
    <w:p w14:paraId="2510E776" w14:textId="0D510B70" w:rsidR="00F975A6" w:rsidRPr="00F975A6" w:rsidRDefault="00F975A6" w:rsidP="00921C14">
      <w:pPr>
        <w:rPr>
          <w:rFonts w:eastAsiaTheme="minorEastAsia"/>
        </w:rPr>
      </w:pPr>
      <w:r>
        <w:rPr>
          <w:rFonts w:eastAsiaTheme="minorEastAsia"/>
        </w:rPr>
        <w:t xml:space="preserve">Unfortunately, there is no analytic solution of this equation. To use quick numerical search, it is good idea to check concavity of function </w:t>
      </w:r>
      <m:oMath>
        <m:r>
          <w:rPr>
            <w:rFonts w:ascii="Cambria Math" w:eastAsiaTheme="minorEastAsia" w:hAnsi="Cambria Math"/>
          </w:rPr>
          <m:t>G</m:t>
        </m:r>
      </m:oMath>
      <w:r>
        <w:rPr>
          <w:rFonts w:eastAsiaTheme="minorEastAsia"/>
        </w:rPr>
        <w:t xml:space="preserve">. Let us calculate the second derivative of </w:t>
      </w:r>
      <m:oMath>
        <m:r>
          <w:rPr>
            <w:rFonts w:ascii="Cambria Math" w:eastAsiaTheme="minorEastAsia" w:hAnsi="Cambria Math"/>
          </w:rPr>
          <m:t>G</m:t>
        </m:r>
      </m:oMath>
      <w:r>
        <w:rPr>
          <w:rFonts w:eastAsiaTheme="minorEastAsia"/>
        </w:rPr>
        <w:t>:</w:t>
      </w:r>
    </w:p>
    <w:p w14:paraId="6A19B798" w14:textId="40B10709" w:rsidR="00921C14" w:rsidRPr="00882D30" w:rsidRDefault="00F53EAE" w:rsidP="00D331D5">
      <w:pPr>
        <w:ind w:firstLine="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G</m:t>
              </m:r>
            </m:num>
            <m:den>
              <m:r>
                <w:rPr>
                  <w:rFonts w:ascii="Cambria Math" w:hAnsi="Cambria Math"/>
                </w:rPr>
                <m:t>d</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dε</m:t>
              </m:r>
            </m:den>
          </m:f>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-1</m:t>
              </m:r>
            </m:e>
          </m:d>
          <m:r>
            <w:rPr>
              <w:rFonts w:ascii="Cambria Math" w:hAnsi="Cambria Math"/>
            </w:rPr>
            <m:t>=-8dε</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4da-8dε</m:t>
              </m:r>
            </m:e>
          </m:d>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4da-8dε-2dε</m:t>
              </m:r>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e>
          </m:d>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d>
            <m:dPr>
              <m:ctrlPr>
                <w:rPr>
                  <w:rFonts w:ascii="Cambria Math" w:hAnsi="Cambria Math"/>
                  <w:i/>
                </w:rPr>
              </m:ctrlPr>
            </m:dPr>
            <m:e>
              <m:r>
                <w:rPr>
                  <w:rFonts w:ascii="Cambria Math" w:hAnsi="Cambria Math"/>
                </w:rPr>
                <m:t>4da-8dε-2dε</m:t>
              </m:r>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e>
          </m:d>
          <m:r>
            <w:rPr>
              <w:rFonts w:ascii="Cambria Math" w:hAnsi="Cambria Math"/>
            </w:rPr>
            <m:t>.</m:t>
          </m:r>
        </m:oMath>
      </m:oMathPara>
    </w:p>
    <w:p w14:paraId="6267A8AD" w14:textId="06047E86" w:rsidR="00882D30" w:rsidRDefault="00882D30" w:rsidP="00D331D5">
      <w:pPr>
        <w:ind w:firstLine="0"/>
        <w:rPr>
          <w:rFonts w:eastAsiaTheme="minorEastAsia"/>
        </w:rPr>
      </w:pPr>
      <w:r>
        <w:rPr>
          <w:rFonts w:eastAsiaTheme="minorEastAsia"/>
        </w:rPr>
        <w:t xml:space="preserve">The first multiplier is positive: </w:t>
      </w:r>
      <m:oMath>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&gt;0.</m:t>
        </m:r>
      </m:oMath>
      <w:r>
        <w:rPr>
          <w:rFonts w:eastAsiaTheme="minorEastAsia"/>
        </w:rPr>
        <w:t xml:space="preserve"> </w:t>
      </w:r>
      <m:oMath>
        <m:d>
          <m:dPr>
            <m:ctrlPr>
              <w:rPr>
                <w:rFonts w:ascii="Cambria Math" w:hAnsi="Cambria Math"/>
                <w:i/>
              </w:rPr>
            </m:ctrlPr>
          </m:dPr>
          <m:e>
            <m:r>
              <w:rPr>
                <w:rFonts w:ascii="Cambria Math" w:hAnsi="Cambria Math"/>
              </w:rPr>
              <m:t>1+4dεa-4d</m:t>
            </m:r>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&gt;0.</m:t>
        </m:r>
      </m:oMath>
      <w:r>
        <w:rPr>
          <w:rFonts w:eastAsiaTheme="minorEastAsia"/>
        </w:rPr>
        <w:t xml:space="preserve"> This means that sign of the second derivative can be arbitrary from positive when </w:t>
      </w:r>
      <m:oMath>
        <m:r>
          <w:rPr>
            <w:rFonts w:ascii="Cambria Math" w:eastAsiaTheme="minorEastAsia" w:hAnsi="Cambria Math"/>
          </w:rPr>
          <m:t>ε</m:t>
        </m:r>
        <m:r>
          <w:rPr>
            <w:rFonts w:ascii="Cambria Math" w:hAnsi="Cambria Math"/>
          </w:rPr>
          <m:t>→0</m:t>
        </m:r>
      </m:oMath>
      <w:r>
        <w:rPr>
          <w:rFonts w:eastAsiaTheme="minorEastAsia"/>
        </w:rPr>
        <w:t xml:space="preserve"> to negative when</w:t>
      </w:r>
      <w:r>
        <w:rPr>
          <w:rFonts w:eastAsiaTheme="minorEastAsia"/>
        </w:rPr>
        <w:br/>
        <w:t xml:space="preserve"> </w:t>
      </w:r>
      <m:oMath>
        <m:r>
          <w:rPr>
            <w:rFonts w:ascii="Cambria Math" w:eastAsiaTheme="minorEastAsia" w:hAnsi="Cambria Math"/>
          </w:rPr>
          <m:t>ε</m:t>
        </m:r>
        <m:r>
          <w:rPr>
            <w:rFonts w:ascii="Cambria Math" w:hAnsi="Cambria Math"/>
          </w:rPr>
          <m:t>&gt;</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oMath>
      <w:r>
        <w:rPr>
          <w:rFonts w:eastAsiaTheme="minorEastAsia"/>
        </w:rPr>
        <w:t xml:space="preserve"> There is no regular method to calculate extreme value of </w:t>
      </w:r>
      <m:oMath>
        <m:r>
          <w:rPr>
            <w:rFonts w:ascii="Cambria Math" w:eastAsiaTheme="minorEastAsia" w:hAnsi="Cambria Math"/>
          </w:rPr>
          <m:t>G</m:t>
        </m:r>
      </m:oMath>
      <w:r>
        <w:rPr>
          <w:rFonts w:eastAsiaTheme="minorEastAsia"/>
        </w:rPr>
        <w:t>.</w:t>
      </w:r>
      <w:r w:rsidR="00697CC1">
        <w:rPr>
          <w:rFonts w:eastAsiaTheme="minorEastAsia"/>
        </w:rPr>
        <w:t xml:space="preserve"> From the other side, direct calculation of this function shows shapes, presented in </w:t>
      </w:r>
      <w:r w:rsidR="007F4AB9">
        <w:rPr>
          <w:rFonts w:eastAsiaTheme="minorEastAsia"/>
        </w:rPr>
        <w:fldChar w:fldCharType="begin"/>
      </w:r>
      <w:r w:rsidR="007F4AB9">
        <w:rPr>
          <w:rFonts w:eastAsiaTheme="minorEastAsia"/>
        </w:rPr>
        <w:instrText xml:space="preserve"> REF _Ref162514572 \h </w:instrText>
      </w:r>
      <w:r w:rsidR="007F4AB9">
        <w:rPr>
          <w:rFonts w:eastAsiaTheme="minorEastAsia"/>
        </w:rPr>
      </w:r>
      <w:r w:rsidR="007F4AB9">
        <w:rPr>
          <w:rFonts w:eastAsiaTheme="minorEastAsia"/>
        </w:rPr>
        <w:fldChar w:fldCharType="separate"/>
      </w:r>
      <w:r w:rsidR="007F4AB9">
        <w:t xml:space="preserve">Figure </w:t>
      </w:r>
      <w:r w:rsidR="007F4AB9">
        <w:rPr>
          <w:noProof/>
        </w:rPr>
        <w:t>1</w:t>
      </w:r>
      <w:r w:rsidR="007F4AB9">
        <w:rPr>
          <w:rFonts w:eastAsiaTheme="minorEastAsia"/>
        </w:rPr>
        <w:fldChar w:fldCharType="end"/>
      </w:r>
      <w:r w:rsidR="007F4AB9">
        <w:rPr>
          <w:rFonts w:eastAsiaTheme="minorEastAsia"/>
        </w:rPr>
        <w:t>.</w:t>
      </w:r>
    </w:p>
    <w:p w14:paraId="3B15C6DA" w14:textId="545855D1" w:rsidR="00697CC1" w:rsidRPr="00882D30" w:rsidRDefault="00697CC1" w:rsidP="000C2A19">
      <w:pPr>
        <w:keepNext/>
        <w:spacing w:before="240"/>
        <w:ind w:firstLine="0"/>
        <w:jc w:val="center"/>
        <w:rPr>
          <w:rFonts w:eastAsiaTheme="minorEastAsia"/>
        </w:rPr>
      </w:pPr>
      <w:r>
        <w:rPr>
          <w:rFonts w:eastAsiaTheme="minorEastAsia"/>
          <w:noProof/>
        </w:rPr>
        <w:drawing>
          <wp:inline distT="0" distB="0" distL="0" distR="0" wp14:anchorId="60BDD638" wp14:editId="3FECBEB9">
            <wp:extent cx="1576800" cy="946800"/>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r>
        <w:rPr>
          <w:rFonts w:eastAsiaTheme="minorEastAsia"/>
          <w:noProof/>
        </w:rPr>
        <w:drawing>
          <wp:inline distT="0" distB="0" distL="0" distR="0" wp14:anchorId="48BE6B8D" wp14:editId="785D9140">
            <wp:extent cx="1576800" cy="946800"/>
            <wp:effectExtent l="0" t="0" r="444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r>
        <w:rPr>
          <w:rFonts w:eastAsiaTheme="minorEastAsia"/>
          <w:noProof/>
        </w:rPr>
        <w:drawing>
          <wp:inline distT="0" distB="0" distL="0" distR="0" wp14:anchorId="3B8016D5" wp14:editId="389A407B">
            <wp:extent cx="1576800" cy="946800"/>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r>
        <w:rPr>
          <w:rFonts w:eastAsiaTheme="minorEastAsia"/>
          <w:noProof/>
        </w:rPr>
        <w:drawing>
          <wp:inline distT="0" distB="0" distL="0" distR="0" wp14:anchorId="0BF0D28D" wp14:editId="10A88ED2">
            <wp:extent cx="1576800" cy="946800"/>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r>
        <w:rPr>
          <w:rFonts w:eastAsiaTheme="minorEastAsia"/>
          <w:noProof/>
        </w:rPr>
        <w:drawing>
          <wp:inline distT="0" distB="0" distL="0" distR="0" wp14:anchorId="052FA81B" wp14:editId="2D7BC37D">
            <wp:extent cx="1576800" cy="946800"/>
            <wp:effectExtent l="0" t="0" r="444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r>
        <w:rPr>
          <w:rFonts w:eastAsiaTheme="minorEastAsia"/>
          <w:noProof/>
        </w:rPr>
        <w:drawing>
          <wp:inline distT="0" distB="0" distL="0" distR="0" wp14:anchorId="756F6667" wp14:editId="00076AE8">
            <wp:extent cx="1576800" cy="946800"/>
            <wp:effectExtent l="0" t="0" r="444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6800" cy="946800"/>
                    </a:xfrm>
                    <a:prstGeom prst="rect">
                      <a:avLst/>
                    </a:prstGeom>
                    <a:noFill/>
                  </pic:spPr>
                </pic:pic>
              </a:graphicData>
            </a:graphic>
          </wp:inline>
        </w:drawing>
      </w:r>
    </w:p>
    <w:p w14:paraId="0426A0C0" w14:textId="75769D96" w:rsidR="00D331D5" w:rsidRDefault="007F4AB9" w:rsidP="007F4AB9">
      <w:pPr>
        <w:pStyle w:val="Caption"/>
        <w:rPr>
          <w:rFonts w:eastAsiaTheme="minorEastAsia"/>
        </w:rPr>
      </w:pPr>
      <w:bookmarkStart w:id="5" w:name="_Ref162514572"/>
      <w:r>
        <w:t xml:space="preserve">Figure </w:t>
      </w:r>
      <w:fldSimple w:instr=" SEQ Figure \* ARABIC ">
        <w:r>
          <w:rPr>
            <w:noProof/>
          </w:rPr>
          <w:t>1</w:t>
        </w:r>
      </w:fldSimple>
      <w:bookmarkEnd w:id="5"/>
      <w:r>
        <w:t xml:space="preserve">. Shapes of </w:t>
      </w:r>
      <m:oMath>
        <m:r>
          <w:rPr>
            <w:rFonts w:ascii="Cambria Math" w:hAnsi="Cambria Math"/>
          </w:rPr>
          <m:t>G</m:t>
        </m:r>
        <m:d>
          <m:dPr>
            <m:ctrlPr>
              <w:rPr>
                <w:rFonts w:ascii="Cambria Math" w:hAnsi="Cambria Math"/>
                <w:i/>
              </w:rPr>
            </m:ctrlPr>
          </m:dPr>
          <m:e>
            <m:r>
              <w:rPr>
                <w:rFonts w:ascii="Cambria Math" w:hAnsi="Cambria Math"/>
              </w:rPr>
              <m:t>a,d</m:t>
            </m:r>
          </m:e>
        </m:d>
      </m:oMath>
      <w:r>
        <w:rPr>
          <w:rFonts w:eastAsiaTheme="minorEastAsia"/>
        </w:rPr>
        <w:t xml:space="preserve"> for different values of attributes</w:t>
      </w:r>
    </w:p>
    <w:p w14:paraId="62888B8F" w14:textId="7B0DAACE" w:rsidR="007F4AB9" w:rsidRDefault="007F4AB9" w:rsidP="007F4AB9">
      <w:pPr>
        <w:spacing w:before="240"/>
      </w:pPr>
      <w:r>
        <w:lastRenderedPageBreak/>
        <w:t xml:space="preserve">As we can see, function has shape, which is appropriate for many search procedures. The only question is effectiveness of such search. We compared </w:t>
      </w:r>
      <w:r w:rsidR="00D64032">
        <w:t>two</w:t>
      </w:r>
      <w:r>
        <w:t xml:space="preserve"> types of </w:t>
      </w:r>
      <w:r w:rsidR="002C6701">
        <w:t>searches</w:t>
      </w:r>
      <w:r>
        <w:t xml:space="preserve"> to identify the most appropriate algorithm:</w:t>
      </w:r>
    </w:p>
    <w:p w14:paraId="6415CECD" w14:textId="0AADA7AE" w:rsidR="007F4AB9" w:rsidRPr="007F4AB9" w:rsidRDefault="007F4AB9" w:rsidP="007F4AB9">
      <w:pPr>
        <w:pStyle w:val="ListParagraph"/>
        <w:numPr>
          <w:ilvl w:val="0"/>
          <w:numId w:val="6"/>
        </w:numPr>
      </w:pPr>
      <w:r>
        <w:t xml:space="preserve">Grid search – calculation of function in 1000 </w:t>
      </w:r>
      <m:oMath>
        <m:r>
          <w:rPr>
            <w:rFonts w:ascii="Cambria Math" w:hAnsi="Cambria Math"/>
          </w:rPr>
          <m:t>ε</m:t>
        </m:r>
        <m:r>
          <w:rPr>
            <w:rFonts w:ascii="Cambria Math" w:eastAsiaTheme="minorEastAsia" w:hAnsi="Cambria Math"/>
          </w:rPr>
          <m:t>∈[0,a]</m:t>
        </m:r>
      </m:oMath>
      <w:r>
        <w:rPr>
          <w:rFonts w:eastAsiaTheme="minorEastAsia"/>
        </w:rPr>
        <w:t xml:space="preserve"> with selection of maximal value.</w:t>
      </w:r>
    </w:p>
    <w:p w14:paraId="692D3FA4" w14:textId="732B3391" w:rsidR="007F4AB9" w:rsidRPr="007F4AB9" w:rsidRDefault="007F4AB9" w:rsidP="007F4AB9">
      <w:pPr>
        <w:pStyle w:val="ListParagraph"/>
        <w:numPr>
          <w:ilvl w:val="0"/>
          <w:numId w:val="6"/>
        </w:numPr>
      </w:pPr>
      <w:r>
        <w:rPr>
          <w:rFonts w:eastAsiaTheme="minorEastAsia"/>
        </w:rPr>
        <w:t>Standard Matlab function</w:t>
      </w:r>
      <w:r w:rsidR="00D64032">
        <w:rPr>
          <w:rFonts w:eastAsiaTheme="minorEastAsia"/>
        </w:rPr>
        <w:t xml:space="preserve"> fminbnd</w:t>
      </w:r>
      <w:r>
        <w:rPr>
          <w:rFonts w:eastAsiaTheme="minorEastAsia"/>
        </w:rPr>
        <w:t>.</w:t>
      </w:r>
    </w:p>
    <w:p w14:paraId="09BFCDB2" w14:textId="7673A950" w:rsidR="007F4AB9" w:rsidRDefault="00D76BFF" w:rsidP="008248B5">
      <w:r>
        <w:t xml:space="preserve">Time was estimated for six set of parameters used in </w:t>
      </w:r>
      <w:r>
        <w:fldChar w:fldCharType="begin"/>
      </w:r>
      <w:r>
        <w:instrText xml:space="preserve"> REF _Ref162514572 \h </w:instrText>
      </w:r>
      <w:r>
        <w:fldChar w:fldCharType="separate"/>
      </w:r>
      <w:r>
        <w:t xml:space="preserve">Figure </w:t>
      </w:r>
      <w:r>
        <w:rPr>
          <w:noProof/>
        </w:rPr>
        <w:t>1</w:t>
      </w:r>
      <w:r>
        <w:fldChar w:fldCharType="end"/>
      </w:r>
      <w:r>
        <w:t>.</w:t>
      </w:r>
      <w:r w:rsidR="00D64032">
        <w:t xml:space="preserve"> Results are presented in </w:t>
      </w:r>
      <w:r w:rsidR="008248B5">
        <w:fldChar w:fldCharType="begin"/>
      </w:r>
      <w:r w:rsidR="008248B5">
        <w:instrText xml:space="preserve"> REF _Ref162516934 \h </w:instrText>
      </w:r>
      <w:r w:rsidR="008248B5">
        <w:fldChar w:fldCharType="separate"/>
      </w:r>
      <w:r w:rsidR="008248B5">
        <w:t xml:space="preserve">Table </w:t>
      </w:r>
      <w:r w:rsidR="008248B5">
        <w:rPr>
          <w:noProof/>
        </w:rPr>
        <w:t>1</w:t>
      </w:r>
      <w:r w:rsidR="008248B5">
        <w:fldChar w:fldCharType="end"/>
      </w:r>
      <w:r w:rsidR="008248B5">
        <w:t>. As we can see, grid search is 2.5 time faster. Further in Matlab grid search is used.</w:t>
      </w:r>
    </w:p>
    <w:p w14:paraId="144727E8" w14:textId="14B9E424" w:rsidR="008248B5" w:rsidRDefault="008248B5" w:rsidP="008248B5">
      <w:pPr>
        <w:pStyle w:val="Caption"/>
        <w:spacing w:before="240"/>
        <w:rPr>
          <w:rFonts w:eastAsiaTheme="minorEastAsia"/>
        </w:rPr>
      </w:pPr>
      <w:bookmarkStart w:id="6" w:name="_Ref162516934"/>
      <w:r>
        <w:t xml:space="preserve">Table </w:t>
      </w:r>
      <w:fldSimple w:instr=" SEQ Table \* ARABIC ">
        <w:r w:rsidR="008B7431">
          <w:rPr>
            <w:noProof/>
          </w:rPr>
          <w:t>1</w:t>
        </w:r>
      </w:fldSimple>
      <w:bookmarkEnd w:id="6"/>
      <w:r>
        <w:t xml:space="preserve">. Time efficiency for 100,000 </w:t>
      </w:r>
      <w:r w:rsidR="002C6701">
        <w:t>searches</w:t>
      </w:r>
      <w:r>
        <w:t xml:space="preserve"> of maximum of function </w:t>
      </w:r>
      <m:oMath>
        <m:r>
          <w:rPr>
            <w:rFonts w:ascii="Cambria Math" w:hAnsi="Cambria Math"/>
          </w:rPr>
          <m:t>G</m:t>
        </m:r>
      </m:oMath>
    </w:p>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8248B5" w:rsidRPr="008248B5" w14:paraId="6B0B5CB7" w14:textId="77777777" w:rsidTr="008248B5">
        <w:trPr>
          <w:trHeight w:val="227"/>
          <w:jc w:val="center"/>
        </w:trPr>
        <w:tc>
          <w:tcPr>
            <w:tcW w:w="960" w:type="dxa"/>
            <w:shd w:val="clear" w:color="auto" w:fill="auto"/>
            <w:noWrap/>
            <w:vAlign w:val="bottom"/>
            <w:hideMark/>
          </w:tcPr>
          <w:p w14:paraId="7167E3A0" w14:textId="77777777" w:rsidR="008248B5" w:rsidRPr="008248B5" w:rsidRDefault="008248B5" w:rsidP="008248B5">
            <w:pPr>
              <w:ind w:firstLine="0"/>
              <w:jc w:val="left"/>
              <w:rPr>
                <w:rFonts w:eastAsia="Times New Roman" w:cs="Times New Roman"/>
                <w:sz w:val="20"/>
                <w:szCs w:val="20"/>
                <w:lang w:eastAsia="en-GB"/>
              </w:rPr>
            </w:pPr>
          </w:p>
        </w:tc>
        <w:tc>
          <w:tcPr>
            <w:tcW w:w="960" w:type="dxa"/>
            <w:shd w:val="clear" w:color="auto" w:fill="auto"/>
            <w:noWrap/>
            <w:vAlign w:val="bottom"/>
            <w:hideMark/>
          </w:tcPr>
          <w:p w14:paraId="39945275"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0.9,10</w:t>
            </w:r>
          </w:p>
        </w:tc>
        <w:tc>
          <w:tcPr>
            <w:tcW w:w="960" w:type="dxa"/>
            <w:shd w:val="clear" w:color="auto" w:fill="auto"/>
            <w:noWrap/>
            <w:vAlign w:val="bottom"/>
            <w:hideMark/>
          </w:tcPr>
          <w:p w14:paraId="0A2C2A8C"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0.9,100</w:t>
            </w:r>
          </w:p>
        </w:tc>
        <w:tc>
          <w:tcPr>
            <w:tcW w:w="960" w:type="dxa"/>
            <w:shd w:val="clear" w:color="auto" w:fill="auto"/>
            <w:noWrap/>
            <w:vAlign w:val="bottom"/>
            <w:hideMark/>
          </w:tcPr>
          <w:p w14:paraId="5B6900BE"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0.9,1000</w:t>
            </w:r>
          </w:p>
        </w:tc>
        <w:tc>
          <w:tcPr>
            <w:tcW w:w="960" w:type="dxa"/>
            <w:shd w:val="clear" w:color="auto" w:fill="auto"/>
            <w:noWrap/>
            <w:vAlign w:val="bottom"/>
            <w:hideMark/>
          </w:tcPr>
          <w:p w14:paraId="664E6897"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0.5,10</w:t>
            </w:r>
          </w:p>
        </w:tc>
        <w:tc>
          <w:tcPr>
            <w:tcW w:w="960" w:type="dxa"/>
            <w:shd w:val="clear" w:color="auto" w:fill="auto"/>
            <w:noWrap/>
            <w:vAlign w:val="bottom"/>
            <w:hideMark/>
          </w:tcPr>
          <w:p w14:paraId="690F5473"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0.5,100</w:t>
            </w:r>
          </w:p>
        </w:tc>
        <w:tc>
          <w:tcPr>
            <w:tcW w:w="960" w:type="dxa"/>
            <w:shd w:val="clear" w:color="auto" w:fill="auto"/>
            <w:noWrap/>
            <w:vAlign w:val="bottom"/>
            <w:hideMark/>
          </w:tcPr>
          <w:p w14:paraId="0C27B9B0" w14:textId="77777777" w:rsidR="008248B5" w:rsidRPr="008248B5" w:rsidRDefault="008248B5" w:rsidP="008248B5">
            <w:pPr>
              <w:ind w:firstLine="0"/>
              <w:jc w:val="center"/>
              <w:rPr>
                <w:rFonts w:eastAsia="Times New Roman" w:cs="Times New Roman"/>
                <w:color w:val="000000"/>
                <w:sz w:val="20"/>
                <w:szCs w:val="20"/>
                <w:lang w:eastAsia="en-GB"/>
              </w:rPr>
            </w:pPr>
            <w:r w:rsidRPr="008248B5">
              <w:rPr>
                <w:rFonts w:eastAsia="Times New Roman" w:cs="Times New Roman"/>
                <w:color w:val="000000"/>
                <w:sz w:val="20"/>
                <w:szCs w:val="20"/>
                <w:lang w:eastAsia="en-GB"/>
              </w:rPr>
              <w:t>0.5,1000</w:t>
            </w:r>
          </w:p>
        </w:tc>
      </w:tr>
      <w:tr w:rsidR="008248B5" w:rsidRPr="008248B5" w14:paraId="0D82C275" w14:textId="77777777" w:rsidTr="008248B5">
        <w:trPr>
          <w:trHeight w:val="227"/>
          <w:jc w:val="center"/>
        </w:trPr>
        <w:tc>
          <w:tcPr>
            <w:tcW w:w="960" w:type="dxa"/>
            <w:shd w:val="clear" w:color="auto" w:fill="auto"/>
            <w:noWrap/>
            <w:vAlign w:val="bottom"/>
            <w:hideMark/>
          </w:tcPr>
          <w:p w14:paraId="2DF0D922" w14:textId="77777777" w:rsidR="008248B5" w:rsidRPr="008248B5" w:rsidRDefault="008248B5" w:rsidP="008248B5">
            <w:pPr>
              <w:ind w:firstLine="0"/>
              <w:jc w:val="left"/>
              <w:rPr>
                <w:rFonts w:eastAsia="Times New Roman" w:cs="Times New Roman"/>
                <w:color w:val="000000"/>
                <w:sz w:val="20"/>
                <w:szCs w:val="20"/>
                <w:lang w:eastAsia="en-GB"/>
              </w:rPr>
            </w:pPr>
            <w:r w:rsidRPr="008248B5">
              <w:rPr>
                <w:rFonts w:eastAsia="Times New Roman" w:cs="Times New Roman"/>
                <w:color w:val="000000"/>
                <w:sz w:val="20"/>
                <w:szCs w:val="20"/>
                <w:lang w:eastAsia="en-GB"/>
              </w:rPr>
              <w:t>Grid</w:t>
            </w:r>
          </w:p>
        </w:tc>
        <w:tc>
          <w:tcPr>
            <w:tcW w:w="960" w:type="dxa"/>
            <w:shd w:val="clear" w:color="auto" w:fill="auto"/>
            <w:noWrap/>
            <w:vAlign w:val="bottom"/>
            <w:hideMark/>
          </w:tcPr>
          <w:p w14:paraId="0BC6C28C"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0.85827</w:t>
            </w:r>
          </w:p>
        </w:tc>
        <w:tc>
          <w:tcPr>
            <w:tcW w:w="960" w:type="dxa"/>
            <w:shd w:val="clear" w:color="auto" w:fill="auto"/>
            <w:noWrap/>
            <w:vAlign w:val="bottom"/>
            <w:hideMark/>
          </w:tcPr>
          <w:p w14:paraId="63223C7D"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0.85690</w:t>
            </w:r>
          </w:p>
        </w:tc>
        <w:tc>
          <w:tcPr>
            <w:tcW w:w="960" w:type="dxa"/>
            <w:shd w:val="clear" w:color="auto" w:fill="auto"/>
            <w:noWrap/>
            <w:vAlign w:val="bottom"/>
            <w:hideMark/>
          </w:tcPr>
          <w:p w14:paraId="33777A20"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0.82997</w:t>
            </w:r>
          </w:p>
        </w:tc>
        <w:tc>
          <w:tcPr>
            <w:tcW w:w="960" w:type="dxa"/>
            <w:shd w:val="clear" w:color="auto" w:fill="auto"/>
            <w:noWrap/>
            <w:vAlign w:val="bottom"/>
            <w:hideMark/>
          </w:tcPr>
          <w:p w14:paraId="0994FAFD"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0.82797</w:t>
            </w:r>
          </w:p>
        </w:tc>
        <w:tc>
          <w:tcPr>
            <w:tcW w:w="960" w:type="dxa"/>
            <w:shd w:val="clear" w:color="auto" w:fill="auto"/>
            <w:noWrap/>
            <w:vAlign w:val="bottom"/>
            <w:hideMark/>
          </w:tcPr>
          <w:p w14:paraId="336D7BD3"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0.86025</w:t>
            </w:r>
          </w:p>
        </w:tc>
        <w:tc>
          <w:tcPr>
            <w:tcW w:w="960" w:type="dxa"/>
            <w:shd w:val="clear" w:color="auto" w:fill="auto"/>
            <w:noWrap/>
            <w:vAlign w:val="bottom"/>
            <w:hideMark/>
          </w:tcPr>
          <w:p w14:paraId="0A34252C"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0.85898</w:t>
            </w:r>
          </w:p>
        </w:tc>
      </w:tr>
      <w:tr w:rsidR="008248B5" w:rsidRPr="008248B5" w14:paraId="70C0AD1B" w14:textId="77777777" w:rsidTr="008248B5">
        <w:trPr>
          <w:trHeight w:val="227"/>
          <w:jc w:val="center"/>
        </w:trPr>
        <w:tc>
          <w:tcPr>
            <w:tcW w:w="960" w:type="dxa"/>
            <w:shd w:val="clear" w:color="auto" w:fill="auto"/>
            <w:noWrap/>
            <w:vAlign w:val="bottom"/>
            <w:hideMark/>
          </w:tcPr>
          <w:p w14:paraId="6C6AC231" w14:textId="77777777" w:rsidR="008248B5" w:rsidRPr="008248B5" w:rsidRDefault="008248B5" w:rsidP="008248B5">
            <w:pPr>
              <w:ind w:firstLine="0"/>
              <w:jc w:val="left"/>
              <w:rPr>
                <w:rFonts w:eastAsia="Times New Roman" w:cs="Times New Roman"/>
                <w:color w:val="000000"/>
                <w:sz w:val="20"/>
                <w:szCs w:val="20"/>
                <w:lang w:eastAsia="en-GB"/>
              </w:rPr>
            </w:pPr>
            <w:r w:rsidRPr="008248B5">
              <w:rPr>
                <w:rFonts w:eastAsia="Times New Roman" w:cs="Times New Roman"/>
                <w:color w:val="000000"/>
                <w:sz w:val="20"/>
                <w:szCs w:val="20"/>
                <w:lang w:eastAsia="en-GB"/>
              </w:rPr>
              <w:t>fminbnd</w:t>
            </w:r>
          </w:p>
        </w:tc>
        <w:tc>
          <w:tcPr>
            <w:tcW w:w="960" w:type="dxa"/>
            <w:shd w:val="clear" w:color="auto" w:fill="auto"/>
            <w:noWrap/>
            <w:vAlign w:val="bottom"/>
            <w:hideMark/>
          </w:tcPr>
          <w:p w14:paraId="56A8BAC6"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2.14020</w:t>
            </w:r>
          </w:p>
        </w:tc>
        <w:tc>
          <w:tcPr>
            <w:tcW w:w="960" w:type="dxa"/>
            <w:shd w:val="clear" w:color="auto" w:fill="auto"/>
            <w:noWrap/>
            <w:vAlign w:val="bottom"/>
            <w:hideMark/>
          </w:tcPr>
          <w:p w14:paraId="22122A34"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2.13291</w:t>
            </w:r>
          </w:p>
        </w:tc>
        <w:tc>
          <w:tcPr>
            <w:tcW w:w="960" w:type="dxa"/>
            <w:shd w:val="clear" w:color="auto" w:fill="auto"/>
            <w:noWrap/>
            <w:vAlign w:val="bottom"/>
            <w:hideMark/>
          </w:tcPr>
          <w:p w14:paraId="2DE9D26D"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2.15389</w:t>
            </w:r>
          </w:p>
        </w:tc>
        <w:tc>
          <w:tcPr>
            <w:tcW w:w="960" w:type="dxa"/>
            <w:shd w:val="clear" w:color="auto" w:fill="auto"/>
            <w:noWrap/>
            <w:vAlign w:val="bottom"/>
            <w:hideMark/>
          </w:tcPr>
          <w:p w14:paraId="7E3A68A6"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2.10431</w:t>
            </w:r>
          </w:p>
        </w:tc>
        <w:tc>
          <w:tcPr>
            <w:tcW w:w="960" w:type="dxa"/>
            <w:shd w:val="clear" w:color="auto" w:fill="auto"/>
            <w:noWrap/>
            <w:vAlign w:val="bottom"/>
            <w:hideMark/>
          </w:tcPr>
          <w:p w14:paraId="21CDAC55"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2.11753</w:t>
            </w:r>
          </w:p>
        </w:tc>
        <w:tc>
          <w:tcPr>
            <w:tcW w:w="960" w:type="dxa"/>
            <w:shd w:val="clear" w:color="auto" w:fill="auto"/>
            <w:noWrap/>
            <w:vAlign w:val="bottom"/>
            <w:hideMark/>
          </w:tcPr>
          <w:p w14:paraId="6A58EE73"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2.13500</w:t>
            </w:r>
          </w:p>
        </w:tc>
      </w:tr>
      <w:tr w:rsidR="008248B5" w:rsidRPr="008248B5" w14:paraId="7E27E293" w14:textId="77777777" w:rsidTr="008248B5">
        <w:trPr>
          <w:trHeight w:val="227"/>
          <w:jc w:val="center"/>
        </w:trPr>
        <w:tc>
          <w:tcPr>
            <w:tcW w:w="960" w:type="dxa"/>
            <w:shd w:val="clear" w:color="auto" w:fill="auto"/>
            <w:noWrap/>
            <w:vAlign w:val="bottom"/>
            <w:hideMark/>
          </w:tcPr>
          <w:p w14:paraId="2ABDE443" w14:textId="13308A41" w:rsidR="008248B5" w:rsidRPr="008248B5" w:rsidRDefault="00C40085" w:rsidP="008248B5">
            <w:pPr>
              <w:ind w:firstLine="0"/>
              <w:jc w:val="left"/>
              <w:rPr>
                <w:rFonts w:eastAsia="Times New Roman" w:cs="Times New Roman"/>
                <w:color w:val="000000"/>
                <w:sz w:val="20"/>
                <w:szCs w:val="20"/>
                <w:lang w:eastAsia="en-GB"/>
              </w:rPr>
            </w:pPr>
            <w:r w:rsidRPr="008248B5">
              <w:rPr>
                <w:rFonts w:eastAsia="Times New Roman" w:cs="Times New Roman"/>
                <w:color w:val="000000"/>
                <w:sz w:val="20"/>
                <w:szCs w:val="20"/>
                <w:lang w:eastAsia="en-GB"/>
              </w:rPr>
              <w:t>F</w:t>
            </w:r>
            <w:r w:rsidR="008248B5" w:rsidRPr="008248B5">
              <w:rPr>
                <w:rFonts w:eastAsia="Times New Roman" w:cs="Times New Roman"/>
                <w:color w:val="000000"/>
                <w:sz w:val="20"/>
                <w:szCs w:val="20"/>
                <w:lang w:eastAsia="en-GB"/>
              </w:rPr>
              <w:t>raction</w:t>
            </w:r>
          </w:p>
        </w:tc>
        <w:tc>
          <w:tcPr>
            <w:tcW w:w="960" w:type="dxa"/>
            <w:shd w:val="clear" w:color="auto" w:fill="auto"/>
            <w:noWrap/>
            <w:vAlign w:val="bottom"/>
            <w:hideMark/>
          </w:tcPr>
          <w:p w14:paraId="51EAB721"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2.49</w:t>
            </w:r>
          </w:p>
        </w:tc>
        <w:tc>
          <w:tcPr>
            <w:tcW w:w="960" w:type="dxa"/>
            <w:shd w:val="clear" w:color="auto" w:fill="auto"/>
            <w:noWrap/>
            <w:vAlign w:val="bottom"/>
            <w:hideMark/>
          </w:tcPr>
          <w:p w14:paraId="34805032"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2.49</w:t>
            </w:r>
          </w:p>
        </w:tc>
        <w:tc>
          <w:tcPr>
            <w:tcW w:w="960" w:type="dxa"/>
            <w:shd w:val="clear" w:color="auto" w:fill="auto"/>
            <w:noWrap/>
            <w:vAlign w:val="bottom"/>
            <w:hideMark/>
          </w:tcPr>
          <w:p w14:paraId="39915486"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2.60</w:t>
            </w:r>
          </w:p>
        </w:tc>
        <w:tc>
          <w:tcPr>
            <w:tcW w:w="960" w:type="dxa"/>
            <w:shd w:val="clear" w:color="auto" w:fill="auto"/>
            <w:noWrap/>
            <w:vAlign w:val="bottom"/>
            <w:hideMark/>
          </w:tcPr>
          <w:p w14:paraId="176461AA"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2.54</w:t>
            </w:r>
          </w:p>
        </w:tc>
        <w:tc>
          <w:tcPr>
            <w:tcW w:w="960" w:type="dxa"/>
            <w:shd w:val="clear" w:color="auto" w:fill="auto"/>
            <w:noWrap/>
            <w:vAlign w:val="bottom"/>
            <w:hideMark/>
          </w:tcPr>
          <w:p w14:paraId="01036717"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2.46</w:t>
            </w:r>
          </w:p>
        </w:tc>
        <w:tc>
          <w:tcPr>
            <w:tcW w:w="960" w:type="dxa"/>
            <w:shd w:val="clear" w:color="auto" w:fill="auto"/>
            <w:noWrap/>
            <w:vAlign w:val="bottom"/>
            <w:hideMark/>
          </w:tcPr>
          <w:p w14:paraId="7A9696E6" w14:textId="77777777" w:rsidR="008248B5" w:rsidRPr="008248B5" w:rsidRDefault="008248B5" w:rsidP="008248B5">
            <w:pPr>
              <w:ind w:firstLine="0"/>
              <w:jc w:val="right"/>
              <w:rPr>
                <w:rFonts w:eastAsia="Times New Roman" w:cs="Times New Roman"/>
                <w:color w:val="000000"/>
                <w:sz w:val="20"/>
                <w:szCs w:val="20"/>
                <w:lang w:eastAsia="en-GB"/>
              </w:rPr>
            </w:pPr>
            <w:r w:rsidRPr="008248B5">
              <w:rPr>
                <w:rFonts w:eastAsia="Times New Roman" w:cs="Times New Roman"/>
                <w:color w:val="000000"/>
                <w:sz w:val="20"/>
                <w:szCs w:val="20"/>
                <w:lang w:eastAsia="en-GB"/>
              </w:rPr>
              <w:t>2.49</w:t>
            </w:r>
          </w:p>
        </w:tc>
      </w:tr>
    </w:tbl>
    <w:p w14:paraId="257E0351" w14:textId="16E7F006" w:rsidR="008248B5" w:rsidRDefault="00C40085" w:rsidP="00C40085">
      <w:pPr>
        <w:spacing w:before="240"/>
        <w:ind w:left="720" w:firstLine="0"/>
        <w:rPr>
          <w:rFonts w:eastAsiaTheme="minorEastAsia"/>
        </w:rPr>
      </w:pPr>
      <w:r>
        <w:t>For function</w:t>
      </w:r>
    </w:p>
    <w:p w14:paraId="486BA73A" w14:textId="77777777" w:rsidR="00C40085" w:rsidRPr="00D331D5" w:rsidRDefault="00C40085" w:rsidP="00C40085">
      <w:pPr>
        <w:ind w:firstLine="0"/>
        <w:rPr>
          <w:rFonts w:eastAsiaTheme="minorEastAsia"/>
        </w:rPr>
      </w:pPr>
      <m:oMathPara>
        <m:oMath>
          <m:r>
            <w:rPr>
              <w:rFonts w:ascii="Cambria Math" w:hAnsi="Cambria Math"/>
            </w:rPr>
            <m:t>ψ</m:t>
          </m:r>
          <m:d>
            <m:dPr>
              <m:ctrlPr>
                <w:rPr>
                  <w:rFonts w:ascii="Cambria Math" w:hAnsi="Cambria Math"/>
                  <w:i/>
                </w:rPr>
              </m:ctrlPr>
            </m:dPr>
            <m:e>
              <m:r>
                <w:rPr>
                  <w:rFonts w:ascii="Cambria Math" w:hAnsi="Cambria Math"/>
                </w:rPr>
                <m:t>a,d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inf</m:t>
                  </m:r>
                  <m:ctrlPr>
                    <w:rPr>
                      <w:rFonts w:ascii="Cambria Math" w:hAnsi="Cambria Math"/>
                    </w:rPr>
                  </m:ctrlPr>
                </m:e>
                <m:lim>
                  <m:r>
                    <w:rPr>
                      <w:rFonts w:ascii="Cambria Math" w:hAnsi="Cambria Math"/>
                    </w:rPr>
                    <m:t>ε∈</m:t>
                  </m:r>
                  <m:d>
                    <m:dPr>
                      <m:endChr m:val="]"/>
                      <m:ctrlPr>
                        <w:rPr>
                          <w:rFonts w:ascii="Cambria Math" w:hAnsi="Cambria Math"/>
                          <w:i/>
                        </w:rPr>
                      </m:ctrlPr>
                    </m:dPr>
                    <m:e>
                      <m:r>
                        <w:rPr>
                          <w:rFonts w:ascii="Cambria Math" w:hAnsi="Cambria Math"/>
                        </w:rPr>
                        <m:t>0,1</m:t>
                      </m:r>
                    </m:e>
                  </m:d>
                  <m:ctrlPr>
                    <w:rPr>
                      <w:rFonts w:ascii="Cambria Math" w:hAnsi="Cambria Math"/>
                    </w:rPr>
                  </m:ctrlPr>
                </m:lim>
              </m:limLow>
            </m:fName>
            <m:e>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e>
              </m:d>
            </m:e>
          </m:func>
          <m:r>
            <w:rPr>
              <w:rFonts w:ascii="Cambria Math" w:hAnsi="Cambria Math"/>
            </w:rPr>
            <m:t xml:space="preserve">   </m:t>
          </m:r>
        </m:oMath>
      </m:oMathPara>
    </w:p>
    <w:p w14:paraId="795B8E36" w14:textId="23E40D8D" w:rsidR="00C40085" w:rsidRDefault="00C40085" w:rsidP="00C40085">
      <w:pPr>
        <w:ind w:firstLine="0"/>
        <w:rPr>
          <w:rFonts w:eastAsiaTheme="minorEastAsia"/>
        </w:rPr>
      </w:pPr>
      <w:r>
        <w:t xml:space="preserve">we can conclude that for </w:t>
      </w:r>
      <m:oMath>
        <m:r>
          <w:rPr>
            <w:rFonts w:ascii="Cambria Math" w:hAnsi="Cambria Math"/>
          </w:rPr>
          <m:t>ε&gt;1-a</m:t>
        </m:r>
      </m:oMath>
      <w:r>
        <w:rPr>
          <w:rFonts w:eastAsiaTheme="minorEastAsia"/>
        </w:rPr>
        <w:t xml:space="preserve"> we have </w:t>
      </w:r>
      <m:oMath>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r>
          <w:rPr>
            <w:rFonts w:ascii="Cambria Math" w:hAnsi="Cambria Math"/>
          </w:rPr>
          <m:t>=1</m:t>
        </m:r>
      </m:oMath>
      <w:r>
        <w:rPr>
          <w:rFonts w:eastAsiaTheme="minorEastAsia"/>
        </w:rPr>
        <w:t xml:space="preserve"> and value of function </w:t>
      </w:r>
      <m:oMath>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oMath>
      <w:r>
        <w:rPr>
          <w:rFonts w:eastAsiaTheme="minorEastAsia"/>
        </w:rPr>
        <w:t xml:space="preserve"> is greater than 1. This is meaningless because we search probability. This means that we can search infimum in interval </w:t>
      </w:r>
      <m:oMath>
        <m:r>
          <w:rPr>
            <w:rFonts w:ascii="Cambria Math" w:eastAsiaTheme="minorEastAsia" w:hAnsi="Cambria Math"/>
          </w:rPr>
          <m:t>(0,1-a)</m:t>
        </m:r>
      </m:oMath>
      <w:r>
        <w:rPr>
          <w:rFonts w:eastAsiaTheme="minorEastAsia"/>
        </w:rPr>
        <w:t>. Infimum become minimum if border points are not extremum ones.</w:t>
      </w:r>
    </w:p>
    <w:p w14:paraId="0379E3ED" w14:textId="29753D34" w:rsidR="00E743FF" w:rsidRDefault="00E743FF" w:rsidP="00E743FF">
      <w:r>
        <w:t>Let us denote</w:t>
      </w:r>
    </w:p>
    <w:p w14:paraId="11B9B9CD" w14:textId="0534BB13" w:rsidR="00E743FF" w:rsidRPr="00E743FF" w:rsidRDefault="00E743FF" w:rsidP="00E743FF">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ε</m:t>
              </m:r>
            </m:e>
          </m:d>
          <m:r>
            <w:rPr>
              <w:rFonts w:ascii="Cambria Math" w:hAnsi="Cambria Math"/>
            </w:rPr>
            <m:t>=2</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w:bookmarkStart w:id="7" w:name="_Hlk162518972"/>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w:bookmarkEnd w:id="7"/>
          <m:r>
            <w:rPr>
              <w:rFonts w:ascii="Cambria Math" w:hAnsi="Cambria Math"/>
            </w:rPr>
            <m:t>.</m:t>
          </m:r>
        </m:oMath>
      </m:oMathPara>
    </w:p>
    <w:p w14:paraId="09F28369" w14:textId="46FB575F" w:rsidR="00E743FF" w:rsidRDefault="00E743FF" w:rsidP="00E743FF">
      <w:pPr>
        <w:rPr>
          <w:rFonts w:eastAsiaTheme="minorEastAsia"/>
        </w:rPr>
      </w:pPr>
      <w:r>
        <w:t xml:space="preserve">If </w:t>
      </w:r>
      <m:oMath>
        <m:r>
          <w:rPr>
            <w:rFonts w:ascii="Cambria Math" w:eastAsiaTheme="minorEastAsia" w:hAnsi="Cambria Math"/>
          </w:rPr>
          <m:t>ε</m:t>
        </m:r>
        <m:r>
          <w:rPr>
            <w:rFonts w:ascii="Cambria Math" w:hAnsi="Cambria Math"/>
          </w:rPr>
          <m:t>→0</m:t>
        </m:r>
      </m:oMath>
      <w:r>
        <w:rPr>
          <w:rFonts w:eastAsiaTheme="minorEastAsia"/>
        </w:rPr>
        <w:t xml:space="preserve"> then </w:t>
      </w:r>
      <m:oMath>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r>
          <w:rPr>
            <w:rFonts w:ascii="Cambria Math" w:eastAsiaTheme="minorEastAsia" w:hAnsi="Cambria Math"/>
          </w:rPr>
          <m:t>→a</m:t>
        </m:r>
      </m:oMath>
      <w:r>
        <w:rPr>
          <w:rFonts w:eastAsiaTheme="minorEastAsia"/>
        </w:rPr>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eastAsiaTheme="minorEastAsia" w:hAnsi="Cambria Math"/>
          </w:rPr>
          <m:t>→1</m:t>
        </m:r>
      </m:oMath>
      <w:r>
        <w:rPr>
          <w:rFonts w:eastAsiaTheme="minorEastAsia"/>
        </w:rPr>
        <w:t xml:space="preserve"> and we have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=2+a.</m:t>
        </m:r>
      </m:oMath>
    </w:p>
    <w:p w14:paraId="37A7FE4E" w14:textId="538D9CC5" w:rsidR="00E743FF" w:rsidRDefault="00E743FF" w:rsidP="00E743FF">
      <w:pPr>
        <w:rPr>
          <w:rFonts w:eastAsiaTheme="minorEastAsia"/>
        </w:rPr>
      </w:pPr>
      <w:r>
        <w:rPr>
          <w:rFonts w:eastAsiaTheme="minorEastAsia"/>
        </w:rPr>
        <w:t xml:space="preserve">If </w:t>
      </w:r>
      <m:oMath>
        <m:r>
          <w:rPr>
            <w:rFonts w:ascii="Cambria Math" w:eastAsiaTheme="minorEastAsia" w:hAnsi="Cambria Math"/>
          </w:rPr>
          <m:t>ε</m:t>
        </m:r>
        <m:r>
          <w:rPr>
            <w:rFonts w:ascii="Cambria Math" w:hAnsi="Cambria Math"/>
          </w:rPr>
          <m:t>→1-a</m:t>
        </m:r>
      </m:oMath>
      <w:r>
        <w:rPr>
          <w:rFonts w:eastAsiaTheme="minorEastAsia"/>
        </w:rPr>
        <w:t xml:space="preserve"> then </w:t>
      </w:r>
      <m:oMath>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1,a+ε</m:t>
                </m:r>
              </m:e>
            </m:d>
          </m:e>
        </m:func>
        <m:r>
          <w:rPr>
            <w:rFonts w:ascii="Cambria Math" w:eastAsiaTheme="minorEastAsia" w:hAnsi="Cambria Math"/>
          </w:rPr>
          <m:t>→1</m:t>
        </m:r>
      </m:oMath>
      <w:r>
        <w:rPr>
          <w:rFonts w:eastAsiaTheme="minorEastAsia"/>
        </w:rPr>
        <w:t xml:space="preserve">, </w:t>
      </w:r>
      <m:oMath>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r>
                      <w:rPr>
                        <w:rFonts w:ascii="Cambria Math" w:hAnsi="Cambria Math"/>
                      </w:rPr>
                      <m:t>ε</m:t>
                    </m:r>
                  </m:e>
                  <m:sup>
                    <m:r>
                      <w:rPr>
                        <w:rFonts w:ascii="Cambria Math" w:hAnsi="Cambria Math"/>
                      </w:rPr>
                      <m:t>2</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-2d</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e>
            </m:d>
          </m:e>
        </m:func>
      </m:oMath>
      <w:r>
        <w:rPr>
          <w:rFonts w:eastAsiaTheme="minorEastAsia"/>
        </w:rPr>
        <w:t xml:space="preserve"> and we have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&gt;1</m:t>
        </m:r>
      </m:oMath>
      <w:r>
        <w:rPr>
          <w:rFonts w:eastAsiaTheme="minorEastAsia"/>
        </w:rPr>
        <w:t>.</w:t>
      </w:r>
    </w:p>
    <w:p w14:paraId="7AC401D0" w14:textId="722C8669" w:rsidR="00E743FF" w:rsidRDefault="00E743FF" w:rsidP="00E743FF">
      <w:pPr>
        <w:rPr>
          <w:rFonts w:eastAsiaTheme="minorEastAsia"/>
        </w:rPr>
      </w:pPr>
      <w:r>
        <w:rPr>
          <w:rFonts w:eastAsiaTheme="minorEastAsia"/>
        </w:rPr>
        <w:t xml:space="preserve">Graphs of </w:t>
      </w:r>
      <m:oMath>
        <m:r>
          <w:rPr>
            <w:rFonts w:ascii="Cambria Math" w:eastAsiaTheme="minorEastAsia" w:hAnsi="Cambria Math"/>
          </w:rPr>
          <m:t>H(</m:t>
        </m:r>
        <m:r>
          <w:rPr>
            <w:rFonts w:ascii="Cambria Math" w:hAnsi="Cambria Math"/>
          </w:rPr>
          <m:t>ε)</m:t>
        </m:r>
      </m:oMath>
      <w:r>
        <w:rPr>
          <w:rFonts w:eastAsiaTheme="minorEastAsia"/>
        </w:rPr>
        <w:t xml:space="preserve"> are presented in </w:t>
      </w:r>
      <w:r w:rsidR="00295BD9">
        <w:rPr>
          <w:rFonts w:eastAsiaTheme="minorEastAsia"/>
        </w:rPr>
        <w:fldChar w:fldCharType="begin"/>
      </w:r>
      <w:r w:rsidR="00295BD9">
        <w:rPr>
          <w:rFonts w:eastAsiaTheme="minorEastAsia"/>
        </w:rPr>
        <w:instrText xml:space="preserve"> REF _Ref162522035 \h </w:instrText>
      </w:r>
      <w:r w:rsidR="00295BD9">
        <w:rPr>
          <w:rFonts w:eastAsiaTheme="minorEastAsia"/>
        </w:rPr>
      </w:r>
      <w:r w:rsidR="00295BD9">
        <w:rPr>
          <w:rFonts w:eastAsiaTheme="minorEastAsia"/>
        </w:rPr>
        <w:fldChar w:fldCharType="separate"/>
      </w:r>
      <w:r w:rsidR="00295BD9">
        <w:t xml:space="preserve">Figure </w:t>
      </w:r>
      <w:r w:rsidR="00295BD9">
        <w:rPr>
          <w:noProof/>
        </w:rPr>
        <w:t>2</w:t>
      </w:r>
      <w:r w:rsidR="00295BD9">
        <w:rPr>
          <w:rFonts w:eastAsiaTheme="minorEastAsia"/>
        </w:rPr>
        <w:fldChar w:fldCharType="end"/>
      </w:r>
      <w:r w:rsidR="00295BD9">
        <w:rPr>
          <w:rFonts w:eastAsiaTheme="minorEastAsia"/>
        </w:rPr>
        <w:t>. We can see that to have probability boundary less than 100% it is necessary to have or very small border of false positive rejection or big enough number of cases.</w:t>
      </w:r>
    </w:p>
    <w:p w14:paraId="7F4F6B4E" w14:textId="64E1A738" w:rsidR="00E743FF" w:rsidRDefault="00295BD9" w:rsidP="00295BD9">
      <w:pPr>
        <w:spacing w:before="240"/>
        <w:ind w:firstLine="0"/>
        <w:jc w:val="center"/>
        <w:rPr>
          <w:rFonts w:eastAsiaTheme="minorEastAsia"/>
        </w:rPr>
      </w:pPr>
      <w:r>
        <w:rPr>
          <w:rFonts w:eastAsiaTheme="minorEastAsia"/>
          <w:noProof/>
        </w:rPr>
        <w:drawing>
          <wp:inline distT="0" distB="0" distL="0" distR="0" wp14:anchorId="48B60814" wp14:editId="3FD908BA">
            <wp:extent cx="1850400" cy="1112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r>
        <w:rPr>
          <w:rFonts w:eastAsiaTheme="minorEastAsia"/>
          <w:noProof/>
        </w:rPr>
        <w:drawing>
          <wp:inline distT="0" distB="0" distL="0" distR="0" wp14:anchorId="73C96C59" wp14:editId="77EB8072">
            <wp:extent cx="1850400" cy="1112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r w:rsidR="00E91F97">
        <w:rPr>
          <w:rFonts w:eastAsiaTheme="minorEastAsia"/>
          <w:noProof/>
        </w:rPr>
        <w:drawing>
          <wp:inline distT="0" distB="0" distL="0" distR="0" wp14:anchorId="538A9809" wp14:editId="20AB9385">
            <wp:extent cx="1850400" cy="111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r>
        <w:rPr>
          <w:rFonts w:eastAsiaTheme="minorEastAsia"/>
          <w:noProof/>
        </w:rPr>
        <w:drawing>
          <wp:inline distT="0" distB="0" distL="0" distR="0" wp14:anchorId="6AD19A48" wp14:editId="0430AB4E">
            <wp:extent cx="1850400" cy="111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r>
        <w:rPr>
          <w:rFonts w:eastAsiaTheme="minorEastAsia"/>
          <w:noProof/>
        </w:rPr>
        <w:drawing>
          <wp:inline distT="0" distB="0" distL="0" distR="0" wp14:anchorId="24A15590" wp14:editId="6577DA0C">
            <wp:extent cx="1850400" cy="111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r>
        <w:rPr>
          <w:rFonts w:eastAsiaTheme="minorEastAsia"/>
          <w:noProof/>
        </w:rPr>
        <w:drawing>
          <wp:inline distT="0" distB="0" distL="0" distR="0" wp14:anchorId="280285FF" wp14:editId="51923C0C">
            <wp:extent cx="1850400" cy="1112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50400" cy="1112400"/>
                    </a:xfrm>
                    <a:prstGeom prst="rect">
                      <a:avLst/>
                    </a:prstGeom>
                    <a:noFill/>
                  </pic:spPr>
                </pic:pic>
              </a:graphicData>
            </a:graphic>
          </wp:inline>
        </w:drawing>
      </w:r>
    </w:p>
    <w:p w14:paraId="5187F753" w14:textId="08D7067E" w:rsidR="00320836" w:rsidRDefault="00320836" w:rsidP="00320836">
      <w:pPr>
        <w:pStyle w:val="Caption"/>
        <w:rPr>
          <w:rFonts w:eastAsiaTheme="minorEastAsia"/>
        </w:rPr>
      </w:pPr>
      <w:bookmarkStart w:id="8" w:name="_Ref162522035"/>
      <w:r>
        <w:t xml:space="preserve">Figure </w:t>
      </w:r>
      <w:fldSimple w:instr=" SEQ Figure \* ARABIC ">
        <w:r w:rsidR="00E91F97">
          <w:rPr>
            <w:noProof/>
          </w:rPr>
          <w:t>2</w:t>
        </w:r>
      </w:fldSimple>
      <w:bookmarkEnd w:id="8"/>
      <w:r>
        <w:t xml:space="preserve">. Shapes of </w:t>
      </w:r>
      <m:oMath>
        <m:r>
          <w:rPr>
            <w:rFonts w:ascii="Cambria Math" w:hAnsi="Cambria Math"/>
          </w:rPr>
          <m:t>H</m:t>
        </m:r>
        <m:d>
          <m:dPr>
            <m:ctrlPr>
              <w:rPr>
                <w:rFonts w:ascii="Cambria Math" w:hAnsi="Cambria Math"/>
                <w:i/>
              </w:rPr>
            </m:ctrlPr>
          </m:dPr>
          <m:e>
            <m:r>
              <w:rPr>
                <w:rFonts w:ascii="Cambria Math" w:hAnsi="Cambria Math"/>
              </w:rPr>
              <m:t>a,d</m:t>
            </m:r>
          </m:e>
        </m:d>
      </m:oMath>
      <w:r>
        <w:rPr>
          <w:rFonts w:eastAsiaTheme="minorEastAsia"/>
        </w:rPr>
        <w:t xml:space="preserve"> for different values of attributes</w:t>
      </w:r>
    </w:p>
    <w:p w14:paraId="0B39FFF2" w14:textId="1CEA20B6" w:rsidR="00E743FF" w:rsidRDefault="000D7118" w:rsidP="00E743FF">
      <w:pPr>
        <w:ind w:firstLine="0"/>
        <w:rPr>
          <w:rFonts w:eastAsiaTheme="minorEastAsia"/>
        </w:rPr>
      </w:pPr>
      <w:r>
        <w:rPr>
          <w:rFonts w:eastAsiaTheme="minorEastAsia"/>
        </w:rPr>
        <w:t xml:space="preserve">For python I compared time consumption for rho function and found that for 10,000 </w:t>
      </w:r>
      <w:r w:rsidR="002C6701">
        <w:rPr>
          <w:rFonts w:eastAsiaTheme="minorEastAsia"/>
        </w:rPr>
        <w:t>calculations</w:t>
      </w:r>
      <w:r>
        <w:rPr>
          <w:rFonts w:eastAsiaTheme="minorEastAsia"/>
        </w:rPr>
        <w:t xml:space="preserve"> of </w:t>
      </w:r>
      <m:oMath>
        <m:r>
          <w:rPr>
            <w:rFonts w:ascii="Cambria Math" w:eastAsiaTheme="minorEastAsia" w:hAnsi="Cambria Math"/>
          </w:rPr>
          <m:t>ρ(0.5, 100)</m:t>
        </m:r>
      </m:oMath>
      <w:r>
        <w:rPr>
          <w:rFonts w:eastAsiaTheme="minorEastAsia"/>
        </w:rPr>
        <w:t xml:space="preserve"> time of grid search is </w:t>
      </w:r>
      <w:r w:rsidRPr="000D7118">
        <w:rPr>
          <w:rFonts w:eastAsiaTheme="minorEastAsia"/>
        </w:rPr>
        <w:t>0.17806</w:t>
      </w:r>
      <w:r>
        <w:rPr>
          <w:rFonts w:eastAsiaTheme="minorEastAsia"/>
        </w:rPr>
        <w:t xml:space="preserve">s and for </w:t>
      </w:r>
      <w:r w:rsidRPr="000D7118">
        <w:rPr>
          <w:rFonts w:eastAsiaTheme="minorEastAsia"/>
        </w:rPr>
        <w:t>scipy.optimize.fminbound</w:t>
      </w:r>
      <w:r>
        <w:rPr>
          <w:rFonts w:eastAsiaTheme="minorEastAsia"/>
        </w:rPr>
        <w:t xml:space="preserve"> time is </w:t>
      </w:r>
      <w:r w:rsidRPr="000D7118">
        <w:rPr>
          <w:rFonts w:eastAsiaTheme="minorEastAsia"/>
        </w:rPr>
        <w:t>0.88591</w:t>
      </w:r>
      <w:r>
        <w:rPr>
          <w:rFonts w:eastAsiaTheme="minorEastAsia"/>
        </w:rPr>
        <w:t xml:space="preserve">. This means that grid search in this case is </w:t>
      </w:r>
      <w:r w:rsidRPr="000D7118">
        <w:rPr>
          <w:rFonts w:eastAsiaTheme="minorEastAsia"/>
        </w:rPr>
        <w:t>4.975</w:t>
      </w:r>
      <w:r>
        <w:rPr>
          <w:rFonts w:eastAsiaTheme="minorEastAsia"/>
        </w:rPr>
        <w:t xml:space="preserve"> times faster. I preserve usage of grid search.</w:t>
      </w:r>
    </w:p>
    <w:p w14:paraId="55D1C989" w14:textId="76E9B420" w:rsidR="00E8714B" w:rsidRDefault="00E8714B" w:rsidP="00E8714B">
      <w:pPr>
        <w:pStyle w:val="Heading2"/>
      </w:pPr>
      <w:bookmarkStart w:id="9" w:name="_Toc162979821"/>
      <w:r>
        <w:lastRenderedPageBreak/>
        <w:t>General estimation</w:t>
      </w:r>
      <w:bookmarkEnd w:id="9"/>
    </w:p>
    <w:p w14:paraId="7AF65677" w14:textId="77777777" w:rsidR="00E8714B" w:rsidRDefault="00E8714B" w:rsidP="00E8714B">
      <w:r>
        <w:t>According to [1] there are two possible tolerance measures:</w:t>
      </w:r>
    </w:p>
    <w:p w14:paraId="7EB0240F" w14:textId="3E3BE9D4" w:rsidR="00E8714B" w:rsidRPr="00E8714B" w:rsidRDefault="00F53EAE" w:rsidP="00E8714B">
      <w:pPr>
        <w:pStyle w:val="ListParagraph"/>
        <w:numPr>
          <w:ilvl w:val="0"/>
          <w:numId w:val="8"/>
        </w:num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m:t>
            </m:r>
          </m:sub>
        </m:sSub>
      </m:oMath>
      <w:r w:rsidR="00E8714B" w:rsidRPr="00E8714B">
        <w:rPr>
          <w:rFonts w:eastAsiaTheme="minorEastAsia"/>
        </w:rPr>
        <w:t xml:space="preserve"> is rejection tolerance – fraction of rejected false positives</w:t>
      </w:r>
      <w:r w:rsidR="00E8714B">
        <w:rPr>
          <w:rFonts w:eastAsiaTheme="minorEastAsia"/>
        </w:rPr>
        <w:t>.</w:t>
      </w:r>
    </w:p>
    <w:p w14:paraId="1B863F10" w14:textId="21BD8560" w:rsidR="00E8714B" w:rsidRPr="00E8714B" w:rsidRDefault="00F53EAE" w:rsidP="00E8714B">
      <w:pPr>
        <w:pStyle w:val="ListParagraph"/>
        <w:numPr>
          <w:ilvl w:val="0"/>
          <w:numId w:val="8"/>
        </w:num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E8714B">
        <w:rPr>
          <w:rFonts w:eastAsiaTheme="minorEastAsia"/>
        </w:rPr>
        <w:t xml:space="preserve"> is acceptance tolerance – fraction of rejected true positives.</w:t>
      </w:r>
    </w:p>
    <w:p w14:paraId="7EB26673" w14:textId="02B780FA" w:rsidR="00E8714B" w:rsidRDefault="00E8714B" w:rsidP="00E8714B">
      <w:pPr>
        <w:rPr>
          <w:rFonts w:eastAsiaTheme="minorEastAsia"/>
        </w:rPr>
      </w:pPr>
      <w:r>
        <w:t xml:space="preserve">In fact,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Pr>
          <w:rFonts w:eastAsiaTheme="minorEastAsia"/>
        </w:rPr>
        <w:t xml:space="preserve"> is used to calculate threshold </w:t>
      </w:r>
      <m:oMath>
        <m:r>
          <w:rPr>
            <w:rFonts w:ascii="Cambria Math" w:eastAsiaTheme="minorEastAsia" w:hAnsi="Cambria Math"/>
          </w:rPr>
          <m:t>T</m:t>
        </m:r>
      </m:oMath>
      <w:r>
        <w:rPr>
          <w:rFonts w:eastAsiaTheme="minorEastAsia"/>
        </w:rPr>
        <w:t xml:space="preserve"> for corrector rejection rule: if score of tested case is less then </w:t>
      </w:r>
      <m:oMath>
        <m:r>
          <w:rPr>
            <w:rFonts w:ascii="Cambria Math" w:eastAsiaTheme="minorEastAsia" w:hAnsi="Cambria Math"/>
          </w:rPr>
          <m:t>T</m:t>
        </m:r>
      </m:oMath>
      <w:r>
        <w:rPr>
          <w:rFonts w:eastAsiaTheme="minorEastAsia"/>
        </w:rPr>
        <w:t xml:space="preserve"> then decision of classifier should be rejected.</w:t>
      </w:r>
      <w:r w:rsidR="00AF286C">
        <w:rPr>
          <w:rFonts w:eastAsiaTheme="minorEastAsia"/>
        </w:rPr>
        <w:t xml:space="preserve"> Formally, both tolerance measures can be defined independently, but it seems very reasonable to use equal thresholds for acceptance and rejection. According to [1] formal rule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AF286C" w14:paraId="3202CB02" w14:textId="77777777" w:rsidTr="00AF286C">
        <w:tc>
          <w:tcPr>
            <w:tcW w:w="8500" w:type="dxa"/>
          </w:tcPr>
          <w:p w14:paraId="22880BE4" w14:textId="2DCE7158" w:rsidR="00AF286C" w:rsidRDefault="00AF286C" w:rsidP="00E8714B">
            <w:pPr>
              <w:ind w:firstLine="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s,k</m:t>
                    </m:r>
                  </m:e>
                </m:d>
                <m:r>
                  <w:rPr>
                    <w:rFonts w:ascii="Cambria Math" w:hAnsi="Cambria Math"/>
                  </w:rPr>
                  <m:t xml:space="preserve">=k, </m:t>
                </m:r>
                <m:r>
                  <m:rPr>
                    <m:sty m:val="p"/>
                  </m:rPr>
                  <w:rPr>
                    <w:rFonts w:ascii="Cambria Math" w:hAnsi="Cambria Math"/>
                  </w:rPr>
                  <m:t>if</m:t>
                </m:r>
                <m:r>
                  <w:rPr>
                    <w:rFonts w:ascii="Cambria Math" w:hAnsi="Cambria Math"/>
                  </w:rPr>
                  <m:t xml:space="preserve"> s&gt;T.</m:t>
                </m:r>
              </m:oMath>
            </m:oMathPara>
          </w:p>
        </w:tc>
        <w:tc>
          <w:tcPr>
            <w:tcW w:w="516" w:type="dxa"/>
          </w:tcPr>
          <w:p w14:paraId="583CDD4D" w14:textId="42AD7CE5" w:rsidR="00AF286C" w:rsidRDefault="00AF286C" w:rsidP="00E8714B">
            <w:pPr>
              <w:ind w:firstLine="0"/>
              <w:rPr>
                <w:rFonts w:eastAsiaTheme="minorEastAsia"/>
              </w:rPr>
            </w:pPr>
            <w:bookmarkStart w:id="10" w:name="_Ref162947890"/>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3F4233">
              <w:rPr>
                <w:rFonts w:eastAsiaTheme="minorEastAsia"/>
                <w:noProof/>
              </w:rPr>
              <w:t>1</w:t>
            </w:r>
            <w:r>
              <w:rPr>
                <w:rFonts w:eastAsiaTheme="minorEastAsia"/>
              </w:rPr>
              <w:fldChar w:fldCharType="end"/>
            </w:r>
            <w:r>
              <w:rPr>
                <w:rFonts w:eastAsiaTheme="minorEastAsia"/>
              </w:rPr>
              <w:t>)</w:t>
            </w:r>
            <w:bookmarkEnd w:id="10"/>
          </w:p>
        </w:tc>
      </w:tr>
    </w:tbl>
    <w:p w14:paraId="4DC579F0" w14:textId="63D412D3" w:rsidR="00AF286C" w:rsidRDefault="00AF286C" w:rsidP="00AF286C">
      <w:pPr>
        <w:ind w:firstLine="0"/>
        <w:rPr>
          <w:rFonts w:eastAsiaTheme="minorEastAsia"/>
        </w:rPr>
      </w:pPr>
      <w:r>
        <w:rPr>
          <w:rFonts w:eastAsiaTheme="minorEastAsia"/>
        </w:rPr>
        <w:t xml:space="preserve">This means that corrector </w:t>
      </w:r>
      <m:oMath>
        <m:r>
          <w:rPr>
            <w:rFonts w:ascii="Cambria Math" w:eastAsiaTheme="minorEastAsia" w:hAnsi="Cambria Math"/>
          </w:rPr>
          <m:t>A</m:t>
        </m:r>
      </m:oMath>
      <w:r>
        <w:rPr>
          <w:rFonts w:eastAsiaTheme="minorEastAsia"/>
        </w:rPr>
        <w:t xml:space="preserve"> will accept classifier decision </w:t>
      </w:r>
      <m:oMath>
        <m:r>
          <w:rPr>
            <w:rFonts w:ascii="Cambria Math" w:eastAsiaTheme="minorEastAsia" w:hAnsi="Cambria Math"/>
          </w:rPr>
          <m:t>k</m:t>
        </m:r>
      </m:oMath>
      <w:r>
        <w:rPr>
          <w:rFonts w:eastAsiaTheme="minorEastAsia"/>
        </w:rPr>
        <w:t xml:space="preserve"> for score </w:t>
      </w:r>
      <m:oMath>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m:rPr>
            <m:sty m:val="p"/>
          </m:rPr>
          <w:rPr>
            <w:rFonts w:ascii="Cambria Math" w:eastAsiaTheme="minorEastAsia" w:hAnsi="Cambria Math"/>
          </w:rPr>
          <m:t>Φ</m:t>
        </m:r>
        <m:r>
          <w:rPr>
            <w:rFonts w:ascii="Cambria Math" w:eastAsiaTheme="minorEastAsia" w:hAnsi="Cambria Math"/>
          </w:rPr>
          <m:t>(u)</m:t>
        </m:r>
      </m:oMath>
      <w:r>
        <w:rPr>
          <w:rFonts w:eastAsiaTheme="minorEastAsia"/>
        </w:rPr>
        <w:t xml:space="preserve">, calculated to input </w:t>
      </w:r>
      <m:oMath>
        <m:r>
          <w:rPr>
            <w:rFonts w:ascii="Cambria Math" w:eastAsiaTheme="minorEastAsia" w:hAnsi="Cambria Math"/>
          </w:rPr>
          <m:t>u</m:t>
        </m:r>
      </m:oMath>
      <w:r>
        <w:rPr>
          <w:rFonts w:eastAsiaTheme="minorEastAsia"/>
        </w:rPr>
        <w:t xml:space="preserve">. The only question is how to calculate threshold </w:t>
      </w:r>
      <m:oMath>
        <m:r>
          <w:rPr>
            <w:rFonts w:ascii="Cambria Math" w:eastAsiaTheme="minorEastAsia" w:hAnsi="Cambria Math"/>
          </w:rPr>
          <m:t>T</m:t>
        </m:r>
      </m:oMath>
      <w:r>
        <w:rPr>
          <w:rFonts w:eastAsiaTheme="minorEastAsia"/>
        </w:rPr>
        <w:t>. There are two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AF286C" w14:paraId="3CF7087D" w14:textId="77777777" w:rsidTr="00B53E2C">
        <w:tc>
          <w:tcPr>
            <w:tcW w:w="8500" w:type="dxa"/>
          </w:tcPr>
          <w:p w14:paraId="36B25511" w14:textId="297B3872" w:rsidR="00AF286C" w:rsidRDefault="00F53EAE" w:rsidP="00B53E2C">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e>
                </m:d>
                <m:r>
                  <w:rPr>
                    <w:rFonts w:ascii="Cambria Math" w:hAnsi="Cambria Math"/>
                  </w:rPr>
                  <m:t>,</m:t>
                </m:r>
              </m:oMath>
            </m:oMathPara>
          </w:p>
        </w:tc>
        <w:tc>
          <w:tcPr>
            <w:tcW w:w="516" w:type="dxa"/>
          </w:tcPr>
          <w:p w14:paraId="72763C5F" w14:textId="79D6B901" w:rsidR="00AF286C" w:rsidRDefault="00AF286C" w:rsidP="00B53E2C">
            <w:pPr>
              <w:ind w:firstLine="0"/>
              <w:rPr>
                <w:rFonts w:eastAsiaTheme="minorEastAsia"/>
              </w:rPr>
            </w:pPr>
            <w:bookmarkStart w:id="11" w:name="_Ref16294751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3F4233">
              <w:rPr>
                <w:rFonts w:eastAsiaTheme="minorEastAsia"/>
                <w:noProof/>
              </w:rPr>
              <w:t>2</w:t>
            </w:r>
            <w:r>
              <w:rPr>
                <w:rFonts w:eastAsiaTheme="minorEastAsia"/>
              </w:rPr>
              <w:fldChar w:fldCharType="end"/>
            </w:r>
            <w:r>
              <w:rPr>
                <w:rFonts w:eastAsiaTheme="minorEastAsia"/>
              </w:rPr>
              <w:t>)</w:t>
            </w:r>
            <w:bookmarkEnd w:id="11"/>
          </w:p>
        </w:tc>
      </w:tr>
      <w:tr w:rsidR="00AF286C" w14:paraId="1F31757D" w14:textId="77777777" w:rsidTr="00B53E2C">
        <w:tc>
          <w:tcPr>
            <w:tcW w:w="8500" w:type="dxa"/>
          </w:tcPr>
          <w:p w14:paraId="3EBF6EB7" w14:textId="2C85B7C5" w:rsidR="00AF286C" w:rsidRDefault="00F53EAE" w:rsidP="00B53E2C">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k</m:t>
                        </m:r>
                      </m:sub>
                    </m:sSub>
                  </m:e>
                </m:d>
                <m:r>
                  <w:rPr>
                    <w:rFonts w:ascii="Cambria Math" w:hAnsi="Cambria Math"/>
                  </w:rPr>
                  <m:t>.</m:t>
                </m:r>
              </m:oMath>
            </m:oMathPara>
          </w:p>
        </w:tc>
        <w:tc>
          <w:tcPr>
            <w:tcW w:w="516" w:type="dxa"/>
          </w:tcPr>
          <w:p w14:paraId="510746BC" w14:textId="5E2E806F" w:rsidR="00AF286C" w:rsidRDefault="00AF286C" w:rsidP="00B53E2C">
            <w:pPr>
              <w:ind w:firstLine="0"/>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3F4233">
              <w:rPr>
                <w:rFonts w:eastAsiaTheme="minorEastAsia"/>
                <w:noProof/>
              </w:rPr>
              <w:t>3</w:t>
            </w:r>
            <w:r>
              <w:rPr>
                <w:rFonts w:eastAsiaTheme="minorEastAsia"/>
              </w:rPr>
              <w:fldChar w:fldCharType="end"/>
            </w:r>
            <w:r>
              <w:rPr>
                <w:rFonts w:eastAsiaTheme="minorEastAsia"/>
              </w:rPr>
              <w:t>)</w:t>
            </w:r>
          </w:p>
        </w:tc>
      </w:tr>
    </w:tbl>
    <w:p w14:paraId="5DEF41E2" w14:textId="2BC5B37D" w:rsidR="00AF286C" w:rsidRDefault="003F4233" w:rsidP="00AF286C">
      <w:pPr>
        <w:ind w:firstLine="0"/>
        <w:rPr>
          <w:rFonts w:eastAsiaTheme="minorEastAsia"/>
        </w:rPr>
      </w:pPr>
      <w:r>
        <w:rPr>
          <w:rFonts w:eastAsiaTheme="minorEastAsia"/>
        </w:rPr>
        <w:t>It seems very reasonable to use the same value of threshold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3F4233" w14:paraId="6CB927E5" w14:textId="77777777" w:rsidTr="00B53E2C">
        <w:tc>
          <w:tcPr>
            <w:tcW w:w="8500" w:type="dxa"/>
          </w:tcPr>
          <w:p w14:paraId="54E82C4B" w14:textId="7336DA71" w:rsidR="003F4233" w:rsidRDefault="003F4233" w:rsidP="00B53E2C">
            <w:pPr>
              <w:ind w:firstLine="0"/>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oMath>
            </m:oMathPara>
          </w:p>
        </w:tc>
        <w:tc>
          <w:tcPr>
            <w:tcW w:w="516" w:type="dxa"/>
          </w:tcPr>
          <w:p w14:paraId="69F81136" w14:textId="51CBD74C" w:rsidR="003F4233" w:rsidRDefault="003F4233" w:rsidP="00B53E2C">
            <w:pPr>
              <w:ind w:firstLine="0"/>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Pr>
                <w:rFonts w:eastAsiaTheme="minorEastAsia"/>
                <w:noProof/>
              </w:rPr>
              <w:t>4</w:t>
            </w:r>
            <w:r>
              <w:rPr>
                <w:rFonts w:eastAsiaTheme="minorEastAsia"/>
              </w:rPr>
              <w:fldChar w:fldCharType="end"/>
            </w:r>
            <w:r>
              <w:rPr>
                <w:rFonts w:eastAsiaTheme="minorEastAsia"/>
              </w:rPr>
              <w:t>)</w:t>
            </w:r>
          </w:p>
        </w:tc>
      </w:tr>
    </w:tbl>
    <w:p w14:paraId="11587BBC" w14:textId="034CD380" w:rsidR="00AF286C" w:rsidRPr="00E8714B" w:rsidRDefault="003F4233" w:rsidP="00E8714B">
      <w:r>
        <w:t xml:space="preserve">Presented version of software used vector </w:t>
      </w:r>
      <m:oMath>
        <m:r>
          <m:rPr>
            <m:sty m:val="p"/>
          </m:rPr>
          <w:rPr>
            <w:rFonts w:ascii="Cambria Math" w:hAnsi="Cambria Math"/>
          </w:rPr>
          <m:t>Δ</m:t>
        </m:r>
      </m:oMath>
      <w:r>
        <w:rPr>
          <w:rFonts w:eastAsiaTheme="minorEastAsia"/>
        </w:rPr>
        <w:t xml:space="preserve"> as input, calculated threshold by </w:t>
      </w:r>
      <w:r>
        <w:rPr>
          <w:rFonts w:eastAsiaTheme="minorEastAsia"/>
        </w:rPr>
        <w:fldChar w:fldCharType="begin"/>
      </w:r>
      <w:r>
        <w:rPr>
          <w:rFonts w:eastAsiaTheme="minorEastAsia"/>
        </w:rPr>
        <w:instrText xml:space="preserve"> REF _Ref162947513 \h </w:instrText>
      </w:r>
      <w:r>
        <w:rPr>
          <w:rFonts w:eastAsiaTheme="minorEastAsia"/>
        </w:rPr>
      </w:r>
      <w:r>
        <w:rPr>
          <w:rFonts w:eastAsiaTheme="minorEastAsia"/>
        </w:rPr>
        <w:fldChar w:fldCharType="separate"/>
      </w:r>
      <w:r>
        <w:rPr>
          <w:rFonts w:eastAsiaTheme="minorEastAsia"/>
        </w:rPr>
        <w:t>(</w:t>
      </w:r>
      <w:r>
        <w:rPr>
          <w:rFonts w:eastAsiaTheme="minorEastAsia"/>
          <w:noProof/>
        </w:rPr>
        <w:t>2</w:t>
      </w:r>
      <w:r>
        <w:rPr>
          <w:rFonts w:eastAsiaTheme="minorEastAsia"/>
        </w:rPr>
        <w:t>)</w:t>
      </w:r>
      <w:r>
        <w:rPr>
          <w:rFonts w:eastAsiaTheme="minorEastAsia"/>
        </w:rPr>
        <w:fldChar w:fldCharType="end"/>
      </w:r>
      <w:r>
        <w:rPr>
          <w:rFonts w:eastAsiaTheme="minorEastAsia"/>
        </w:rPr>
        <w:t xml:space="preserve"> and then calculated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oMath>
      <w:r>
        <w:rPr>
          <w:rFonts w:eastAsiaTheme="minorEastAsia"/>
        </w:rPr>
        <w:t>.</w:t>
      </w:r>
    </w:p>
    <w:p w14:paraId="7C754874" w14:textId="355A85AE" w:rsidR="00E8714B" w:rsidRDefault="00E8714B" w:rsidP="00E8714B">
      <w:pPr>
        <w:pStyle w:val="Heading2"/>
      </w:pPr>
      <w:bookmarkStart w:id="12" w:name="_Ref162948155"/>
      <w:bookmarkStart w:id="13" w:name="_Toc162979822"/>
      <w:r>
        <w:t>Detailed estimation</w:t>
      </w:r>
      <w:bookmarkEnd w:id="12"/>
      <w:bookmarkEnd w:id="13"/>
    </w:p>
    <w:p w14:paraId="6CC7362F" w14:textId="7F62D416" w:rsidR="003F4233" w:rsidRPr="003F4233" w:rsidRDefault="003F4233" w:rsidP="003F4233">
      <w:r>
        <w:t xml:space="preserve">We should decide reject or accept for each input </w:t>
      </w:r>
      <m:oMath>
        <m:r>
          <w:rPr>
            <w:rFonts w:ascii="Cambria Math" w:hAnsi="Cambria Math"/>
          </w:rPr>
          <m:t>u</m:t>
        </m:r>
      </m:oMath>
      <w:r>
        <w:rPr>
          <w:rFonts w:eastAsiaTheme="minorEastAsia"/>
        </w:rPr>
        <w:t xml:space="preserve">. It will be very useful to know the probability of correctness of our decision for each input individually. It is absolutely clear, that for some cases general estimation will be more or less accurate but for cases with score far from threshold this is inacceptable. From the other side, we know score of case under consideration and we can interpret this that we used rule </w:t>
      </w:r>
      <w:r>
        <w:rPr>
          <w:rFonts w:eastAsiaTheme="minorEastAsia"/>
        </w:rPr>
        <w:fldChar w:fldCharType="begin"/>
      </w:r>
      <w:r>
        <w:rPr>
          <w:rFonts w:eastAsiaTheme="minorEastAsia"/>
        </w:rPr>
        <w:instrText xml:space="preserve"> REF _Ref162947890 \h </w:instrText>
      </w:r>
      <w:r>
        <w:rPr>
          <w:rFonts w:eastAsiaTheme="minorEastAsia"/>
        </w:rPr>
      </w:r>
      <w:r>
        <w:rPr>
          <w:rFonts w:eastAsiaTheme="minorEastAsia"/>
        </w:rPr>
        <w:fldChar w:fldCharType="separate"/>
      </w:r>
      <w:r>
        <w:rPr>
          <w:rFonts w:eastAsiaTheme="minorEastAsia"/>
        </w:rPr>
        <w:t>(</w:t>
      </w:r>
      <w:r>
        <w:rPr>
          <w:rFonts w:eastAsiaTheme="minorEastAsia"/>
          <w:noProof/>
        </w:rPr>
        <w:t>1</w:t>
      </w:r>
      <w:r>
        <w:rPr>
          <w:rFonts w:eastAsiaTheme="minorEastAsia"/>
        </w:rPr>
        <w:t>)</w:t>
      </w:r>
      <w:r>
        <w:rPr>
          <w:rFonts w:eastAsiaTheme="minorEastAsia"/>
        </w:rPr>
        <w:fldChar w:fldCharType="end"/>
      </w:r>
      <w:r>
        <w:rPr>
          <w:rFonts w:eastAsiaTheme="minorEastAsia"/>
        </w:rPr>
        <w:t xml:space="preserve"> for threshold equal to this value. In this case we can </w:t>
      </w:r>
      <w:r w:rsidR="00316EE8">
        <w:rPr>
          <w:rFonts w:eastAsiaTheme="minorEastAsia"/>
        </w:rPr>
        <w:t xml:space="preserve">calculate </w:t>
      </w:r>
      <m:oMath>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(T)</m:t>
        </m:r>
      </m:oMath>
      <w:r w:rsidR="00316EE8">
        <w:rPr>
          <w:rFonts w:eastAsiaTheme="minorEastAsia"/>
        </w:rPr>
        <w:t xml:space="preserve"> and estimate probability of correct rejection/acceptance for this value. In this case we can have different probabilities for each individual point.</w:t>
      </w:r>
    </w:p>
    <w:p w14:paraId="2DD6C314" w14:textId="13F5BB21" w:rsidR="00D94DD6" w:rsidRDefault="00D94DD6" w:rsidP="00D94DD6">
      <w:pPr>
        <w:pStyle w:val="Heading1"/>
      </w:pPr>
      <w:bookmarkStart w:id="14" w:name="_Toc162979823"/>
      <w:r>
        <w:t>Technical description</w:t>
      </w:r>
      <w:bookmarkEnd w:id="14"/>
    </w:p>
    <w:p w14:paraId="0DA660C2" w14:textId="240F2C34" w:rsidR="00D94DD6" w:rsidRDefault="00D94DD6" w:rsidP="00D94DD6">
      <w:r>
        <w:t>Proposed software includes several functions to process data. The main function</w:t>
      </w:r>
      <w:r w:rsidR="005E4896">
        <w:t>s</w:t>
      </w:r>
      <w:r>
        <w:t xml:space="preserve"> </w:t>
      </w:r>
      <w:r w:rsidR="005E4896">
        <w:t>are</w:t>
      </w:r>
      <w:r>
        <w:t xml:space="preserve"> </w:t>
      </w:r>
      <w:r w:rsidR="005E4896">
        <w:t>“</w:t>
      </w:r>
      <w:r w:rsidR="005E4896">
        <w:fldChar w:fldCharType="begin"/>
      </w:r>
      <w:r w:rsidR="005E4896">
        <w:instrText xml:space="preserve"> REF _Ref162172248 \h </w:instrText>
      </w:r>
      <w:r w:rsidR="005E4896">
        <w:fldChar w:fldCharType="separate"/>
      </w:r>
      <w:r w:rsidR="005E4896">
        <w:t xml:space="preserve">Function </w:t>
      </w:r>
      <w:proofErr w:type="spellStart"/>
      <w:r w:rsidR="005E4896">
        <w:t>modelCreator</w:t>
      </w:r>
      <w:proofErr w:type="spellEnd"/>
      <w:r w:rsidR="005E4896">
        <w:fldChar w:fldCharType="end"/>
      </w:r>
      <w:r w:rsidR="005E4896">
        <w:t>” and “</w:t>
      </w:r>
      <w:r w:rsidR="005E4896">
        <w:fldChar w:fldCharType="begin"/>
      </w:r>
      <w:r w:rsidR="005E4896">
        <w:instrText xml:space="preserve"> REF _Ref162172259 \h </w:instrText>
      </w:r>
      <w:r w:rsidR="005E4896">
        <w:fldChar w:fldCharType="separate"/>
      </w:r>
      <w:r w:rsidR="005E4896">
        <w:rPr>
          <w:lang w:eastAsia="en-GB"/>
        </w:rPr>
        <w:t>Function estimate</w:t>
      </w:r>
      <w:r w:rsidR="005E4896">
        <w:fldChar w:fldCharType="end"/>
      </w:r>
      <w:r w:rsidR="005E4896">
        <w:t>”</w:t>
      </w:r>
      <w:r>
        <w:t xml:space="preserve">. Detailed description is presented in </w:t>
      </w:r>
      <w:r w:rsidR="005E4896">
        <w:t>the next section</w:t>
      </w:r>
      <w:r>
        <w:t>.</w:t>
      </w:r>
    </w:p>
    <w:p w14:paraId="12390992" w14:textId="09C79F2F" w:rsidR="00D94DD6" w:rsidRDefault="00D94DD6" w:rsidP="00D94DD6">
      <w:r>
        <w:t>Function fisher produced modelling of Fisher discriminant for each class and estimated parameters of corrector. Detailed description is presented in “</w:t>
      </w:r>
      <w:r>
        <w:fldChar w:fldCharType="begin"/>
      </w:r>
      <w:r>
        <w:instrText xml:space="preserve"> REF _Ref160616970 \h </w:instrText>
      </w:r>
      <w:r>
        <w:fldChar w:fldCharType="separate"/>
      </w:r>
      <w:r w:rsidR="005E4896">
        <w:t>Function fisher</w:t>
      </w:r>
      <w:r>
        <w:fldChar w:fldCharType="end"/>
      </w:r>
      <w:r>
        <w:t>”.</w:t>
      </w:r>
    </w:p>
    <w:p w14:paraId="50FF8AA7" w14:textId="10A27378" w:rsidR="00D94DD6" w:rsidRDefault="00D94DD6" w:rsidP="00D94DD6">
      <w:r>
        <w:t>Function oneDClass calculated optimal threshold for presented data and can be used separately from all other functions for estimation of any one dimensional classifiers. Detailed description is presented in “</w:t>
      </w:r>
      <w:r>
        <w:fldChar w:fldCharType="begin"/>
      </w:r>
      <w:r>
        <w:instrText xml:space="preserve"> REF _Ref160617009 \h </w:instrText>
      </w:r>
      <w:r>
        <w:fldChar w:fldCharType="separate"/>
      </w:r>
      <w:r w:rsidR="005E4896">
        <w:t xml:space="preserve">Function </w:t>
      </w:r>
      <w:proofErr w:type="spellStart"/>
      <w:r w:rsidR="005E4896">
        <w:t>oneDClass</w:t>
      </w:r>
      <w:proofErr w:type="spellEnd"/>
      <w:r>
        <w:fldChar w:fldCharType="end"/>
      </w:r>
      <w:r>
        <w:t>”.</w:t>
      </w:r>
    </w:p>
    <w:p w14:paraId="6F58DE2F" w14:textId="2E3F2DA2" w:rsidR="00D12742" w:rsidRPr="005E3BAB" w:rsidRDefault="00D12742" w:rsidP="00D12742">
      <w:pPr>
        <w:rPr>
          <w:lang w:eastAsia="en-GB"/>
        </w:rPr>
      </w:pPr>
      <w:r>
        <w:rPr>
          <w:lang w:eastAsia="en-GB"/>
        </w:rPr>
        <w:t>Python implementation is object-oriented. Class rejectAcceptModel implemented Matlab functionality described in “</w:t>
      </w:r>
      <w:r>
        <w:rPr>
          <w:lang w:eastAsia="en-GB"/>
        </w:rPr>
        <w:fldChar w:fldCharType="begin"/>
      </w:r>
      <w:r>
        <w:rPr>
          <w:lang w:eastAsia="en-GB"/>
        </w:rPr>
        <w:instrText xml:space="preserve"> REF _Ref162172248 \h </w:instrText>
      </w:r>
      <w:r>
        <w:rPr>
          <w:lang w:eastAsia="en-GB"/>
        </w:rPr>
      </w:r>
      <w:r>
        <w:rPr>
          <w:lang w:eastAsia="en-GB"/>
        </w:rPr>
        <w:fldChar w:fldCharType="separate"/>
      </w:r>
      <w:r>
        <w:t xml:space="preserve">Function </w:t>
      </w:r>
      <w:proofErr w:type="spellStart"/>
      <w:r>
        <w:t>modelCreator</w:t>
      </w:r>
      <w:proofErr w:type="spellEnd"/>
      <w:r>
        <w:rPr>
          <w:lang w:eastAsia="en-GB"/>
        </w:rPr>
        <w:fldChar w:fldCharType="end"/>
      </w:r>
      <w:r>
        <w:rPr>
          <w:lang w:eastAsia="en-GB"/>
        </w:rPr>
        <w:t>” and “</w:t>
      </w:r>
      <w:r>
        <w:rPr>
          <w:lang w:eastAsia="en-GB"/>
        </w:rPr>
        <w:fldChar w:fldCharType="begin"/>
      </w:r>
      <w:r>
        <w:rPr>
          <w:lang w:eastAsia="en-GB"/>
        </w:rPr>
        <w:instrText xml:space="preserve"> REF _Ref162172259 \h </w:instrText>
      </w:r>
      <w:r>
        <w:rPr>
          <w:lang w:eastAsia="en-GB"/>
        </w:rPr>
      </w:r>
      <w:r>
        <w:rPr>
          <w:lang w:eastAsia="en-GB"/>
        </w:rPr>
        <w:fldChar w:fldCharType="separate"/>
      </w:r>
      <w:r>
        <w:rPr>
          <w:lang w:eastAsia="en-GB"/>
        </w:rPr>
        <w:t>Function estimate</w:t>
      </w:r>
      <w:r>
        <w:rPr>
          <w:lang w:eastAsia="en-GB"/>
        </w:rPr>
        <w:fldChar w:fldCharType="end"/>
      </w:r>
      <w:r>
        <w:rPr>
          <w:lang w:eastAsia="en-GB"/>
        </w:rPr>
        <w:t>”. This class is described in additional subsection “”</w:t>
      </w:r>
    </w:p>
    <w:p w14:paraId="4C5E8248" w14:textId="56F8A835" w:rsidR="00D94DD6" w:rsidRDefault="00C15D44" w:rsidP="00D94DD6">
      <w:pPr>
        <w:pStyle w:val="Heading2"/>
      </w:pPr>
      <w:bookmarkStart w:id="15" w:name="_Ref162172248"/>
      <w:bookmarkStart w:id="16" w:name="_Toc162979824"/>
      <w:r>
        <w:t>Function modelCreator</w:t>
      </w:r>
      <w:bookmarkEnd w:id="15"/>
      <w:bookmarkEnd w:id="16"/>
    </w:p>
    <w:p w14:paraId="1C59CAEE" w14:textId="2F9B293A" w:rsidR="00C15D44" w:rsidRDefault="00C15D44" w:rsidP="00C15D44">
      <w:pPr>
        <w:rPr>
          <w:rFonts w:eastAsiaTheme="minorEastAsia"/>
        </w:rPr>
      </w:pPr>
      <w:r>
        <w:t>I think that the next version must be a</w:t>
      </w:r>
      <w:r w:rsidR="00D12742">
        <w:t>n</w:t>
      </w:r>
      <w:r>
        <w:t xml:space="preserve"> object implementation but this version based on usual functions. Model creation used dataset </w:t>
      </w:r>
      <m:oMath>
        <m:r>
          <w:rPr>
            <w:rFonts w:ascii="Cambria Math" w:hAnsi="Cambria Math"/>
          </w:rPr>
          <m:t>S</m:t>
        </m:r>
      </m:oMath>
      <w:r>
        <w:rPr>
          <w:rFonts w:eastAsiaTheme="minorEastAsia"/>
        </w:rPr>
        <w:t xml:space="preserve"> to form sets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for all classes </w:t>
      </w:r>
      <m:oMath>
        <m:r>
          <w:rPr>
            <w:rFonts w:ascii="Cambria Math" w:eastAsiaTheme="minorEastAsia" w:hAnsi="Cambria Math"/>
          </w:rPr>
          <m:t>k</m:t>
        </m:r>
      </m:oMath>
      <w:r>
        <w:rPr>
          <w:rFonts w:eastAsiaTheme="minorEastAsia"/>
        </w:rPr>
        <w:t xml:space="preserve">. Model </w:t>
      </w:r>
      <w:r>
        <w:rPr>
          <w:rFonts w:eastAsiaTheme="minorEastAsia"/>
        </w:rPr>
        <w:lastRenderedPageBreak/>
        <w:t>also based on 1D projections for each class. Detailed description of all features is presented below.</w:t>
      </w:r>
    </w:p>
    <w:p w14:paraId="48BD20B6" w14:textId="7E83844E"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Inputs</w:t>
      </w:r>
    </w:p>
    <w:p w14:paraId="1A9CCE58" w14:textId="16779EFF"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x is N-by-M matrix which contains test set points. One row contains one</w:t>
      </w:r>
    </w:p>
    <w:p w14:paraId="0CA4D2D9" w14:textId="02119239"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observation.</w:t>
      </w:r>
    </w:p>
    <w:p w14:paraId="772349C1" w14:textId="59573C10" w:rsidR="00C15D44" w:rsidRPr="00C15D44" w:rsidRDefault="00C15D44" w:rsidP="00C15D44">
      <w:pPr>
        <w:rPr>
          <w:lang w:eastAsia="en-GB"/>
        </w:rPr>
      </w:pPr>
      <w:r>
        <w:rPr>
          <w:lang w:eastAsia="en-GB"/>
        </w:rPr>
        <w:t xml:space="preserve">This matrix corresponds to dataset </w:t>
      </w:r>
      <m:oMath>
        <m:r>
          <w:rPr>
            <w:rFonts w:ascii="Cambria Math" w:hAnsi="Cambria Math"/>
            <w:lang w:eastAsia="en-GB"/>
          </w:rPr>
          <m:t>S</m:t>
        </m:r>
      </m:oMath>
      <w:r>
        <w:rPr>
          <w:rFonts w:eastAsiaTheme="minorEastAsia"/>
          <w:lang w:eastAsia="en-GB"/>
        </w:rPr>
        <w:t xml:space="preserve"> in paper notation.</w:t>
      </w:r>
    </w:p>
    <w:p w14:paraId="2A39903F" w14:textId="62DCE32F"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labels is N-by-1 vector with true labels of cases in x. Classes must be</w:t>
      </w:r>
    </w:p>
    <w:p w14:paraId="7D5F8A50" w14:textId="4F047D2E"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integer numbers 1, 2, ..., C, where C is the number of classes. All</w:t>
      </w:r>
    </w:p>
    <w:p w14:paraId="554A1F90" w14:textId="7A433841"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classes must be presented and for each class must be at least one</w:t>
      </w:r>
    </w:p>
    <w:p w14:paraId="17A9C4EF" w14:textId="02A82761"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case correctly predicted and at least one case wrongly predicted.</w:t>
      </w:r>
    </w:p>
    <w:p w14:paraId="07FB677E" w14:textId="19B89F27" w:rsidR="00C15D44" w:rsidRPr="00C15D44" w:rsidRDefault="00C15D44" w:rsidP="00C15D44">
      <w:pPr>
        <w:rPr>
          <w:lang w:eastAsia="en-GB"/>
        </w:rPr>
      </w:pPr>
      <w:r>
        <w:rPr>
          <w:lang w:eastAsia="en-GB"/>
        </w:rPr>
        <w:t>This vector contains predefined (observed, true, pure) labels</w:t>
      </w:r>
      <w:r w:rsidR="008E37BF">
        <w:rPr>
          <w:lang w:eastAsia="en-GB"/>
        </w:rPr>
        <w:t>.</w:t>
      </w:r>
    </w:p>
    <w:p w14:paraId="66F4D4B2" w14:textId="3B4AF146"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prediction is N-by-1 vector with labels of cases in x, predicted by</w:t>
      </w:r>
    </w:p>
    <w:p w14:paraId="5990A2A1" w14:textId="4516E684"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corrected classifier. Classes must be integer numbers 1, 2, ..., C,</w:t>
      </w:r>
    </w:p>
    <w:p w14:paraId="1CBBDEE5" w14:textId="1A9638DC"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where C is the number of classes. All classes must be presented and</w:t>
      </w:r>
    </w:p>
    <w:p w14:paraId="6E62B9F3" w14:textId="101020C6"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for each class must be at least one case correctly predicted and at</w:t>
      </w:r>
    </w:p>
    <w:p w14:paraId="5C849969" w14:textId="6F716EB9"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least one case wrongly predicted.</w:t>
      </w:r>
    </w:p>
    <w:p w14:paraId="6DB19927" w14:textId="71A9CA09" w:rsidR="00C15D44" w:rsidRPr="00C15D44" w:rsidRDefault="00C15D44" w:rsidP="00C15D44">
      <w:pPr>
        <w:rPr>
          <w:lang w:eastAsia="en-GB"/>
        </w:rPr>
      </w:pPr>
      <w:r>
        <w:rPr>
          <w:lang w:eastAsia="en-GB"/>
        </w:rPr>
        <w:t>This vector contains results of prediction of classifier under correction</w:t>
      </w:r>
      <w:r w:rsidR="008E37BF">
        <w:rPr>
          <w:lang w:eastAsia="en-GB"/>
        </w:rPr>
        <w:t>.</w:t>
      </w:r>
    </w:p>
    <w:p w14:paraId="65FE2DFB" w14:textId="27D5AB1A"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Name, Value pairs can include following elements:</w:t>
      </w:r>
    </w:p>
    <w:p w14:paraId="6336D20B" w14:textId="4B11CC14"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'name' means list of labels for figures. Default value "None" and</w:t>
      </w:r>
    </w:p>
    <w:p w14:paraId="4924E45C" w14:textId="7736EB69"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assumed </w:t>
      </w:r>
      <w:r w:rsidR="00383D88" w:rsidRPr="00C15D44">
        <w:rPr>
          <w:rFonts w:ascii="Consolas" w:eastAsia="Times New Roman" w:hAnsi="Consolas" w:cs="Times New Roman"/>
          <w:color w:val="008013"/>
          <w:sz w:val="20"/>
          <w:szCs w:val="20"/>
          <w:lang w:eastAsia="en-GB"/>
        </w:rPr>
        <w:t>absence</w:t>
      </w:r>
      <w:r w:rsidRPr="00C15D44">
        <w:rPr>
          <w:rFonts w:ascii="Consolas" w:eastAsia="Times New Roman" w:hAnsi="Consolas" w:cs="Times New Roman"/>
          <w:color w:val="008013"/>
          <w:sz w:val="20"/>
          <w:szCs w:val="20"/>
          <w:lang w:eastAsia="en-GB"/>
        </w:rPr>
        <w:t xml:space="preserve"> of figures. Value can be single string:</w:t>
      </w:r>
    </w:p>
    <w:p w14:paraId="27597AA2" w14:textId="4DAB2D46"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'None' for </w:t>
      </w:r>
      <w:r w:rsidR="00383D88" w:rsidRPr="00C15D44">
        <w:rPr>
          <w:rFonts w:ascii="Consolas" w:eastAsia="Times New Roman" w:hAnsi="Consolas" w:cs="Times New Roman"/>
          <w:color w:val="008013"/>
          <w:sz w:val="20"/>
          <w:szCs w:val="20"/>
          <w:lang w:eastAsia="en-GB"/>
        </w:rPr>
        <w:t>omitting</w:t>
      </w:r>
      <w:r w:rsidRPr="00C15D44">
        <w:rPr>
          <w:rFonts w:ascii="Consolas" w:eastAsia="Times New Roman" w:hAnsi="Consolas" w:cs="Times New Roman"/>
          <w:color w:val="008013"/>
          <w:sz w:val="20"/>
          <w:szCs w:val="20"/>
          <w:lang w:eastAsia="en-GB"/>
        </w:rPr>
        <w:t xml:space="preserve"> figures.</w:t>
      </w:r>
    </w:p>
    <w:p w14:paraId="2EC27132" w14:textId="0676B226"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'Auto' for a</w:t>
      </w:r>
      <w:r w:rsidR="00383D88">
        <w:rPr>
          <w:rFonts w:ascii="Consolas" w:eastAsia="Times New Roman" w:hAnsi="Consolas" w:cs="Times New Roman"/>
          <w:color w:val="008013"/>
          <w:sz w:val="20"/>
          <w:szCs w:val="20"/>
          <w:lang w:eastAsia="en-GB"/>
        </w:rPr>
        <w:t>u</w:t>
      </w:r>
      <w:r w:rsidRPr="00C15D44">
        <w:rPr>
          <w:rFonts w:ascii="Consolas" w:eastAsia="Times New Roman" w:hAnsi="Consolas" w:cs="Times New Roman"/>
          <w:color w:val="008013"/>
          <w:sz w:val="20"/>
          <w:szCs w:val="20"/>
          <w:lang w:eastAsia="en-GB"/>
        </w:rPr>
        <w:t>tomatic generation of names.</w:t>
      </w:r>
    </w:p>
    <w:p w14:paraId="747D448E" w14:textId="154DB8A2"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Value also can be array of three strings or cell array of three</w:t>
      </w:r>
    </w:p>
    <w:p w14:paraId="04BC010A" w14:textId="61B0D852"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strings. In this case meaning of strings is </w:t>
      </w:r>
    </w:p>
    <w:p w14:paraId="3B807D14" w14:textId="5867A7D7"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name(1) is name of attribute (title of histogram). It will be</w:t>
      </w:r>
    </w:p>
    <w:p w14:paraId="4B4B34B1" w14:textId="1B9ECC15"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used in title of the x-axis and in title of figure. In</w:t>
      </w:r>
    </w:p>
    <w:p w14:paraId="1F314EA2" w14:textId="36080777"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title of figure to name(1) will be added fragment "for</w:t>
      </w:r>
    </w:p>
    <w:p w14:paraId="41A258A5" w14:textId="6D131ECB"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class N" where N will be number of class under</w:t>
      </w:r>
    </w:p>
    <w:p w14:paraId="0C2F89D6" w14:textId="1191454A"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consideration.</w:t>
      </w:r>
    </w:p>
    <w:p w14:paraId="16C78CB2" w14:textId="0D1BDEF5"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name(2) is name of the first class (the first element of</w:t>
      </w:r>
    </w:p>
    <w:p w14:paraId="006D33C1" w14:textId="014523E4"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legend) </w:t>
      </w:r>
    </w:p>
    <w:p w14:paraId="7867113B" w14:textId="547E8EDC"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name(3) is name of the second class (the second element of</w:t>
      </w:r>
    </w:p>
    <w:p w14:paraId="250D0563" w14:textId="66202B52"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legend)</w:t>
      </w:r>
    </w:p>
    <w:p w14:paraId="7B2ADB80" w14:textId="3D50386D" w:rsidR="00C15D44" w:rsidRPr="00C15D44" w:rsidRDefault="00C15D44" w:rsidP="00C15D44">
      <w:pPr>
        <w:rPr>
          <w:lang w:eastAsia="en-GB"/>
        </w:rPr>
      </w:pPr>
      <w:r>
        <w:rPr>
          <w:lang w:eastAsia="en-GB"/>
        </w:rPr>
        <w:t>Attribute name serves for two purposed. I</w:t>
      </w:r>
      <w:r w:rsidR="008E37BF">
        <w:rPr>
          <w:lang w:eastAsia="en-GB"/>
        </w:rPr>
        <w:t>f</w:t>
      </w:r>
      <w:r>
        <w:rPr>
          <w:lang w:eastAsia="en-GB"/>
        </w:rPr>
        <w:t xml:space="preserve"> it is empty </w:t>
      </w:r>
      <w:r w:rsidR="008E37BF">
        <w:rPr>
          <w:lang w:eastAsia="en-GB"/>
        </w:rPr>
        <w:t>(or ‘None’) then graphs will not be formed. If name is specified the elements of this array are used for figure decoration as described in “</w:t>
      </w:r>
      <w:r w:rsidR="008E37BF">
        <w:rPr>
          <w:lang w:eastAsia="en-GB"/>
        </w:rPr>
        <w:fldChar w:fldCharType="begin"/>
      </w:r>
      <w:r w:rsidR="008E37BF">
        <w:rPr>
          <w:lang w:eastAsia="en-GB"/>
        </w:rPr>
        <w:instrText xml:space="preserve"> REF _Ref160617009 \h </w:instrText>
      </w:r>
      <w:r w:rsidR="008E37BF">
        <w:rPr>
          <w:lang w:eastAsia="en-GB"/>
        </w:rPr>
      </w:r>
      <w:r w:rsidR="008E37BF">
        <w:rPr>
          <w:lang w:eastAsia="en-GB"/>
        </w:rPr>
        <w:fldChar w:fldCharType="separate"/>
      </w:r>
      <w:r w:rsidR="005E4896">
        <w:t xml:space="preserve">Function </w:t>
      </w:r>
      <w:proofErr w:type="spellStart"/>
      <w:r w:rsidR="005E4896">
        <w:t>oneDClass</w:t>
      </w:r>
      <w:proofErr w:type="spellEnd"/>
      <w:r w:rsidR="008E37BF">
        <w:rPr>
          <w:lang w:eastAsia="en-GB"/>
        </w:rPr>
        <w:fldChar w:fldCharType="end"/>
      </w:r>
      <w:r w:rsidR="008E37BF">
        <w:rPr>
          <w:lang w:eastAsia="en-GB"/>
        </w:rPr>
        <w:t>”.</w:t>
      </w:r>
    </w:p>
    <w:p w14:paraId="7F947D34" w14:textId="00FCD5FD"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'Acc' or 'Accuracy' has Value equal to string with name of one of</w:t>
      </w:r>
    </w:p>
    <w:p w14:paraId="7E9436B6" w14:textId="7EA9F0E5"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proposed measure of quality to select optimal threshold:</w:t>
      </w:r>
    </w:p>
    <w:p w14:paraId="1703EA04" w14:textId="588B84EA"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'BA' means balanced accuracy: </w:t>
      </w:r>
    </w:p>
    <w:p w14:paraId="0C3565B6" w14:textId="7B76F6D2"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(TP / (TP + FN) + NT / (TN + FP)) / 2</w:t>
      </w:r>
    </w:p>
    <w:p w14:paraId="778BAAD1" w14:textId="1DE7D31F"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'accuracy' means (TP + TN) / (TP + FN + TN + FP)</w:t>
      </w:r>
    </w:p>
    <w:p w14:paraId="4424FA81" w14:textId="619B176A"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'f1' means F1 score 2 * TP / (2 * TP + FN + FP)</w:t>
      </w:r>
    </w:p>
    <w:p w14:paraId="59AAF3F7" w14:textId="15DE1E78"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'NPV' means Negative predictive value TN / (TN + FN)</w:t>
      </w:r>
    </w:p>
    <w:p w14:paraId="0E5E210D" w14:textId="054396B9"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'PPV' means Positive predictive value TP / (TP + FP)</w:t>
      </w:r>
    </w:p>
    <w:p w14:paraId="4C26ACCA" w14:textId="0CF9E25F"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'TPR', 'recall', 'sens', 'power' means true positive rate</w:t>
      </w:r>
    </w:p>
    <w:p w14:paraId="02BF9CA6" w14:textId="696DFB99"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(recall, probability of detection, hit rate, power) </w:t>
      </w:r>
    </w:p>
    <w:p w14:paraId="0BE948ED" w14:textId="3B5A196A"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TP / (TP + FN)</w:t>
      </w:r>
    </w:p>
    <w:p w14:paraId="0F9F5D8E" w14:textId="19FE8601"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'TNR', 'spec', '</w:t>
      </w:r>
      <w:proofErr w:type="spellStart"/>
      <w:r w:rsidRPr="00C15D44">
        <w:rPr>
          <w:rFonts w:ascii="Consolas" w:eastAsia="Times New Roman" w:hAnsi="Consolas" w:cs="Times New Roman"/>
          <w:color w:val="008013"/>
          <w:sz w:val="20"/>
          <w:szCs w:val="20"/>
          <w:lang w:eastAsia="en-GB"/>
        </w:rPr>
        <w:t>sel</w:t>
      </w:r>
      <w:proofErr w:type="spellEnd"/>
      <w:r w:rsidRPr="00C15D44">
        <w:rPr>
          <w:rFonts w:ascii="Consolas" w:eastAsia="Times New Roman" w:hAnsi="Consolas" w:cs="Times New Roman"/>
          <w:color w:val="008013"/>
          <w:sz w:val="20"/>
          <w:szCs w:val="20"/>
          <w:lang w:eastAsia="en-GB"/>
        </w:rPr>
        <w:t xml:space="preserve">', means true </w:t>
      </w:r>
      <w:r w:rsidR="00C4449F">
        <w:rPr>
          <w:rFonts w:ascii="Consolas" w:eastAsia="Times New Roman" w:hAnsi="Consolas" w:cs="Times New Roman"/>
          <w:color w:val="008013"/>
          <w:sz w:val="20"/>
          <w:szCs w:val="20"/>
          <w:lang w:eastAsia="en-GB"/>
        </w:rPr>
        <w:t>negative</w:t>
      </w:r>
      <w:r w:rsidRPr="00C15D44">
        <w:rPr>
          <w:rFonts w:ascii="Consolas" w:eastAsia="Times New Roman" w:hAnsi="Consolas" w:cs="Times New Roman"/>
          <w:color w:val="008013"/>
          <w:sz w:val="20"/>
          <w:szCs w:val="20"/>
          <w:lang w:eastAsia="en-GB"/>
        </w:rPr>
        <w:t xml:space="preserve"> rate (specificity,</w:t>
      </w:r>
    </w:p>
    <w:p w14:paraId="6FD4D68F" w14:textId="7B6BEE9B"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selectivity) TN / (TN + FP)</w:t>
      </w:r>
    </w:p>
    <w:p w14:paraId="53380F91" w14:textId="11E513E5"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w:t>
      </w:r>
      <w:r w:rsidR="002C6701" w:rsidRPr="00C15D44">
        <w:rPr>
          <w:rFonts w:ascii="Consolas" w:eastAsia="Times New Roman" w:hAnsi="Consolas" w:cs="Times New Roman"/>
          <w:color w:val="008013"/>
          <w:sz w:val="20"/>
          <w:szCs w:val="20"/>
          <w:lang w:eastAsia="en-GB"/>
        </w:rPr>
        <w:t>Alternatively,</w:t>
      </w:r>
      <w:r w:rsidRPr="00C15D44">
        <w:rPr>
          <w:rFonts w:ascii="Consolas" w:eastAsia="Times New Roman" w:hAnsi="Consolas" w:cs="Times New Roman"/>
          <w:color w:val="008013"/>
          <w:sz w:val="20"/>
          <w:szCs w:val="20"/>
          <w:lang w:eastAsia="en-GB"/>
        </w:rPr>
        <w:t xml:space="preserve"> Value can be function handle. Function must have</w:t>
      </w:r>
    </w:p>
    <w:p w14:paraId="28BA0738" w14:textId="01D4D245"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following syntaxis:  </w:t>
      </w:r>
    </w:p>
    <w:p w14:paraId="03B3A525" w14:textId="5C93543E"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function acc = funcName(TP, FP, TN, FN) </w:t>
      </w:r>
    </w:p>
    <w:p w14:paraId="1DD33FF4" w14:textId="1B13AAB1"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where TP means true positive, FP means false positive,</w:t>
      </w:r>
    </w:p>
    <w:p w14:paraId="4C49405E" w14:textId="6F00D26F"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TN means true </w:t>
      </w:r>
      <w:r w:rsidR="002C6701" w:rsidRPr="00C15D44">
        <w:rPr>
          <w:rFonts w:ascii="Consolas" w:eastAsia="Times New Roman" w:hAnsi="Consolas" w:cs="Times New Roman"/>
          <w:color w:val="008013"/>
          <w:sz w:val="20"/>
          <w:szCs w:val="20"/>
          <w:lang w:eastAsia="en-GB"/>
        </w:rPr>
        <w:t>negative</w:t>
      </w:r>
      <w:r w:rsidR="002C6701">
        <w:rPr>
          <w:rFonts w:ascii="Consolas" w:eastAsia="Times New Roman" w:hAnsi="Consolas" w:cs="Times New Roman"/>
          <w:color w:val="008013"/>
          <w:sz w:val="20"/>
          <w:szCs w:val="20"/>
          <w:lang w:eastAsia="en-GB"/>
        </w:rPr>
        <w:t>,</w:t>
      </w:r>
      <w:r w:rsidRPr="00C15D44">
        <w:rPr>
          <w:rFonts w:ascii="Consolas" w:eastAsia="Times New Roman" w:hAnsi="Consolas" w:cs="Times New Roman"/>
          <w:color w:val="008013"/>
          <w:sz w:val="20"/>
          <w:szCs w:val="20"/>
          <w:lang w:eastAsia="en-GB"/>
        </w:rPr>
        <w:t xml:space="preserve"> FN means false negative.</w:t>
      </w:r>
    </w:p>
    <w:p w14:paraId="5DC20F21" w14:textId="0F29D3ED" w:rsidR="008E37BF" w:rsidRPr="00C15D44" w:rsidRDefault="008E37BF" w:rsidP="008E37BF">
      <w:pPr>
        <w:rPr>
          <w:lang w:eastAsia="en-GB"/>
        </w:rPr>
      </w:pPr>
      <w:r>
        <w:rPr>
          <w:lang w:eastAsia="en-GB"/>
        </w:rPr>
        <w:t>Attribute “accuracy” serves to specify classifier quality measure to find optimal threshold in “</w:t>
      </w:r>
      <w:r>
        <w:rPr>
          <w:lang w:eastAsia="en-GB"/>
        </w:rPr>
        <w:fldChar w:fldCharType="begin"/>
      </w:r>
      <w:r>
        <w:rPr>
          <w:lang w:eastAsia="en-GB"/>
        </w:rPr>
        <w:instrText xml:space="preserve"> REF _Ref160617009 \h </w:instrText>
      </w:r>
      <w:r>
        <w:rPr>
          <w:lang w:eastAsia="en-GB"/>
        </w:rPr>
      </w:r>
      <w:r>
        <w:rPr>
          <w:lang w:eastAsia="en-GB"/>
        </w:rPr>
        <w:fldChar w:fldCharType="separate"/>
      </w:r>
      <w:r w:rsidR="005E4896">
        <w:t xml:space="preserve">Function </w:t>
      </w:r>
      <w:proofErr w:type="spellStart"/>
      <w:r w:rsidR="005E4896">
        <w:t>oneDClass</w:t>
      </w:r>
      <w:proofErr w:type="spellEnd"/>
      <w:r>
        <w:rPr>
          <w:lang w:eastAsia="en-GB"/>
        </w:rPr>
        <w:fldChar w:fldCharType="end"/>
      </w:r>
      <w:r>
        <w:rPr>
          <w:lang w:eastAsia="en-GB"/>
        </w:rPr>
        <w:t>”. Six widely used quality measures is implemented and can be specified by name. User defined function can be specified if necessary.</w:t>
      </w:r>
    </w:p>
    <w:p w14:paraId="31372FFD" w14:textId="67ECB1CC"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lastRenderedPageBreak/>
        <w:t xml:space="preserve">       'Dir' or 'Directions has value of string or matrix with directions</w:t>
      </w:r>
    </w:p>
    <w:p w14:paraId="2D38CE95" w14:textId="7E6DE022"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defined for classes. For string only value 'Fisher' is</w:t>
      </w:r>
    </w:p>
    <w:p w14:paraId="775A0384" w14:textId="583C7050"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acceptable. If set of directions is defined than it must be</w:t>
      </w:r>
    </w:p>
    <w:p w14:paraId="5345D38A" w14:textId="21AD7F90"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matrix M-by-C (number of rows corresponds to dimension of data</w:t>
      </w:r>
    </w:p>
    <w:p w14:paraId="38D14740" w14:textId="18036A44"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space and number of columns corresponds to number of classes).</w:t>
      </w:r>
    </w:p>
    <w:p w14:paraId="4FA72E3A" w14:textId="154622E7" w:rsidR="00C15D44" w:rsidRPr="00C15D44" w:rsidRDefault="00C15D44" w:rsidP="00C15D44">
      <w:pPr>
        <w:ind w:firstLine="0"/>
        <w:jc w:val="left"/>
        <w:rPr>
          <w:rFonts w:ascii="Consolas" w:eastAsia="Times New Roman" w:hAnsi="Consolas" w:cs="Times New Roman"/>
          <w:sz w:val="20"/>
          <w:szCs w:val="20"/>
          <w:lang w:eastAsia="en-GB"/>
        </w:rPr>
      </w:pPr>
      <w:r w:rsidRPr="00C15D44">
        <w:rPr>
          <w:rFonts w:ascii="Consolas" w:eastAsia="Times New Roman" w:hAnsi="Consolas" w:cs="Times New Roman"/>
          <w:color w:val="008013"/>
          <w:sz w:val="20"/>
          <w:szCs w:val="20"/>
          <w:lang w:eastAsia="en-GB"/>
        </w:rPr>
        <w:t xml:space="preserve">           Each column in this matrix corresponds to vector to projec</w:t>
      </w:r>
      <w:r w:rsidR="00383D88">
        <w:rPr>
          <w:rFonts w:ascii="Consolas" w:eastAsia="Times New Roman" w:hAnsi="Consolas" w:cs="Times New Roman"/>
          <w:color w:val="008013"/>
          <w:sz w:val="20"/>
          <w:szCs w:val="20"/>
          <w:lang w:eastAsia="en-GB"/>
        </w:rPr>
        <w:t>t</w:t>
      </w:r>
      <w:r w:rsidRPr="00C15D44">
        <w:rPr>
          <w:rFonts w:ascii="Consolas" w:eastAsia="Times New Roman" w:hAnsi="Consolas" w:cs="Times New Roman"/>
          <w:color w:val="008013"/>
          <w:sz w:val="20"/>
          <w:szCs w:val="20"/>
          <w:lang w:eastAsia="en-GB"/>
        </w:rPr>
        <w:t xml:space="preserve"> sets</w:t>
      </w:r>
    </w:p>
    <w:p w14:paraId="5BA547F4" w14:textId="1A77B20F" w:rsidR="00C15D44" w:rsidRDefault="00C15D44" w:rsidP="00C15D44">
      <w:pPr>
        <w:ind w:firstLine="0"/>
        <w:jc w:val="left"/>
        <w:rPr>
          <w:rFonts w:ascii="Consolas" w:eastAsia="Times New Roman" w:hAnsi="Consolas" w:cs="Times New Roman"/>
          <w:color w:val="008013"/>
          <w:sz w:val="20"/>
          <w:szCs w:val="20"/>
          <w:lang w:eastAsia="en-GB"/>
        </w:rPr>
      </w:pPr>
      <w:r w:rsidRPr="00C15D44">
        <w:rPr>
          <w:rFonts w:ascii="Consolas" w:eastAsia="Times New Roman" w:hAnsi="Consolas" w:cs="Times New Roman"/>
          <w:color w:val="008013"/>
          <w:sz w:val="20"/>
          <w:szCs w:val="20"/>
          <w:lang w:eastAsia="en-GB"/>
        </w:rPr>
        <w:t xml:space="preserve">           S-k and S+k to calculate </w:t>
      </w:r>
      <w:r w:rsidR="00D505D8">
        <w:rPr>
          <w:rFonts w:ascii="Consolas" w:eastAsia="Times New Roman" w:hAnsi="Consolas" w:cs="Times New Roman"/>
          <w:color w:val="008013"/>
          <w:sz w:val="20"/>
          <w:szCs w:val="20"/>
          <w:lang w:eastAsia="en-GB"/>
        </w:rPr>
        <w:t xml:space="preserve">scores, </w:t>
      </w:r>
      <w:r w:rsidRPr="00C15D44">
        <w:rPr>
          <w:rFonts w:ascii="Consolas" w:eastAsia="Times New Roman" w:hAnsi="Consolas" w:cs="Times New Roman"/>
          <w:color w:val="008013"/>
          <w:sz w:val="20"/>
          <w:szCs w:val="20"/>
          <w:lang w:eastAsia="en-GB"/>
        </w:rPr>
        <w:t>CDF and probabilities.</w:t>
      </w:r>
    </w:p>
    <w:p w14:paraId="40DD5CB6" w14:textId="35BAC942" w:rsidR="008E37BF" w:rsidRDefault="008E37BF" w:rsidP="008E37BF">
      <w:pPr>
        <w:rPr>
          <w:lang w:eastAsia="en-GB"/>
        </w:rPr>
      </w:pPr>
      <w:r>
        <w:rPr>
          <w:lang w:eastAsia="en-GB"/>
        </w:rPr>
        <w:t xml:space="preserve">This attribute specified directions </w:t>
      </w:r>
      <m:oMath>
        <m:sSub>
          <m:sSubPr>
            <m:ctrlPr>
              <w:rPr>
                <w:rFonts w:ascii="Cambria Math" w:hAnsi="Cambria Math"/>
                <w:i/>
                <w:lang w:eastAsia="en-GB"/>
              </w:rPr>
            </m:ctrlPr>
          </m:sSubPr>
          <m:e>
            <m:r>
              <w:rPr>
                <w:rFonts w:ascii="Cambria Math" w:hAnsi="Cambria Math"/>
                <w:lang w:eastAsia="en-GB"/>
              </w:rPr>
              <m:t>h</m:t>
            </m:r>
          </m:e>
          <m:sub>
            <m:r>
              <w:rPr>
                <w:rFonts w:ascii="Cambria Math" w:hAnsi="Cambria Math"/>
                <w:lang w:eastAsia="en-GB"/>
              </w:rPr>
              <m:t>k</m:t>
            </m:r>
          </m:sub>
        </m:sSub>
      </m:oMath>
      <w:r>
        <w:rPr>
          <w:lang w:eastAsia="en-GB"/>
        </w:rPr>
        <w:t xml:space="preserve"> for 1D projections for each class. Fisher’s discriminant direction can be requested by string “Fisher”. User specified directions can be specified in form of numeric matrix.</w:t>
      </w:r>
    </w:p>
    <w:p w14:paraId="59C7A79E" w14:textId="55F0E06B" w:rsidR="008E37BF" w:rsidRDefault="008E37BF" w:rsidP="008E37BF">
      <w:pPr>
        <w:rPr>
          <w:lang w:eastAsia="en-GB"/>
        </w:rPr>
      </w:pPr>
      <w:r>
        <w:rPr>
          <w:lang w:eastAsia="en-GB"/>
        </w:rPr>
        <w:t xml:space="preserve">The output of </w:t>
      </w:r>
      <w:r w:rsidRPr="008E37BF">
        <w:rPr>
          <w:lang w:eastAsia="en-GB"/>
        </w:rPr>
        <w:t>modelCreator</w:t>
      </w:r>
      <w:r>
        <w:rPr>
          <w:lang w:eastAsia="en-GB"/>
        </w:rPr>
        <w:t xml:space="preserve"> function is structure (will be class in the next version) with following fields</w:t>
      </w:r>
    </w:p>
    <w:p w14:paraId="20425594" w14:textId="5A507AB5" w:rsidR="005E3BAB" w:rsidRDefault="005E3BAB" w:rsidP="005E3BAB">
      <w:pPr>
        <w:ind w:firstLine="0"/>
        <w:jc w:val="left"/>
        <w:rPr>
          <w:rFonts w:ascii="Consolas" w:eastAsia="Times New Roman" w:hAnsi="Consolas" w:cs="Times New Roman"/>
          <w:color w:val="008013"/>
          <w:sz w:val="20"/>
          <w:szCs w:val="20"/>
          <w:lang w:eastAsia="en-GB"/>
        </w:rPr>
      </w:pPr>
      <w:r w:rsidRPr="005E3BAB">
        <w:rPr>
          <w:rFonts w:ascii="Consolas" w:eastAsia="Times New Roman" w:hAnsi="Consolas" w:cs="Times New Roman"/>
          <w:color w:val="008013"/>
          <w:sz w:val="20"/>
          <w:szCs w:val="20"/>
          <w:lang w:eastAsia="en-GB"/>
        </w:rPr>
        <w:t xml:space="preserve">       sp is cell array with array of scores for set sp for each class</w:t>
      </w:r>
    </w:p>
    <w:p w14:paraId="7E9B64D0" w14:textId="69B1A6EB" w:rsidR="008F3E15" w:rsidRPr="005E3BAB" w:rsidRDefault="008F3E15" w:rsidP="008F3E15">
      <w:pPr>
        <w:rPr>
          <w:lang w:eastAsia="en-GB"/>
        </w:rPr>
      </w:pPr>
      <w:r>
        <w:rPr>
          <w:lang w:eastAsia="en-GB"/>
        </w:rPr>
        <w:t xml:space="preserve">Each set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+k</m:t>
            </m:r>
          </m:sub>
        </m:sSub>
      </m:oMath>
      <w:r>
        <w:rPr>
          <w:rFonts w:eastAsiaTheme="minorEastAsia"/>
          <w:lang w:eastAsia="en-GB"/>
        </w:rPr>
        <w:t xml:space="preserve"> also ordered. These scores can be used to estimate CDF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r>
        <w:rPr>
          <w:rFonts w:eastAsiaTheme="minorEastAsia"/>
          <w:lang w:eastAsia="en-GB"/>
        </w:rPr>
        <w:t>for probabilities estimation.</w:t>
      </w:r>
    </w:p>
    <w:p w14:paraId="2BD9D460" w14:textId="5C804BBE" w:rsidR="005E3BAB" w:rsidRDefault="005E3BAB" w:rsidP="005E3BAB">
      <w:pPr>
        <w:ind w:firstLine="0"/>
        <w:jc w:val="left"/>
        <w:rPr>
          <w:rFonts w:ascii="Consolas" w:eastAsia="Times New Roman" w:hAnsi="Consolas" w:cs="Times New Roman"/>
          <w:color w:val="008013"/>
          <w:sz w:val="20"/>
          <w:szCs w:val="20"/>
          <w:lang w:eastAsia="en-GB"/>
        </w:rPr>
      </w:pPr>
      <w:r w:rsidRPr="005E3BAB">
        <w:rPr>
          <w:rFonts w:ascii="Consolas" w:eastAsia="Times New Roman" w:hAnsi="Consolas" w:cs="Times New Roman"/>
          <w:color w:val="008013"/>
          <w:sz w:val="20"/>
          <w:szCs w:val="20"/>
          <w:lang w:eastAsia="en-GB"/>
        </w:rPr>
        <w:t xml:space="preserve">       sm is cell array with array of scores for set sm for each class</w:t>
      </w:r>
    </w:p>
    <w:p w14:paraId="08D88DC8" w14:textId="27033E68" w:rsidR="008F3E15" w:rsidRPr="005E3BAB" w:rsidRDefault="008F3E15" w:rsidP="008F3E15">
      <w:pPr>
        <w:rPr>
          <w:lang w:eastAsia="en-GB"/>
        </w:rPr>
      </w:pPr>
      <w:r>
        <w:rPr>
          <w:lang w:eastAsia="en-GB"/>
        </w:rPr>
        <w:t xml:space="preserve">Each set </w:t>
      </w:r>
      <m:oMath>
        <m:sSub>
          <m:sSubPr>
            <m:ctrlPr>
              <w:rPr>
                <w:rFonts w:ascii="Cambria Math" w:hAnsi="Cambria Math"/>
                <w:i/>
                <w:lang w:eastAsia="en-GB"/>
              </w:rPr>
            </m:ctrlPr>
          </m:sSubPr>
          <m:e>
            <m:r>
              <w:rPr>
                <w:rFonts w:ascii="Cambria Math" w:hAnsi="Cambria Math"/>
                <w:lang w:eastAsia="en-GB"/>
              </w:rPr>
              <m:t>S</m:t>
            </m:r>
          </m:e>
          <m:sub>
            <m:r>
              <w:rPr>
                <w:rFonts w:ascii="Cambria Math" w:hAnsi="Cambria Math"/>
                <w:lang w:eastAsia="en-GB"/>
              </w:rPr>
              <m:t>-k</m:t>
            </m:r>
          </m:sub>
        </m:sSub>
      </m:oMath>
      <w:r>
        <w:rPr>
          <w:rFonts w:eastAsiaTheme="minorEastAsia"/>
          <w:lang w:eastAsia="en-GB"/>
        </w:rPr>
        <w:t xml:space="preserve"> also ordered. These scores can be used to estimate CDF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r>
        <w:rPr>
          <w:rFonts w:eastAsiaTheme="minorEastAsia"/>
          <w:lang w:eastAsia="en-GB"/>
        </w:rPr>
        <w:t>for probabilities estimation.</w:t>
      </w:r>
    </w:p>
    <w:p w14:paraId="5EB536E6" w14:textId="40E697A2" w:rsidR="005E3BAB" w:rsidRDefault="005E3BAB" w:rsidP="005E3BAB">
      <w:pPr>
        <w:ind w:firstLine="0"/>
        <w:jc w:val="left"/>
        <w:rPr>
          <w:rFonts w:ascii="Consolas" w:eastAsia="Times New Roman" w:hAnsi="Consolas" w:cs="Times New Roman"/>
          <w:color w:val="008013"/>
          <w:sz w:val="20"/>
          <w:szCs w:val="20"/>
          <w:lang w:eastAsia="en-GB"/>
        </w:rPr>
      </w:pPr>
      <w:r w:rsidRPr="005E3BAB">
        <w:rPr>
          <w:rFonts w:ascii="Consolas" w:eastAsia="Times New Roman" w:hAnsi="Consolas" w:cs="Times New Roman"/>
          <w:color w:val="008013"/>
          <w:sz w:val="20"/>
          <w:szCs w:val="20"/>
          <w:lang w:eastAsia="en-GB"/>
        </w:rPr>
        <w:t xml:space="preserve">       thresholds is array with thresholds optimal for each class</w:t>
      </w:r>
    </w:p>
    <w:p w14:paraId="6FE3C461" w14:textId="780F8288" w:rsidR="008F3E15" w:rsidRPr="005E3BAB" w:rsidRDefault="008F3E15" w:rsidP="008F3E15">
      <w:pPr>
        <w:rPr>
          <w:lang w:eastAsia="en-GB"/>
        </w:rPr>
      </w:pPr>
      <w:r>
        <w:rPr>
          <w:lang w:eastAsia="en-GB"/>
        </w:rPr>
        <w:t>Estimation of these thresholds performed by quality measure defined by argument “Accuracy”. These thresholds can be used to calculate “Natural” value of delta.</w:t>
      </w:r>
    </w:p>
    <w:p w14:paraId="6907EF18" w14:textId="2B15C48A" w:rsidR="005E3BAB" w:rsidRPr="005E3BAB" w:rsidRDefault="005E3BAB" w:rsidP="005E3BAB">
      <w:pPr>
        <w:ind w:firstLine="0"/>
        <w:jc w:val="left"/>
        <w:rPr>
          <w:rFonts w:ascii="Consolas" w:eastAsia="Times New Roman" w:hAnsi="Consolas" w:cs="Times New Roman"/>
          <w:sz w:val="20"/>
          <w:szCs w:val="20"/>
          <w:lang w:eastAsia="en-GB"/>
        </w:rPr>
      </w:pPr>
      <w:r w:rsidRPr="005E3BAB">
        <w:rPr>
          <w:rFonts w:ascii="Consolas" w:eastAsia="Times New Roman" w:hAnsi="Consolas" w:cs="Times New Roman"/>
          <w:color w:val="008013"/>
          <w:sz w:val="20"/>
          <w:szCs w:val="20"/>
          <w:lang w:eastAsia="en-GB"/>
        </w:rPr>
        <w:t xml:space="preserve">       direct is M-by-C matrix with used direction for each class in</w:t>
      </w:r>
    </w:p>
    <w:p w14:paraId="706C47E1" w14:textId="6B4DF79E" w:rsidR="005E3BAB" w:rsidRPr="005E3BAB" w:rsidRDefault="005E3BAB" w:rsidP="005E3BAB">
      <w:pPr>
        <w:ind w:firstLine="0"/>
        <w:jc w:val="left"/>
        <w:rPr>
          <w:rFonts w:ascii="Consolas" w:eastAsia="Times New Roman" w:hAnsi="Consolas" w:cs="Times New Roman"/>
          <w:sz w:val="20"/>
          <w:szCs w:val="20"/>
          <w:lang w:eastAsia="en-GB"/>
        </w:rPr>
      </w:pPr>
      <w:r w:rsidRPr="005E3BAB">
        <w:rPr>
          <w:rFonts w:ascii="Consolas" w:eastAsia="Times New Roman" w:hAnsi="Consolas" w:cs="Times New Roman"/>
          <w:color w:val="008013"/>
          <w:sz w:val="20"/>
          <w:szCs w:val="20"/>
          <w:lang w:eastAsia="en-GB"/>
        </w:rPr>
        <w:t xml:space="preserve">           corresponding column. If vectors were specified b</w:t>
      </w:r>
      <w:r w:rsidR="002C6701">
        <w:rPr>
          <w:rFonts w:ascii="Consolas" w:eastAsia="Times New Roman" w:hAnsi="Consolas" w:cs="Times New Roman"/>
          <w:color w:val="008013"/>
          <w:sz w:val="20"/>
          <w:szCs w:val="20"/>
          <w:lang w:eastAsia="en-GB"/>
        </w:rPr>
        <w:t>y</w:t>
      </w:r>
      <w:r w:rsidRPr="005E3BAB">
        <w:rPr>
          <w:rFonts w:ascii="Consolas" w:eastAsia="Times New Roman" w:hAnsi="Consolas" w:cs="Times New Roman"/>
          <w:color w:val="008013"/>
          <w:sz w:val="20"/>
          <w:szCs w:val="20"/>
          <w:lang w:eastAsia="en-GB"/>
        </w:rPr>
        <w:t xml:space="preserve"> </w:t>
      </w:r>
      <w:r w:rsidR="002C6701" w:rsidRPr="005E3BAB">
        <w:rPr>
          <w:rFonts w:ascii="Consolas" w:eastAsia="Times New Roman" w:hAnsi="Consolas" w:cs="Times New Roman"/>
          <w:color w:val="008013"/>
          <w:sz w:val="20"/>
          <w:szCs w:val="20"/>
          <w:lang w:eastAsia="en-GB"/>
        </w:rPr>
        <w:t>user,</w:t>
      </w:r>
      <w:r w:rsidRPr="005E3BAB">
        <w:rPr>
          <w:rFonts w:ascii="Consolas" w:eastAsia="Times New Roman" w:hAnsi="Consolas" w:cs="Times New Roman"/>
          <w:color w:val="008013"/>
          <w:sz w:val="20"/>
          <w:szCs w:val="20"/>
          <w:lang w:eastAsia="en-GB"/>
        </w:rPr>
        <w:t xml:space="preserve"> they</w:t>
      </w:r>
    </w:p>
    <w:p w14:paraId="050E6C9E" w14:textId="0D838731" w:rsidR="005E3BAB" w:rsidRPr="005E3BAB" w:rsidRDefault="005E3BAB" w:rsidP="005E3BAB">
      <w:pPr>
        <w:ind w:firstLine="0"/>
        <w:jc w:val="left"/>
        <w:rPr>
          <w:rFonts w:ascii="Consolas" w:eastAsia="Times New Roman" w:hAnsi="Consolas" w:cs="Times New Roman"/>
          <w:sz w:val="20"/>
          <w:szCs w:val="20"/>
          <w:lang w:eastAsia="en-GB"/>
        </w:rPr>
      </w:pPr>
      <w:r w:rsidRPr="005E3BAB">
        <w:rPr>
          <w:rFonts w:ascii="Consolas" w:eastAsia="Times New Roman" w:hAnsi="Consolas" w:cs="Times New Roman"/>
          <w:color w:val="008013"/>
          <w:sz w:val="20"/>
          <w:szCs w:val="20"/>
          <w:lang w:eastAsia="en-GB"/>
        </w:rPr>
        <w:t xml:space="preserve">           will be rescaled to unit length and can be inverted to provide</w:t>
      </w:r>
    </w:p>
    <w:p w14:paraId="15698FD7" w14:textId="09E61216" w:rsidR="005E3BAB" w:rsidRDefault="005E3BAB" w:rsidP="005E3BAB">
      <w:pPr>
        <w:ind w:firstLine="0"/>
        <w:jc w:val="left"/>
        <w:rPr>
          <w:rFonts w:ascii="Consolas" w:eastAsia="Times New Roman" w:hAnsi="Consolas" w:cs="Times New Roman"/>
          <w:color w:val="008013"/>
          <w:sz w:val="20"/>
          <w:szCs w:val="20"/>
          <w:lang w:eastAsia="en-GB"/>
        </w:rPr>
      </w:pPr>
      <w:r w:rsidRPr="005E3BAB">
        <w:rPr>
          <w:rFonts w:ascii="Consolas" w:eastAsia="Times New Roman" w:hAnsi="Consolas" w:cs="Times New Roman"/>
          <w:color w:val="008013"/>
          <w:sz w:val="20"/>
          <w:szCs w:val="20"/>
          <w:lang w:eastAsia="en-GB"/>
        </w:rPr>
        <w:t xml:space="preserve">           low values for rejection.</w:t>
      </w:r>
    </w:p>
    <w:p w14:paraId="1FF12013" w14:textId="47C53176" w:rsidR="008F3E15" w:rsidRPr="005E3BAB" w:rsidRDefault="008F3E15" w:rsidP="008F3E15">
      <w:pPr>
        <w:rPr>
          <w:lang w:eastAsia="en-GB"/>
        </w:rPr>
      </w:pPr>
      <w:r>
        <w:rPr>
          <w:lang w:eastAsia="en-GB"/>
        </w:rPr>
        <w:t>This matrix contains in columns direction vectors to project data (one column for one class). These vectors can be calculated through Fisher’s discriminant or from user defined directions. In any case each vector has unit length and projection of data on this vector produces smaller value (score) for false positive points (points which should be rejected).</w:t>
      </w:r>
    </w:p>
    <w:p w14:paraId="0DBFE58E" w14:textId="2A21B2E2" w:rsidR="005E3BAB" w:rsidRPr="005E3BAB" w:rsidRDefault="005E3BAB" w:rsidP="005E3BAB">
      <w:pPr>
        <w:ind w:firstLine="0"/>
        <w:jc w:val="left"/>
        <w:rPr>
          <w:rFonts w:ascii="Consolas" w:eastAsia="Times New Roman" w:hAnsi="Consolas" w:cs="Times New Roman"/>
          <w:sz w:val="20"/>
          <w:szCs w:val="20"/>
          <w:lang w:eastAsia="en-GB"/>
        </w:rPr>
      </w:pPr>
      <w:r w:rsidRPr="005E3BAB">
        <w:rPr>
          <w:rFonts w:ascii="Consolas" w:eastAsia="Times New Roman" w:hAnsi="Consolas" w:cs="Times New Roman"/>
          <w:color w:val="008013"/>
          <w:sz w:val="20"/>
          <w:szCs w:val="20"/>
          <w:lang w:eastAsia="en-GB"/>
        </w:rPr>
        <w:t xml:space="preserve">       error is array with error estimated for each class for optimal</w:t>
      </w:r>
    </w:p>
    <w:p w14:paraId="15D61FC7" w14:textId="69D853DA" w:rsidR="005E3BAB" w:rsidRPr="005E3BAB" w:rsidRDefault="005E3BAB" w:rsidP="005E3BAB">
      <w:pPr>
        <w:ind w:firstLine="0"/>
        <w:jc w:val="left"/>
        <w:rPr>
          <w:rFonts w:ascii="Consolas" w:eastAsia="Times New Roman" w:hAnsi="Consolas" w:cs="Times New Roman"/>
          <w:sz w:val="20"/>
          <w:szCs w:val="20"/>
          <w:lang w:eastAsia="en-GB"/>
        </w:rPr>
      </w:pPr>
      <w:r w:rsidRPr="005E3BAB">
        <w:rPr>
          <w:rFonts w:ascii="Consolas" w:eastAsia="Times New Roman" w:hAnsi="Consolas" w:cs="Times New Roman"/>
          <w:color w:val="008013"/>
          <w:sz w:val="20"/>
          <w:szCs w:val="20"/>
          <w:lang w:eastAsia="en-GB"/>
        </w:rPr>
        <w:t xml:space="preserve">           threshold.</w:t>
      </w:r>
    </w:p>
    <w:p w14:paraId="528DC8B1" w14:textId="6E895CCD" w:rsidR="005E3BAB" w:rsidRDefault="008F3E15" w:rsidP="008F3E15">
      <w:pPr>
        <w:rPr>
          <w:lang w:eastAsia="en-GB"/>
        </w:rPr>
      </w:pPr>
      <w:r>
        <w:rPr>
          <w:lang w:eastAsia="en-GB"/>
        </w:rPr>
        <w:t>This array contains errors (type of measure is specified in argument “Accuracy”) which corresponds to optimal threshold.</w:t>
      </w:r>
    </w:p>
    <w:p w14:paraId="3F3B4750" w14:textId="1911D23D" w:rsidR="008E37BF" w:rsidRDefault="008E37BF" w:rsidP="008E37BF">
      <w:pPr>
        <w:pStyle w:val="Heading2"/>
        <w:rPr>
          <w:lang w:eastAsia="en-GB"/>
        </w:rPr>
      </w:pPr>
      <w:bookmarkStart w:id="17" w:name="_Ref162172259"/>
      <w:bookmarkStart w:id="18" w:name="_Toc162979825"/>
      <w:r>
        <w:rPr>
          <w:lang w:eastAsia="en-GB"/>
        </w:rPr>
        <w:t>Function es</w:t>
      </w:r>
      <w:r w:rsidR="00BD6F14">
        <w:rPr>
          <w:lang w:eastAsia="en-GB"/>
        </w:rPr>
        <w:t>t</w:t>
      </w:r>
      <w:r>
        <w:rPr>
          <w:lang w:eastAsia="en-GB"/>
        </w:rPr>
        <w:t>imate</w:t>
      </w:r>
      <w:bookmarkEnd w:id="17"/>
      <w:bookmarkEnd w:id="18"/>
    </w:p>
    <w:p w14:paraId="514AD737" w14:textId="6C54A850" w:rsidR="00BE6AD5" w:rsidRDefault="00BE6AD5" w:rsidP="00BE6AD5">
      <w:pPr>
        <w:rPr>
          <w:lang w:eastAsia="en-GB"/>
        </w:rPr>
      </w:pPr>
      <w:r w:rsidRPr="00BE6AD5">
        <w:rPr>
          <w:lang w:eastAsia="en-GB"/>
        </w:rPr>
        <w:t>This function is using the previously created model to estimate</w:t>
      </w:r>
      <w:r>
        <w:rPr>
          <w:lang w:eastAsia="en-GB"/>
        </w:rPr>
        <w:t xml:space="preserve"> </w:t>
      </w:r>
      <w:r w:rsidRPr="00BE6AD5">
        <w:rPr>
          <w:lang w:eastAsia="en-GB"/>
        </w:rPr>
        <w:t xml:space="preserve">probabilities </w:t>
      </w:r>
      <w:r>
        <w:rPr>
          <w:lang w:eastAsia="en-GB"/>
        </w:rPr>
        <w:t>t</w:t>
      </w:r>
      <w:r w:rsidRPr="00BE6AD5">
        <w:rPr>
          <w:lang w:eastAsia="en-GB"/>
        </w:rPr>
        <w:t>o correctly reject</w:t>
      </w:r>
      <w:r>
        <w:rPr>
          <w:lang w:eastAsia="en-GB"/>
        </w:rPr>
        <w:t xml:space="preserve"> classifier’s false positive and probability to accept classifier’s true positive. Both probabilities are estimated from both sides.</w:t>
      </w:r>
    </w:p>
    <w:p w14:paraId="06C9EA4B" w14:textId="0C54801C" w:rsidR="00BE6AD5" w:rsidRDefault="00BE6AD5" w:rsidP="00BE6AD5">
      <w:pPr>
        <w:rPr>
          <w:rFonts w:eastAsiaTheme="minorEastAsia"/>
          <w:lang w:eastAsia="en-GB"/>
        </w:rPr>
      </w:pPr>
      <w:r>
        <w:rPr>
          <w:lang w:eastAsia="en-GB"/>
        </w:rPr>
        <w:t xml:space="preserve">This estimation can be produced for arbitrary specified rejection threshold </w:t>
      </w:r>
      <m:oMath>
        <m:sSub>
          <m:sSubPr>
            <m:ctrlPr>
              <w:rPr>
                <w:rFonts w:ascii="Cambria Math" w:hAnsi="Cambria Math"/>
                <w:i/>
                <w:lang w:eastAsia="en-GB"/>
              </w:rPr>
            </m:ctrlPr>
          </m:sSubPr>
          <m:e>
            <m:r>
              <m:rPr>
                <m:sty m:val="p"/>
              </m:rPr>
              <w:rPr>
                <w:rFonts w:ascii="Cambria Math" w:hAnsi="Cambria Math"/>
                <w:lang w:eastAsia="en-GB"/>
              </w:rPr>
              <m:t>Δ</m:t>
            </m:r>
            <m:ctrlPr>
              <w:rPr>
                <w:rFonts w:ascii="Cambria Math" w:hAnsi="Cambria Math"/>
                <w:lang w:eastAsia="en-GB"/>
              </w:rPr>
            </m:ctrlPr>
          </m:e>
          <m:sub>
            <m:r>
              <w:rPr>
                <w:rFonts w:ascii="Cambria Math" w:hAnsi="Cambria Math"/>
                <w:lang w:eastAsia="en-GB"/>
              </w:rPr>
              <m:t>k</m:t>
            </m:r>
          </m:sub>
        </m:sSub>
      </m:oMath>
      <w:r>
        <w:rPr>
          <w:rFonts w:eastAsiaTheme="minorEastAsia"/>
          <w:lang w:eastAsia="en-GB"/>
        </w:rPr>
        <w:t>, for rejection threshold corresponding to optimal thresholds, defined during model creation, or individually for each point.</w:t>
      </w:r>
      <w:r w:rsidR="00A15070">
        <w:rPr>
          <w:rFonts w:eastAsiaTheme="minorEastAsia"/>
          <w:lang w:eastAsia="en-GB"/>
        </w:rPr>
        <w:t xml:space="preserve"> The last can be used for estimation of probability that prediction is correct.</w:t>
      </w:r>
    </w:p>
    <w:p w14:paraId="20C37AB4" w14:textId="7EAB9416" w:rsidR="00963F4F" w:rsidRDefault="00963F4F" w:rsidP="00BE6AD5">
      <w:pPr>
        <w:rPr>
          <w:rFonts w:eastAsiaTheme="minorEastAsia"/>
          <w:lang w:eastAsia="en-GB"/>
        </w:rPr>
      </w:pPr>
      <w:r>
        <w:rPr>
          <w:rFonts w:eastAsiaTheme="minorEastAsia"/>
          <w:lang w:eastAsia="en-GB"/>
        </w:rPr>
        <w:t>This function also can define acceptance/rejection for each element of sent dataset.</w:t>
      </w:r>
    </w:p>
    <w:p w14:paraId="175D04CF" w14:textId="68627D9A" w:rsidR="00894C35" w:rsidRDefault="00894C35" w:rsidP="00BE6AD5">
      <w:pPr>
        <w:rPr>
          <w:rFonts w:eastAsiaTheme="minorEastAsia"/>
          <w:lang w:eastAsia="en-GB"/>
        </w:rPr>
      </w:pPr>
      <w:r>
        <w:rPr>
          <w:rFonts w:eastAsiaTheme="minorEastAsia"/>
          <w:lang w:eastAsia="en-GB"/>
        </w:rPr>
        <w:t xml:space="preserve">Argument mdl contains model created by </w:t>
      </w:r>
      <w:r>
        <w:rPr>
          <w:rFonts w:eastAsiaTheme="minorEastAsia"/>
          <w:lang w:eastAsia="en-GB"/>
        </w:rPr>
        <w:fldChar w:fldCharType="begin"/>
      </w:r>
      <w:r>
        <w:rPr>
          <w:rFonts w:eastAsiaTheme="minorEastAsia"/>
          <w:lang w:eastAsia="en-GB"/>
        </w:rPr>
        <w:instrText xml:space="preserve"> REF _Ref162172248 \h </w:instrText>
      </w:r>
      <w:r>
        <w:rPr>
          <w:rFonts w:eastAsiaTheme="minorEastAsia"/>
          <w:lang w:eastAsia="en-GB"/>
        </w:rPr>
      </w:r>
      <w:r>
        <w:rPr>
          <w:rFonts w:eastAsiaTheme="minorEastAsia"/>
          <w:lang w:eastAsia="en-GB"/>
        </w:rPr>
        <w:fldChar w:fldCharType="separate"/>
      </w:r>
      <w:r>
        <w:t xml:space="preserve">Function </w:t>
      </w:r>
      <w:proofErr w:type="spellStart"/>
      <w:r>
        <w:t>modelCreator</w:t>
      </w:r>
      <w:proofErr w:type="spellEnd"/>
      <w:r>
        <w:rPr>
          <w:rFonts w:eastAsiaTheme="minorEastAsia"/>
          <w:lang w:eastAsia="en-GB"/>
        </w:rPr>
        <w:fldChar w:fldCharType="end"/>
      </w:r>
      <w:r>
        <w:rPr>
          <w:rFonts w:eastAsiaTheme="minorEastAsia"/>
          <w:lang w:eastAsia="en-GB"/>
        </w:rPr>
        <w:t>.</w:t>
      </w:r>
    </w:p>
    <w:p w14:paraId="3DA6B04D" w14:textId="64509C2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mdl is model created by modelCreator function. T</w:t>
      </w:r>
      <w:r w:rsidR="002C6701">
        <w:rPr>
          <w:rFonts w:ascii="Consolas" w:eastAsia="Times New Roman" w:hAnsi="Consolas" w:cs="Times New Roman"/>
          <w:color w:val="008013"/>
          <w:sz w:val="20"/>
          <w:szCs w:val="20"/>
          <w:lang w:eastAsia="en-GB"/>
        </w:rPr>
        <w:t>h</w:t>
      </w:r>
      <w:r w:rsidRPr="00894C35">
        <w:rPr>
          <w:rFonts w:ascii="Consolas" w:eastAsia="Times New Roman" w:hAnsi="Consolas" w:cs="Times New Roman"/>
          <w:color w:val="008013"/>
          <w:sz w:val="20"/>
          <w:szCs w:val="20"/>
          <w:lang w:eastAsia="en-GB"/>
        </w:rPr>
        <w:t>is model contains</w:t>
      </w:r>
    </w:p>
    <w:p w14:paraId="3EC649FF" w14:textId="0AFC9421"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following fields</w:t>
      </w:r>
    </w:p>
    <w:p w14:paraId="5811952D" w14:textId="16CB6126"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sp is cell array with array of scores for set sp for each class</w:t>
      </w:r>
    </w:p>
    <w:p w14:paraId="3594BB83" w14:textId="135ABA4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sm is cell array with array of scores for set sm for each class</w:t>
      </w:r>
    </w:p>
    <w:p w14:paraId="25EA541A" w14:textId="1AA84C7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thresholds is array with thresholds optimal for each class</w:t>
      </w:r>
    </w:p>
    <w:p w14:paraId="29A9362C" w14:textId="45897C6B"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direct is M-by-C matrix with used direction for each class in</w:t>
      </w:r>
    </w:p>
    <w:p w14:paraId="5B900FD2" w14:textId="0789219C"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corresponding column. If vectors were specified b</w:t>
      </w:r>
      <w:r w:rsidR="002C6701">
        <w:rPr>
          <w:rFonts w:ascii="Consolas" w:eastAsia="Times New Roman" w:hAnsi="Consolas" w:cs="Times New Roman"/>
          <w:color w:val="008013"/>
          <w:sz w:val="20"/>
          <w:szCs w:val="20"/>
          <w:lang w:eastAsia="en-GB"/>
        </w:rPr>
        <w:t>y</w:t>
      </w:r>
      <w:r w:rsidRPr="00894C35">
        <w:rPr>
          <w:rFonts w:ascii="Consolas" w:eastAsia="Times New Roman" w:hAnsi="Consolas" w:cs="Times New Roman"/>
          <w:color w:val="008013"/>
          <w:sz w:val="20"/>
          <w:szCs w:val="20"/>
          <w:lang w:eastAsia="en-GB"/>
        </w:rPr>
        <w:t xml:space="preserve"> </w:t>
      </w:r>
      <w:r w:rsidR="002C6701" w:rsidRPr="00894C35">
        <w:rPr>
          <w:rFonts w:ascii="Consolas" w:eastAsia="Times New Roman" w:hAnsi="Consolas" w:cs="Times New Roman"/>
          <w:color w:val="008013"/>
          <w:sz w:val="20"/>
          <w:szCs w:val="20"/>
          <w:lang w:eastAsia="en-GB"/>
        </w:rPr>
        <w:t>user,</w:t>
      </w:r>
      <w:r w:rsidRPr="00894C35">
        <w:rPr>
          <w:rFonts w:ascii="Consolas" w:eastAsia="Times New Roman" w:hAnsi="Consolas" w:cs="Times New Roman"/>
          <w:color w:val="008013"/>
          <w:sz w:val="20"/>
          <w:szCs w:val="20"/>
          <w:lang w:eastAsia="en-GB"/>
        </w:rPr>
        <w:t xml:space="preserve"> they</w:t>
      </w:r>
    </w:p>
    <w:p w14:paraId="40BBE353" w14:textId="5AAAF98E"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will be rescaled to unit length and can be inverted to provide</w:t>
      </w:r>
    </w:p>
    <w:p w14:paraId="030CC08C" w14:textId="6C34B3B8"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low values for rejection.</w:t>
      </w:r>
    </w:p>
    <w:p w14:paraId="1B4362B9" w14:textId="3CDF92B4"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lastRenderedPageBreak/>
        <w:t xml:space="preserve">       error is array with error estimated for each class for optimal</w:t>
      </w:r>
    </w:p>
    <w:p w14:paraId="032F1EF7" w14:textId="680BDCC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w:t>
      </w:r>
    </w:p>
    <w:p w14:paraId="3F2F293B" w14:textId="67E6071B" w:rsidR="00BE6AD5" w:rsidRPr="00BE6AD5" w:rsidRDefault="00963F4F" w:rsidP="00BE6AD5">
      <w:pPr>
        <w:rPr>
          <w:lang w:eastAsia="en-GB"/>
        </w:rPr>
      </w:pPr>
      <w:r>
        <w:rPr>
          <w:lang w:eastAsia="en-GB"/>
        </w:rPr>
        <w:t xml:space="preserve">To specify what to calculate </w:t>
      </w:r>
      <w:r w:rsidR="00894C35">
        <w:rPr>
          <w:lang w:eastAsia="en-GB"/>
        </w:rPr>
        <w:t xml:space="preserve">for general outcome </w:t>
      </w:r>
      <w:r>
        <w:rPr>
          <w:lang w:eastAsia="en-GB"/>
        </w:rPr>
        <w:t xml:space="preserve">the arguments delta </w:t>
      </w:r>
      <w:r w:rsidR="00894C35">
        <w:rPr>
          <w:lang w:eastAsia="en-GB"/>
        </w:rPr>
        <w:t>is used.</w:t>
      </w:r>
    </w:p>
    <w:p w14:paraId="32281821" w14:textId="1C5C648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delta specifies rejection threshold for all classes and can has </w:t>
      </w:r>
    </w:p>
    <w:p w14:paraId="473267A7" w14:textId="1F883DB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following values </w:t>
      </w:r>
    </w:p>
    <w:p w14:paraId="73BF5E50" w14:textId="48B39C2C"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'Auto' for optimal threshold defined during model creation</w:t>
      </w:r>
    </w:p>
    <w:p w14:paraId="0F920B71" w14:textId="2D7B1AE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Real number between 0 and 1 to use the same threshold for all</w:t>
      </w:r>
    </w:p>
    <w:p w14:paraId="70CDA293" w14:textId="66C3DE5E"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classes. In this case for each class threshold defined by</w:t>
      </w:r>
    </w:p>
    <w:p w14:paraId="1BE2C7E8" w14:textId="03369CCF"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finding of threshold which corresponds to cumulative function</w:t>
      </w:r>
    </w:p>
    <w:p w14:paraId="661BD556" w14:textId="612A70D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equal to delta. </w:t>
      </w:r>
    </w:p>
    <w:p w14:paraId="54D43E13" w14:textId="3436BD92" w:rsidR="00894C35" w:rsidRDefault="00894C35" w:rsidP="00894C35">
      <w:pPr>
        <w:ind w:firstLine="0"/>
        <w:jc w:val="left"/>
        <w:rPr>
          <w:rFonts w:ascii="Consolas" w:eastAsia="Times New Roman" w:hAnsi="Consolas" w:cs="Times New Roman"/>
          <w:color w:val="008013"/>
          <w:sz w:val="20"/>
          <w:szCs w:val="20"/>
          <w:lang w:eastAsia="en-GB"/>
        </w:rPr>
      </w:pPr>
      <w:r w:rsidRPr="00894C35">
        <w:rPr>
          <w:rFonts w:ascii="Consolas" w:eastAsia="Times New Roman" w:hAnsi="Consolas" w:cs="Times New Roman"/>
          <w:color w:val="008013"/>
          <w:sz w:val="20"/>
          <w:szCs w:val="20"/>
          <w:lang w:eastAsia="en-GB"/>
        </w:rPr>
        <w:t xml:space="preserve">        C-by-1 vector contains specified values of delta for each class.</w:t>
      </w:r>
    </w:p>
    <w:p w14:paraId="09D17C27" w14:textId="63767A59" w:rsidR="00894C35" w:rsidRPr="00894C35" w:rsidRDefault="00894C35" w:rsidP="00894C35">
      <w:pPr>
        <w:rPr>
          <w:lang w:eastAsia="en-GB"/>
        </w:rPr>
      </w:pPr>
      <w:r>
        <w:rPr>
          <w:lang w:eastAsia="en-GB"/>
        </w:rPr>
        <w:t>To request detailed prediction for additional dataset with known prediction the arguments data and predicted are used.</w:t>
      </w:r>
    </w:p>
    <w:p w14:paraId="4BBDDAC8" w14:textId="5B0C4A9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data (optional) is N-by-M matrix with data to test. M must be equal to</w:t>
      </w:r>
    </w:p>
    <w:p w14:paraId="4D7F0611" w14:textId="0195AE91"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number of rows in matrix direct in model mdl.</w:t>
      </w:r>
    </w:p>
    <w:p w14:paraId="1D18AB18" w14:textId="665696E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predicted (optional, must be presented together with data) is N-by-1</w:t>
      </w:r>
    </w:p>
    <w:p w14:paraId="5668874B" w14:textId="22E774BC"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vector of predicted by classifier labels for records in data.</w:t>
      </w:r>
    </w:p>
    <w:p w14:paraId="031B1E58" w14:textId="24760F5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Number of elements in predicted must be the same as number of rows</w:t>
      </w:r>
    </w:p>
    <w:p w14:paraId="4267BE21" w14:textId="603640AF"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in matrix data. </w:t>
      </w:r>
    </w:p>
    <w:p w14:paraId="2A622B6F" w14:textId="6239B82D" w:rsidR="00C15D44" w:rsidRDefault="00894C35" w:rsidP="00C15D44">
      <w:pPr>
        <w:rPr>
          <w:rFonts w:eastAsiaTheme="minorEastAsia"/>
        </w:rPr>
      </w:pPr>
      <w:r>
        <w:rPr>
          <w:rFonts w:eastAsiaTheme="minorEastAsia"/>
        </w:rPr>
        <w:t>The output of function depends on set of specified inputs. Table general will be calculated anyway. Table detailed will be calculated if specified matrix data and vector predicted. Structures on tables general and detailed are the same but meaning of columns is slightly different.</w:t>
      </w:r>
    </w:p>
    <w:p w14:paraId="2A968825" w14:textId="2F42B4DB"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general is table which calculated for anytime and presented general</w:t>
      </w:r>
    </w:p>
    <w:p w14:paraId="6BF1B992" w14:textId="76D48FC5"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information for specified delta and mdl. general is table with</w:t>
      </w:r>
    </w:p>
    <w:p w14:paraId="336916D8" w14:textId="539C713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following columns: </w:t>
      </w:r>
    </w:p>
    <w:p w14:paraId="619E193C" w14:textId="33AF9C7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Class is column with class number</w:t>
      </w:r>
    </w:p>
    <w:p w14:paraId="093AF88E" w14:textId="7311C955"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is used threshold for rejection (if score is less than</w:t>
      </w:r>
    </w:p>
    <w:p w14:paraId="365E0653" w14:textId="0C65AEC1"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then prediction of classifier is rejected)</w:t>
      </w:r>
    </w:p>
    <w:p w14:paraId="50257478" w14:textId="33EDD2BE"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Delta is fraction of false positives to reject (corresponds to</w:t>
      </w:r>
    </w:p>
    <w:p w14:paraId="47F20306" w14:textId="45BA9871"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w:t>
      </w:r>
    </w:p>
    <w:p w14:paraId="2A6AD872" w14:textId="2277039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Delta_A is fraction of true positives to accept (corresponds to</w:t>
      </w:r>
    </w:p>
    <w:p w14:paraId="5FFE4A08" w14:textId="4AD177D8"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w:t>
      </w:r>
    </w:p>
    <w:p w14:paraId="396AECB9" w14:textId="60EF77F4"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LowBoundReject is lower boundary of probability of correct rejection</w:t>
      </w:r>
    </w:p>
    <w:p w14:paraId="56084A8D" w14:textId="5DD9A75A"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(equation (8) in journal paper).</w:t>
      </w:r>
    </w:p>
    <w:p w14:paraId="1720D8CB" w14:textId="01F60E2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UpBoundReject is upper boundary of probability of correct rejection</w:t>
      </w:r>
    </w:p>
    <w:p w14:paraId="6229A7DB" w14:textId="5788A0B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(equation (8) in journal paper).</w:t>
      </w:r>
    </w:p>
    <w:p w14:paraId="73195AAA" w14:textId="2F8A641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LowBoundAccept is lower boundary of probability of correct</w:t>
      </w:r>
    </w:p>
    <w:p w14:paraId="2EB8315B" w14:textId="6B2E045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acceptance (equation (7) in journal paper).</w:t>
      </w:r>
    </w:p>
    <w:p w14:paraId="6B4A44CD" w14:textId="5F697CD5"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UpBoundAccept is upper boundary of probability of correct </w:t>
      </w:r>
    </w:p>
    <w:p w14:paraId="1B3E5706" w14:textId="6CE6E1B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acceptance (equation (7) in journal paper).</w:t>
      </w:r>
    </w:p>
    <w:p w14:paraId="419D400B" w14:textId="706D869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detailed is table with individual output for each point in data. Table</w:t>
      </w:r>
    </w:p>
    <w:p w14:paraId="48AECF0C" w14:textId="34D029F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contains one row for each row in data. Structure of table is the</w:t>
      </w:r>
    </w:p>
    <w:p w14:paraId="7549CC28" w14:textId="492BC57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same as for general but with slightly different meani</w:t>
      </w:r>
      <w:r w:rsidR="002C6701">
        <w:rPr>
          <w:rFonts w:ascii="Consolas" w:eastAsia="Times New Roman" w:hAnsi="Consolas" w:cs="Times New Roman"/>
          <w:color w:val="008013"/>
          <w:sz w:val="20"/>
          <w:szCs w:val="20"/>
          <w:lang w:eastAsia="en-GB"/>
        </w:rPr>
        <w:t>ng</w:t>
      </w:r>
      <w:r w:rsidRPr="00894C35">
        <w:rPr>
          <w:rFonts w:ascii="Consolas" w:eastAsia="Times New Roman" w:hAnsi="Consolas" w:cs="Times New Roman"/>
          <w:color w:val="008013"/>
          <w:sz w:val="20"/>
          <w:szCs w:val="20"/>
          <w:lang w:eastAsia="en-GB"/>
        </w:rPr>
        <w:t>s of columns:</w:t>
      </w:r>
    </w:p>
    <w:p w14:paraId="2B2A21B4" w14:textId="78BB6E3F"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Class is column with class number predicted by classifier (from</w:t>
      </w:r>
    </w:p>
    <w:p w14:paraId="0A5BC3F2" w14:textId="49814F90"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vector predicted)</w:t>
      </w:r>
    </w:p>
    <w:p w14:paraId="7D78CE50" w14:textId="00D617B7"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is used threshold for rejection (if score is less than</w:t>
      </w:r>
    </w:p>
    <w:p w14:paraId="1E8FC422" w14:textId="30587723"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then prediction of classifier is rejected).</w:t>
      </w:r>
    </w:p>
    <w:p w14:paraId="0C640394" w14:textId="4E78E5D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Threshold is equal to score calculated for c</w:t>
      </w:r>
      <w:r w:rsidR="002C6701">
        <w:rPr>
          <w:rFonts w:ascii="Consolas" w:eastAsia="Times New Roman" w:hAnsi="Consolas" w:cs="Times New Roman"/>
          <w:color w:val="008013"/>
          <w:sz w:val="20"/>
          <w:szCs w:val="20"/>
          <w:lang w:eastAsia="en-GB"/>
        </w:rPr>
        <w:t>u</w:t>
      </w:r>
      <w:r w:rsidRPr="00894C35">
        <w:rPr>
          <w:rFonts w:ascii="Consolas" w:eastAsia="Times New Roman" w:hAnsi="Consolas" w:cs="Times New Roman"/>
          <w:color w:val="008013"/>
          <w:sz w:val="20"/>
          <w:szCs w:val="20"/>
          <w:lang w:eastAsia="en-GB"/>
        </w:rPr>
        <w:t>rrent point.</w:t>
      </w:r>
    </w:p>
    <w:p w14:paraId="73E9F338" w14:textId="2BD7EB51"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Delta is fraction of false positives with smaller score</w:t>
      </w:r>
    </w:p>
    <w:p w14:paraId="71249CDC" w14:textId="156B4C28"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Delta_A is fraction of true positives with smaller score</w:t>
      </w:r>
    </w:p>
    <w:p w14:paraId="24A284F5" w14:textId="50556A2E"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LowBoundReject is lower boundary of probability of correct rejection</w:t>
      </w:r>
    </w:p>
    <w:p w14:paraId="09D3672D" w14:textId="77D743C5"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(equation (8) in journal paper).</w:t>
      </w:r>
    </w:p>
    <w:p w14:paraId="0E29D75B" w14:textId="184FCD56"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UpBoundReject is upper boundary of probability of correct rejection</w:t>
      </w:r>
    </w:p>
    <w:p w14:paraId="763785C3" w14:textId="48851DF4"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(equation (8) in journal paper).</w:t>
      </w:r>
    </w:p>
    <w:p w14:paraId="4B138386" w14:textId="35DAFEF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LowBoundAccept is lower boundary of probability of correct</w:t>
      </w:r>
    </w:p>
    <w:p w14:paraId="46A984EB" w14:textId="2D735392"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acceptance (equation (7) in journal paper).</w:t>
      </w:r>
    </w:p>
    <w:p w14:paraId="705D1205" w14:textId="3C59D0B8" w:rsidR="00894C35" w:rsidRPr="00894C35" w:rsidRDefault="00894C35" w:rsidP="00894C35">
      <w:pPr>
        <w:ind w:firstLine="0"/>
        <w:jc w:val="left"/>
        <w:rPr>
          <w:rFonts w:ascii="Consolas" w:eastAsia="Times New Roman" w:hAnsi="Consolas" w:cs="Times New Roman"/>
          <w:sz w:val="20"/>
          <w:szCs w:val="20"/>
          <w:lang w:eastAsia="en-GB"/>
        </w:rPr>
      </w:pPr>
      <w:r w:rsidRPr="00894C35">
        <w:rPr>
          <w:rFonts w:ascii="Consolas" w:eastAsia="Times New Roman" w:hAnsi="Consolas" w:cs="Times New Roman"/>
          <w:color w:val="008013"/>
          <w:sz w:val="20"/>
          <w:szCs w:val="20"/>
          <w:lang w:eastAsia="en-GB"/>
        </w:rPr>
        <w:t xml:space="preserve">       UpBoundAccept is upper boundary of probability of correct </w:t>
      </w:r>
    </w:p>
    <w:p w14:paraId="3D89442D" w14:textId="5A7A2128" w:rsidR="00894C35" w:rsidRDefault="00894C35" w:rsidP="00894C35">
      <w:pPr>
        <w:ind w:firstLine="0"/>
        <w:jc w:val="left"/>
        <w:rPr>
          <w:rFonts w:ascii="Consolas" w:eastAsia="Times New Roman" w:hAnsi="Consolas" w:cs="Times New Roman"/>
          <w:color w:val="008013"/>
          <w:sz w:val="20"/>
          <w:szCs w:val="20"/>
          <w:lang w:eastAsia="en-GB"/>
        </w:rPr>
      </w:pPr>
      <w:r w:rsidRPr="00894C35">
        <w:rPr>
          <w:rFonts w:ascii="Consolas" w:eastAsia="Times New Roman" w:hAnsi="Consolas" w:cs="Times New Roman"/>
          <w:color w:val="008013"/>
          <w:sz w:val="20"/>
          <w:szCs w:val="20"/>
          <w:lang w:eastAsia="en-GB"/>
        </w:rPr>
        <w:lastRenderedPageBreak/>
        <w:t xml:space="preserve">           acceptance (equation (7) in journal paper).</w:t>
      </w:r>
    </w:p>
    <w:p w14:paraId="1A56D55F" w14:textId="43263F5B" w:rsidR="008B7431" w:rsidRDefault="008B7431" w:rsidP="008B7431">
      <w:pPr>
        <w:rPr>
          <w:lang w:eastAsia="en-GB"/>
        </w:rPr>
      </w:pPr>
      <w:r>
        <w:rPr>
          <w:lang w:eastAsia="en-GB"/>
        </w:rPr>
        <w:t>In QSAR dataset used for model testing we have sizes of sets presented in</w:t>
      </w:r>
      <w:r w:rsidR="00D5035D">
        <w:rPr>
          <w:lang w:eastAsia="en-GB"/>
        </w:rPr>
        <w:t xml:space="preserve"> </w:t>
      </w:r>
      <w:r w:rsidR="00D5035D">
        <w:rPr>
          <w:lang w:eastAsia="en-GB"/>
        </w:rPr>
        <w:fldChar w:fldCharType="begin"/>
      </w:r>
      <w:r w:rsidR="00D5035D">
        <w:rPr>
          <w:lang w:eastAsia="en-GB"/>
        </w:rPr>
        <w:instrText xml:space="preserve"> REF _Ref162778752 \h </w:instrText>
      </w:r>
      <w:r w:rsidR="00D5035D">
        <w:rPr>
          <w:lang w:eastAsia="en-GB"/>
        </w:rPr>
      </w:r>
      <w:r w:rsidR="00D5035D">
        <w:rPr>
          <w:lang w:eastAsia="en-GB"/>
        </w:rPr>
        <w:fldChar w:fldCharType="separate"/>
      </w:r>
      <w:r w:rsidR="00D5035D">
        <w:t xml:space="preserve">Table </w:t>
      </w:r>
      <w:r w:rsidR="00D5035D">
        <w:rPr>
          <w:noProof/>
        </w:rPr>
        <w:t>2</w:t>
      </w:r>
      <w:r w:rsidR="00D5035D">
        <w:rPr>
          <w:lang w:eastAsia="en-GB"/>
        </w:rPr>
        <w:fldChar w:fldCharType="end"/>
      </w:r>
      <w:r w:rsidR="00D5035D">
        <w:rPr>
          <w:lang w:eastAsia="en-GB"/>
        </w:rPr>
        <w:t xml:space="preserve">. As we can see sizes of sets are very small and we cannot expect thin interval of probabilities. Really, results of general estimation, presented in </w:t>
      </w:r>
      <w:r w:rsidR="00D5035D">
        <w:rPr>
          <w:lang w:eastAsia="en-GB"/>
        </w:rPr>
        <w:fldChar w:fldCharType="begin"/>
      </w:r>
      <w:r w:rsidR="00D5035D">
        <w:rPr>
          <w:lang w:eastAsia="en-GB"/>
        </w:rPr>
        <w:instrText xml:space="preserve"> REF _Ref162778995 \h </w:instrText>
      </w:r>
      <w:r w:rsidR="00D5035D">
        <w:rPr>
          <w:lang w:eastAsia="en-GB"/>
        </w:rPr>
      </w:r>
      <w:r w:rsidR="00D5035D">
        <w:rPr>
          <w:lang w:eastAsia="en-GB"/>
        </w:rPr>
        <w:fldChar w:fldCharType="separate"/>
      </w:r>
      <w:r w:rsidR="00D5035D">
        <w:t xml:space="preserve">Table </w:t>
      </w:r>
      <w:r w:rsidR="00D5035D">
        <w:rPr>
          <w:noProof/>
        </w:rPr>
        <w:t>3</w:t>
      </w:r>
      <w:r w:rsidR="00D5035D">
        <w:rPr>
          <w:lang w:eastAsia="en-GB"/>
        </w:rPr>
        <w:fldChar w:fldCharType="end"/>
      </w:r>
      <w:r w:rsidR="00D5035D">
        <w:rPr>
          <w:lang w:eastAsia="en-GB"/>
        </w:rPr>
        <w:t>, demonstrated very wide intervals, or, really, absence of certainty in decisions. This means that for small datasets there is no any methods to guaranty correctness of correctors and, really, classifiers.</w:t>
      </w:r>
      <w:r w:rsidR="00F12BCF">
        <w:rPr>
          <w:lang w:eastAsia="en-GB"/>
        </w:rPr>
        <w:t xml:space="preserve"> For individual points intervals can be essentially better if these points locate far from optimal border.</w:t>
      </w:r>
    </w:p>
    <w:p w14:paraId="49F44E87" w14:textId="496F9CF8" w:rsidR="008B7431" w:rsidRDefault="008B7431" w:rsidP="00D5035D">
      <w:pPr>
        <w:pStyle w:val="Caption"/>
        <w:spacing w:before="240"/>
      </w:pPr>
      <w:bookmarkStart w:id="19" w:name="_Ref162778752"/>
      <w:r>
        <w:t xml:space="preserve">Table </w:t>
      </w:r>
      <w:fldSimple w:instr=" SEQ Table \* ARABIC ">
        <w:r>
          <w:rPr>
            <w:noProof/>
          </w:rPr>
          <w:t>2</w:t>
        </w:r>
      </w:fldSimple>
      <w:bookmarkEnd w:id="19"/>
      <w:r>
        <w:t>. Sizes of sets for QSAR dataset</w:t>
      </w:r>
    </w:p>
    <w:tbl>
      <w:tblPr>
        <w:tblStyle w:val="TableGrid"/>
        <w:tblW w:w="0" w:type="auto"/>
        <w:jc w:val="center"/>
        <w:tblLook w:val="04A0" w:firstRow="1" w:lastRow="0" w:firstColumn="1" w:lastColumn="0" w:noHBand="0" w:noVBand="1"/>
      </w:tblPr>
      <w:tblGrid>
        <w:gridCol w:w="933"/>
        <w:gridCol w:w="639"/>
        <w:gridCol w:w="639"/>
      </w:tblGrid>
      <w:tr w:rsidR="008B7431" w:rsidRPr="00D5035D" w14:paraId="43062BBC" w14:textId="77777777" w:rsidTr="00D5035D">
        <w:trPr>
          <w:jc w:val="center"/>
        </w:trPr>
        <w:tc>
          <w:tcPr>
            <w:tcW w:w="0" w:type="auto"/>
          </w:tcPr>
          <w:p w14:paraId="5B3A928A" w14:textId="32E29EFE" w:rsidR="008B7431" w:rsidRPr="00D5035D" w:rsidRDefault="008B7431" w:rsidP="00D5035D">
            <w:pPr>
              <w:ind w:firstLine="0"/>
              <w:jc w:val="center"/>
              <w:rPr>
                <w:rFonts w:cs="Times New Roman"/>
                <w:sz w:val="20"/>
                <w:szCs w:val="20"/>
              </w:rPr>
            </w:pPr>
            <w:r w:rsidRPr="00D5035D">
              <w:rPr>
                <w:rFonts w:cs="Times New Roman"/>
                <w:sz w:val="20"/>
                <w:szCs w:val="20"/>
              </w:rPr>
              <w:t>Class (k)</w:t>
            </w:r>
          </w:p>
        </w:tc>
        <w:tc>
          <w:tcPr>
            <w:tcW w:w="0" w:type="auto"/>
          </w:tcPr>
          <w:p w14:paraId="7114B09D" w14:textId="30A09F58" w:rsidR="008B7431" w:rsidRPr="00D5035D" w:rsidRDefault="00F53EAE" w:rsidP="00D5035D">
            <w:pPr>
              <w:ind w:firstLine="0"/>
              <w:jc w:val="center"/>
              <w:rPr>
                <w:rFonts w:cs="Times New Roman"/>
                <w:sz w:val="20"/>
                <w:szCs w:val="20"/>
              </w:rPr>
            </w:pPr>
            <m:oMathPara>
              <m:oMath>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oMath>
            </m:oMathPara>
          </w:p>
        </w:tc>
        <w:tc>
          <w:tcPr>
            <w:tcW w:w="0" w:type="auto"/>
          </w:tcPr>
          <w:p w14:paraId="41C87A3C" w14:textId="77036137" w:rsidR="008B7431" w:rsidRPr="00D5035D" w:rsidRDefault="00F53EAE" w:rsidP="00D5035D">
            <w:pPr>
              <w:ind w:firstLine="0"/>
              <w:jc w:val="center"/>
              <w:rPr>
                <w:rFonts w:cs="Times New Roman"/>
                <w:sz w:val="20"/>
                <w:szCs w:val="20"/>
              </w:rPr>
            </w:pPr>
            <m:oMathPara>
              <m:oMath>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oMath>
            </m:oMathPara>
          </w:p>
        </w:tc>
      </w:tr>
      <w:tr w:rsidR="008B7431" w:rsidRPr="00D5035D" w14:paraId="5A94701A" w14:textId="77777777" w:rsidTr="00D5035D">
        <w:trPr>
          <w:jc w:val="center"/>
        </w:trPr>
        <w:tc>
          <w:tcPr>
            <w:tcW w:w="0" w:type="auto"/>
          </w:tcPr>
          <w:p w14:paraId="5EC8A044" w14:textId="548A3945" w:rsidR="008B7431" w:rsidRPr="00D5035D" w:rsidRDefault="008B7431" w:rsidP="00D5035D">
            <w:pPr>
              <w:ind w:firstLine="0"/>
              <w:jc w:val="center"/>
              <w:rPr>
                <w:rFonts w:cs="Times New Roman"/>
                <w:sz w:val="20"/>
                <w:szCs w:val="20"/>
              </w:rPr>
            </w:pPr>
            <w:r w:rsidRPr="00D5035D">
              <w:rPr>
                <w:rFonts w:cs="Times New Roman"/>
                <w:sz w:val="20"/>
                <w:szCs w:val="20"/>
              </w:rPr>
              <w:t>1</w:t>
            </w:r>
          </w:p>
        </w:tc>
        <w:tc>
          <w:tcPr>
            <w:tcW w:w="0" w:type="auto"/>
          </w:tcPr>
          <w:p w14:paraId="51B929CB" w14:textId="26AC8C78" w:rsidR="008B7431" w:rsidRPr="00D5035D" w:rsidRDefault="001A1685" w:rsidP="00D5035D">
            <w:pPr>
              <w:ind w:firstLine="0"/>
              <w:jc w:val="center"/>
              <w:rPr>
                <w:rFonts w:cs="Times New Roman"/>
                <w:sz w:val="20"/>
                <w:szCs w:val="20"/>
              </w:rPr>
            </w:pPr>
            <w:r>
              <w:rPr>
                <w:rFonts w:cs="Times New Roman"/>
                <w:sz w:val="20"/>
                <w:szCs w:val="20"/>
              </w:rPr>
              <w:t>9</w:t>
            </w:r>
          </w:p>
        </w:tc>
        <w:tc>
          <w:tcPr>
            <w:tcW w:w="0" w:type="auto"/>
          </w:tcPr>
          <w:p w14:paraId="47852976" w14:textId="67124EEB" w:rsidR="008B7431" w:rsidRPr="00D5035D" w:rsidRDefault="001A1685" w:rsidP="00D5035D">
            <w:pPr>
              <w:ind w:firstLine="0"/>
              <w:jc w:val="center"/>
              <w:rPr>
                <w:rFonts w:cs="Times New Roman"/>
                <w:sz w:val="20"/>
                <w:szCs w:val="20"/>
              </w:rPr>
            </w:pPr>
            <w:r>
              <w:rPr>
                <w:rFonts w:cs="Times New Roman"/>
                <w:sz w:val="20"/>
                <w:szCs w:val="20"/>
              </w:rPr>
              <w:t>62</w:t>
            </w:r>
          </w:p>
        </w:tc>
      </w:tr>
      <w:tr w:rsidR="008B7431" w:rsidRPr="00D5035D" w14:paraId="28E09E47" w14:textId="77777777" w:rsidTr="00D5035D">
        <w:trPr>
          <w:jc w:val="center"/>
        </w:trPr>
        <w:tc>
          <w:tcPr>
            <w:tcW w:w="0" w:type="auto"/>
          </w:tcPr>
          <w:p w14:paraId="0B9D864A" w14:textId="55C3F7AA" w:rsidR="008B7431" w:rsidRPr="00D5035D" w:rsidRDefault="008B7431" w:rsidP="00D5035D">
            <w:pPr>
              <w:ind w:firstLine="0"/>
              <w:jc w:val="center"/>
              <w:rPr>
                <w:rFonts w:cs="Times New Roman"/>
                <w:sz w:val="20"/>
                <w:szCs w:val="20"/>
              </w:rPr>
            </w:pPr>
            <w:r w:rsidRPr="00D5035D">
              <w:rPr>
                <w:rFonts w:cs="Times New Roman"/>
                <w:sz w:val="20"/>
                <w:szCs w:val="20"/>
              </w:rPr>
              <w:t>2</w:t>
            </w:r>
          </w:p>
        </w:tc>
        <w:tc>
          <w:tcPr>
            <w:tcW w:w="0" w:type="auto"/>
          </w:tcPr>
          <w:p w14:paraId="35358D7D" w14:textId="44959629" w:rsidR="008B7431" w:rsidRPr="00D5035D" w:rsidRDefault="00D5035D" w:rsidP="00D5035D">
            <w:pPr>
              <w:ind w:firstLine="0"/>
              <w:jc w:val="center"/>
              <w:rPr>
                <w:rFonts w:cs="Times New Roman"/>
                <w:sz w:val="20"/>
                <w:szCs w:val="20"/>
              </w:rPr>
            </w:pPr>
            <w:r w:rsidRPr="00D5035D">
              <w:rPr>
                <w:rFonts w:cs="Times New Roman"/>
                <w:sz w:val="20"/>
                <w:szCs w:val="20"/>
              </w:rPr>
              <w:t>9</w:t>
            </w:r>
          </w:p>
        </w:tc>
        <w:tc>
          <w:tcPr>
            <w:tcW w:w="0" w:type="auto"/>
          </w:tcPr>
          <w:p w14:paraId="6281CE9F" w14:textId="09E17151" w:rsidR="008B7431" w:rsidRPr="00D5035D" w:rsidRDefault="001A1685" w:rsidP="00D5035D">
            <w:pPr>
              <w:ind w:firstLine="0"/>
              <w:jc w:val="center"/>
              <w:rPr>
                <w:rFonts w:cs="Times New Roman"/>
                <w:sz w:val="20"/>
                <w:szCs w:val="20"/>
              </w:rPr>
            </w:pPr>
            <w:r>
              <w:rPr>
                <w:rFonts w:cs="Times New Roman"/>
                <w:sz w:val="20"/>
                <w:szCs w:val="20"/>
              </w:rPr>
              <w:t>27</w:t>
            </w:r>
          </w:p>
        </w:tc>
      </w:tr>
    </w:tbl>
    <w:p w14:paraId="64B9E4C4" w14:textId="0A940512" w:rsidR="00D5035D" w:rsidRDefault="00D5035D" w:rsidP="00D5035D">
      <w:pPr>
        <w:pStyle w:val="Caption"/>
        <w:spacing w:before="240"/>
      </w:pPr>
      <w:bookmarkStart w:id="20" w:name="_Ref162778995"/>
      <w:r>
        <w:t xml:space="preserve">Table </w:t>
      </w:r>
      <w:fldSimple w:instr=" SEQ Table \* ARABIC ">
        <w:r>
          <w:rPr>
            <w:noProof/>
          </w:rPr>
          <w:t>3</w:t>
        </w:r>
      </w:fldSimple>
      <w:bookmarkEnd w:id="20"/>
      <w:r>
        <w:t>. Estimated probabilities for QSAR dataset</w:t>
      </w:r>
    </w:p>
    <w:tbl>
      <w:tblPr>
        <w:tblW w:w="0" w:type="auto"/>
        <w:tblCellMar>
          <w:left w:w="57" w:type="dxa"/>
          <w:right w:w="57" w:type="dxa"/>
        </w:tblCellMar>
        <w:tblLook w:val="04A0" w:firstRow="1" w:lastRow="0" w:firstColumn="1" w:lastColumn="0" w:noHBand="0" w:noVBand="1"/>
      </w:tblPr>
      <w:tblGrid>
        <w:gridCol w:w="548"/>
        <w:gridCol w:w="925"/>
        <w:gridCol w:w="764"/>
        <w:gridCol w:w="764"/>
        <w:gridCol w:w="1525"/>
        <w:gridCol w:w="1403"/>
        <w:gridCol w:w="1581"/>
        <w:gridCol w:w="1459"/>
      </w:tblGrid>
      <w:tr w:rsidR="00D5035D" w:rsidRPr="00D5035D" w14:paraId="49BB21F0" w14:textId="77777777" w:rsidTr="00D5035D">
        <w:trPr>
          <w:trHeight w:val="2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0F980"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Class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2009C6F"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Threshold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C7E2EC2"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Delta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FD4998D"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Delta_a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A137E3B"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LowBoundReject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8DE6644"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UpBoundReject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7060776"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LowBoundAccept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D58FBA8" w14:textId="77777777" w:rsidR="00D5035D" w:rsidRPr="00D5035D" w:rsidRDefault="00D5035D" w:rsidP="00D5035D">
            <w:pPr>
              <w:ind w:firstLine="0"/>
              <w:jc w:val="left"/>
              <w:rPr>
                <w:rFonts w:eastAsia="Times New Roman" w:cs="Times New Roman"/>
                <w:color w:val="000000"/>
                <w:sz w:val="20"/>
                <w:szCs w:val="20"/>
                <w:lang w:eastAsia="en-GB"/>
              </w:rPr>
            </w:pPr>
            <w:r w:rsidRPr="00D5035D">
              <w:rPr>
                <w:rFonts w:eastAsia="Times New Roman" w:cs="Times New Roman"/>
                <w:color w:val="000000"/>
                <w:sz w:val="20"/>
                <w:szCs w:val="20"/>
                <w:lang w:eastAsia="en-GB"/>
              </w:rPr>
              <w:t>UpBoundAccept</w:t>
            </w:r>
          </w:p>
        </w:tc>
      </w:tr>
      <w:tr w:rsidR="001A1685" w:rsidRPr="00D5035D" w14:paraId="79976B78" w14:textId="77777777" w:rsidTr="00D5035D">
        <w:trPr>
          <w:trHeight w:val="22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11E016" w14:textId="697A2635"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bottom"/>
            <w:hideMark/>
          </w:tcPr>
          <w:p w14:paraId="67CE750C" w14:textId="658727E8"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6.45562</w:t>
            </w:r>
          </w:p>
        </w:tc>
        <w:tc>
          <w:tcPr>
            <w:tcW w:w="0" w:type="auto"/>
            <w:tcBorders>
              <w:top w:val="nil"/>
              <w:left w:val="nil"/>
              <w:bottom w:val="single" w:sz="4" w:space="0" w:color="auto"/>
              <w:right w:val="single" w:sz="4" w:space="0" w:color="auto"/>
            </w:tcBorders>
            <w:shd w:val="clear" w:color="auto" w:fill="auto"/>
            <w:noWrap/>
            <w:vAlign w:val="bottom"/>
            <w:hideMark/>
          </w:tcPr>
          <w:p w14:paraId="766D2B04" w14:textId="29ED600F"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55183A9A" w14:textId="743D6F15"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0.11290</w:t>
            </w:r>
          </w:p>
        </w:tc>
        <w:tc>
          <w:tcPr>
            <w:tcW w:w="0" w:type="auto"/>
            <w:tcBorders>
              <w:top w:val="nil"/>
              <w:left w:val="nil"/>
              <w:bottom w:val="single" w:sz="4" w:space="0" w:color="auto"/>
              <w:right w:val="single" w:sz="4" w:space="0" w:color="auto"/>
            </w:tcBorders>
            <w:shd w:val="clear" w:color="auto" w:fill="auto"/>
            <w:noWrap/>
            <w:vAlign w:val="bottom"/>
            <w:hideMark/>
          </w:tcPr>
          <w:p w14:paraId="1D8D136B" w14:textId="4677EC89"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0.53287</w:t>
            </w:r>
          </w:p>
        </w:tc>
        <w:tc>
          <w:tcPr>
            <w:tcW w:w="0" w:type="auto"/>
            <w:tcBorders>
              <w:top w:val="nil"/>
              <w:left w:val="nil"/>
              <w:bottom w:val="single" w:sz="4" w:space="0" w:color="auto"/>
              <w:right w:val="single" w:sz="4" w:space="0" w:color="auto"/>
            </w:tcBorders>
            <w:shd w:val="clear" w:color="auto" w:fill="auto"/>
            <w:noWrap/>
            <w:vAlign w:val="bottom"/>
            <w:hideMark/>
          </w:tcPr>
          <w:p w14:paraId="482EB1CF" w14:textId="5CF4B0FF"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4268260B" w14:textId="055ED6E0"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0.67441</w:t>
            </w:r>
          </w:p>
        </w:tc>
        <w:tc>
          <w:tcPr>
            <w:tcW w:w="0" w:type="auto"/>
            <w:tcBorders>
              <w:top w:val="nil"/>
              <w:left w:val="nil"/>
              <w:bottom w:val="single" w:sz="4" w:space="0" w:color="auto"/>
              <w:right w:val="single" w:sz="4" w:space="0" w:color="auto"/>
            </w:tcBorders>
            <w:shd w:val="clear" w:color="auto" w:fill="auto"/>
            <w:noWrap/>
            <w:vAlign w:val="bottom"/>
            <w:hideMark/>
          </w:tcPr>
          <w:p w14:paraId="308857A7" w14:textId="3ED5D360"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0.99372</w:t>
            </w:r>
          </w:p>
        </w:tc>
      </w:tr>
      <w:tr w:rsidR="001A1685" w:rsidRPr="00D5035D" w14:paraId="66C9A527" w14:textId="77777777" w:rsidTr="00D5035D">
        <w:trPr>
          <w:trHeight w:val="22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02D793" w14:textId="1F200F56"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bottom"/>
            <w:hideMark/>
          </w:tcPr>
          <w:p w14:paraId="2514FB58" w14:textId="0CD9BF4D"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0.99129</w:t>
            </w:r>
          </w:p>
        </w:tc>
        <w:tc>
          <w:tcPr>
            <w:tcW w:w="0" w:type="auto"/>
            <w:tcBorders>
              <w:top w:val="nil"/>
              <w:left w:val="nil"/>
              <w:bottom w:val="single" w:sz="4" w:space="0" w:color="auto"/>
              <w:right w:val="single" w:sz="4" w:space="0" w:color="auto"/>
            </w:tcBorders>
            <w:shd w:val="clear" w:color="auto" w:fill="auto"/>
            <w:noWrap/>
            <w:vAlign w:val="bottom"/>
            <w:hideMark/>
          </w:tcPr>
          <w:p w14:paraId="30FB29C0" w14:textId="68D6EC36"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2E7D68DE" w14:textId="20ABB9F6"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0.03704</w:t>
            </w:r>
          </w:p>
        </w:tc>
        <w:tc>
          <w:tcPr>
            <w:tcW w:w="0" w:type="auto"/>
            <w:tcBorders>
              <w:top w:val="nil"/>
              <w:left w:val="nil"/>
              <w:bottom w:val="single" w:sz="4" w:space="0" w:color="auto"/>
              <w:right w:val="single" w:sz="4" w:space="0" w:color="auto"/>
            </w:tcBorders>
            <w:shd w:val="clear" w:color="auto" w:fill="auto"/>
            <w:noWrap/>
            <w:vAlign w:val="bottom"/>
            <w:hideMark/>
          </w:tcPr>
          <w:p w14:paraId="1C2CD661" w14:textId="4D341E6D"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0.53287</w:t>
            </w:r>
          </w:p>
        </w:tc>
        <w:tc>
          <w:tcPr>
            <w:tcW w:w="0" w:type="auto"/>
            <w:tcBorders>
              <w:top w:val="nil"/>
              <w:left w:val="nil"/>
              <w:bottom w:val="single" w:sz="4" w:space="0" w:color="auto"/>
              <w:right w:val="single" w:sz="4" w:space="0" w:color="auto"/>
            </w:tcBorders>
            <w:shd w:val="clear" w:color="auto" w:fill="auto"/>
            <w:noWrap/>
            <w:vAlign w:val="bottom"/>
            <w:hideMark/>
          </w:tcPr>
          <w:p w14:paraId="7F2916E2" w14:textId="423C4CF3"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1.00000</w:t>
            </w:r>
          </w:p>
        </w:tc>
        <w:tc>
          <w:tcPr>
            <w:tcW w:w="0" w:type="auto"/>
            <w:tcBorders>
              <w:top w:val="nil"/>
              <w:left w:val="nil"/>
              <w:bottom w:val="single" w:sz="4" w:space="0" w:color="auto"/>
              <w:right w:val="single" w:sz="4" w:space="0" w:color="auto"/>
            </w:tcBorders>
            <w:shd w:val="clear" w:color="auto" w:fill="auto"/>
            <w:noWrap/>
            <w:vAlign w:val="bottom"/>
            <w:hideMark/>
          </w:tcPr>
          <w:p w14:paraId="665FDF86" w14:textId="03328B37"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0.65427</w:t>
            </w:r>
          </w:p>
        </w:tc>
        <w:tc>
          <w:tcPr>
            <w:tcW w:w="0" w:type="auto"/>
            <w:tcBorders>
              <w:top w:val="nil"/>
              <w:left w:val="nil"/>
              <w:bottom w:val="single" w:sz="4" w:space="0" w:color="auto"/>
              <w:right w:val="single" w:sz="4" w:space="0" w:color="auto"/>
            </w:tcBorders>
            <w:shd w:val="clear" w:color="auto" w:fill="auto"/>
            <w:noWrap/>
            <w:vAlign w:val="bottom"/>
            <w:hideMark/>
          </w:tcPr>
          <w:p w14:paraId="070F089A" w14:textId="167A826C" w:rsidR="001A1685" w:rsidRPr="00D5035D" w:rsidRDefault="001A1685" w:rsidP="001A1685">
            <w:pPr>
              <w:ind w:firstLine="0"/>
              <w:jc w:val="right"/>
              <w:rPr>
                <w:rFonts w:eastAsia="Times New Roman" w:cs="Times New Roman"/>
                <w:color w:val="000000"/>
                <w:sz w:val="20"/>
                <w:szCs w:val="20"/>
                <w:lang w:eastAsia="en-GB"/>
              </w:rPr>
            </w:pPr>
            <w:r w:rsidRPr="001A1685">
              <w:rPr>
                <w:rFonts w:cs="Times New Roman"/>
                <w:color w:val="000000"/>
                <w:sz w:val="20"/>
                <w:szCs w:val="20"/>
              </w:rPr>
              <w:t>1.00000</w:t>
            </w:r>
          </w:p>
        </w:tc>
      </w:tr>
    </w:tbl>
    <w:p w14:paraId="2ABEEF09" w14:textId="7E65CD6E" w:rsidR="00C15D44" w:rsidRDefault="00D12742" w:rsidP="00F20442">
      <w:pPr>
        <w:pStyle w:val="Heading2"/>
        <w:rPr>
          <w:rFonts w:eastAsiaTheme="minorEastAsia"/>
        </w:rPr>
      </w:pPr>
      <w:bookmarkStart w:id="21" w:name="_Toc162979826"/>
      <w:r>
        <w:rPr>
          <w:lang w:eastAsia="en-GB"/>
        </w:rPr>
        <w:t>Class rejectAcceptModel</w:t>
      </w:r>
      <w:bookmarkEnd w:id="21"/>
    </w:p>
    <w:p w14:paraId="2152AD23" w14:textId="571AA092" w:rsidR="00C15D44" w:rsidRDefault="00D12742" w:rsidP="00C15D44">
      <w:pPr>
        <w:rPr>
          <w:rFonts w:eastAsiaTheme="minorEastAsia"/>
        </w:rPr>
      </w:pPr>
      <w:r>
        <w:rPr>
          <w:rFonts w:eastAsiaTheme="minorEastAsia"/>
        </w:rPr>
        <w:t>This class create model, fit parameters and estimate probabilities. Really this object implemented all functionality, described in “</w:t>
      </w:r>
      <w:r>
        <w:rPr>
          <w:rFonts w:eastAsiaTheme="minorEastAsia"/>
        </w:rPr>
        <w:fldChar w:fldCharType="begin"/>
      </w:r>
      <w:r>
        <w:rPr>
          <w:rFonts w:eastAsiaTheme="minorEastAsia"/>
        </w:rPr>
        <w:instrText xml:space="preserve"> REF _Ref162172248 \h </w:instrText>
      </w:r>
      <w:r>
        <w:rPr>
          <w:rFonts w:eastAsiaTheme="minorEastAsia"/>
        </w:rPr>
      </w:r>
      <w:r>
        <w:rPr>
          <w:rFonts w:eastAsiaTheme="minorEastAsia"/>
        </w:rPr>
        <w:fldChar w:fldCharType="separate"/>
      </w:r>
      <w:r>
        <w:t xml:space="preserve">Function </w:t>
      </w:r>
      <w:proofErr w:type="spellStart"/>
      <w:r>
        <w:t>modelCreator</w:t>
      </w:r>
      <w:proofErr w:type="spellEnd"/>
      <w:r>
        <w:rPr>
          <w:rFonts w:eastAsiaTheme="minorEastAsia"/>
        </w:rPr>
        <w:fldChar w:fldCharType="end"/>
      </w:r>
      <w:r>
        <w:rPr>
          <w:rFonts w:eastAsiaTheme="minorEastAsia"/>
        </w:rPr>
        <w:t>” and “</w:t>
      </w:r>
      <w:r>
        <w:rPr>
          <w:rFonts w:eastAsiaTheme="minorEastAsia"/>
        </w:rPr>
        <w:fldChar w:fldCharType="begin"/>
      </w:r>
      <w:r>
        <w:rPr>
          <w:rFonts w:eastAsiaTheme="minorEastAsia"/>
        </w:rPr>
        <w:instrText xml:space="preserve"> REF _Ref162172259 \h </w:instrText>
      </w:r>
      <w:r>
        <w:rPr>
          <w:rFonts w:eastAsiaTheme="minorEastAsia"/>
        </w:rPr>
      </w:r>
      <w:r>
        <w:rPr>
          <w:rFonts w:eastAsiaTheme="minorEastAsia"/>
        </w:rPr>
        <w:fldChar w:fldCharType="separate"/>
      </w:r>
      <w:r>
        <w:rPr>
          <w:lang w:eastAsia="en-GB"/>
        </w:rPr>
        <w:t>Function estimate</w:t>
      </w:r>
      <w:r>
        <w:rPr>
          <w:rFonts w:eastAsiaTheme="minorEastAsia"/>
        </w:rPr>
        <w:fldChar w:fldCharType="end"/>
      </w:r>
      <w:r>
        <w:rPr>
          <w:rFonts w:eastAsiaTheme="minorEastAsia"/>
        </w:rPr>
        <w:t>”.</w:t>
      </w:r>
    </w:p>
    <w:p w14:paraId="79045CC5" w14:textId="3A3AB91B" w:rsidR="00C15D44" w:rsidRDefault="001352BC" w:rsidP="00C15D44">
      <w:pPr>
        <w:rPr>
          <w:rFonts w:eastAsiaTheme="minorEastAsia"/>
        </w:rPr>
      </w:pPr>
      <w:r>
        <w:rPr>
          <w:rFonts w:eastAsiaTheme="minorEastAsia"/>
        </w:rPr>
        <w:t>Attributes</w:t>
      </w:r>
      <w:r w:rsidR="00D12742">
        <w:rPr>
          <w:rFonts w:eastAsiaTheme="minorEastAsia"/>
        </w:rPr>
        <w:t xml:space="preserve"> of class</w:t>
      </w:r>
      <w:r>
        <w:rPr>
          <w:rFonts w:eastAsiaTheme="minorEastAsia"/>
        </w:rPr>
        <w:t xml:space="preserve"> and their initial values</w:t>
      </w:r>
      <w:r w:rsidR="00D12742">
        <w:rPr>
          <w:rFonts w:eastAsiaTheme="minorEastAsia"/>
        </w:rPr>
        <w:t>:</w:t>
      </w:r>
    </w:p>
    <w:p w14:paraId="5B141AB4" w14:textId="77777777" w:rsidR="001352BC" w:rsidRPr="001352BC" w:rsidRDefault="001352BC" w:rsidP="001352BC">
      <w:pPr>
        <w:pStyle w:val="Software"/>
        <w:rPr>
          <w:rFonts w:eastAsiaTheme="minorEastAsia"/>
          <w:color w:val="00B050"/>
        </w:rPr>
      </w:pPr>
      <w:r w:rsidRPr="001352BC">
        <w:rPr>
          <w:rFonts w:eastAsiaTheme="minorEastAsia"/>
        </w:rPr>
        <w:t xml:space="preserve">    sp = None </w:t>
      </w:r>
      <w:r w:rsidRPr="001352BC">
        <w:rPr>
          <w:rFonts w:eastAsiaTheme="minorEastAsia"/>
          <w:color w:val="00B050"/>
        </w:rPr>
        <w:t># is list with array of scores for set sp for each class</w:t>
      </w:r>
    </w:p>
    <w:p w14:paraId="2D5147C7" w14:textId="77777777" w:rsidR="001352BC" w:rsidRPr="001352BC" w:rsidRDefault="001352BC" w:rsidP="001352BC">
      <w:pPr>
        <w:pStyle w:val="Software"/>
        <w:rPr>
          <w:rFonts w:eastAsiaTheme="minorEastAsia"/>
        </w:rPr>
      </w:pPr>
      <w:r w:rsidRPr="001352BC">
        <w:rPr>
          <w:rFonts w:eastAsiaTheme="minorEastAsia"/>
        </w:rPr>
        <w:t xml:space="preserve">    sm = None </w:t>
      </w:r>
      <w:r w:rsidRPr="001352BC">
        <w:rPr>
          <w:rFonts w:eastAsiaTheme="minorEastAsia"/>
          <w:color w:val="00B050"/>
        </w:rPr>
        <w:t># is list with array of scores for set sm for each class</w:t>
      </w:r>
    </w:p>
    <w:p w14:paraId="223B75B6" w14:textId="77777777" w:rsidR="001352BC" w:rsidRPr="001352BC" w:rsidRDefault="001352BC" w:rsidP="001352BC">
      <w:pPr>
        <w:pStyle w:val="Software"/>
        <w:rPr>
          <w:rFonts w:eastAsiaTheme="minorEastAsia"/>
          <w:color w:val="00B050"/>
        </w:rPr>
      </w:pPr>
      <w:r w:rsidRPr="001352BC">
        <w:rPr>
          <w:rFonts w:eastAsiaTheme="minorEastAsia"/>
        </w:rPr>
        <w:t xml:space="preserve">    thresholds = None </w:t>
      </w:r>
      <w:r w:rsidRPr="001352BC">
        <w:rPr>
          <w:rFonts w:eastAsiaTheme="minorEastAsia"/>
          <w:color w:val="00B050"/>
        </w:rPr>
        <w:t># is array with thresholds optimal for each class</w:t>
      </w:r>
    </w:p>
    <w:p w14:paraId="5E1F877B" w14:textId="77777777" w:rsidR="001352BC" w:rsidRPr="001352BC" w:rsidRDefault="001352BC" w:rsidP="001352BC">
      <w:pPr>
        <w:pStyle w:val="Software"/>
        <w:rPr>
          <w:rFonts w:eastAsiaTheme="minorEastAsia"/>
          <w:color w:val="00B050"/>
        </w:rPr>
      </w:pPr>
      <w:r w:rsidRPr="001352BC">
        <w:rPr>
          <w:rFonts w:eastAsiaTheme="minorEastAsia"/>
        </w:rPr>
        <w:t xml:space="preserve">    direct = None </w:t>
      </w:r>
      <w:r w:rsidRPr="001352BC">
        <w:rPr>
          <w:rFonts w:eastAsiaTheme="minorEastAsia"/>
          <w:color w:val="00B050"/>
        </w:rPr>
        <w:t># is M-by-C matrix with used direction for each class in</w:t>
      </w:r>
    </w:p>
    <w:p w14:paraId="7A9D54A5" w14:textId="44CA7093" w:rsidR="001352BC" w:rsidRPr="001352BC" w:rsidRDefault="001352BC" w:rsidP="001352BC">
      <w:pPr>
        <w:pStyle w:val="Software"/>
        <w:rPr>
          <w:rFonts w:eastAsiaTheme="minorEastAsia"/>
          <w:color w:val="00B050"/>
        </w:rPr>
      </w:pPr>
      <w:r w:rsidRPr="001352BC">
        <w:rPr>
          <w:rFonts w:eastAsiaTheme="minorEastAsia"/>
          <w:color w:val="00B050"/>
        </w:rPr>
        <w:t xml:space="preserve">           # corresponding column. If vectors were specified b</w:t>
      </w:r>
      <w:r w:rsidR="00EB135A">
        <w:rPr>
          <w:rFonts w:eastAsiaTheme="minorEastAsia"/>
          <w:color w:val="00B050"/>
        </w:rPr>
        <w:t>y</w:t>
      </w:r>
      <w:r w:rsidRPr="001352BC">
        <w:rPr>
          <w:rFonts w:eastAsiaTheme="minorEastAsia"/>
          <w:color w:val="00B050"/>
        </w:rPr>
        <w:t xml:space="preserve"> </w:t>
      </w:r>
      <w:r w:rsidR="00EB135A" w:rsidRPr="001352BC">
        <w:rPr>
          <w:rFonts w:eastAsiaTheme="minorEastAsia"/>
          <w:color w:val="00B050"/>
        </w:rPr>
        <w:t>user,</w:t>
      </w:r>
      <w:r w:rsidRPr="001352BC">
        <w:rPr>
          <w:rFonts w:eastAsiaTheme="minorEastAsia"/>
          <w:color w:val="00B050"/>
        </w:rPr>
        <w:t xml:space="preserve"> they</w:t>
      </w:r>
    </w:p>
    <w:p w14:paraId="00C52B6A" w14:textId="77777777" w:rsidR="001352BC" w:rsidRPr="001352BC" w:rsidRDefault="001352BC" w:rsidP="001352BC">
      <w:pPr>
        <w:pStyle w:val="Software"/>
        <w:rPr>
          <w:rFonts w:eastAsiaTheme="minorEastAsia"/>
          <w:color w:val="00B050"/>
        </w:rPr>
      </w:pPr>
      <w:r w:rsidRPr="001352BC">
        <w:rPr>
          <w:rFonts w:eastAsiaTheme="minorEastAsia"/>
          <w:color w:val="00B050"/>
        </w:rPr>
        <w:t xml:space="preserve">           # will be rescaled to unit length and can be inverted to provide</w:t>
      </w:r>
    </w:p>
    <w:p w14:paraId="271F4386" w14:textId="77777777" w:rsidR="001352BC" w:rsidRPr="001352BC" w:rsidRDefault="001352BC" w:rsidP="001352BC">
      <w:pPr>
        <w:pStyle w:val="Software"/>
        <w:rPr>
          <w:rFonts w:eastAsiaTheme="minorEastAsia"/>
          <w:color w:val="00B050"/>
        </w:rPr>
      </w:pPr>
      <w:r w:rsidRPr="001352BC">
        <w:rPr>
          <w:rFonts w:eastAsiaTheme="minorEastAsia"/>
          <w:color w:val="00B050"/>
        </w:rPr>
        <w:t xml:space="preserve">           # low values for rejection.</w:t>
      </w:r>
    </w:p>
    <w:p w14:paraId="756E2021" w14:textId="77777777" w:rsidR="001352BC" w:rsidRPr="001352BC" w:rsidRDefault="001352BC" w:rsidP="001352BC">
      <w:pPr>
        <w:pStyle w:val="Software"/>
        <w:rPr>
          <w:rFonts w:eastAsiaTheme="minorEastAsia"/>
          <w:color w:val="00B050"/>
        </w:rPr>
      </w:pPr>
      <w:r w:rsidRPr="001352BC">
        <w:rPr>
          <w:rFonts w:eastAsiaTheme="minorEastAsia"/>
        </w:rPr>
        <w:t xml:space="preserve">    error = None </w:t>
      </w:r>
      <w:r w:rsidRPr="001352BC">
        <w:rPr>
          <w:rFonts w:eastAsiaTheme="minorEastAsia"/>
          <w:color w:val="00B050"/>
        </w:rPr>
        <w:t># is array with error estimated for each class for optimal</w:t>
      </w:r>
    </w:p>
    <w:p w14:paraId="1A416EDB" w14:textId="1CD37D07" w:rsidR="00C15D44" w:rsidRPr="001352BC" w:rsidRDefault="001352BC" w:rsidP="001352BC">
      <w:pPr>
        <w:pStyle w:val="Software"/>
        <w:rPr>
          <w:rFonts w:eastAsiaTheme="minorEastAsia"/>
          <w:color w:val="00B050"/>
        </w:rPr>
      </w:pPr>
      <w:r w:rsidRPr="001352BC">
        <w:rPr>
          <w:rFonts w:eastAsiaTheme="minorEastAsia"/>
          <w:color w:val="00B050"/>
        </w:rPr>
        <w:t xml:space="preserve">           # threshold.</w:t>
      </w:r>
    </w:p>
    <w:p w14:paraId="72A0186A" w14:textId="6F22C590" w:rsidR="00F20442" w:rsidRDefault="00F20442" w:rsidP="00F20442">
      <w:pPr>
        <w:pStyle w:val="Heading3"/>
      </w:pPr>
      <w:bookmarkStart w:id="22" w:name="_Toc162979827"/>
      <w:r>
        <w:t>Constructor</w:t>
      </w:r>
      <w:bookmarkEnd w:id="22"/>
    </w:p>
    <w:p w14:paraId="3439EC7E" w14:textId="6BBAA6DB" w:rsidR="00C15D44" w:rsidRDefault="00023569" w:rsidP="00C15D44">
      <w:r>
        <w:t xml:space="preserve">Constructor of class have following attributes (the same as </w:t>
      </w:r>
      <w:r>
        <w:fldChar w:fldCharType="begin"/>
      </w:r>
      <w:r>
        <w:instrText xml:space="preserve"> REF _Ref162172248 \h </w:instrText>
      </w:r>
      <w:r>
        <w:fldChar w:fldCharType="separate"/>
      </w:r>
      <w:r>
        <w:t xml:space="preserve">Function </w:t>
      </w:r>
      <w:proofErr w:type="spellStart"/>
      <w:r>
        <w:t>modelCreator</w:t>
      </w:r>
      <w:proofErr w:type="spellEnd"/>
      <w:r>
        <w:fldChar w:fldCharType="end"/>
      </w:r>
      <w:r>
        <w:t xml:space="preserve"> in </w:t>
      </w:r>
      <w:proofErr w:type="spellStart"/>
      <w:r>
        <w:t>Matlab</w:t>
      </w:r>
      <w:proofErr w:type="spellEnd"/>
      <w:r>
        <w:t xml:space="preserve"> version):</w:t>
      </w:r>
    </w:p>
    <w:p w14:paraId="625F6D85" w14:textId="77777777" w:rsidR="00023569" w:rsidRPr="00023569" w:rsidRDefault="00023569" w:rsidP="00023569">
      <w:pPr>
        <w:pStyle w:val="Software"/>
        <w:keepNext/>
        <w:rPr>
          <w:color w:val="00B050"/>
        </w:rPr>
      </w:pPr>
      <w:r w:rsidRPr="00023569">
        <w:rPr>
          <w:color w:val="00B050"/>
        </w:rPr>
        <w:t xml:space="preserve">        x : 2D ndarray</w:t>
      </w:r>
    </w:p>
    <w:p w14:paraId="01F97A43" w14:textId="77777777" w:rsidR="00023569" w:rsidRPr="00023569" w:rsidRDefault="00023569" w:rsidP="00023569">
      <w:pPr>
        <w:pStyle w:val="Software"/>
        <w:rPr>
          <w:color w:val="00B050"/>
        </w:rPr>
      </w:pPr>
      <w:r w:rsidRPr="00023569">
        <w:rPr>
          <w:color w:val="00B050"/>
        </w:rPr>
        <w:t xml:space="preserve">            DESCRIPTION. N-by-M matrix which contains test set points. One row </w:t>
      </w:r>
    </w:p>
    <w:p w14:paraId="5AD401E1" w14:textId="77777777" w:rsidR="00023569" w:rsidRPr="00023569" w:rsidRDefault="00023569" w:rsidP="00023569">
      <w:pPr>
        <w:pStyle w:val="Software"/>
        <w:rPr>
          <w:color w:val="00B050"/>
        </w:rPr>
      </w:pPr>
      <w:r w:rsidRPr="00023569">
        <w:rPr>
          <w:color w:val="00B050"/>
        </w:rPr>
        <w:t xml:space="preserve">            contains one observation</w:t>
      </w:r>
    </w:p>
    <w:p w14:paraId="1258EEA8" w14:textId="77777777" w:rsidR="00023569" w:rsidRPr="00023569" w:rsidRDefault="00023569" w:rsidP="00023569">
      <w:pPr>
        <w:pStyle w:val="Software"/>
        <w:rPr>
          <w:color w:val="00B050"/>
        </w:rPr>
      </w:pPr>
      <w:r w:rsidRPr="00023569">
        <w:rPr>
          <w:color w:val="00B050"/>
        </w:rPr>
        <w:t xml:space="preserve">        labels : 1D ndarray, list or tuple</w:t>
      </w:r>
    </w:p>
    <w:p w14:paraId="78C86C4F" w14:textId="77777777" w:rsidR="00023569" w:rsidRPr="00023569" w:rsidRDefault="00023569" w:rsidP="00023569">
      <w:pPr>
        <w:pStyle w:val="Software"/>
        <w:rPr>
          <w:color w:val="00B050"/>
        </w:rPr>
      </w:pPr>
      <w:r w:rsidRPr="00023569">
        <w:rPr>
          <w:color w:val="00B050"/>
        </w:rPr>
        <w:t xml:space="preserve">            DESCRIPTION. N-by-1 vector with true labels of cases in x. Classes </w:t>
      </w:r>
    </w:p>
    <w:p w14:paraId="3BF00544" w14:textId="77777777" w:rsidR="00023569" w:rsidRPr="00023569" w:rsidRDefault="00023569" w:rsidP="00023569">
      <w:pPr>
        <w:pStyle w:val="Software"/>
        <w:rPr>
          <w:color w:val="00B050"/>
        </w:rPr>
      </w:pPr>
      <w:r w:rsidRPr="00023569">
        <w:rPr>
          <w:color w:val="00B050"/>
        </w:rPr>
        <w:t xml:space="preserve">            must be integer numbers 1, 2, ..., C, where C is the number of</w:t>
      </w:r>
    </w:p>
    <w:p w14:paraId="0206D135" w14:textId="77777777" w:rsidR="00023569" w:rsidRPr="00023569" w:rsidRDefault="00023569" w:rsidP="00023569">
      <w:pPr>
        <w:pStyle w:val="Software"/>
        <w:rPr>
          <w:color w:val="00B050"/>
        </w:rPr>
      </w:pPr>
      <w:r w:rsidRPr="00023569">
        <w:rPr>
          <w:color w:val="00B050"/>
        </w:rPr>
        <w:t xml:space="preserve">            classes. All classes must be presented and for each class must</w:t>
      </w:r>
    </w:p>
    <w:p w14:paraId="5A948703" w14:textId="77777777" w:rsidR="00023569" w:rsidRPr="00023569" w:rsidRDefault="00023569" w:rsidP="00023569">
      <w:pPr>
        <w:pStyle w:val="Software"/>
        <w:rPr>
          <w:color w:val="00B050"/>
        </w:rPr>
      </w:pPr>
      <w:r w:rsidRPr="00023569">
        <w:rPr>
          <w:color w:val="00B050"/>
        </w:rPr>
        <w:t xml:space="preserve">            be at least one case correctly predicted and at least one case </w:t>
      </w:r>
    </w:p>
    <w:p w14:paraId="0F0C771B" w14:textId="77777777" w:rsidR="00023569" w:rsidRPr="00023569" w:rsidRDefault="00023569" w:rsidP="00023569">
      <w:pPr>
        <w:pStyle w:val="Software"/>
        <w:rPr>
          <w:color w:val="00B050"/>
        </w:rPr>
      </w:pPr>
      <w:r w:rsidRPr="00023569">
        <w:rPr>
          <w:color w:val="00B050"/>
        </w:rPr>
        <w:t xml:space="preserve">            wrongly predicted.</w:t>
      </w:r>
    </w:p>
    <w:p w14:paraId="6C41F855" w14:textId="77777777" w:rsidR="00023569" w:rsidRPr="00023569" w:rsidRDefault="00023569" w:rsidP="00023569">
      <w:pPr>
        <w:pStyle w:val="Software"/>
        <w:rPr>
          <w:color w:val="00B050"/>
        </w:rPr>
      </w:pPr>
      <w:r w:rsidRPr="00023569">
        <w:rPr>
          <w:color w:val="00B050"/>
        </w:rPr>
        <w:t xml:space="preserve">        prediction : 1D ndarray, list or tuple</w:t>
      </w:r>
    </w:p>
    <w:p w14:paraId="39E0D78E" w14:textId="77777777" w:rsidR="00023569" w:rsidRPr="00023569" w:rsidRDefault="00023569" w:rsidP="00023569">
      <w:pPr>
        <w:pStyle w:val="Software"/>
        <w:rPr>
          <w:color w:val="00B050"/>
        </w:rPr>
      </w:pPr>
      <w:r w:rsidRPr="00023569">
        <w:rPr>
          <w:color w:val="00B050"/>
        </w:rPr>
        <w:t xml:space="preserve">            DESCRIPTION. is N-by-1 vector with labels of cases in x, predicted </w:t>
      </w:r>
    </w:p>
    <w:p w14:paraId="01BA340A" w14:textId="77777777" w:rsidR="00023569" w:rsidRPr="00023569" w:rsidRDefault="00023569" w:rsidP="00023569">
      <w:pPr>
        <w:pStyle w:val="Software"/>
        <w:rPr>
          <w:color w:val="00B050"/>
        </w:rPr>
      </w:pPr>
      <w:r w:rsidRPr="00023569">
        <w:rPr>
          <w:color w:val="00B050"/>
        </w:rPr>
        <w:t xml:space="preserve">            by corrected classifier. Classes must be integer numbers </w:t>
      </w:r>
    </w:p>
    <w:p w14:paraId="5F6B01C1" w14:textId="77777777" w:rsidR="00023569" w:rsidRPr="00023569" w:rsidRDefault="00023569" w:rsidP="00023569">
      <w:pPr>
        <w:pStyle w:val="Software"/>
        <w:rPr>
          <w:color w:val="00B050"/>
        </w:rPr>
      </w:pPr>
      <w:r w:rsidRPr="00023569">
        <w:rPr>
          <w:color w:val="00B050"/>
        </w:rPr>
        <w:t xml:space="preserve">            1, 2, ..., C, where C is the number of classes. All classes must</w:t>
      </w:r>
    </w:p>
    <w:p w14:paraId="272F23B5" w14:textId="77777777" w:rsidR="00023569" w:rsidRPr="00023569" w:rsidRDefault="00023569" w:rsidP="00023569">
      <w:pPr>
        <w:pStyle w:val="Software"/>
        <w:rPr>
          <w:color w:val="00B050"/>
        </w:rPr>
      </w:pPr>
      <w:r w:rsidRPr="00023569">
        <w:rPr>
          <w:color w:val="00B050"/>
        </w:rPr>
        <w:t xml:space="preserve">            be presented and for each class must be at least one case correctly </w:t>
      </w:r>
    </w:p>
    <w:p w14:paraId="56799205" w14:textId="77777777" w:rsidR="00023569" w:rsidRPr="00023569" w:rsidRDefault="00023569" w:rsidP="00023569">
      <w:pPr>
        <w:pStyle w:val="Software"/>
        <w:rPr>
          <w:color w:val="00B050"/>
        </w:rPr>
      </w:pPr>
      <w:r w:rsidRPr="00023569">
        <w:rPr>
          <w:color w:val="00B050"/>
        </w:rPr>
        <w:t xml:space="preserve">            predicted and at least one case wrongly predicted.</w:t>
      </w:r>
    </w:p>
    <w:p w14:paraId="10E3BDA9" w14:textId="77777777" w:rsidR="00023569" w:rsidRPr="00023569" w:rsidRDefault="00023569" w:rsidP="00023569">
      <w:pPr>
        <w:pStyle w:val="Software"/>
        <w:rPr>
          <w:color w:val="00B050"/>
        </w:rPr>
      </w:pPr>
      <w:r w:rsidRPr="00023569">
        <w:rPr>
          <w:color w:val="00B050"/>
        </w:rPr>
        <w:t xml:space="preserve">        name : None, string or array of strings, optional</w:t>
      </w:r>
    </w:p>
    <w:p w14:paraId="0BEFA8D5" w14:textId="77777777" w:rsidR="00023569" w:rsidRPr="00023569" w:rsidRDefault="00023569" w:rsidP="00023569">
      <w:pPr>
        <w:pStyle w:val="Software"/>
        <w:rPr>
          <w:color w:val="00B050"/>
        </w:rPr>
      </w:pPr>
      <w:r w:rsidRPr="00023569">
        <w:rPr>
          <w:color w:val="00B050"/>
        </w:rPr>
        <w:t xml:space="preserve">            DESCRIPTION. Possible values and their meaning:</w:t>
      </w:r>
    </w:p>
    <w:p w14:paraId="042C9BD8" w14:textId="77777777" w:rsidR="00023569" w:rsidRPr="00023569" w:rsidRDefault="00023569" w:rsidP="00023569">
      <w:pPr>
        <w:pStyle w:val="Software"/>
        <w:rPr>
          <w:color w:val="00B050"/>
        </w:rPr>
      </w:pPr>
      <w:r w:rsidRPr="00023569">
        <w:rPr>
          <w:color w:val="00B050"/>
        </w:rPr>
        <w:t xml:space="preserve">           None for omitting figures.</w:t>
      </w:r>
    </w:p>
    <w:p w14:paraId="3E63643E" w14:textId="77777777" w:rsidR="00023569" w:rsidRPr="00023569" w:rsidRDefault="00023569" w:rsidP="00023569">
      <w:pPr>
        <w:pStyle w:val="Software"/>
        <w:rPr>
          <w:color w:val="00B050"/>
        </w:rPr>
      </w:pPr>
      <w:r w:rsidRPr="00023569">
        <w:rPr>
          <w:color w:val="00B050"/>
        </w:rPr>
        <w:t xml:space="preserve">           'Auto' for automatic generation of names.</w:t>
      </w:r>
    </w:p>
    <w:p w14:paraId="06096FE6" w14:textId="254D9BE2" w:rsidR="00023569" w:rsidRPr="00023569" w:rsidRDefault="00023569" w:rsidP="00023569">
      <w:pPr>
        <w:pStyle w:val="Software"/>
        <w:rPr>
          <w:color w:val="00B050"/>
        </w:rPr>
      </w:pPr>
      <w:r w:rsidRPr="00023569">
        <w:rPr>
          <w:color w:val="00B050"/>
        </w:rPr>
        <w:t xml:space="preserve">           Name also can be array of three strings</w:t>
      </w:r>
      <w:r w:rsidR="00EB135A">
        <w:rPr>
          <w:color w:val="00B050"/>
        </w:rPr>
        <w:t>.</w:t>
      </w:r>
      <w:r w:rsidRPr="00023569">
        <w:rPr>
          <w:color w:val="00B050"/>
        </w:rPr>
        <w:t xml:space="preserve"> In this case meaning of </w:t>
      </w:r>
    </w:p>
    <w:p w14:paraId="33168812" w14:textId="1C97FE9B" w:rsidR="00023569" w:rsidRPr="00023569" w:rsidRDefault="00023569" w:rsidP="00023569">
      <w:pPr>
        <w:pStyle w:val="Software"/>
        <w:rPr>
          <w:color w:val="00B050"/>
        </w:rPr>
      </w:pPr>
      <w:r w:rsidRPr="00023569">
        <w:rPr>
          <w:color w:val="00B050"/>
        </w:rPr>
        <w:lastRenderedPageBreak/>
        <w:t xml:space="preserve">           strings </w:t>
      </w:r>
      <w:r w:rsidR="00EB135A" w:rsidRPr="00023569">
        <w:rPr>
          <w:color w:val="00B050"/>
        </w:rPr>
        <w:t>are</w:t>
      </w:r>
    </w:p>
    <w:p w14:paraId="026EF941" w14:textId="77777777" w:rsidR="00023569" w:rsidRPr="00023569" w:rsidRDefault="00023569" w:rsidP="00023569">
      <w:pPr>
        <w:pStyle w:val="Software"/>
        <w:rPr>
          <w:color w:val="00B050"/>
        </w:rPr>
      </w:pPr>
      <w:r w:rsidRPr="00023569">
        <w:rPr>
          <w:color w:val="00B050"/>
        </w:rPr>
        <w:t xml:space="preserve">           name(1) is name of attribute (title of histogram). It will be</w:t>
      </w:r>
    </w:p>
    <w:p w14:paraId="765CD680" w14:textId="77777777" w:rsidR="00023569" w:rsidRPr="00023569" w:rsidRDefault="00023569" w:rsidP="00023569">
      <w:pPr>
        <w:pStyle w:val="Software"/>
        <w:rPr>
          <w:color w:val="00B050"/>
        </w:rPr>
      </w:pPr>
      <w:r w:rsidRPr="00023569">
        <w:rPr>
          <w:color w:val="00B050"/>
        </w:rPr>
        <w:t xml:space="preserve">               used in title of the x-axis and in title of figure. In</w:t>
      </w:r>
    </w:p>
    <w:p w14:paraId="629DECED" w14:textId="77777777" w:rsidR="00023569" w:rsidRPr="00023569" w:rsidRDefault="00023569" w:rsidP="00023569">
      <w:pPr>
        <w:pStyle w:val="Software"/>
        <w:rPr>
          <w:color w:val="00B050"/>
        </w:rPr>
      </w:pPr>
      <w:r w:rsidRPr="00023569">
        <w:rPr>
          <w:color w:val="00B050"/>
        </w:rPr>
        <w:t xml:space="preserve">               title of figure to name(1) will be added fragment "for</w:t>
      </w:r>
    </w:p>
    <w:p w14:paraId="5F973DC0" w14:textId="77777777" w:rsidR="00023569" w:rsidRPr="00023569" w:rsidRDefault="00023569" w:rsidP="00023569">
      <w:pPr>
        <w:pStyle w:val="Software"/>
        <w:rPr>
          <w:color w:val="00B050"/>
        </w:rPr>
      </w:pPr>
      <w:r w:rsidRPr="00023569">
        <w:rPr>
          <w:color w:val="00B050"/>
        </w:rPr>
        <w:t xml:space="preserve">               class N" where N will be number of class under</w:t>
      </w:r>
    </w:p>
    <w:p w14:paraId="4828E00B" w14:textId="77777777" w:rsidR="00023569" w:rsidRPr="00023569" w:rsidRDefault="00023569" w:rsidP="00023569">
      <w:pPr>
        <w:pStyle w:val="Software"/>
        <w:rPr>
          <w:color w:val="00B050"/>
        </w:rPr>
      </w:pPr>
      <w:r w:rsidRPr="00023569">
        <w:rPr>
          <w:color w:val="00B050"/>
        </w:rPr>
        <w:t xml:space="preserve">               consideration.</w:t>
      </w:r>
    </w:p>
    <w:p w14:paraId="6327D20C" w14:textId="77777777" w:rsidR="00023569" w:rsidRPr="00023569" w:rsidRDefault="00023569" w:rsidP="00023569">
      <w:pPr>
        <w:pStyle w:val="Software"/>
        <w:rPr>
          <w:color w:val="00B050"/>
        </w:rPr>
      </w:pPr>
      <w:r w:rsidRPr="00023569">
        <w:rPr>
          <w:color w:val="00B050"/>
        </w:rPr>
        <w:t xml:space="preserve">           name(2) is name of the first class (the first element of legend) </w:t>
      </w:r>
    </w:p>
    <w:p w14:paraId="09B1FE37" w14:textId="77777777" w:rsidR="00023569" w:rsidRPr="00023569" w:rsidRDefault="00023569" w:rsidP="00023569">
      <w:pPr>
        <w:pStyle w:val="Software"/>
        <w:rPr>
          <w:color w:val="00B050"/>
        </w:rPr>
      </w:pPr>
      <w:r w:rsidRPr="00023569">
        <w:rPr>
          <w:color w:val="00B050"/>
        </w:rPr>
        <w:t xml:space="preserve">           name(3) is name of the second class (the second element of legend)</w:t>
      </w:r>
    </w:p>
    <w:p w14:paraId="0C722E05" w14:textId="77777777" w:rsidR="00023569" w:rsidRPr="00023569" w:rsidRDefault="00023569" w:rsidP="00023569">
      <w:pPr>
        <w:pStyle w:val="Software"/>
        <w:rPr>
          <w:color w:val="00B050"/>
        </w:rPr>
      </w:pPr>
      <w:r w:rsidRPr="00023569">
        <w:rPr>
          <w:color w:val="00B050"/>
        </w:rPr>
        <w:t xml:space="preserve">            The default is None and assumed absence of figures.</w:t>
      </w:r>
    </w:p>
    <w:p w14:paraId="135C2579" w14:textId="77777777" w:rsidR="00023569" w:rsidRPr="00023569" w:rsidRDefault="00023569" w:rsidP="00023569">
      <w:pPr>
        <w:pStyle w:val="Software"/>
        <w:rPr>
          <w:color w:val="00B050"/>
        </w:rPr>
      </w:pPr>
      <w:r w:rsidRPr="00023569">
        <w:rPr>
          <w:color w:val="00B050"/>
        </w:rPr>
        <w:t xml:space="preserve">        acc : defined in function oneDClass, optional</w:t>
      </w:r>
    </w:p>
    <w:p w14:paraId="51165A83" w14:textId="77777777" w:rsidR="00023569" w:rsidRPr="00023569" w:rsidRDefault="00023569" w:rsidP="00023569">
      <w:pPr>
        <w:pStyle w:val="Software"/>
        <w:rPr>
          <w:color w:val="00B050"/>
        </w:rPr>
      </w:pPr>
      <w:r w:rsidRPr="00023569">
        <w:rPr>
          <w:color w:val="00B050"/>
        </w:rPr>
        <w:t xml:space="preserve">            DESCRIPTION. defined in function oneDClass. The default is 'ba'.</w:t>
      </w:r>
    </w:p>
    <w:p w14:paraId="619B3F56" w14:textId="77777777" w:rsidR="00023569" w:rsidRPr="00023569" w:rsidRDefault="00023569" w:rsidP="00023569">
      <w:pPr>
        <w:pStyle w:val="Software"/>
        <w:rPr>
          <w:color w:val="00B050"/>
        </w:rPr>
      </w:pPr>
      <w:r w:rsidRPr="00023569">
        <w:rPr>
          <w:color w:val="00B050"/>
        </w:rPr>
        <w:t xml:space="preserve">        direct : string or M-by-C matrix (2D ndarray), optional</w:t>
      </w:r>
    </w:p>
    <w:p w14:paraId="1BD9A7BA" w14:textId="77777777" w:rsidR="00023569" w:rsidRPr="00023569" w:rsidRDefault="00023569" w:rsidP="00023569">
      <w:pPr>
        <w:pStyle w:val="Software"/>
        <w:rPr>
          <w:color w:val="00B050"/>
        </w:rPr>
      </w:pPr>
      <w:r w:rsidRPr="00023569">
        <w:rPr>
          <w:color w:val="00B050"/>
        </w:rPr>
        <w:t xml:space="preserve">            DESCRIPTION. For string only value 'Fisher' is acceptable. </w:t>
      </w:r>
    </w:p>
    <w:p w14:paraId="08044A1D" w14:textId="77777777" w:rsidR="00023569" w:rsidRPr="00023569" w:rsidRDefault="00023569" w:rsidP="00023569">
      <w:pPr>
        <w:pStyle w:val="Software"/>
        <w:rPr>
          <w:color w:val="00B050"/>
        </w:rPr>
      </w:pPr>
      <w:r w:rsidRPr="00023569">
        <w:rPr>
          <w:color w:val="00B050"/>
        </w:rPr>
        <w:t xml:space="preserve">            If set of directions is defined than it must be matrix M-by-C </w:t>
      </w:r>
    </w:p>
    <w:p w14:paraId="279BEF36" w14:textId="77777777" w:rsidR="00023569" w:rsidRPr="00023569" w:rsidRDefault="00023569" w:rsidP="00023569">
      <w:pPr>
        <w:pStyle w:val="Software"/>
        <w:rPr>
          <w:color w:val="00B050"/>
        </w:rPr>
      </w:pPr>
      <w:r w:rsidRPr="00023569">
        <w:rPr>
          <w:color w:val="00B050"/>
        </w:rPr>
        <w:t xml:space="preserve">            (number of rows corresponds to dimension of data space and number </w:t>
      </w:r>
    </w:p>
    <w:p w14:paraId="2434B8B2" w14:textId="77777777" w:rsidR="00023569" w:rsidRPr="00023569" w:rsidRDefault="00023569" w:rsidP="00023569">
      <w:pPr>
        <w:pStyle w:val="Software"/>
        <w:rPr>
          <w:color w:val="00B050"/>
        </w:rPr>
      </w:pPr>
      <w:r w:rsidRPr="00023569">
        <w:rPr>
          <w:color w:val="00B050"/>
        </w:rPr>
        <w:t xml:space="preserve">            of columns corresponds to number of classes). Each column in this </w:t>
      </w:r>
    </w:p>
    <w:p w14:paraId="159E427C" w14:textId="77777777" w:rsidR="00023569" w:rsidRPr="00023569" w:rsidRDefault="00023569" w:rsidP="00023569">
      <w:pPr>
        <w:pStyle w:val="Software"/>
        <w:rPr>
          <w:color w:val="00B050"/>
        </w:rPr>
      </w:pPr>
      <w:r w:rsidRPr="00023569">
        <w:rPr>
          <w:color w:val="00B050"/>
        </w:rPr>
        <w:t xml:space="preserve">            matrix corresponds to vector to project sets S-k and S+k to </w:t>
      </w:r>
    </w:p>
    <w:p w14:paraId="73693CE6" w14:textId="77777777" w:rsidR="00023569" w:rsidRPr="00023569" w:rsidRDefault="00023569" w:rsidP="00023569">
      <w:pPr>
        <w:pStyle w:val="Software"/>
        <w:rPr>
          <w:color w:val="00B050"/>
        </w:rPr>
      </w:pPr>
      <w:r w:rsidRPr="00023569">
        <w:rPr>
          <w:color w:val="00B050"/>
        </w:rPr>
        <w:t xml:space="preserve">            calculate scores, CDF and probabilities</w:t>
      </w:r>
    </w:p>
    <w:p w14:paraId="35CDEF7B" w14:textId="161DFAE8" w:rsidR="00023569" w:rsidRDefault="00023569" w:rsidP="00023569">
      <w:pPr>
        <w:pStyle w:val="Software"/>
        <w:rPr>
          <w:color w:val="00B050"/>
        </w:rPr>
      </w:pPr>
      <w:r w:rsidRPr="00023569">
        <w:rPr>
          <w:color w:val="00B050"/>
        </w:rPr>
        <w:t xml:space="preserve">            The default is 'Fisher'.</w:t>
      </w:r>
    </w:p>
    <w:p w14:paraId="172F658F" w14:textId="7522677B" w:rsidR="00653EA2" w:rsidRDefault="00653EA2" w:rsidP="00653EA2">
      <w:pPr>
        <w:rPr>
          <w:lang w:eastAsia="en-GB"/>
        </w:rPr>
      </w:pPr>
      <w:r>
        <w:t xml:space="preserve">The only output of constructor is created object of class </w:t>
      </w:r>
      <w:r>
        <w:rPr>
          <w:lang w:eastAsia="en-GB"/>
        </w:rPr>
        <w:t>rejectAcceptModel.</w:t>
      </w:r>
    </w:p>
    <w:p w14:paraId="43E8DA8F" w14:textId="7BA7A71B" w:rsidR="00F20442" w:rsidRDefault="00F20442" w:rsidP="00F20442">
      <w:pPr>
        <w:pStyle w:val="Heading3"/>
      </w:pPr>
      <w:bookmarkStart w:id="23" w:name="_Toc162979828"/>
      <w:r>
        <w:t>Method generalEstimate</w:t>
      </w:r>
      <w:bookmarkEnd w:id="23"/>
    </w:p>
    <w:p w14:paraId="69C2A94C" w14:textId="6F6EA0F8" w:rsidR="00F20442" w:rsidRDefault="00F20442" w:rsidP="00F20442">
      <w:r>
        <w:t xml:space="preserve">This method produced the same calculation as the first part of </w:t>
      </w:r>
      <w:r w:rsidR="00885013">
        <w:fldChar w:fldCharType="begin"/>
      </w:r>
      <w:r w:rsidR="00885013">
        <w:instrText xml:space="preserve"> REF _Ref162172259 \h </w:instrText>
      </w:r>
      <w:r w:rsidR="00885013">
        <w:fldChar w:fldCharType="separate"/>
      </w:r>
      <w:r w:rsidR="00885013">
        <w:rPr>
          <w:lang w:eastAsia="en-GB"/>
        </w:rPr>
        <w:t>Function estimate</w:t>
      </w:r>
      <w:r w:rsidR="00885013">
        <w:fldChar w:fldCharType="end"/>
      </w:r>
      <w:r w:rsidR="00885013">
        <w:t>.</w:t>
      </w:r>
    </w:p>
    <w:p w14:paraId="73BDAE80" w14:textId="3F38FD87" w:rsidR="00885013" w:rsidRDefault="00885013" w:rsidP="00885013">
      <w:pPr>
        <w:rPr>
          <w:rFonts w:eastAsiaTheme="minorEastAsia"/>
          <w:lang w:eastAsia="en-GB"/>
        </w:rPr>
      </w:pPr>
      <w:r>
        <w:rPr>
          <w:rFonts w:eastAsiaTheme="minorEastAsia"/>
          <w:lang w:eastAsia="en-GB"/>
        </w:rPr>
        <w:t xml:space="preserve">Argument self contains </w:t>
      </w:r>
      <w:r w:rsidR="00E8714B">
        <w:rPr>
          <w:rFonts w:eastAsiaTheme="minorEastAsia"/>
          <w:lang w:eastAsia="en-GB"/>
        </w:rPr>
        <w:t xml:space="preserve">object of class </w:t>
      </w:r>
      <w:r w:rsidR="00E8714B">
        <w:rPr>
          <w:lang w:eastAsia="en-GB"/>
        </w:rPr>
        <w:t>rejectAcceptModel</w:t>
      </w:r>
      <w:r>
        <w:rPr>
          <w:rFonts w:eastAsiaTheme="minorEastAsia"/>
          <w:lang w:eastAsia="en-GB"/>
        </w:rPr>
        <w:t>.</w:t>
      </w:r>
    </w:p>
    <w:p w14:paraId="0EB76DE2" w14:textId="77777777" w:rsidR="00E8714B" w:rsidRDefault="00885013" w:rsidP="00885013">
      <w:pPr>
        <w:pStyle w:val="Software"/>
        <w:rPr>
          <w:color w:val="00B050"/>
        </w:rPr>
      </w:pPr>
      <w:r w:rsidRPr="00885013">
        <w:rPr>
          <w:color w:val="00B050"/>
        </w:rPr>
        <w:t xml:space="preserve">   </w:t>
      </w:r>
      <w:r w:rsidRPr="00885013">
        <w:rPr>
          <w:rFonts w:eastAsiaTheme="minorEastAsia"/>
          <w:color w:val="00B050"/>
        </w:rPr>
        <w:t xml:space="preserve">self </w:t>
      </w:r>
      <w:r w:rsidRPr="00885013">
        <w:rPr>
          <w:color w:val="00B050"/>
        </w:rPr>
        <w:t xml:space="preserve">is </w:t>
      </w:r>
      <w:r w:rsidR="00E8714B" w:rsidRPr="00E8714B">
        <w:rPr>
          <w:color w:val="00B050"/>
        </w:rPr>
        <w:t>object of class rejectAcceptModel</w:t>
      </w:r>
    </w:p>
    <w:p w14:paraId="66442318" w14:textId="77777777" w:rsidR="00885013" w:rsidRPr="00BE6AD5" w:rsidRDefault="00885013" w:rsidP="00885013">
      <w:pPr>
        <w:rPr>
          <w:lang w:eastAsia="en-GB"/>
        </w:rPr>
      </w:pPr>
      <w:r>
        <w:rPr>
          <w:lang w:eastAsia="en-GB"/>
        </w:rPr>
        <w:t>To specify what to calculate for general outcome the arguments delta is used.</w:t>
      </w:r>
    </w:p>
    <w:p w14:paraId="5F034CD9"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delta specifies rejection threshold for all classes and can has </w:t>
      </w:r>
    </w:p>
    <w:p w14:paraId="1CA807B6"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following values </w:t>
      </w:r>
    </w:p>
    <w:p w14:paraId="753C93A7"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'Auto' for optimal threshold defined during model creation</w:t>
      </w:r>
    </w:p>
    <w:p w14:paraId="2FF952E6"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Real number between 0 and 1 to use the same threshold for all</w:t>
      </w:r>
    </w:p>
    <w:p w14:paraId="0AEE0452"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classes. In this case for each class threshold defined by</w:t>
      </w:r>
    </w:p>
    <w:p w14:paraId="68286B32"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finding of threshold which corresponds to cumulative function</w:t>
      </w:r>
    </w:p>
    <w:p w14:paraId="71A539D9" w14:textId="77777777" w:rsidR="00885013" w:rsidRPr="00894C35"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equal to delta. </w:t>
      </w:r>
    </w:p>
    <w:p w14:paraId="6AA92E1E" w14:textId="77777777" w:rsidR="00885013" w:rsidRPr="00885013" w:rsidRDefault="00885013" w:rsidP="00885013">
      <w:pPr>
        <w:ind w:firstLine="0"/>
        <w:jc w:val="left"/>
        <w:rPr>
          <w:rFonts w:ascii="Consolas" w:eastAsia="Times New Roman" w:hAnsi="Consolas" w:cs="Times New Roman"/>
          <w:color w:val="00B050"/>
          <w:sz w:val="20"/>
          <w:szCs w:val="20"/>
          <w:lang w:eastAsia="en-GB"/>
        </w:rPr>
      </w:pPr>
      <w:r w:rsidRPr="00894C35">
        <w:rPr>
          <w:rFonts w:ascii="Consolas" w:eastAsia="Times New Roman" w:hAnsi="Consolas" w:cs="Times New Roman"/>
          <w:color w:val="00B050"/>
          <w:sz w:val="20"/>
          <w:szCs w:val="20"/>
          <w:lang w:eastAsia="en-GB"/>
        </w:rPr>
        <w:t xml:space="preserve">        C-by-1 vector contains specified values of delta for each class.</w:t>
      </w:r>
    </w:p>
    <w:p w14:paraId="02222A4E" w14:textId="39FAD592" w:rsidR="00885013" w:rsidRDefault="00D522E0" w:rsidP="00F20442">
      <w:r>
        <w:t xml:space="preserve">This method returns one 2D array with </w:t>
      </w:r>
      <w:r w:rsidR="00536759">
        <w:t xml:space="preserve">one row for each class and </w:t>
      </w:r>
      <w:r>
        <w:t>following meaning of columns:</w:t>
      </w:r>
    </w:p>
    <w:p w14:paraId="6022D45F" w14:textId="77777777" w:rsidR="00D522E0" w:rsidRPr="00D522E0" w:rsidRDefault="00D522E0" w:rsidP="00D522E0">
      <w:pPr>
        <w:pStyle w:val="Software"/>
        <w:rPr>
          <w:color w:val="00B050"/>
        </w:rPr>
      </w:pPr>
      <w:r w:rsidRPr="00D522E0">
        <w:rPr>
          <w:color w:val="00B050"/>
        </w:rPr>
        <w:t xml:space="preserve">            0. Class is column with class number from 1 to C</w:t>
      </w:r>
    </w:p>
    <w:p w14:paraId="333A37CC" w14:textId="77777777" w:rsidR="00D522E0" w:rsidRPr="00D522E0" w:rsidRDefault="00D522E0" w:rsidP="00D522E0">
      <w:pPr>
        <w:pStyle w:val="Software"/>
        <w:rPr>
          <w:color w:val="00B050"/>
        </w:rPr>
      </w:pPr>
      <w:r w:rsidRPr="00D522E0">
        <w:rPr>
          <w:color w:val="00B050"/>
        </w:rPr>
        <w:t xml:space="preserve">            1. Threshold is used threshold for rejection (if score is less than</w:t>
      </w:r>
    </w:p>
    <w:p w14:paraId="5B7B6D8A" w14:textId="77777777" w:rsidR="00D522E0" w:rsidRPr="00D522E0" w:rsidRDefault="00D522E0" w:rsidP="00D522E0">
      <w:pPr>
        <w:pStyle w:val="Software"/>
        <w:rPr>
          <w:color w:val="00B050"/>
        </w:rPr>
      </w:pPr>
      <w:r w:rsidRPr="00D522E0">
        <w:rPr>
          <w:color w:val="00B050"/>
        </w:rPr>
        <w:t xml:space="preserve">                threshold, then prediction of classifier is rejected)</w:t>
      </w:r>
    </w:p>
    <w:p w14:paraId="29263E92" w14:textId="77777777" w:rsidR="00D522E0" w:rsidRPr="00D522E0" w:rsidRDefault="00D522E0" w:rsidP="00D522E0">
      <w:pPr>
        <w:pStyle w:val="Software"/>
        <w:rPr>
          <w:color w:val="00B050"/>
        </w:rPr>
      </w:pPr>
      <w:r w:rsidRPr="00D522E0">
        <w:rPr>
          <w:color w:val="00B050"/>
        </w:rPr>
        <w:t xml:space="preserve">            2. Delta is fraction of false positives to reject (corresponds to</w:t>
      </w:r>
    </w:p>
    <w:p w14:paraId="3B3B2F0C" w14:textId="77777777" w:rsidR="00D522E0" w:rsidRPr="00D522E0" w:rsidRDefault="00D522E0" w:rsidP="00D522E0">
      <w:pPr>
        <w:pStyle w:val="Software"/>
        <w:rPr>
          <w:color w:val="00B050"/>
        </w:rPr>
      </w:pPr>
      <w:r w:rsidRPr="00D522E0">
        <w:rPr>
          <w:color w:val="00B050"/>
        </w:rPr>
        <w:t xml:space="preserve">                Threshold). </w:t>
      </w:r>
    </w:p>
    <w:p w14:paraId="6888A830" w14:textId="6098E269" w:rsidR="00D522E0" w:rsidRPr="00D522E0" w:rsidRDefault="00D522E0" w:rsidP="00D522E0">
      <w:pPr>
        <w:pStyle w:val="Software"/>
        <w:rPr>
          <w:color w:val="00B050"/>
        </w:rPr>
      </w:pPr>
      <w:r w:rsidRPr="00D522E0">
        <w:rPr>
          <w:color w:val="00B050"/>
        </w:rPr>
        <w:t xml:space="preserve">            3. DeltaA is fraction of true positives to accept (corresponds to</w:t>
      </w:r>
    </w:p>
    <w:p w14:paraId="5DA9288E" w14:textId="77777777" w:rsidR="00D522E0" w:rsidRPr="00D522E0" w:rsidRDefault="00D522E0" w:rsidP="00D522E0">
      <w:pPr>
        <w:pStyle w:val="Software"/>
        <w:rPr>
          <w:color w:val="00B050"/>
        </w:rPr>
      </w:pPr>
      <w:r w:rsidRPr="00D522E0">
        <w:rPr>
          <w:color w:val="00B050"/>
        </w:rPr>
        <w:t xml:space="preserve">                Threshold). </w:t>
      </w:r>
    </w:p>
    <w:p w14:paraId="3D85B7BD" w14:textId="77777777" w:rsidR="00D522E0" w:rsidRPr="00D522E0" w:rsidRDefault="00D522E0" w:rsidP="00D522E0">
      <w:pPr>
        <w:pStyle w:val="Software"/>
        <w:rPr>
          <w:color w:val="00B050"/>
        </w:rPr>
      </w:pPr>
      <w:r w:rsidRPr="00D522E0">
        <w:rPr>
          <w:color w:val="00B050"/>
        </w:rPr>
        <w:t xml:space="preserve">            4. LowBoundReject is lower boundary of probability of correct </w:t>
      </w:r>
    </w:p>
    <w:p w14:paraId="4DE69391" w14:textId="77777777" w:rsidR="00D522E0" w:rsidRPr="00D522E0" w:rsidRDefault="00D522E0" w:rsidP="00D522E0">
      <w:pPr>
        <w:pStyle w:val="Software"/>
        <w:rPr>
          <w:color w:val="00B050"/>
        </w:rPr>
      </w:pPr>
      <w:r w:rsidRPr="00D522E0">
        <w:rPr>
          <w:color w:val="00B050"/>
        </w:rPr>
        <w:t xml:space="preserve">                rejection (equation (8) in journal paper).</w:t>
      </w:r>
    </w:p>
    <w:p w14:paraId="21B80D93" w14:textId="77777777" w:rsidR="00D522E0" w:rsidRPr="00D522E0" w:rsidRDefault="00D522E0" w:rsidP="00D522E0">
      <w:pPr>
        <w:pStyle w:val="Software"/>
        <w:rPr>
          <w:color w:val="00B050"/>
        </w:rPr>
      </w:pPr>
      <w:r w:rsidRPr="00D522E0">
        <w:rPr>
          <w:color w:val="00B050"/>
        </w:rPr>
        <w:t xml:space="preserve">            5. UpBoundReject is upper boundary of probability of correct </w:t>
      </w:r>
    </w:p>
    <w:p w14:paraId="2CED8975" w14:textId="77777777" w:rsidR="00D522E0" w:rsidRPr="00D522E0" w:rsidRDefault="00D522E0" w:rsidP="00D522E0">
      <w:pPr>
        <w:pStyle w:val="Software"/>
        <w:rPr>
          <w:color w:val="00B050"/>
        </w:rPr>
      </w:pPr>
      <w:r w:rsidRPr="00D522E0">
        <w:rPr>
          <w:color w:val="00B050"/>
        </w:rPr>
        <w:t xml:space="preserve">                rejection (equation (8) in journal paper).</w:t>
      </w:r>
    </w:p>
    <w:p w14:paraId="2FBF2B2A" w14:textId="77777777" w:rsidR="00D522E0" w:rsidRPr="00D522E0" w:rsidRDefault="00D522E0" w:rsidP="00D522E0">
      <w:pPr>
        <w:pStyle w:val="Software"/>
        <w:rPr>
          <w:color w:val="00B050"/>
        </w:rPr>
      </w:pPr>
      <w:r w:rsidRPr="00D522E0">
        <w:rPr>
          <w:color w:val="00B050"/>
        </w:rPr>
        <w:t xml:space="preserve">            6. LowBoundAccept is lower boundary of probability of correct</w:t>
      </w:r>
    </w:p>
    <w:p w14:paraId="53E7C60B" w14:textId="77777777" w:rsidR="00D522E0" w:rsidRPr="00D522E0" w:rsidRDefault="00D522E0" w:rsidP="00D522E0">
      <w:pPr>
        <w:pStyle w:val="Software"/>
        <w:rPr>
          <w:color w:val="00B050"/>
        </w:rPr>
      </w:pPr>
      <w:r w:rsidRPr="00D522E0">
        <w:rPr>
          <w:color w:val="00B050"/>
        </w:rPr>
        <w:t xml:space="preserve">                acceptance (equation (7) in journal paper).</w:t>
      </w:r>
    </w:p>
    <w:p w14:paraId="7DA58163" w14:textId="77777777" w:rsidR="00D522E0" w:rsidRPr="00D522E0" w:rsidRDefault="00D522E0" w:rsidP="00D522E0">
      <w:pPr>
        <w:pStyle w:val="Software"/>
        <w:rPr>
          <w:color w:val="00B050"/>
        </w:rPr>
      </w:pPr>
      <w:r w:rsidRPr="00D522E0">
        <w:rPr>
          <w:color w:val="00B050"/>
        </w:rPr>
        <w:t xml:space="preserve">            7. UpBoundAccept is upper boundary of probability of correct </w:t>
      </w:r>
    </w:p>
    <w:p w14:paraId="586BADC4" w14:textId="0E0FCE70" w:rsidR="00D522E0" w:rsidRDefault="00D522E0" w:rsidP="00D522E0">
      <w:pPr>
        <w:pStyle w:val="Software"/>
        <w:rPr>
          <w:color w:val="00B050"/>
        </w:rPr>
      </w:pPr>
      <w:r w:rsidRPr="00D522E0">
        <w:rPr>
          <w:color w:val="00B050"/>
        </w:rPr>
        <w:t xml:space="preserve">                acceptance (equation (7) in journal paper).</w:t>
      </w:r>
    </w:p>
    <w:p w14:paraId="0F6F55C3" w14:textId="2BE613AA" w:rsidR="00E8714B" w:rsidRDefault="00E8714B" w:rsidP="00E8714B">
      <w:pPr>
        <w:pStyle w:val="Heading3"/>
      </w:pPr>
      <w:bookmarkStart w:id="24" w:name="_Toc162979829"/>
      <w:r>
        <w:t>Method detailEstimate</w:t>
      </w:r>
      <w:bookmarkEnd w:id="24"/>
    </w:p>
    <w:p w14:paraId="58F18CCD" w14:textId="1298B149" w:rsidR="00E8714B" w:rsidRDefault="00E8714B" w:rsidP="00E8714B">
      <w:r>
        <w:t xml:space="preserve">This method produced the same calculation as the second part of </w:t>
      </w:r>
      <w:r>
        <w:fldChar w:fldCharType="begin"/>
      </w:r>
      <w:r>
        <w:instrText xml:space="preserve"> REF _Ref162172259 \h </w:instrText>
      </w:r>
      <w:r>
        <w:fldChar w:fldCharType="separate"/>
      </w:r>
      <w:r>
        <w:rPr>
          <w:lang w:eastAsia="en-GB"/>
        </w:rPr>
        <w:t>Function estimate</w:t>
      </w:r>
      <w:r>
        <w:fldChar w:fldCharType="end"/>
      </w:r>
      <w:r>
        <w:t xml:space="preserve"> – estimation of probabilities for each point</w:t>
      </w:r>
      <w:r w:rsidR="00316EE8">
        <w:t xml:space="preserve"> also described in “</w:t>
      </w:r>
      <w:r w:rsidR="00316EE8">
        <w:fldChar w:fldCharType="begin"/>
      </w:r>
      <w:r w:rsidR="00316EE8">
        <w:instrText xml:space="preserve"> REF _Ref162948155 \h </w:instrText>
      </w:r>
      <w:r w:rsidR="00316EE8">
        <w:fldChar w:fldCharType="separate"/>
      </w:r>
      <w:r w:rsidR="00316EE8">
        <w:t>Detailed estimation</w:t>
      </w:r>
      <w:r w:rsidR="00316EE8">
        <w:fldChar w:fldCharType="end"/>
      </w:r>
      <w:r w:rsidR="00316EE8">
        <w:t>”.</w:t>
      </w:r>
    </w:p>
    <w:p w14:paraId="45B38C95" w14:textId="77777777" w:rsidR="00E8714B" w:rsidRDefault="00E8714B" w:rsidP="00E8714B">
      <w:pPr>
        <w:rPr>
          <w:rFonts w:eastAsiaTheme="minorEastAsia"/>
          <w:lang w:eastAsia="en-GB"/>
        </w:rPr>
      </w:pPr>
      <w:r>
        <w:rPr>
          <w:rFonts w:eastAsiaTheme="minorEastAsia"/>
          <w:lang w:eastAsia="en-GB"/>
        </w:rPr>
        <w:t xml:space="preserve">Argument self contains object of class </w:t>
      </w:r>
      <w:r>
        <w:rPr>
          <w:lang w:eastAsia="en-GB"/>
        </w:rPr>
        <w:t>rejectAcceptModel</w:t>
      </w:r>
      <w:r>
        <w:rPr>
          <w:rFonts w:eastAsiaTheme="minorEastAsia"/>
          <w:lang w:eastAsia="en-GB"/>
        </w:rPr>
        <w:t>.</w:t>
      </w:r>
    </w:p>
    <w:p w14:paraId="2A9F3C65" w14:textId="77777777" w:rsidR="00316EE8" w:rsidRDefault="00316EE8" w:rsidP="00316EE8">
      <w:pPr>
        <w:pStyle w:val="Software"/>
        <w:rPr>
          <w:color w:val="00B050"/>
        </w:rPr>
      </w:pPr>
      <w:r w:rsidRPr="00885013">
        <w:rPr>
          <w:color w:val="00B050"/>
        </w:rPr>
        <w:t xml:space="preserve">   </w:t>
      </w:r>
      <w:r w:rsidRPr="00885013">
        <w:rPr>
          <w:rFonts w:eastAsiaTheme="minorEastAsia"/>
          <w:color w:val="00B050"/>
        </w:rPr>
        <w:t xml:space="preserve">self </w:t>
      </w:r>
      <w:r w:rsidRPr="00885013">
        <w:rPr>
          <w:color w:val="00B050"/>
        </w:rPr>
        <w:t xml:space="preserve">is </w:t>
      </w:r>
      <w:r w:rsidRPr="00E8714B">
        <w:rPr>
          <w:color w:val="00B050"/>
        </w:rPr>
        <w:t>object of class rejectAcceptModel</w:t>
      </w:r>
    </w:p>
    <w:p w14:paraId="348D1908" w14:textId="6DA19563" w:rsidR="00E8714B" w:rsidRDefault="00316EE8" w:rsidP="00E8714B">
      <w:r>
        <w:lastRenderedPageBreak/>
        <w:t>Method estimates probabilities for arbitrary set of points. To specify data to test two arguments should be specified: data and predict</w:t>
      </w:r>
      <w:r w:rsidR="00DF33B3">
        <w:t>ed</w:t>
      </w:r>
      <w:r>
        <w:t>:</w:t>
      </w:r>
    </w:p>
    <w:p w14:paraId="275182AD" w14:textId="77777777" w:rsidR="00536759" w:rsidRPr="00536759" w:rsidRDefault="00536759" w:rsidP="00536759">
      <w:pPr>
        <w:pStyle w:val="Software"/>
        <w:rPr>
          <w:color w:val="00B050"/>
        </w:rPr>
      </w:pPr>
      <w:r w:rsidRPr="00536759">
        <w:rPr>
          <w:color w:val="00B050"/>
        </w:rPr>
        <w:t xml:space="preserve">        </w:t>
      </w:r>
      <w:proofErr w:type="gramStart"/>
      <w:r w:rsidRPr="00536759">
        <w:rPr>
          <w:color w:val="00B050"/>
        </w:rPr>
        <w:t>data :</w:t>
      </w:r>
      <w:proofErr w:type="gramEnd"/>
      <w:r w:rsidRPr="00536759">
        <w:rPr>
          <w:color w:val="00B050"/>
        </w:rPr>
        <w:t xml:space="preserve"> 2D </w:t>
      </w:r>
      <w:proofErr w:type="spellStart"/>
      <w:r w:rsidRPr="00536759">
        <w:rPr>
          <w:color w:val="00B050"/>
        </w:rPr>
        <w:t>ndarray</w:t>
      </w:r>
      <w:proofErr w:type="spellEnd"/>
      <w:r w:rsidRPr="00536759">
        <w:rPr>
          <w:color w:val="00B050"/>
        </w:rPr>
        <w:t xml:space="preserve"> of float</w:t>
      </w:r>
    </w:p>
    <w:p w14:paraId="7D0EFC0A" w14:textId="77777777" w:rsidR="00536759" w:rsidRPr="00536759" w:rsidRDefault="00536759" w:rsidP="00536759">
      <w:pPr>
        <w:pStyle w:val="Software"/>
        <w:rPr>
          <w:color w:val="00B050"/>
        </w:rPr>
      </w:pPr>
      <w:r w:rsidRPr="00536759">
        <w:rPr>
          <w:color w:val="00B050"/>
        </w:rPr>
        <w:t xml:space="preserve">            DESCRIPTION. data is N-by-M matrix with data to test. M must be</w:t>
      </w:r>
    </w:p>
    <w:p w14:paraId="42E7F9A1" w14:textId="77777777" w:rsidR="00536759" w:rsidRPr="00536759" w:rsidRDefault="00536759" w:rsidP="00536759">
      <w:pPr>
        <w:pStyle w:val="Software"/>
        <w:rPr>
          <w:color w:val="00B050"/>
        </w:rPr>
      </w:pPr>
      <w:r w:rsidRPr="00536759">
        <w:rPr>
          <w:color w:val="00B050"/>
        </w:rPr>
        <w:t xml:space="preserve">            equal to number of rows in matrix direct in object self of class</w:t>
      </w:r>
    </w:p>
    <w:p w14:paraId="586061D7"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rejectAcceptModel</w:t>
      </w:r>
      <w:proofErr w:type="spellEnd"/>
      <w:r w:rsidRPr="00536759">
        <w:rPr>
          <w:color w:val="00B050"/>
        </w:rPr>
        <w:t>.</w:t>
      </w:r>
    </w:p>
    <w:p w14:paraId="04965278" w14:textId="77777777" w:rsidR="00536759" w:rsidRPr="00536759" w:rsidRDefault="00536759" w:rsidP="00536759">
      <w:pPr>
        <w:pStyle w:val="Software"/>
        <w:rPr>
          <w:color w:val="00B050"/>
        </w:rPr>
      </w:pPr>
      <w:r w:rsidRPr="00536759">
        <w:rPr>
          <w:color w:val="00B050"/>
        </w:rPr>
        <w:t xml:space="preserve">        </w:t>
      </w:r>
      <w:proofErr w:type="gramStart"/>
      <w:r w:rsidRPr="00536759">
        <w:rPr>
          <w:color w:val="00B050"/>
        </w:rPr>
        <w:t>predicted :</w:t>
      </w:r>
      <w:proofErr w:type="gramEnd"/>
      <w:r w:rsidRPr="00536759">
        <w:rPr>
          <w:color w:val="00B050"/>
        </w:rPr>
        <w:t xml:space="preserve"> 1D array or array like type</w:t>
      </w:r>
    </w:p>
    <w:p w14:paraId="15E68583" w14:textId="77777777" w:rsidR="00536759" w:rsidRPr="00536759" w:rsidRDefault="00536759" w:rsidP="00536759">
      <w:pPr>
        <w:pStyle w:val="Software"/>
        <w:rPr>
          <w:color w:val="00B050"/>
        </w:rPr>
      </w:pPr>
      <w:r w:rsidRPr="00536759">
        <w:rPr>
          <w:color w:val="00B050"/>
        </w:rPr>
        <w:t xml:space="preserve">            DESCRIPTION. predicted is </w:t>
      </w:r>
      <w:proofErr w:type="spellStart"/>
      <w:r w:rsidRPr="00536759">
        <w:rPr>
          <w:color w:val="00B050"/>
        </w:rPr>
        <w:t>N</w:t>
      </w:r>
      <w:proofErr w:type="spellEnd"/>
      <w:r w:rsidRPr="00536759">
        <w:rPr>
          <w:color w:val="00B050"/>
        </w:rPr>
        <w:t xml:space="preserve"> element vector of predicted by</w:t>
      </w:r>
    </w:p>
    <w:p w14:paraId="479CA3BE" w14:textId="77777777" w:rsidR="00536759" w:rsidRPr="00536759" w:rsidRDefault="00536759" w:rsidP="00536759">
      <w:pPr>
        <w:pStyle w:val="Software"/>
        <w:rPr>
          <w:color w:val="00B050"/>
        </w:rPr>
      </w:pPr>
      <w:r w:rsidRPr="00536759">
        <w:rPr>
          <w:color w:val="00B050"/>
        </w:rPr>
        <w:t xml:space="preserve">            classifier labels for records in data. Number of elements in</w:t>
      </w:r>
    </w:p>
    <w:p w14:paraId="154547EE" w14:textId="7B56B961" w:rsidR="00316EE8" w:rsidRDefault="00536759" w:rsidP="00536759">
      <w:pPr>
        <w:pStyle w:val="Software"/>
        <w:rPr>
          <w:color w:val="00B050"/>
        </w:rPr>
      </w:pPr>
      <w:r w:rsidRPr="00536759">
        <w:rPr>
          <w:color w:val="00B050"/>
        </w:rPr>
        <w:t xml:space="preserve">            predicted must be the same as number of rows in matrix data.</w:t>
      </w:r>
    </w:p>
    <w:p w14:paraId="16233087" w14:textId="01009D91" w:rsidR="00536759" w:rsidRDefault="00536759" w:rsidP="00536759">
      <w:r>
        <w:t xml:space="preserve">This method returns one 2D array with </w:t>
      </w:r>
      <w:r>
        <w:t xml:space="preserve">number of rows equal to number of rows in data and </w:t>
      </w:r>
      <w:r>
        <w:t>following meaning of columns:</w:t>
      </w:r>
    </w:p>
    <w:p w14:paraId="06C1BAD9" w14:textId="77777777" w:rsidR="00536759" w:rsidRPr="00536759" w:rsidRDefault="00536759" w:rsidP="00536759">
      <w:pPr>
        <w:pStyle w:val="Software"/>
        <w:rPr>
          <w:color w:val="00B050"/>
        </w:rPr>
      </w:pPr>
      <w:r w:rsidRPr="00536759">
        <w:rPr>
          <w:color w:val="00B050"/>
        </w:rPr>
        <w:t xml:space="preserve">            Class is column with class number predicted by classifier (from</w:t>
      </w:r>
    </w:p>
    <w:p w14:paraId="5129C177" w14:textId="77777777" w:rsidR="00536759" w:rsidRPr="00536759" w:rsidRDefault="00536759" w:rsidP="00536759">
      <w:pPr>
        <w:pStyle w:val="Software"/>
        <w:rPr>
          <w:color w:val="00B050"/>
        </w:rPr>
      </w:pPr>
      <w:r w:rsidRPr="00536759">
        <w:rPr>
          <w:color w:val="00B050"/>
        </w:rPr>
        <w:t xml:space="preserve">                vector predicted)</w:t>
      </w:r>
    </w:p>
    <w:p w14:paraId="49EFD9A2" w14:textId="77777777" w:rsidR="00536759" w:rsidRPr="00536759" w:rsidRDefault="00536759" w:rsidP="00536759">
      <w:pPr>
        <w:pStyle w:val="Software"/>
        <w:rPr>
          <w:color w:val="00B050"/>
        </w:rPr>
      </w:pPr>
      <w:r w:rsidRPr="00536759">
        <w:rPr>
          <w:color w:val="00B050"/>
        </w:rPr>
        <w:t xml:space="preserve">            Threshold is used threshold for rejection (if score is less than</w:t>
      </w:r>
    </w:p>
    <w:p w14:paraId="117CE8CE" w14:textId="77777777" w:rsidR="00536759" w:rsidRPr="00536759" w:rsidRDefault="00536759" w:rsidP="00536759">
      <w:pPr>
        <w:pStyle w:val="Software"/>
        <w:rPr>
          <w:color w:val="00B050"/>
        </w:rPr>
      </w:pPr>
      <w:r w:rsidRPr="00536759">
        <w:rPr>
          <w:color w:val="00B050"/>
        </w:rPr>
        <w:t xml:space="preserve">                threshold, then prediction of classifier is rejected).</w:t>
      </w:r>
    </w:p>
    <w:p w14:paraId="7FFBEF37" w14:textId="77777777" w:rsidR="00536759" w:rsidRPr="00536759" w:rsidRDefault="00536759" w:rsidP="00536759">
      <w:pPr>
        <w:pStyle w:val="Software"/>
        <w:rPr>
          <w:color w:val="00B050"/>
        </w:rPr>
      </w:pPr>
      <w:r w:rsidRPr="00536759">
        <w:rPr>
          <w:color w:val="00B050"/>
        </w:rPr>
        <w:t xml:space="preserve">                Threshold is equal to score calculated for current point.</w:t>
      </w:r>
    </w:p>
    <w:p w14:paraId="7F14FCA6" w14:textId="77777777" w:rsidR="00536759" w:rsidRPr="00536759" w:rsidRDefault="00536759" w:rsidP="00536759">
      <w:pPr>
        <w:pStyle w:val="Software"/>
        <w:rPr>
          <w:color w:val="00B050"/>
        </w:rPr>
      </w:pPr>
      <w:r w:rsidRPr="00536759">
        <w:rPr>
          <w:color w:val="00B050"/>
        </w:rPr>
        <w:t xml:space="preserve">            Delta is fraction of false positives with smaller score</w:t>
      </w:r>
    </w:p>
    <w:p w14:paraId="632D6D41"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Delta_A</w:t>
      </w:r>
      <w:proofErr w:type="spellEnd"/>
      <w:r w:rsidRPr="00536759">
        <w:rPr>
          <w:color w:val="00B050"/>
        </w:rPr>
        <w:t xml:space="preserve"> is fraction of true positives with smaller score</w:t>
      </w:r>
    </w:p>
    <w:p w14:paraId="60C547AE"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LowBoundReject</w:t>
      </w:r>
      <w:proofErr w:type="spellEnd"/>
      <w:r w:rsidRPr="00536759">
        <w:rPr>
          <w:color w:val="00B050"/>
        </w:rPr>
        <w:t xml:space="preserve"> is lower boundary of probability of correct </w:t>
      </w:r>
    </w:p>
    <w:p w14:paraId="0B5BBBBA" w14:textId="77777777" w:rsidR="00536759" w:rsidRPr="00536759" w:rsidRDefault="00536759" w:rsidP="00536759">
      <w:pPr>
        <w:pStyle w:val="Software"/>
        <w:rPr>
          <w:color w:val="00B050"/>
        </w:rPr>
      </w:pPr>
      <w:r w:rsidRPr="00536759">
        <w:rPr>
          <w:color w:val="00B050"/>
        </w:rPr>
        <w:t xml:space="preserve">                rejection (equation (8) in journal paper).</w:t>
      </w:r>
    </w:p>
    <w:p w14:paraId="593D760E"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UpBoundReject</w:t>
      </w:r>
      <w:proofErr w:type="spellEnd"/>
      <w:r w:rsidRPr="00536759">
        <w:rPr>
          <w:color w:val="00B050"/>
        </w:rPr>
        <w:t xml:space="preserve"> is upper boundary of probability of correct rejection</w:t>
      </w:r>
    </w:p>
    <w:p w14:paraId="25E6ECBA" w14:textId="77777777" w:rsidR="00536759" w:rsidRPr="00536759" w:rsidRDefault="00536759" w:rsidP="00536759">
      <w:pPr>
        <w:pStyle w:val="Software"/>
        <w:rPr>
          <w:color w:val="00B050"/>
        </w:rPr>
      </w:pPr>
      <w:r w:rsidRPr="00536759">
        <w:rPr>
          <w:color w:val="00B050"/>
        </w:rPr>
        <w:t xml:space="preserve">               (</w:t>
      </w:r>
      <w:proofErr w:type="gramStart"/>
      <w:r w:rsidRPr="00536759">
        <w:rPr>
          <w:color w:val="00B050"/>
        </w:rPr>
        <w:t>equation</w:t>
      </w:r>
      <w:proofErr w:type="gramEnd"/>
      <w:r w:rsidRPr="00536759">
        <w:rPr>
          <w:color w:val="00B050"/>
        </w:rPr>
        <w:t xml:space="preserve"> (8) in journal paper).</w:t>
      </w:r>
    </w:p>
    <w:p w14:paraId="271455CB"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LowBoundAccept</w:t>
      </w:r>
      <w:proofErr w:type="spellEnd"/>
      <w:r w:rsidRPr="00536759">
        <w:rPr>
          <w:color w:val="00B050"/>
        </w:rPr>
        <w:t xml:space="preserve"> is lower boundary of probability of correct</w:t>
      </w:r>
    </w:p>
    <w:p w14:paraId="522C0564" w14:textId="77777777" w:rsidR="00536759" w:rsidRPr="00536759" w:rsidRDefault="00536759" w:rsidP="00536759">
      <w:pPr>
        <w:pStyle w:val="Software"/>
        <w:rPr>
          <w:color w:val="00B050"/>
        </w:rPr>
      </w:pPr>
      <w:r w:rsidRPr="00536759">
        <w:rPr>
          <w:color w:val="00B050"/>
        </w:rPr>
        <w:t xml:space="preserve">               acceptance (equation (7) in journal paper).</w:t>
      </w:r>
    </w:p>
    <w:p w14:paraId="7DD7B374" w14:textId="77777777" w:rsidR="00536759" w:rsidRPr="00536759" w:rsidRDefault="00536759" w:rsidP="00536759">
      <w:pPr>
        <w:pStyle w:val="Software"/>
        <w:rPr>
          <w:color w:val="00B050"/>
        </w:rPr>
      </w:pPr>
      <w:r w:rsidRPr="00536759">
        <w:rPr>
          <w:color w:val="00B050"/>
        </w:rPr>
        <w:t xml:space="preserve">           </w:t>
      </w:r>
      <w:proofErr w:type="spellStart"/>
      <w:r w:rsidRPr="00536759">
        <w:rPr>
          <w:color w:val="00B050"/>
        </w:rPr>
        <w:t>UpBoundAccept</w:t>
      </w:r>
      <w:proofErr w:type="spellEnd"/>
      <w:r w:rsidRPr="00536759">
        <w:rPr>
          <w:color w:val="00B050"/>
        </w:rPr>
        <w:t xml:space="preserve"> is upper boundary of probability of correct</w:t>
      </w:r>
    </w:p>
    <w:p w14:paraId="4912C03D" w14:textId="570C5915" w:rsidR="00536759" w:rsidRPr="00536759" w:rsidRDefault="00536759" w:rsidP="00536759">
      <w:pPr>
        <w:pStyle w:val="Software"/>
        <w:rPr>
          <w:color w:val="00B050"/>
        </w:rPr>
      </w:pPr>
      <w:r w:rsidRPr="00536759">
        <w:rPr>
          <w:color w:val="00B050"/>
        </w:rPr>
        <w:t xml:space="preserve">               acceptance (equation (7) in journal paper).</w:t>
      </w:r>
    </w:p>
    <w:p w14:paraId="4AA24CBF" w14:textId="2FCB6745" w:rsidR="00EF13C6" w:rsidRDefault="00EF13C6" w:rsidP="00EF13C6">
      <w:pPr>
        <w:pStyle w:val="Heading2"/>
      </w:pPr>
      <w:bookmarkStart w:id="25" w:name="_Toc162979830"/>
      <w:r>
        <w:t xml:space="preserve">Function </w:t>
      </w:r>
      <w:proofErr w:type="spellStart"/>
      <w:r w:rsidRPr="00EF13C6">
        <w:t>specDir</w:t>
      </w:r>
      <w:bookmarkEnd w:id="25"/>
      <w:proofErr w:type="spellEnd"/>
    </w:p>
    <w:p w14:paraId="294597B6" w14:textId="7776EEB4" w:rsidR="00EF13C6" w:rsidRDefault="00EF13C6" w:rsidP="00EF13C6">
      <w:pPr>
        <w:rPr>
          <w:lang w:eastAsia="en-GB"/>
        </w:rPr>
      </w:pPr>
      <w:r>
        <w:t xml:space="preserve">This function used vector, specified by user, to </w:t>
      </w:r>
      <w:r w:rsidRPr="00883286">
        <w:rPr>
          <w:lang w:eastAsia="en-GB"/>
        </w:rPr>
        <w:t>project all data points onto this direction, select the optimal threshold</w:t>
      </w:r>
      <w:r>
        <w:rPr>
          <w:lang w:eastAsia="en-GB"/>
        </w:rPr>
        <w:t>. Specified direction will be normalised to unit length and can be inversed to provide mean projection of class 1 is less than mean projection of class 2.</w:t>
      </w:r>
    </w:p>
    <w:p w14:paraId="13401159" w14:textId="77777777" w:rsidR="00EF13C6" w:rsidRDefault="00EF13C6" w:rsidP="00EF13C6">
      <w:pPr>
        <w:rPr>
          <w:lang w:eastAsia="en-GB"/>
        </w:rPr>
      </w:pPr>
      <w:r>
        <w:rPr>
          <w:lang w:eastAsia="en-GB"/>
        </w:rPr>
        <w:t>Formal description of arguments is presented below. Matlab documentation is presented but python description is the same exclude several minor language specific details.</w:t>
      </w:r>
    </w:p>
    <w:p w14:paraId="700E2608" w14:textId="01249775" w:rsidR="00EF13C6" w:rsidRPr="00EF13C6" w:rsidRDefault="00EF13C6" w:rsidP="00EF13C6">
      <w:pPr>
        <w:pStyle w:val="Software"/>
      </w:pPr>
      <w:r w:rsidRPr="00EF13C6">
        <w:t>Inputs</w:t>
      </w:r>
    </w:p>
    <w:p w14:paraId="69D5F0D9" w14:textId="73D31422" w:rsidR="00EF13C6" w:rsidRPr="00536759" w:rsidRDefault="00EF13C6" w:rsidP="00EF13C6">
      <w:pPr>
        <w:pStyle w:val="Software"/>
        <w:rPr>
          <w:color w:val="00B050"/>
        </w:rPr>
      </w:pPr>
      <w:r w:rsidRPr="00536759">
        <w:rPr>
          <w:color w:val="00B050"/>
        </w:rPr>
        <w:t xml:space="preserve">   x is matrix which contains points for Class 1</w:t>
      </w:r>
    </w:p>
    <w:p w14:paraId="4F859D0F" w14:textId="03B848C5" w:rsidR="00EF13C6" w:rsidRPr="00536759" w:rsidRDefault="00EF13C6" w:rsidP="00EF13C6">
      <w:pPr>
        <w:pStyle w:val="Software"/>
        <w:rPr>
          <w:color w:val="00B050"/>
        </w:rPr>
      </w:pPr>
      <w:r w:rsidRPr="00536759">
        <w:rPr>
          <w:color w:val="00B050"/>
        </w:rPr>
        <w:t xml:space="preserve">   y is matrix which contains points for Class 2</w:t>
      </w:r>
    </w:p>
    <w:p w14:paraId="53E71553" w14:textId="4FCC6DEE" w:rsidR="00EF13C6" w:rsidRPr="00536759" w:rsidRDefault="00EF13C6" w:rsidP="00EF13C6">
      <w:pPr>
        <w:pStyle w:val="Software"/>
        <w:rPr>
          <w:color w:val="00B050"/>
        </w:rPr>
      </w:pPr>
      <w:r w:rsidRPr="00536759">
        <w:rPr>
          <w:color w:val="00B050"/>
        </w:rPr>
        <w:t xml:space="preserve">   dir is direction to project data</w:t>
      </w:r>
    </w:p>
    <w:p w14:paraId="6329F8ED" w14:textId="70A21E6C" w:rsidR="00EF13C6" w:rsidRPr="00536759" w:rsidRDefault="00EF13C6" w:rsidP="00EF13C6">
      <w:pPr>
        <w:pStyle w:val="Software"/>
        <w:rPr>
          <w:color w:val="00B050"/>
        </w:rPr>
      </w:pPr>
      <w:r w:rsidRPr="00536759">
        <w:rPr>
          <w:color w:val="00B050"/>
        </w:rPr>
        <w:t xml:space="preserve">   name (optional) is array of strings or cell array of strings:</w:t>
      </w:r>
    </w:p>
    <w:p w14:paraId="5C3F8BE4" w14:textId="167602B5" w:rsidR="00EF13C6" w:rsidRPr="00536759" w:rsidRDefault="00EF13C6" w:rsidP="00EF13C6">
      <w:pPr>
        <w:pStyle w:val="Software"/>
        <w:rPr>
          <w:color w:val="00B050"/>
        </w:rPr>
      </w:pPr>
      <w:r w:rsidRPr="00536759">
        <w:rPr>
          <w:color w:val="00B050"/>
        </w:rPr>
        <w:t xml:space="preserve">       name(1) is name of attribute (title of histogram)</w:t>
      </w:r>
    </w:p>
    <w:p w14:paraId="0CE683F8" w14:textId="48529BC4" w:rsidR="00EF13C6" w:rsidRPr="00536759" w:rsidRDefault="00EF13C6" w:rsidP="00EF13C6">
      <w:pPr>
        <w:pStyle w:val="Software"/>
        <w:rPr>
          <w:color w:val="00B050"/>
        </w:rPr>
      </w:pPr>
      <w:r w:rsidRPr="00536759">
        <w:rPr>
          <w:color w:val="00B050"/>
        </w:rPr>
        <w:t xml:space="preserve">       name(2) is name of the first class (the first element of legend)</w:t>
      </w:r>
    </w:p>
    <w:p w14:paraId="02618848" w14:textId="3BCDFF53" w:rsidR="00EF13C6" w:rsidRPr="00536759" w:rsidRDefault="00EF13C6" w:rsidP="00EF13C6">
      <w:pPr>
        <w:pStyle w:val="Software"/>
        <w:rPr>
          <w:color w:val="00B050"/>
        </w:rPr>
      </w:pPr>
      <w:r w:rsidRPr="00536759">
        <w:rPr>
          <w:color w:val="00B050"/>
        </w:rPr>
        <w:t xml:space="preserve">       name(</w:t>
      </w:r>
      <w:r w:rsidR="00341463" w:rsidRPr="00536759">
        <w:rPr>
          <w:color w:val="00B050"/>
        </w:rPr>
        <w:t>3</w:t>
      </w:r>
      <w:r w:rsidRPr="00536759">
        <w:rPr>
          <w:color w:val="00B050"/>
        </w:rPr>
        <w:t>) is name of the second class (the second element of legend)</w:t>
      </w:r>
    </w:p>
    <w:p w14:paraId="72B5D4B2" w14:textId="79212D3B" w:rsidR="00EF13C6" w:rsidRPr="00536759" w:rsidRDefault="00EF13C6" w:rsidP="00EF13C6">
      <w:pPr>
        <w:pStyle w:val="Software"/>
        <w:rPr>
          <w:color w:val="00B050"/>
        </w:rPr>
      </w:pPr>
      <w:r w:rsidRPr="00536759">
        <w:rPr>
          <w:color w:val="00B050"/>
        </w:rPr>
        <w:t xml:space="preserve">       if name is omitted or specified as [] then graphs will not </w:t>
      </w:r>
      <w:r w:rsidR="00EB135A" w:rsidRPr="00536759">
        <w:rPr>
          <w:color w:val="00B050"/>
        </w:rPr>
        <w:t xml:space="preserve">be </w:t>
      </w:r>
      <w:r w:rsidRPr="00536759">
        <w:rPr>
          <w:color w:val="00B050"/>
        </w:rPr>
        <w:t>formed.</w:t>
      </w:r>
    </w:p>
    <w:p w14:paraId="44ADA6C1" w14:textId="6995DD16" w:rsidR="00EF13C6" w:rsidRPr="00536759" w:rsidRDefault="00EF13C6" w:rsidP="00EF13C6">
      <w:pPr>
        <w:pStyle w:val="Software"/>
        <w:rPr>
          <w:color w:val="00B050"/>
        </w:rPr>
      </w:pPr>
      <w:r w:rsidRPr="00536759">
        <w:rPr>
          <w:color w:val="00B050"/>
        </w:rPr>
        <w:t xml:space="preserve">   acc (optional) is string or handle of accuracy measure function. For</w:t>
      </w:r>
    </w:p>
    <w:p w14:paraId="54E30EDB" w14:textId="354F8E74" w:rsidR="00EF13C6" w:rsidRPr="00536759" w:rsidRDefault="00EF13C6" w:rsidP="00EF13C6">
      <w:pPr>
        <w:pStyle w:val="Software"/>
        <w:rPr>
          <w:color w:val="00B050"/>
        </w:rPr>
      </w:pPr>
      <w:r w:rsidRPr="00536759">
        <w:rPr>
          <w:color w:val="00B050"/>
        </w:rPr>
        <w:t xml:space="preserve">   string there are several appropriate values: </w:t>
      </w:r>
    </w:p>
    <w:p w14:paraId="25BDD21C" w14:textId="4818BC7A" w:rsidR="00EF13C6" w:rsidRPr="00536759" w:rsidRDefault="00EF13C6" w:rsidP="00EF13C6">
      <w:pPr>
        <w:pStyle w:val="Software"/>
        <w:rPr>
          <w:color w:val="00B050"/>
        </w:rPr>
      </w:pPr>
      <w:r w:rsidRPr="00536759">
        <w:rPr>
          <w:color w:val="00B050"/>
        </w:rPr>
        <w:t xml:space="preserve">       'BA' means balanced accuracy: (TP / (TP + FN) + NT / (TN + FP)) / 2</w:t>
      </w:r>
    </w:p>
    <w:p w14:paraId="7E323AE2" w14:textId="780360F8" w:rsidR="00EF13C6" w:rsidRPr="00536759" w:rsidRDefault="00EF13C6" w:rsidP="00EF13C6">
      <w:pPr>
        <w:pStyle w:val="Software"/>
        <w:rPr>
          <w:color w:val="00B050"/>
        </w:rPr>
      </w:pPr>
      <w:r w:rsidRPr="00536759">
        <w:rPr>
          <w:color w:val="00B050"/>
        </w:rPr>
        <w:t xml:space="preserve">       'accuracy' means (TP + TN) / (TP + FN + TN + FP)</w:t>
      </w:r>
    </w:p>
    <w:p w14:paraId="6809F193" w14:textId="34AC0354" w:rsidR="00EF13C6" w:rsidRPr="00536759" w:rsidRDefault="00EF13C6" w:rsidP="00EF13C6">
      <w:pPr>
        <w:pStyle w:val="Software"/>
        <w:rPr>
          <w:color w:val="00B050"/>
        </w:rPr>
      </w:pPr>
      <w:r w:rsidRPr="00536759">
        <w:rPr>
          <w:color w:val="00B050"/>
        </w:rPr>
        <w:t xml:space="preserve">       'f1' means F1 score 2 * TP / (2 * TP + FN + FP)</w:t>
      </w:r>
    </w:p>
    <w:p w14:paraId="60858FCF" w14:textId="46088375" w:rsidR="00EF13C6" w:rsidRPr="00536759" w:rsidRDefault="00EF13C6" w:rsidP="00EF13C6">
      <w:pPr>
        <w:pStyle w:val="Software"/>
        <w:rPr>
          <w:color w:val="00B050"/>
        </w:rPr>
      </w:pPr>
      <w:r w:rsidRPr="00536759">
        <w:rPr>
          <w:color w:val="00B050"/>
        </w:rPr>
        <w:t xml:space="preserve">       'NPV' means Negative predictive value TN / (TN + FN)</w:t>
      </w:r>
    </w:p>
    <w:p w14:paraId="7EEAD841" w14:textId="4FA80674" w:rsidR="00EF13C6" w:rsidRPr="00536759" w:rsidRDefault="00EF13C6" w:rsidP="00EF13C6">
      <w:pPr>
        <w:pStyle w:val="Software"/>
        <w:rPr>
          <w:color w:val="00B050"/>
        </w:rPr>
      </w:pPr>
      <w:r w:rsidRPr="00536759">
        <w:rPr>
          <w:color w:val="00B050"/>
        </w:rPr>
        <w:t xml:space="preserve">       'PPV' means Positive predictive value TP / (TP + FP)</w:t>
      </w:r>
    </w:p>
    <w:p w14:paraId="12773093" w14:textId="7C0C8001" w:rsidR="00EF13C6" w:rsidRPr="00536759" w:rsidRDefault="00EF13C6" w:rsidP="00EF13C6">
      <w:pPr>
        <w:pStyle w:val="Software"/>
        <w:rPr>
          <w:color w:val="00B050"/>
        </w:rPr>
      </w:pPr>
      <w:r w:rsidRPr="00536759">
        <w:rPr>
          <w:color w:val="00B050"/>
        </w:rPr>
        <w:t xml:space="preserve">       'TPR', 'recall', 'sens', 'power' means true positive rate (recall,</w:t>
      </w:r>
    </w:p>
    <w:p w14:paraId="018F2DBB" w14:textId="0697ADD6" w:rsidR="00EF13C6" w:rsidRPr="00536759" w:rsidRDefault="00EF13C6" w:rsidP="00EF13C6">
      <w:pPr>
        <w:pStyle w:val="Software"/>
        <w:rPr>
          <w:color w:val="00B050"/>
        </w:rPr>
      </w:pPr>
      <w:r w:rsidRPr="00536759">
        <w:rPr>
          <w:color w:val="00B050"/>
        </w:rPr>
        <w:t xml:space="preserve">           probability of detection, hit rate, power) TP / (TP + FN)</w:t>
      </w:r>
    </w:p>
    <w:p w14:paraId="6CDA067E" w14:textId="422B12AA" w:rsidR="00EF13C6" w:rsidRPr="00536759" w:rsidRDefault="00EF13C6" w:rsidP="00EF13C6">
      <w:pPr>
        <w:pStyle w:val="Software"/>
        <w:rPr>
          <w:color w:val="00B050"/>
        </w:rPr>
      </w:pPr>
      <w:r w:rsidRPr="00536759">
        <w:rPr>
          <w:color w:val="00B050"/>
        </w:rPr>
        <w:t xml:space="preserve">       'TNR', 'spec', '</w:t>
      </w:r>
      <w:proofErr w:type="spellStart"/>
      <w:r w:rsidRPr="00536759">
        <w:rPr>
          <w:color w:val="00B050"/>
        </w:rPr>
        <w:t>sel</w:t>
      </w:r>
      <w:proofErr w:type="spellEnd"/>
      <w:r w:rsidRPr="00536759">
        <w:rPr>
          <w:color w:val="00B050"/>
        </w:rPr>
        <w:t xml:space="preserve">', means true </w:t>
      </w:r>
      <w:r w:rsidR="00C4449F" w:rsidRPr="00536759">
        <w:rPr>
          <w:color w:val="00B050"/>
        </w:rPr>
        <w:t>negative</w:t>
      </w:r>
      <w:r w:rsidRPr="00536759">
        <w:rPr>
          <w:color w:val="00B050"/>
        </w:rPr>
        <w:t xml:space="preserve"> rate (specificity,</w:t>
      </w:r>
    </w:p>
    <w:p w14:paraId="03380C62" w14:textId="5CBC811D" w:rsidR="00EF13C6" w:rsidRPr="00536759" w:rsidRDefault="00EF13C6" w:rsidP="00EF13C6">
      <w:pPr>
        <w:pStyle w:val="Software"/>
        <w:rPr>
          <w:color w:val="00B050"/>
        </w:rPr>
      </w:pPr>
      <w:r w:rsidRPr="00536759">
        <w:rPr>
          <w:color w:val="00B050"/>
        </w:rPr>
        <w:t xml:space="preserve">           selectivity) TN / (TN + FP)</w:t>
      </w:r>
    </w:p>
    <w:p w14:paraId="183FCD51" w14:textId="46B2281A" w:rsidR="00EF13C6" w:rsidRPr="00536759" w:rsidRDefault="00EF13C6" w:rsidP="00EF13C6">
      <w:pPr>
        <w:pStyle w:val="Software"/>
        <w:rPr>
          <w:color w:val="00B050"/>
        </w:rPr>
      </w:pPr>
      <w:r w:rsidRPr="00536759">
        <w:rPr>
          <w:color w:val="00B050"/>
        </w:rPr>
        <w:t xml:space="preserve">       For function handle default value is @balancedAccuracy. function</w:t>
      </w:r>
    </w:p>
    <w:p w14:paraId="62B45B5E" w14:textId="3BB93CDF" w:rsidR="00EF13C6" w:rsidRPr="00536759" w:rsidRDefault="00EF13C6" w:rsidP="00EF13C6">
      <w:pPr>
        <w:pStyle w:val="Software"/>
        <w:rPr>
          <w:color w:val="00B050"/>
        </w:rPr>
      </w:pPr>
      <w:r w:rsidRPr="00536759">
        <w:rPr>
          <w:color w:val="00B050"/>
        </w:rPr>
        <w:t xml:space="preserve">       must have following syntaxis: </w:t>
      </w:r>
    </w:p>
    <w:p w14:paraId="3C2205CE" w14:textId="4C60FF2B" w:rsidR="00EF13C6" w:rsidRPr="00536759" w:rsidRDefault="00EF13C6" w:rsidP="00EF13C6">
      <w:pPr>
        <w:pStyle w:val="Software"/>
        <w:rPr>
          <w:color w:val="00B050"/>
        </w:rPr>
      </w:pPr>
      <w:r w:rsidRPr="00536759">
        <w:rPr>
          <w:color w:val="00B050"/>
        </w:rPr>
        <w:lastRenderedPageBreak/>
        <w:t xml:space="preserve">           function acc = funcName(TP, FP, TN, FN) </w:t>
      </w:r>
    </w:p>
    <w:p w14:paraId="004595D1" w14:textId="4029EB63" w:rsidR="00EF13C6" w:rsidRPr="00536759" w:rsidRDefault="00EF13C6" w:rsidP="00EF13C6">
      <w:pPr>
        <w:pStyle w:val="Software"/>
        <w:rPr>
          <w:color w:val="00B050"/>
        </w:rPr>
      </w:pPr>
      <w:r w:rsidRPr="00536759">
        <w:rPr>
          <w:color w:val="00B050"/>
        </w:rPr>
        <w:t xml:space="preserve">       where TP means true positive, FP means false positive, TN means</w:t>
      </w:r>
    </w:p>
    <w:p w14:paraId="08912E93" w14:textId="23381BD8" w:rsidR="00EF13C6" w:rsidRPr="00536759" w:rsidRDefault="00EF13C6" w:rsidP="00EF13C6">
      <w:pPr>
        <w:pStyle w:val="Software"/>
        <w:rPr>
          <w:color w:val="00B050"/>
        </w:rPr>
      </w:pPr>
      <w:r w:rsidRPr="00536759">
        <w:rPr>
          <w:color w:val="00B050"/>
        </w:rPr>
        <w:t xml:space="preserve">       true negative, FN means false negative.</w:t>
      </w:r>
    </w:p>
    <w:p w14:paraId="44B460FF" w14:textId="3A90F001" w:rsidR="00EF13C6" w:rsidRPr="00536759" w:rsidRDefault="00EF13C6" w:rsidP="00EF13C6">
      <w:pPr>
        <w:pStyle w:val="Software"/>
        <w:rPr>
          <w:color w:val="00B050"/>
        </w:rPr>
      </w:pPr>
    </w:p>
    <w:p w14:paraId="56F9E334" w14:textId="65543B97" w:rsidR="00EF13C6" w:rsidRPr="00536759" w:rsidRDefault="00EF13C6" w:rsidP="00EF13C6">
      <w:pPr>
        <w:pStyle w:val="Software"/>
        <w:rPr>
          <w:color w:val="00B050"/>
        </w:rPr>
      </w:pPr>
      <w:r w:rsidRPr="00536759">
        <w:rPr>
          <w:color w:val="00B050"/>
        </w:rPr>
        <w:t>Outputs</w:t>
      </w:r>
    </w:p>
    <w:p w14:paraId="4B8E24DF" w14:textId="6B7EF8E7" w:rsidR="00EF13C6" w:rsidRPr="00536759" w:rsidRDefault="00EF13C6" w:rsidP="00EF13C6">
      <w:pPr>
        <w:pStyle w:val="Software"/>
        <w:rPr>
          <w:color w:val="00B050"/>
        </w:rPr>
      </w:pPr>
      <w:r w:rsidRPr="00536759">
        <w:rPr>
          <w:color w:val="00B050"/>
        </w:rPr>
        <w:t xml:space="preserve">   bestT is optimal threshold</w:t>
      </w:r>
    </w:p>
    <w:p w14:paraId="272956D4" w14:textId="011FA916" w:rsidR="00EF13C6" w:rsidRPr="00536759" w:rsidRDefault="00EF13C6" w:rsidP="00EF13C6">
      <w:pPr>
        <w:pStyle w:val="Software"/>
        <w:rPr>
          <w:color w:val="00B050"/>
        </w:rPr>
      </w:pPr>
      <w:r w:rsidRPr="00536759">
        <w:rPr>
          <w:color w:val="00B050"/>
        </w:rPr>
        <w:t xml:space="preserve">   bestErr is minimal error which corresponds to threshold bestT. Error is</w:t>
      </w:r>
    </w:p>
    <w:p w14:paraId="77F4D85B" w14:textId="36A66B83" w:rsidR="00EF13C6" w:rsidRPr="00536759" w:rsidRDefault="00EF13C6" w:rsidP="00EF13C6">
      <w:pPr>
        <w:pStyle w:val="Software"/>
        <w:rPr>
          <w:color w:val="00B050"/>
        </w:rPr>
      </w:pPr>
      <w:r w:rsidRPr="00536759">
        <w:rPr>
          <w:color w:val="00B050"/>
        </w:rPr>
        <w:t xml:space="preserve">       one minus accuracy defined by acc </w:t>
      </w:r>
    </w:p>
    <w:p w14:paraId="071D16FE" w14:textId="2977551D" w:rsidR="00EF13C6" w:rsidRPr="00536759" w:rsidRDefault="00EF13C6" w:rsidP="00EF13C6">
      <w:pPr>
        <w:pStyle w:val="Software"/>
        <w:rPr>
          <w:color w:val="00B050"/>
        </w:rPr>
      </w:pPr>
      <w:r w:rsidRPr="00536759">
        <w:rPr>
          <w:color w:val="00B050"/>
        </w:rPr>
        <w:t xml:space="preserve">   dir is vector with used direction</w:t>
      </w:r>
    </w:p>
    <w:p w14:paraId="0207D28A" w14:textId="63B282D5" w:rsidR="00EF13C6" w:rsidRPr="00EF13C6" w:rsidRDefault="001B00D7" w:rsidP="001B00D7">
      <w:r>
        <w:t xml:space="preserve">Results of </w:t>
      </w:r>
      <w:r w:rsidR="00FE309C">
        <w:t xml:space="preserve">specDir </w:t>
      </w:r>
      <w:r w:rsidR="00D0221C">
        <w:t xml:space="preserve">usage for 5 randomly generated vectors are presented in </w:t>
      </w:r>
      <w:r w:rsidR="000C2A19">
        <w:fldChar w:fldCharType="begin"/>
      </w:r>
      <w:r w:rsidR="000C2A19">
        <w:instrText xml:space="preserve"> REF _Ref162775800 \h </w:instrText>
      </w:r>
      <w:r w:rsidR="000C2A19">
        <w:fldChar w:fldCharType="separate"/>
      </w:r>
      <w:r w:rsidR="000C2A19">
        <w:t xml:space="preserve">Figure </w:t>
      </w:r>
      <w:r w:rsidR="000C2A19">
        <w:rPr>
          <w:noProof/>
        </w:rPr>
        <w:t>2</w:t>
      </w:r>
      <w:r w:rsidR="000C2A19">
        <w:fldChar w:fldCharType="end"/>
      </w:r>
      <w:r w:rsidR="00D0221C">
        <w:t>.</w:t>
      </w:r>
    </w:p>
    <w:p w14:paraId="14900679" w14:textId="03BD8AD7" w:rsidR="00EF13C6" w:rsidRDefault="00D0221C" w:rsidP="00D0221C">
      <w:pPr>
        <w:ind w:firstLine="0"/>
        <w:jc w:val="center"/>
      </w:pPr>
      <w:r>
        <w:t>a</w:t>
      </w:r>
      <w:r w:rsidR="000C2A19">
        <w:rPr>
          <w:noProof/>
        </w:rPr>
        <w:drawing>
          <wp:inline distT="0" distB="0" distL="0" distR="0" wp14:anchorId="44D77259" wp14:editId="184A9E85">
            <wp:extent cx="1756800" cy="1317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t>b</w:t>
      </w:r>
      <w:r w:rsidR="000C2A19">
        <w:rPr>
          <w:noProof/>
        </w:rPr>
        <w:drawing>
          <wp:inline distT="0" distB="0" distL="0" distR="0" wp14:anchorId="4B9B16AD" wp14:editId="17C1BF12">
            <wp:extent cx="1756800" cy="1317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t>c</w:t>
      </w:r>
      <w:r w:rsidR="000C2A19">
        <w:rPr>
          <w:noProof/>
        </w:rPr>
        <w:drawing>
          <wp:inline distT="0" distB="0" distL="0" distR="0" wp14:anchorId="31B7BD8E" wp14:editId="70EFCCF8">
            <wp:extent cx="1756800" cy="1317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br/>
        <w:t>d</w:t>
      </w:r>
      <w:r w:rsidR="000C2A19">
        <w:rPr>
          <w:noProof/>
        </w:rPr>
        <w:drawing>
          <wp:inline distT="0" distB="0" distL="0" distR="0" wp14:anchorId="38AAD818" wp14:editId="0D30D1FC">
            <wp:extent cx="1756800" cy="1317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t>e</w:t>
      </w:r>
      <w:r w:rsidR="000C2A19">
        <w:rPr>
          <w:noProof/>
        </w:rPr>
        <w:drawing>
          <wp:inline distT="0" distB="0" distL="0" distR="0" wp14:anchorId="198407E4" wp14:editId="792F68A0">
            <wp:extent cx="1756800" cy="131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t>f</w:t>
      </w:r>
      <w:r w:rsidR="000C2A19">
        <w:rPr>
          <w:noProof/>
        </w:rPr>
        <w:drawing>
          <wp:inline distT="0" distB="0" distL="0" distR="0" wp14:anchorId="63947067" wp14:editId="25E12D2A">
            <wp:extent cx="1756800" cy="1317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p>
    <w:p w14:paraId="797EAB99" w14:textId="2DF25262" w:rsidR="00D0221C" w:rsidRPr="00EF13C6" w:rsidRDefault="00D0221C" w:rsidP="00D0221C">
      <w:pPr>
        <w:pStyle w:val="Caption"/>
      </w:pPr>
      <w:bookmarkStart w:id="26" w:name="_Ref162775800"/>
      <w:r>
        <w:t xml:space="preserve">Figure </w:t>
      </w:r>
      <w:fldSimple w:instr=" SEQ Figure \* ARABIC ">
        <w:r w:rsidR="007F4AB9">
          <w:rPr>
            <w:noProof/>
          </w:rPr>
          <w:t>2</w:t>
        </w:r>
      </w:fldSimple>
      <w:bookmarkEnd w:id="26"/>
      <w:r>
        <w:t>. Results of Fisher’s discriminant (a) and five randomly generated directions, balanced accuracy was used for all figures</w:t>
      </w:r>
    </w:p>
    <w:p w14:paraId="70BA2546" w14:textId="4A2CE365" w:rsidR="00D94DD6" w:rsidRDefault="00D94DD6" w:rsidP="00D94DD6">
      <w:pPr>
        <w:pStyle w:val="Heading2"/>
      </w:pPr>
      <w:bookmarkStart w:id="27" w:name="_Ref160616970"/>
      <w:bookmarkStart w:id="28" w:name="_Toc162979831"/>
      <w:r>
        <w:t>Function fisher</w:t>
      </w:r>
      <w:bookmarkEnd w:id="27"/>
      <w:bookmarkEnd w:id="28"/>
    </w:p>
    <w:p w14:paraId="32E2613C" w14:textId="4AAA03D9" w:rsidR="00883286" w:rsidRDefault="00883286" w:rsidP="00883286">
      <w:pPr>
        <w:rPr>
          <w:lang w:eastAsia="en-GB"/>
        </w:rPr>
      </w:pPr>
      <w:r w:rsidRPr="00883286">
        <w:rPr>
          <w:lang w:eastAsia="en-GB"/>
        </w:rPr>
        <w:t>Calculate Fisher's discriminant direction,</w:t>
      </w:r>
      <w:r>
        <w:rPr>
          <w:lang w:eastAsia="en-GB"/>
        </w:rPr>
        <w:t xml:space="preserve"> </w:t>
      </w:r>
      <w:r w:rsidRPr="00883286">
        <w:rPr>
          <w:lang w:eastAsia="en-GB"/>
        </w:rPr>
        <w:t>project all data points onto this direction, select the optimal threshold</w:t>
      </w:r>
      <w:r>
        <w:rPr>
          <w:lang w:eastAsia="en-GB"/>
        </w:rPr>
        <w:t>. It is necessary to take into account that applied version of Fisher’s discriminant does not assume normality of distribution and also does not assume equality of covariance matrices of two classes. Formal description of arguments is presented below. Matlab documentation is presented but python description is the same exclude several minor language specific details.</w:t>
      </w:r>
    </w:p>
    <w:p w14:paraId="5FACDDC7" w14:textId="77777777" w:rsidR="00883286" w:rsidRPr="00883286" w:rsidRDefault="00883286" w:rsidP="00883286">
      <w:pPr>
        <w:pStyle w:val="Software"/>
      </w:pPr>
    </w:p>
    <w:p w14:paraId="79B72189" w14:textId="47046DB2" w:rsidR="00883286" w:rsidRPr="00536759" w:rsidRDefault="00883286" w:rsidP="00883286">
      <w:pPr>
        <w:pStyle w:val="Software"/>
        <w:rPr>
          <w:color w:val="00B050"/>
        </w:rPr>
      </w:pPr>
      <w:r w:rsidRPr="00536759">
        <w:rPr>
          <w:color w:val="00B050"/>
        </w:rPr>
        <w:t>Inputs</w:t>
      </w:r>
    </w:p>
    <w:p w14:paraId="018E8547" w14:textId="0FF116F7" w:rsidR="00883286" w:rsidRPr="00536759" w:rsidRDefault="00883286" w:rsidP="00883286">
      <w:pPr>
        <w:pStyle w:val="Software"/>
        <w:rPr>
          <w:color w:val="00B050"/>
        </w:rPr>
      </w:pPr>
      <w:r w:rsidRPr="00536759">
        <w:rPr>
          <w:color w:val="00B050"/>
        </w:rPr>
        <w:t xml:space="preserve">   x is matrix which contains points for Class 1</w:t>
      </w:r>
    </w:p>
    <w:p w14:paraId="539B95B0" w14:textId="2F0AB848" w:rsidR="00883286" w:rsidRPr="00536759" w:rsidRDefault="00883286" w:rsidP="00883286">
      <w:pPr>
        <w:pStyle w:val="Software"/>
        <w:rPr>
          <w:color w:val="00B050"/>
        </w:rPr>
      </w:pPr>
      <w:r w:rsidRPr="00536759">
        <w:rPr>
          <w:color w:val="00B050"/>
        </w:rPr>
        <w:t xml:space="preserve">   y is matrix which contains points for Class 2</w:t>
      </w:r>
    </w:p>
    <w:p w14:paraId="12CA50D1" w14:textId="494C5EA0" w:rsidR="00883286" w:rsidRPr="00536759" w:rsidRDefault="00883286" w:rsidP="00883286">
      <w:pPr>
        <w:pStyle w:val="Software"/>
        <w:rPr>
          <w:color w:val="00B050"/>
        </w:rPr>
      </w:pPr>
      <w:r w:rsidRPr="00536759">
        <w:rPr>
          <w:color w:val="00B050"/>
        </w:rPr>
        <w:t xml:space="preserve">   name (optional) is array of strings or cell array of strings:</w:t>
      </w:r>
    </w:p>
    <w:p w14:paraId="768B12A0" w14:textId="11D6EA02" w:rsidR="00883286" w:rsidRPr="00536759" w:rsidRDefault="00883286" w:rsidP="00883286">
      <w:pPr>
        <w:pStyle w:val="Software"/>
        <w:rPr>
          <w:color w:val="00B050"/>
        </w:rPr>
      </w:pPr>
      <w:r w:rsidRPr="00536759">
        <w:rPr>
          <w:color w:val="00B050"/>
        </w:rPr>
        <w:t xml:space="preserve">       name(1) is name of attribute (title of histogram)</w:t>
      </w:r>
    </w:p>
    <w:p w14:paraId="505686E0" w14:textId="7CDC05F2" w:rsidR="00883286" w:rsidRPr="00536759" w:rsidRDefault="00883286" w:rsidP="00883286">
      <w:pPr>
        <w:pStyle w:val="Software"/>
        <w:rPr>
          <w:color w:val="00B050"/>
        </w:rPr>
      </w:pPr>
      <w:r w:rsidRPr="00536759">
        <w:rPr>
          <w:color w:val="00B050"/>
        </w:rPr>
        <w:t xml:space="preserve">       name(2) is name of the first class (the first element of legend)</w:t>
      </w:r>
    </w:p>
    <w:p w14:paraId="228117DE" w14:textId="7FEAD5EC" w:rsidR="00883286" w:rsidRPr="00536759" w:rsidRDefault="00883286" w:rsidP="00883286">
      <w:pPr>
        <w:pStyle w:val="Software"/>
        <w:rPr>
          <w:color w:val="00B050"/>
        </w:rPr>
      </w:pPr>
      <w:r w:rsidRPr="00536759">
        <w:rPr>
          <w:color w:val="00B050"/>
        </w:rPr>
        <w:t xml:space="preserve">       name(</w:t>
      </w:r>
      <w:r w:rsidR="00341463" w:rsidRPr="00536759">
        <w:rPr>
          <w:color w:val="00B050"/>
        </w:rPr>
        <w:t>3</w:t>
      </w:r>
      <w:r w:rsidRPr="00536759">
        <w:rPr>
          <w:color w:val="00B050"/>
        </w:rPr>
        <w:t>) is name of the second class (the second element of legend)</w:t>
      </w:r>
    </w:p>
    <w:p w14:paraId="4D7D66FB" w14:textId="3F99C538" w:rsidR="00883286" w:rsidRPr="00536759" w:rsidRDefault="00883286" w:rsidP="00883286">
      <w:pPr>
        <w:pStyle w:val="Software"/>
        <w:rPr>
          <w:color w:val="00B050"/>
        </w:rPr>
      </w:pPr>
      <w:r w:rsidRPr="00536759">
        <w:rPr>
          <w:color w:val="00B050"/>
        </w:rPr>
        <w:t xml:space="preserve">       if name is omitted or specified as [] then graphs will not </w:t>
      </w:r>
      <w:r w:rsidR="00EB135A" w:rsidRPr="00536759">
        <w:rPr>
          <w:color w:val="00B050"/>
        </w:rPr>
        <w:t xml:space="preserve">be </w:t>
      </w:r>
      <w:r w:rsidRPr="00536759">
        <w:rPr>
          <w:color w:val="00B050"/>
        </w:rPr>
        <w:t>formed.</w:t>
      </w:r>
    </w:p>
    <w:p w14:paraId="5EE48206" w14:textId="0DF590C2" w:rsidR="00883286" w:rsidRPr="00536759" w:rsidRDefault="00883286" w:rsidP="00883286">
      <w:pPr>
        <w:pStyle w:val="Software"/>
        <w:rPr>
          <w:color w:val="00B050"/>
        </w:rPr>
      </w:pPr>
      <w:r w:rsidRPr="00536759">
        <w:rPr>
          <w:color w:val="00B050"/>
        </w:rPr>
        <w:t xml:space="preserve">   acc (optional) is string or handle of accuracy measure function. For</w:t>
      </w:r>
    </w:p>
    <w:p w14:paraId="7F5D0E05" w14:textId="20BF17C1" w:rsidR="00883286" w:rsidRPr="00536759" w:rsidRDefault="00883286" w:rsidP="00883286">
      <w:pPr>
        <w:pStyle w:val="Software"/>
        <w:rPr>
          <w:color w:val="00B050"/>
        </w:rPr>
      </w:pPr>
      <w:r w:rsidRPr="00536759">
        <w:rPr>
          <w:color w:val="00B050"/>
        </w:rPr>
        <w:t xml:space="preserve">   string there are several appropriate values: </w:t>
      </w:r>
    </w:p>
    <w:p w14:paraId="2FEFE0F6" w14:textId="5DFF0035" w:rsidR="00883286" w:rsidRPr="00536759" w:rsidRDefault="00883286" w:rsidP="00883286">
      <w:pPr>
        <w:pStyle w:val="Software"/>
        <w:rPr>
          <w:color w:val="00B050"/>
        </w:rPr>
      </w:pPr>
      <w:r w:rsidRPr="00536759">
        <w:rPr>
          <w:color w:val="00B050"/>
        </w:rPr>
        <w:t xml:space="preserve">       'BA' means balanced accuracy: (TP / (TP + FN) + NT / (TN + FP)) / 2</w:t>
      </w:r>
    </w:p>
    <w:p w14:paraId="2095FCAF" w14:textId="1AB7DAD5" w:rsidR="00883286" w:rsidRPr="00536759" w:rsidRDefault="00883286" w:rsidP="00883286">
      <w:pPr>
        <w:pStyle w:val="Software"/>
        <w:rPr>
          <w:color w:val="00B050"/>
        </w:rPr>
      </w:pPr>
      <w:r w:rsidRPr="00536759">
        <w:rPr>
          <w:color w:val="00B050"/>
        </w:rPr>
        <w:t xml:space="preserve">       'accuracy' means (TP + TN) / (TP + FN + TN + FP)</w:t>
      </w:r>
    </w:p>
    <w:p w14:paraId="350B8BB5" w14:textId="1A52CE3C" w:rsidR="00883286" w:rsidRPr="00536759" w:rsidRDefault="00883286" w:rsidP="00883286">
      <w:pPr>
        <w:pStyle w:val="Software"/>
        <w:rPr>
          <w:color w:val="00B050"/>
        </w:rPr>
      </w:pPr>
      <w:r w:rsidRPr="00536759">
        <w:rPr>
          <w:color w:val="00B050"/>
        </w:rPr>
        <w:t xml:space="preserve">       'f1' means F1 score 2 * TP / (2 * TP + FN + FP)</w:t>
      </w:r>
    </w:p>
    <w:p w14:paraId="16FB7932" w14:textId="75BE97C1" w:rsidR="00883286" w:rsidRPr="00536759" w:rsidRDefault="00883286" w:rsidP="00883286">
      <w:pPr>
        <w:pStyle w:val="Software"/>
        <w:rPr>
          <w:color w:val="00B050"/>
        </w:rPr>
      </w:pPr>
      <w:r w:rsidRPr="00536759">
        <w:rPr>
          <w:color w:val="00B050"/>
        </w:rPr>
        <w:t xml:space="preserve">       'NPV' means Negative predictive value TN / (TN + FN)</w:t>
      </w:r>
    </w:p>
    <w:p w14:paraId="48652FDB" w14:textId="2BD0BDA7" w:rsidR="00883286" w:rsidRPr="00536759" w:rsidRDefault="00883286" w:rsidP="00883286">
      <w:pPr>
        <w:pStyle w:val="Software"/>
        <w:rPr>
          <w:color w:val="00B050"/>
        </w:rPr>
      </w:pPr>
      <w:r w:rsidRPr="00536759">
        <w:rPr>
          <w:color w:val="00B050"/>
        </w:rPr>
        <w:t xml:space="preserve">       'PPV' means Positive predictive value TP / (TP + FP)</w:t>
      </w:r>
    </w:p>
    <w:p w14:paraId="6CE9C357" w14:textId="020870EF" w:rsidR="00883286" w:rsidRPr="00536759" w:rsidRDefault="00883286" w:rsidP="00883286">
      <w:pPr>
        <w:pStyle w:val="Software"/>
        <w:rPr>
          <w:color w:val="00B050"/>
        </w:rPr>
      </w:pPr>
      <w:r w:rsidRPr="00536759">
        <w:rPr>
          <w:color w:val="00B050"/>
        </w:rPr>
        <w:t xml:space="preserve">       'TPR', 'recall', 'sens', 'power' means true positive rate (recall,</w:t>
      </w:r>
    </w:p>
    <w:p w14:paraId="5EF7D831" w14:textId="18E13C52" w:rsidR="00883286" w:rsidRPr="00536759" w:rsidRDefault="00883286" w:rsidP="00883286">
      <w:pPr>
        <w:pStyle w:val="Software"/>
        <w:rPr>
          <w:color w:val="00B050"/>
        </w:rPr>
      </w:pPr>
      <w:r w:rsidRPr="00536759">
        <w:rPr>
          <w:color w:val="00B050"/>
        </w:rPr>
        <w:t xml:space="preserve">           probability of detection, hit rate, power) TP / (TP + FN)</w:t>
      </w:r>
    </w:p>
    <w:p w14:paraId="652DA5BE" w14:textId="278B3239" w:rsidR="00883286" w:rsidRPr="00536759" w:rsidRDefault="00883286" w:rsidP="00883286">
      <w:pPr>
        <w:pStyle w:val="Software"/>
        <w:rPr>
          <w:color w:val="00B050"/>
        </w:rPr>
      </w:pPr>
      <w:r w:rsidRPr="00536759">
        <w:rPr>
          <w:color w:val="00B050"/>
        </w:rPr>
        <w:t xml:space="preserve">       'TNR', 'spec', '</w:t>
      </w:r>
      <w:proofErr w:type="spellStart"/>
      <w:r w:rsidRPr="00536759">
        <w:rPr>
          <w:color w:val="00B050"/>
        </w:rPr>
        <w:t>sel</w:t>
      </w:r>
      <w:proofErr w:type="spellEnd"/>
      <w:r w:rsidRPr="00536759">
        <w:rPr>
          <w:color w:val="00B050"/>
        </w:rPr>
        <w:t xml:space="preserve">', means true </w:t>
      </w:r>
      <w:r w:rsidR="00C4449F" w:rsidRPr="00536759">
        <w:rPr>
          <w:color w:val="00B050"/>
        </w:rPr>
        <w:t xml:space="preserve">negative </w:t>
      </w:r>
      <w:r w:rsidRPr="00536759">
        <w:rPr>
          <w:color w:val="00B050"/>
        </w:rPr>
        <w:t>rate (specificity,</w:t>
      </w:r>
    </w:p>
    <w:p w14:paraId="233C50FA" w14:textId="4024CFA3" w:rsidR="00883286" w:rsidRPr="00536759" w:rsidRDefault="00883286" w:rsidP="00883286">
      <w:pPr>
        <w:pStyle w:val="Software"/>
        <w:rPr>
          <w:color w:val="00B050"/>
        </w:rPr>
      </w:pPr>
      <w:r w:rsidRPr="00536759">
        <w:rPr>
          <w:color w:val="00B050"/>
        </w:rPr>
        <w:lastRenderedPageBreak/>
        <w:t xml:space="preserve">           selectivity) TN / (TN + FP)</w:t>
      </w:r>
    </w:p>
    <w:p w14:paraId="5BFB5053" w14:textId="5F3E6718" w:rsidR="00883286" w:rsidRPr="00536759" w:rsidRDefault="00883286" w:rsidP="00883286">
      <w:pPr>
        <w:pStyle w:val="Software"/>
        <w:rPr>
          <w:color w:val="00B050"/>
        </w:rPr>
      </w:pPr>
      <w:r w:rsidRPr="00536759">
        <w:rPr>
          <w:color w:val="00B050"/>
        </w:rPr>
        <w:t xml:space="preserve">       For function handle default value is @balancedAccuracy. function</w:t>
      </w:r>
    </w:p>
    <w:p w14:paraId="53456142" w14:textId="7805FD79" w:rsidR="00883286" w:rsidRPr="00536759" w:rsidRDefault="00883286" w:rsidP="00883286">
      <w:pPr>
        <w:pStyle w:val="Software"/>
        <w:rPr>
          <w:color w:val="00B050"/>
        </w:rPr>
      </w:pPr>
      <w:r w:rsidRPr="00536759">
        <w:rPr>
          <w:color w:val="00B050"/>
        </w:rPr>
        <w:t xml:space="preserve">       must have following syntaxis: </w:t>
      </w:r>
    </w:p>
    <w:p w14:paraId="27B10A67" w14:textId="18DA1188" w:rsidR="00883286" w:rsidRPr="00536759" w:rsidRDefault="00883286" w:rsidP="00883286">
      <w:pPr>
        <w:pStyle w:val="Software"/>
        <w:rPr>
          <w:color w:val="00B050"/>
        </w:rPr>
      </w:pPr>
      <w:r w:rsidRPr="00536759">
        <w:rPr>
          <w:color w:val="00B050"/>
        </w:rPr>
        <w:t xml:space="preserve">           function acc = funcName(TP, FP, TN, FN) </w:t>
      </w:r>
    </w:p>
    <w:p w14:paraId="4DE8DAB3" w14:textId="00DF4A94" w:rsidR="00883286" w:rsidRPr="00536759" w:rsidRDefault="00883286" w:rsidP="00883286">
      <w:pPr>
        <w:pStyle w:val="Software"/>
        <w:rPr>
          <w:color w:val="00B050"/>
        </w:rPr>
      </w:pPr>
      <w:r w:rsidRPr="00536759">
        <w:rPr>
          <w:color w:val="00B050"/>
        </w:rPr>
        <w:t xml:space="preserve">       where TP means true positive, FP means false positive, TN means</w:t>
      </w:r>
    </w:p>
    <w:p w14:paraId="791AD13A" w14:textId="113CBDC6" w:rsidR="00883286" w:rsidRPr="00536759" w:rsidRDefault="00883286" w:rsidP="00883286">
      <w:pPr>
        <w:pStyle w:val="Software"/>
        <w:rPr>
          <w:color w:val="00B050"/>
        </w:rPr>
      </w:pPr>
      <w:r w:rsidRPr="00536759">
        <w:rPr>
          <w:color w:val="00B050"/>
        </w:rPr>
        <w:t xml:space="preserve">       true negative, FN means false negative.</w:t>
      </w:r>
    </w:p>
    <w:p w14:paraId="14D993DC" w14:textId="62491CA3" w:rsidR="00883286" w:rsidRPr="00536759" w:rsidRDefault="00883286" w:rsidP="00883286">
      <w:pPr>
        <w:pStyle w:val="Software"/>
        <w:rPr>
          <w:color w:val="00B050"/>
        </w:rPr>
      </w:pPr>
    </w:p>
    <w:p w14:paraId="7A0A2713" w14:textId="29DC780A" w:rsidR="00883286" w:rsidRPr="00536759" w:rsidRDefault="00883286" w:rsidP="00883286">
      <w:pPr>
        <w:pStyle w:val="Software"/>
        <w:rPr>
          <w:color w:val="00B050"/>
        </w:rPr>
      </w:pPr>
      <w:r w:rsidRPr="00536759">
        <w:rPr>
          <w:color w:val="00B050"/>
        </w:rPr>
        <w:t>Outputs</w:t>
      </w:r>
    </w:p>
    <w:p w14:paraId="728A0108" w14:textId="09F5D920" w:rsidR="00883286" w:rsidRPr="00536759" w:rsidRDefault="00883286" w:rsidP="00883286">
      <w:pPr>
        <w:pStyle w:val="Software"/>
        <w:rPr>
          <w:color w:val="00B050"/>
        </w:rPr>
      </w:pPr>
      <w:r w:rsidRPr="00536759">
        <w:rPr>
          <w:color w:val="00B050"/>
        </w:rPr>
        <w:t xml:space="preserve">   bestT is optimal threshold</w:t>
      </w:r>
    </w:p>
    <w:p w14:paraId="335676EF" w14:textId="37974AA9" w:rsidR="00883286" w:rsidRPr="00536759" w:rsidRDefault="00883286" w:rsidP="00883286">
      <w:pPr>
        <w:pStyle w:val="Software"/>
        <w:rPr>
          <w:color w:val="00B050"/>
        </w:rPr>
      </w:pPr>
      <w:r w:rsidRPr="00536759">
        <w:rPr>
          <w:color w:val="00B050"/>
        </w:rPr>
        <w:t xml:space="preserve">   bestErr is minimal error which corresponds to threshold bestT. Error is</w:t>
      </w:r>
    </w:p>
    <w:p w14:paraId="171D7F60" w14:textId="42180B6A" w:rsidR="00883286" w:rsidRPr="00536759" w:rsidRDefault="00883286" w:rsidP="00883286">
      <w:pPr>
        <w:pStyle w:val="Software"/>
        <w:rPr>
          <w:color w:val="00B050"/>
        </w:rPr>
      </w:pPr>
      <w:r w:rsidRPr="00536759">
        <w:rPr>
          <w:color w:val="00B050"/>
        </w:rPr>
        <w:t xml:space="preserve">       one minus accuracy defined by acc </w:t>
      </w:r>
    </w:p>
    <w:p w14:paraId="61AC4377" w14:textId="2F7AA911" w:rsidR="00883286" w:rsidRPr="00536759" w:rsidRDefault="00883286" w:rsidP="00883286">
      <w:pPr>
        <w:pStyle w:val="Software"/>
        <w:rPr>
          <w:color w:val="00B050"/>
        </w:rPr>
      </w:pPr>
      <w:r w:rsidRPr="00536759">
        <w:rPr>
          <w:color w:val="00B050"/>
        </w:rPr>
        <w:t xml:space="preserve">   dir is vector with fisher direction</w:t>
      </w:r>
    </w:p>
    <w:p w14:paraId="235ED7E9" w14:textId="75EFC803" w:rsidR="00D94DD6" w:rsidRPr="00D94DD6" w:rsidRDefault="00D94DD6" w:rsidP="00D94DD6">
      <w:pPr>
        <w:pStyle w:val="Heading2"/>
      </w:pPr>
      <w:bookmarkStart w:id="29" w:name="_Ref160617009"/>
      <w:bookmarkStart w:id="30" w:name="_Toc162979832"/>
      <w:r>
        <w:t xml:space="preserve">Function </w:t>
      </w:r>
      <w:proofErr w:type="spellStart"/>
      <w:r>
        <w:t>oneDClass</w:t>
      </w:r>
      <w:bookmarkEnd w:id="29"/>
      <w:bookmarkEnd w:id="30"/>
      <w:proofErr w:type="spellEnd"/>
    </w:p>
    <w:p w14:paraId="76E79853" w14:textId="77777777" w:rsidR="00EF13C6" w:rsidRDefault="00D94DD6" w:rsidP="00EF13C6">
      <w:pPr>
        <w:rPr>
          <w:lang w:eastAsia="en-GB"/>
        </w:rPr>
      </w:pPr>
      <w:r>
        <w:t>This function is presented in file oneDClass for Matlab version and is part of guarantee library in python version.</w:t>
      </w:r>
      <w:r w:rsidR="00EF13C6">
        <w:t xml:space="preserve"> </w:t>
      </w:r>
      <w:r w:rsidR="00EF13C6">
        <w:rPr>
          <w:lang w:eastAsia="en-GB"/>
        </w:rPr>
        <w:t>Formal description of arguments is presented below. Matlab documentation is presented but python description is the same exclude several minor language specific details.</w:t>
      </w:r>
    </w:p>
    <w:p w14:paraId="2BC8E62D" w14:textId="21A7E899" w:rsidR="00D94DD6" w:rsidRDefault="00D94DD6" w:rsidP="00D94DD6">
      <w:r>
        <w:t>Input parameters:</w:t>
      </w:r>
    </w:p>
    <w:p w14:paraId="3DF39122" w14:textId="33F9A5F9" w:rsidR="00304EB8" w:rsidRPr="00536759" w:rsidRDefault="00304EB8" w:rsidP="00304EB8">
      <w:pPr>
        <w:pStyle w:val="Software"/>
        <w:rPr>
          <w:color w:val="00B050"/>
        </w:rPr>
      </w:pPr>
      <w:r w:rsidRPr="00536759">
        <w:rPr>
          <w:color w:val="00B050"/>
        </w:rPr>
        <w:t xml:space="preserve">   x contains values for Class 1</w:t>
      </w:r>
    </w:p>
    <w:p w14:paraId="4413A7BC" w14:textId="0B610F50" w:rsidR="00304EB8" w:rsidRPr="00536759" w:rsidRDefault="00304EB8" w:rsidP="00304EB8">
      <w:pPr>
        <w:pStyle w:val="Software"/>
        <w:rPr>
          <w:color w:val="00B050"/>
        </w:rPr>
      </w:pPr>
      <w:r w:rsidRPr="00536759">
        <w:rPr>
          <w:color w:val="00B050"/>
        </w:rPr>
        <w:t xml:space="preserve">   y contains values for Class 2</w:t>
      </w:r>
    </w:p>
    <w:p w14:paraId="41169DBB" w14:textId="259518FA" w:rsidR="00304EB8" w:rsidRPr="00536759" w:rsidRDefault="00304EB8" w:rsidP="00304EB8">
      <w:pPr>
        <w:pStyle w:val="Software"/>
        <w:rPr>
          <w:color w:val="00B050"/>
        </w:rPr>
      </w:pPr>
      <w:r w:rsidRPr="00536759">
        <w:rPr>
          <w:color w:val="00B050"/>
        </w:rPr>
        <w:t xml:space="preserve">   name (optional) is array of strings or cell array of strings:</w:t>
      </w:r>
    </w:p>
    <w:p w14:paraId="1BADDEE2" w14:textId="63EBE90A" w:rsidR="00304EB8" w:rsidRPr="00536759" w:rsidRDefault="00304EB8" w:rsidP="00304EB8">
      <w:pPr>
        <w:pStyle w:val="Software"/>
        <w:rPr>
          <w:color w:val="00B050"/>
        </w:rPr>
      </w:pPr>
      <w:r w:rsidRPr="00536759">
        <w:rPr>
          <w:color w:val="00B050"/>
        </w:rPr>
        <w:t xml:space="preserve">       name(1) is name of attribute (title of histogram)</w:t>
      </w:r>
    </w:p>
    <w:p w14:paraId="784C56AB" w14:textId="6C5803A4" w:rsidR="00304EB8" w:rsidRPr="00536759" w:rsidRDefault="00304EB8" w:rsidP="00304EB8">
      <w:pPr>
        <w:pStyle w:val="Software"/>
        <w:rPr>
          <w:color w:val="00B050"/>
        </w:rPr>
      </w:pPr>
      <w:r w:rsidRPr="00536759">
        <w:rPr>
          <w:color w:val="00B050"/>
        </w:rPr>
        <w:t xml:space="preserve">       name(2) is name of the first class (the first element of legend)</w:t>
      </w:r>
    </w:p>
    <w:p w14:paraId="23A5E4C5" w14:textId="6515B935" w:rsidR="00304EB8" w:rsidRPr="00536759" w:rsidRDefault="00304EB8" w:rsidP="00304EB8">
      <w:pPr>
        <w:pStyle w:val="Software"/>
        <w:rPr>
          <w:color w:val="00B050"/>
        </w:rPr>
      </w:pPr>
      <w:r w:rsidRPr="00536759">
        <w:rPr>
          <w:color w:val="00B050"/>
        </w:rPr>
        <w:t xml:space="preserve">       name(</w:t>
      </w:r>
      <w:r w:rsidR="00341463" w:rsidRPr="00536759">
        <w:rPr>
          <w:color w:val="00B050"/>
        </w:rPr>
        <w:t>3</w:t>
      </w:r>
      <w:r w:rsidRPr="00536759">
        <w:rPr>
          <w:color w:val="00B050"/>
        </w:rPr>
        <w:t>) is name of the second class (the second element of legend)</w:t>
      </w:r>
    </w:p>
    <w:p w14:paraId="2E461CC7" w14:textId="5F3EB63E" w:rsidR="00304EB8" w:rsidRPr="00536759" w:rsidRDefault="00304EB8" w:rsidP="00304EB8">
      <w:pPr>
        <w:pStyle w:val="Software"/>
        <w:rPr>
          <w:color w:val="00B050"/>
        </w:rPr>
      </w:pPr>
      <w:r w:rsidRPr="00536759">
        <w:rPr>
          <w:color w:val="00B050"/>
        </w:rPr>
        <w:t xml:space="preserve">       if name is omitted or specified as [] then graphs will not</w:t>
      </w:r>
      <w:r w:rsidR="00EB135A" w:rsidRPr="00536759">
        <w:rPr>
          <w:color w:val="00B050"/>
        </w:rPr>
        <w:t xml:space="preserve"> be</w:t>
      </w:r>
      <w:r w:rsidRPr="00536759">
        <w:rPr>
          <w:color w:val="00B050"/>
        </w:rPr>
        <w:t xml:space="preserve"> formed.</w:t>
      </w:r>
    </w:p>
    <w:p w14:paraId="52CAD582" w14:textId="000339D4" w:rsidR="00304EB8" w:rsidRPr="00536759" w:rsidRDefault="00304EB8" w:rsidP="00304EB8">
      <w:pPr>
        <w:pStyle w:val="Software"/>
        <w:rPr>
          <w:color w:val="00B050"/>
        </w:rPr>
      </w:pPr>
      <w:r w:rsidRPr="00536759">
        <w:rPr>
          <w:color w:val="00B050"/>
        </w:rPr>
        <w:t xml:space="preserve">   acc (optional) is string or handle of accuracy measure function. For</w:t>
      </w:r>
    </w:p>
    <w:p w14:paraId="4A6DC68D" w14:textId="16CE34D6" w:rsidR="00304EB8" w:rsidRPr="00536759" w:rsidRDefault="00304EB8" w:rsidP="00304EB8">
      <w:pPr>
        <w:pStyle w:val="Software"/>
        <w:rPr>
          <w:color w:val="00B050"/>
        </w:rPr>
      </w:pPr>
      <w:r w:rsidRPr="00536759">
        <w:rPr>
          <w:color w:val="00B050"/>
        </w:rPr>
        <w:t xml:space="preserve">   string there are several appropriate values: </w:t>
      </w:r>
    </w:p>
    <w:p w14:paraId="7066DF65" w14:textId="7FCDBFC5" w:rsidR="00304EB8" w:rsidRPr="00536759" w:rsidRDefault="00304EB8" w:rsidP="00304EB8">
      <w:pPr>
        <w:pStyle w:val="Software"/>
        <w:rPr>
          <w:color w:val="00B050"/>
        </w:rPr>
      </w:pPr>
      <w:r w:rsidRPr="00536759">
        <w:rPr>
          <w:color w:val="00B050"/>
        </w:rPr>
        <w:t xml:space="preserve">       'BA' means balanced accuracy: (TP / (TP + FN) + NT / (TN + FP)) / 2</w:t>
      </w:r>
    </w:p>
    <w:p w14:paraId="35950D2B" w14:textId="1342E1EA" w:rsidR="00304EB8" w:rsidRPr="00536759" w:rsidRDefault="00304EB8" w:rsidP="00304EB8">
      <w:pPr>
        <w:pStyle w:val="Software"/>
        <w:rPr>
          <w:color w:val="00B050"/>
        </w:rPr>
      </w:pPr>
      <w:r w:rsidRPr="00536759">
        <w:rPr>
          <w:color w:val="00B050"/>
        </w:rPr>
        <w:t xml:space="preserve">       'accuracy' means (TP + TN) / (TP + FN + TN + FP)</w:t>
      </w:r>
    </w:p>
    <w:p w14:paraId="3226FE9E" w14:textId="07E19B1D" w:rsidR="00304EB8" w:rsidRPr="00536759" w:rsidRDefault="00304EB8" w:rsidP="00304EB8">
      <w:pPr>
        <w:pStyle w:val="Software"/>
        <w:rPr>
          <w:color w:val="00B050"/>
        </w:rPr>
      </w:pPr>
      <w:r w:rsidRPr="00536759">
        <w:rPr>
          <w:color w:val="00B050"/>
        </w:rPr>
        <w:t xml:space="preserve">       'f1' means F1 score 2 * TP / (2 * TP + FN + FP)</w:t>
      </w:r>
    </w:p>
    <w:p w14:paraId="1D02BEA1" w14:textId="7508577D" w:rsidR="00304EB8" w:rsidRPr="00536759" w:rsidRDefault="00304EB8" w:rsidP="00304EB8">
      <w:pPr>
        <w:pStyle w:val="Software"/>
        <w:rPr>
          <w:color w:val="00B050"/>
        </w:rPr>
      </w:pPr>
      <w:r w:rsidRPr="00536759">
        <w:rPr>
          <w:color w:val="00B050"/>
        </w:rPr>
        <w:t xml:space="preserve">       'NPV' means Negative predictive value TN / (TN + FN)</w:t>
      </w:r>
    </w:p>
    <w:p w14:paraId="0D57E80E" w14:textId="5C1139D7" w:rsidR="00304EB8" w:rsidRPr="00536759" w:rsidRDefault="00304EB8" w:rsidP="00304EB8">
      <w:pPr>
        <w:pStyle w:val="Software"/>
        <w:rPr>
          <w:color w:val="00B050"/>
        </w:rPr>
      </w:pPr>
      <w:r w:rsidRPr="00536759">
        <w:rPr>
          <w:color w:val="00B050"/>
        </w:rPr>
        <w:t xml:space="preserve">       'PPV' means Positive predictive value TP / (TP + FP)</w:t>
      </w:r>
    </w:p>
    <w:p w14:paraId="006E1218" w14:textId="1BE4C872" w:rsidR="00304EB8" w:rsidRPr="00536759" w:rsidRDefault="00304EB8" w:rsidP="00304EB8">
      <w:pPr>
        <w:pStyle w:val="Software"/>
        <w:rPr>
          <w:color w:val="00B050"/>
        </w:rPr>
      </w:pPr>
      <w:r w:rsidRPr="00536759">
        <w:rPr>
          <w:color w:val="00B050"/>
        </w:rPr>
        <w:t xml:space="preserve">       'TPR', 'recall', 'sens', 'power' means true positive rate (recall,</w:t>
      </w:r>
    </w:p>
    <w:p w14:paraId="19B8CE41" w14:textId="32EA8100" w:rsidR="00304EB8" w:rsidRPr="00536759" w:rsidRDefault="00304EB8" w:rsidP="00304EB8">
      <w:pPr>
        <w:pStyle w:val="Software"/>
        <w:rPr>
          <w:color w:val="00B050"/>
        </w:rPr>
      </w:pPr>
      <w:r w:rsidRPr="00536759">
        <w:rPr>
          <w:color w:val="00B050"/>
        </w:rPr>
        <w:t xml:space="preserve">           probability of detection, hit rate, power) TP / (TP + FN)</w:t>
      </w:r>
    </w:p>
    <w:p w14:paraId="61CD5B8B" w14:textId="37814141" w:rsidR="00304EB8" w:rsidRPr="00536759" w:rsidRDefault="00304EB8" w:rsidP="00304EB8">
      <w:pPr>
        <w:pStyle w:val="Software"/>
        <w:rPr>
          <w:color w:val="00B050"/>
        </w:rPr>
      </w:pPr>
      <w:r w:rsidRPr="00536759">
        <w:rPr>
          <w:color w:val="00B050"/>
        </w:rPr>
        <w:t xml:space="preserve">       'TNR', 'spec', '</w:t>
      </w:r>
      <w:proofErr w:type="spellStart"/>
      <w:r w:rsidRPr="00536759">
        <w:rPr>
          <w:color w:val="00B050"/>
        </w:rPr>
        <w:t>sel</w:t>
      </w:r>
      <w:proofErr w:type="spellEnd"/>
      <w:r w:rsidRPr="00536759">
        <w:rPr>
          <w:color w:val="00B050"/>
        </w:rPr>
        <w:t xml:space="preserve">', means true </w:t>
      </w:r>
      <w:r w:rsidR="00C4449F" w:rsidRPr="00536759">
        <w:rPr>
          <w:color w:val="00B050"/>
        </w:rPr>
        <w:t xml:space="preserve">negative </w:t>
      </w:r>
      <w:r w:rsidRPr="00536759">
        <w:rPr>
          <w:color w:val="00B050"/>
        </w:rPr>
        <w:t>rate (specificity,</w:t>
      </w:r>
    </w:p>
    <w:p w14:paraId="1E3DD73A" w14:textId="307E7262" w:rsidR="00304EB8" w:rsidRPr="00536759" w:rsidRDefault="00304EB8" w:rsidP="00304EB8">
      <w:pPr>
        <w:pStyle w:val="Software"/>
        <w:rPr>
          <w:color w:val="00B050"/>
        </w:rPr>
      </w:pPr>
      <w:r w:rsidRPr="00536759">
        <w:rPr>
          <w:color w:val="00B050"/>
        </w:rPr>
        <w:t xml:space="preserve">           selectivity) TN / (TN + FP)</w:t>
      </w:r>
    </w:p>
    <w:p w14:paraId="45768145" w14:textId="7DF6EBA5" w:rsidR="00304EB8" w:rsidRPr="00536759" w:rsidRDefault="00304EB8" w:rsidP="00304EB8">
      <w:pPr>
        <w:pStyle w:val="Software"/>
        <w:rPr>
          <w:color w:val="00B050"/>
        </w:rPr>
      </w:pPr>
      <w:r w:rsidRPr="00536759">
        <w:rPr>
          <w:color w:val="00B050"/>
        </w:rPr>
        <w:t xml:space="preserve">       For function handle default value is @balancedAccuracy. function</w:t>
      </w:r>
    </w:p>
    <w:p w14:paraId="6E4A0C8E" w14:textId="04BB152D" w:rsidR="00304EB8" w:rsidRPr="00536759" w:rsidRDefault="00304EB8" w:rsidP="00304EB8">
      <w:pPr>
        <w:pStyle w:val="Software"/>
        <w:rPr>
          <w:color w:val="00B050"/>
        </w:rPr>
      </w:pPr>
      <w:r w:rsidRPr="00536759">
        <w:rPr>
          <w:color w:val="00B050"/>
        </w:rPr>
        <w:t xml:space="preserve">       must have following syntaxis: </w:t>
      </w:r>
    </w:p>
    <w:p w14:paraId="29D09148" w14:textId="1828191F" w:rsidR="00304EB8" w:rsidRPr="00536759" w:rsidRDefault="00304EB8" w:rsidP="00304EB8">
      <w:pPr>
        <w:pStyle w:val="Software"/>
        <w:rPr>
          <w:color w:val="00B050"/>
        </w:rPr>
      </w:pPr>
      <w:r w:rsidRPr="00536759">
        <w:rPr>
          <w:color w:val="00B050"/>
        </w:rPr>
        <w:t xml:space="preserve">           function acc = funcName(TP, FP, TN, FN) </w:t>
      </w:r>
    </w:p>
    <w:p w14:paraId="41624E00" w14:textId="55586F76" w:rsidR="00304EB8" w:rsidRPr="00536759" w:rsidRDefault="00304EB8" w:rsidP="00304EB8">
      <w:pPr>
        <w:pStyle w:val="Software"/>
        <w:rPr>
          <w:color w:val="00B050"/>
        </w:rPr>
      </w:pPr>
      <w:r w:rsidRPr="00536759">
        <w:rPr>
          <w:color w:val="00B050"/>
        </w:rPr>
        <w:t xml:space="preserve">       where TP means true positive, FP means false positive, TN means</w:t>
      </w:r>
    </w:p>
    <w:p w14:paraId="73571D7B" w14:textId="3CB8DA5C" w:rsidR="00304EB8" w:rsidRPr="00536759" w:rsidRDefault="00304EB8" w:rsidP="00304EB8">
      <w:pPr>
        <w:pStyle w:val="Software"/>
        <w:rPr>
          <w:color w:val="00B050"/>
        </w:rPr>
      </w:pPr>
      <w:r w:rsidRPr="00536759">
        <w:rPr>
          <w:color w:val="00B050"/>
        </w:rPr>
        <w:t xml:space="preserve">       true negative, FN means false negative.</w:t>
      </w:r>
    </w:p>
    <w:p w14:paraId="3BDB8BC0" w14:textId="78E91D87" w:rsidR="00304EB8" w:rsidRDefault="00304EB8" w:rsidP="00304EB8">
      <w:pPr>
        <w:rPr>
          <w:lang w:eastAsia="en-GB"/>
        </w:rPr>
      </w:pPr>
      <w:r>
        <w:rPr>
          <w:lang w:eastAsia="en-GB"/>
        </w:rPr>
        <w:t>Outputs:</w:t>
      </w:r>
    </w:p>
    <w:p w14:paraId="0E704112" w14:textId="221EB51D" w:rsidR="00304EB8" w:rsidRPr="00536759" w:rsidRDefault="00304EB8" w:rsidP="00304EB8">
      <w:pPr>
        <w:pStyle w:val="Software"/>
        <w:rPr>
          <w:color w:val="00B050"/>
        </w:rPr>
      </w:pPr>
      <w:r w:rsidRPr="00536759">
        <w:rPr>
          <w:color w:val="00B050"/>
        </w:rPr>
        <w:t xml:space="preserve">   bestT is optimal threshold</w:t>
      </w:r>
    </w:p>
    <w:p w14:paraId="037D0A96" w14:textId="121469C4" w:rsidR="00304EB8" w:rsidRPr="00536759" w:rsidRDefault="00304EB8" w:rsidP="00304EB8">
      <w:pPr>
        <w:pStyle w:val="Software"/>
        <w:rPr>
          <w:color w:val="00B050"/>
        </w:rPr>
      </w:pPr>
      <w:r w:rsidRPr="00536759">
        <w:rPr>
          <w:color w:val="00B050"/>
        </w:rPr>
        <w:t xml:space="preserve">   bestErr is minimal error which corresponds to threshold bestT. Error is</w:t>
      </w:r>
    </w:p>
    <w:p w14:paraId="6F0BD50F" w14:textId="1EE4243D" w:rsidR="00304EB8" w:rsidRPr="00536759" w:rsidRDefault="00304EB8" w:rsidP="00304EB8">
      <w:pPr>
        <w:pStyle w:val="Software"/>
        <w:rPr>
          <w:color w:val="00B050"/>
        </w:rPr>
      </w:pPr>
      <w:r w:rsidRPr="00536759">
        <w:rPr>
          <w:color w:val="00B050"/>
        </w:rPr>
        <w:t xml:space="preserve">       one minus accuracy defined by </w:t>
      </w:r>
      <w:r w:rsidR="00EB135A" w:rsidRPr="00536759">
        <w:rPr>
          <w:color w:val="00B050"/>
        </w:rPr>
        <w:t>parameter</w:t>
      </w:r>
      <w:r w:rsidRPr="00536759">
        <w:rPr>
          <w:color w:val="00B050"/>
        </w:rPr>
        <w:t xml:space="preserve"> acc.</w:t>
      </w:r>
    </w:p>
    <w:p w14:paraId="41930994" w14:textId="64E187F2" w:rsidR="00304EB8" w:rsidRDefault="00304EB8" w:rsidP="00304EB8">
      <w:pPr>
        <w:spacing w:before="240"/>
      </w:pPr>
      <w:r>
        <w:t xml:space="preserve">If argument name was specified, then function also formed one figure. It is necessary to take into account that some indicators of classifier quality can produce meaningless thresholds. </w:t>
      </w:r>
      <w:r w:rsidR="003C08CC">
        <w:fldChar w:fldCharType="begin"/>
      </w:r>
      <w:r w:rsidR="003C08CC">
        <w:instrText xml:space="preserve"> REF _Ref160729595 \h </w:instrText>
      </w:r>
      <w:r w:rsidR="003C08CC">
        <w:fldChar w:fldCharType="separate"/>
      </w:r>
      <w:r w:rsidR="005E4896">
        <w:t xml:space="preserve">Figure </w:t>
      </w:r>
      <w:r w:rsidR="005E4896">
        <w:rPr>
          <w:noProof/>
        </w:rPr>
        <w:t>2</w:t>
      </w:r>
      <w:r w:rsidR="003C08CC">
        <w:fldChar w:fldCharType="end"/>
      </w:r>
      <w:r w:rsidR="003C08CC">
        <w:t xml:space="preserve"> presents figures for different classifier quality measure. As we can see only three of them are more or less reasonable: accuracy, balanced accuracy and F1 score. For all other threshold is defined at one of border because these criteria considered quality of prediction of one class only.</w:t>
      </w:r>
    </w:p>
    <w:p w14:paraId="79E05ACE" w14:textId="53550917" w:rsidR="00C12007" w:rsidRPr="00C12007" w:rsidRDefault="00C12007" w:rsidP="00C12007">
      <w:pPr>
        <w:spacing w:before="240"/>
        <w:ind w:firstLine="0"/>
        <w:jc w:val="center"/>
        <w:rPr>
          <w:sz w:val="20"/>
          <w:szCs w:val="20"/>
        </w:rPr>
      </w:pPr>
      <w:r w:rsidRPr="00C12007">
        <w:rPr>
          <w:sz w:val="20"/>
          <w:szCs w:val="20"/>
        </w:rPr>
        <w:lastRenderedPageBreak/>
        <w:t>a</w:t>
      </w:r>
      <w:r w:rsidR="000C2A19">
        <w:rPr>
          <w:noProof/>
          <w:sz w:val="20"/>
          <w:szCs w:val="20"/>
        </w:rPr>
        <w:drawing>
          <wp:inline distT="0" distB="0" distL="0" distR="0" wp14:anchorId="464B7AAD" wp14:editId="6940F155">
            <wp:extent cx="1756800" cy="131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Pr="00C12007">
        <w:rPr>
          <w:sz w:val="20"/>
          <w:szCs w:val="20"/>
        </w:rPr>
        <w:t>b</w:t>
      </w:r>
      <w:r w:rsidR="000C2A19">
        <w:rPr>
          <w:noProof/>
          <w:sz w:val="20"/>
          <w:szCs w:val="20"/>
        </w:rPr>
        <w:drawing>
          <wp:inline distT="0" distB="0" distL="0" distR="0" wp14:anchorId="29F94A8A" wp14:editId="0A53BCAD">
            <wp:extent cx="1756800" cy="1317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Pr="00C12007">
        <w:rPr>
          <w:sz w:val="20"/>
          <w:szCs w:val="20"/>
        </w:rPr>
        <w:t>c</w:t>
      </w:r>
      <w:r w:rsidR="000C2A19">
        <w:rPr>
          <w:noProof/>
          <w:sz w:val="20"/>
          <w:szCs w:val="20"/>
        </w:rPr>
        <w:drawing>
          <wp:inline distT="0" distB="0" distL="0" distR="0" wp14:anchorId="1F167893" wp14:editId="4979E654">
            <wp:extent cx="1756800" cy="1317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Pr="00C12007">
        <w:rPr>
          <w:sz w:val="20"/>
          <w:szCs w:val="20"/>
        </w:rPr>
        <w:br/>
        <w:t>d</w:t>
      </w:r>
      <w:r w:rsidR="000C2A19">
        <w:rPr>
          <w:noProof/>
          <w:sz w:val="20"/>
          <w:szCs w:val="20"/>
        </w:rPr>
        <w:drawing>
          <wp:inline distT="0" distB="0" distL="0" distR="0" wp14:anchorId="6DEBE50A" wp14:editId="21410258">
            <wp:extent cx="1756800" cy="1317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Pr="00C12007">
        <w:rPr>
          <w:sz w:val="20"/>
          <w:szCs w:val="20"/>
        </w:rPr>
        <w:t>e</w:t>
      </w:r>
      <w:r w:rsidR="000C2A19">
        <w:rPr>
          <w:noProof/>
          <w:sz w:val="20"/>
          <w:szCs w:val="20"/>
        </w:rPr>
        <w:drawing>
          <wp:inline distT="0" distB="0" distL="0" distR="0" wp14:anchorId="003DC955" wp14:editId="05D1C640">
            <wp:extent cx="1756800" cy="1317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000C2A19">
        <w:rPr>
          <w:noProof/>
          <w:sz w:val="20"/>
          <w:szCs w:val="20"/>
        </w:rPr>
        <w:drawing>
          <wp:inline distT="0" distB="0" distL="0" distR="0" wp14:anchorId="516F3CFE" wp14:editId="04F449CB">
            <wp:extent cx="1756800" cy="1317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r w:rsidRPr="00C12007">
        <w:rPr>
          <w:sz w:val="20"/>
          <w:szCs w:val="20"/>
        </w:rPr>
        <w:t>f</w:t>
      </w:r>
      <w:r w:rsidRPr="00C12007">
        <w:rPr>
          <w:sz w:val="20"/>
          <w:szCs w:val="20"/>
        </w:rPr>
        <w:br/>
        <w:t>g</w:t>
      </w:r>
      <w:r w:rsidR="000C2A19">
        <w:rPr>
          <w:noProof/>
          <w:sz w:val="20"/>
          <w:szCs w:val="20"/>
        </w:rPr>
        <w:drawing>
          <wp:inline distT="0" distB="0" distL="0" distR="0" wp14:anchorId="004AA32E" wp14:editId="5BAF3CD8">
            <wp:extent cx="1756800" cy="131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56800" cy="1317600"/>
                    </a:xfrm>
                    <a:prstGeom prst="rect">
                      <a:avLst/>
                    </a:prstGeom>
                  </pic:spPr>
                </pic:pic>
              </a:graphicData>
            </a:graphic>
          </wp:inline>
        </w:drawing>
      </w:r>
    </w:p>
    <w:p w14:paraId="1951A211" w14:textId="3C3D09A6" w:rsidR="00C12007" w:rsidRDefault="00C12007" w:rsidP="00C12007">
      <w:pPr>
        <w:pStyle w:val="Caption"/>
      </w:pPr>
      <w:bookmarkStart w:id="31" w:name="_Ref160729595"/>
      <w:r>
        <w:t xml:space="preserve">Figure </w:t>
      </w:r>
      <w:fldSimple w:instr=" SEQ Figure \* ARABIC ">
        <w:r w:rsidR="007F4AB9">
          <w:rPr>
            <w:noProof/>
          </w:rPr>
          <w:t>3</w:t>
        </w:r>
      </w:fldSimple>
      <w:bookmarkEnd w:id="31"/>
      <w:r>
        <w:t xml:space="preserve">. Results of search of optimal threshold for a) accuracy, b) balanced accuracy, c) F1 score, d) NPV, </w:t>
      </w:r>
      <w:r w:rsidR="003C08CC">
        <w:t>e) PPV, f) TNR, and g) TPR.</w:t>
      </w:r>
    </w:p>
    <w:p w14:paraId="0CA7ED2A" w14:textId="3870EE94" w:rsidR="00C22962" w:rsidRDefault="00C22962" w:rsidP="00C22962">
      <w:pPr>
        <w:pStyle w:val="Heading1"/>
        <w:numPr>
          <w:ilvl w:val="0"/>
          <w:numId w:val="0"/>
        </w:numPr>
      </w:pPr>
      <w:bookmarkStart w:id="32" w:name="_Toc162979833"/>
      <w:r>
        <w:t>References</w:t>
      </w:r>
      <w:bookmarkEnd w:id="32"/>
    </w:p>
    <w:p w14:paraId="5F7D810D" w14:textId="73653A2A" w:rsidR="00C22962" w:rsidRDefault="001C2F1A" w:rsidP="00C619A8">
      <w:pPr>
        <w:pStyle w:val="ListParagraph"/>
        <w:numPr>
          <w:ilvl w:val="0"/>
          <w:numId w:val="7"/>
        </w:numPr>
      </w:pPr>
      <w:r>
        <w:t>Reference will be added after acceptance of paper</w:t>
      </w:r>
    </w:p>
    <w:p w14:paraId="43073768" w14:textId="6C07C687" w:rsidR="00C22962" w:rsidRDefault="00C22962" w:rsidP="0053624C">
      <w:pPr>
        <w:pStyle w:val="ListParagraph"/>
        <w:numPr>
          <w:ilvl w:val="0"/>
          <w:numId w:val="7"/>
        </w:numPr>
      </w:pPr>
      <w:r>
        <w:t>Mansouri, K.; Ringsted, T.; Ballabio, D.; Todeschini, R.; Consonni, V. Quantitative structure–activity relationship models for ready biodegradability of chemicals. J. Chem. Inf. Model. 2013, 53, 867–878.</w:t>
      </w:r>
    </w:p>
    <w:p w14:paraId="43FED3A1" w14:textId="191D92D5" w:rsidR="00C22962" w:rsidRPr="00C22962" w:rsidRDefault="00C22962" w:rsidP="006F30F6">
      <w:pPr>
        <w:pStyle w:val="ListParagraph"/>
        <w:numPr>
          <w:ilvl w:val="0"/>
          <w:numId w:val="7"/>
        </w:numPr>
      </w:pPr>
      <w:r>
        <w:t>QSAR biodegradation. UCI Machine Learning Repository. Available online: https://archive.ics.uci.edu/ml/datasets/QSAR+biodegradation (accessed on 31 March 2024).</w:t>
      </w:r>
    </w:p>
    <w:sectPr w:rsidR="00C22962" w:rsidRPr="00C22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076EB"/>
    <w:multiLevelType w:val="hybridMultilevel"/>
    <w:tmpl w:val="4A18E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E543C"/>
    <w:multiLevelType w:val="hybridMultilevel"/>
    <w:tmpl w:val="BE902354"/>
    <w:lvl w:ilvl="0" w:tplc="1682EA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B184BA9"/>
    <w:multiLevelType w:val="multilevel"/>
    <w:tmpl w:val="3E2440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E520684"/>
    <w:multiLevelType w:val="hybridMultilevel"/>
    <w:tmpl w:val="049AF106"/>
    <w:lvl w:ilvl="0" w:tplc="947007C8">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596C2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75F198E"/>
    <w:multiLevelType w:val="hybridMultilevel"/>
    <w:tmpl w:val="21702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2"/>
  </w:num>
  <w:num w:numId="3">
    <w:abstractNumId w:val="2"/>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D6"/>
    <w:rsid w:val="00023569"/>
    <w:rsid w:val="00033083"/>
    <w:rsid w:val="000C2A19"/>
    <w:rsid w:val="000D7118"/>
    <w:rsid w:val="000E763D"/>
    <w:rsid w:val="001352BC"/>
    <w:rsid w:val="001764C5"/>
    <w:rsid w:val="00184014"/>
    <w:rsid w:val="001A1685"/>
    <w:rsid w:val="001B00D7"/>
    <w:rsid w:val="001C2F1A"/>
    <w:rsid w:val="0026112B"/>
    <w:rsid w:val="00295BD9"/>
    <w:rsid w:val="002C6701"/>
    <w:rsid w:val="00304EB8"/>
    <w:rsid w:val="00316EE8"/>
    <w:rsid w:val="00320836"/>
    <w:rsid w:val="00341463"/>
    <w:rsid w:val="00383D88"/>
    <w:rsid w:val="003C08CC"/>
    <w:rsid w:val="003F4233"/>
    <w:rsid w:val="00533BA4"/>
    <w:rsid w:val="00536759"/>
    <w:rsid w:val="005B1A6B"/>
    <w:rsid w:val="005E3BAB"/>
    <w:rsid w:val="005E4896"/>
    <w:rsid w:val="00627E70"/>
    <w:rsid w:val="00653EA2"/>
    <w:rsid w:val="00672F5B"/>
    <w:rsid w:val="00697CC1"/>
    <w:rsid w:val="006E333F"/>
    <w:rsid w:val="00731A85"/>
    <w:rsid w:val="007F4AB9"/>
    <w:rsid w:val="008248B5"/>
    <w:rsid w:val="008642EB"/>
    <w:rsid w:val="00882D30"/>
    <w:rsid w:val="00883286"/>
    <w:rsid w:val="00885013"/>
    <w:rsid w:val="00894C35"/>
    <w:rsid w:val="008B7431"/>
    <w:rsid w:val="008E37BF"/>
    <w:rsid w:val="008F3E15"/>
    <w:rsid w:val="00921C14"/>
    <w:rsid w:val="00946BDC"/>
    <w:rsid w:val="00963F4F"/>
    <w:rsid w:val="00A00117"/>
    <w:rsid w:val="00A15070"/>
    <w:rsid w:val="00A650AC"/>
    <w:rsid w:val="00AF286C"/>
    <w:rsid w:val="00B92BE7"/>
    <w:rsid w:val="00BD6F14"/>
    <w:rsid w:val="00BE6AD5"/>
    <w:rsid w:val="00C12007"/>
    <w:rsid w:val="00C15D44"/>
    <w:rsid w:val="00C22962"/>
    <w:rsid w:val="00C40085"/>
    <w:rsid w:val="00C4449F"/>
    <w:rsid w:val="00CF17EF"/>
    <w:rsid w:val="00D0221C"/>
    <w:rsid w:val="00D1245F"/>
    <w:rsid w:val="00D12742"/>
    <w:rsid w:val="00D331D5"/>
    <w:rsid w:val="00D5035D"/>
    <w:rsid w:val="00D505D8"/>
    <w:rsid w:val="00D522E0"/>
    <w:rsid w:val="00D64032"/>
    <w:rsid w:val="00D76BFF"/>
    <w:rsid w:val="00D94DD6"/>
    <w:rsid w:val="00DA3A23"/>
    <w:rsid w:val="00DF33B3"/>
    <w:rsid w:val="00E743FF"/>
    <w:rsid w:val="00E8714B"/>
    <w:rsid w:val="00E91F97"/>
    <w:rsid w:val="00EB135A"/>
    <w:rsid w:val="00EE2FB9"/>
    <w:rsid w:val="00EF13C6"/>
    <w:rsid w:val="00F12BCF"/>
    <w:rsid w:val="00F20442"/>
    <w:rsid w:val="00F53EAE"/>
    <w:rsid w:val="00F80734"/>
    <w:rsid w:val="00F975A6"/>
    <w:rsid w:val="00FE3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E34A"/>
  <w15:chartTrackingRefBased/>
  <w15:docId w15:val="{33A46BF0-E64D-48A0-B3D2-BD4D595E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E7"/>
    <w:pPr>
      <w:spacing w:after="0" w:line="24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CF17EF"/>
    <w:pPr>
      <w:keepNext/>
      <w:keepLines/>
      <w:numPr>
        <w:numId w:val="4"/>
      </w:numPr>
      <w:spacing w:before="480" w:after="20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F17EF"/>
    <w:pPr>
      <w:keepNext/>
      <w:numPr>
        <w:ilvl w:val="1"/>
        <w:numId w:val="4"/>
      </w:numPr>
      <w:spacing w:before="200" w:after="240"/>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CF17EF"/>
    <w:pPr>
      <w:keepNext/>
      <w:keepLines/>
      <w:numPr>
        <w:ilvl w:val="2"/>
        <w:numId w:val="4"/>
      </w:numPr>
      <w:spacing w:before="240"/>
      <w:jc w:val="center"/>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F20442"/>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442"/>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0442"/>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0442"/>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044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044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7EF"/>
    <w:rPr>
      <w:rFonts w:ascii="Times New Roman" w:eastAsiaTheme="majorEastAsia" w:hAnsi="Times New Roman" w:cstheme="majorBidi"/>
      <w:b/>
      <w:color w:val="000000" w:themeColor="text1"/>
      <w:sz w:val="28"/>
      <w:szCs w:val="32"/>
    </w:rPr>
  </w:style>
  <w:style w:type="character" w:customStyle="1" w:styleId="Heading2Char">
    <w:name w:val="Heading 2 Char"/>
    <w:link w:val="Heading2"/>
    <w:uiPriority w:val="9"/>
    <w:rsid w:val="00CF17EF"/>
    <w:rPr>
      <w:rFonts w:ascii="Arial" w:hAnsi="Arial"/>
      <w:b/>
      <w:bCs/>
      <w:sz w:val="26"/>
      <w:szCs w:val="26"/>
    </w:rPr>
  </w:style>
  <w:style w:type="character" w:customStyle="1" w:styleId="Heading3Char">
    <w:name w:val="Heading 3 Char"/>
    <w:basedOn w:val="DefaultParagraphFont"/>
    <w:link w:val="Heading3"/>
    <w:uiPriority w:val="9"/>
    <w:rsid w:val="00CF17EF"/>
    <w:rPr>
      <w:rFonts w:ascii="Times New Roman" w:eastAsiaTheme="majorEastAsia" w:hAnsi="Times New Roman" w:cstheme="majorBidi"/>
      <w:b/>
      <w:sz w:val="26"/>
      <w:szCs w:val="24"/>
    </w:rPr>
  </w:style>
  <w:style w:type="paragraph" w:styleId="Title">
    <w:name w:val="Title"/>
    <w:basedOn w:val="Normal"/>
    <w:next w:val="Normal"/>
    <w:link w:val="TitleChar"/>
    <w:uiPriority w:val="10"/>
    <w:qFormat/>
    <w:rsid w:val="00CF17EF"/>
    <w:pPr>
      <w:ind w:firstLine="0"/>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F17EF"/>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unhideWhenUsed/>
    <w:qFormat/>
    <w:rsid w:val="00B92BE7"/>
    <w:pPr>
      <w:ind w:firstLine="0"/>
      <w:jc w:val="center"/>
    </w:pPr>
    <w:rPr>
      <w:iCs/>
      <w:color w:val="000000" w:themeColor="text1"/>
      <w:sz w:val="20"/>
      <w:szCs w:val="18"/>
    </w:rPr>
  </w:style>
  <w:style w:type="paragraph" w:styleId="TOCHeading">
    <w:name w:val="TOC Heading"/>
    <w:basedOn w:val="Heading1"/>
    <w:next w:val="Normal"/>
    <w:uiPriority w:val="39"/>
    <w:unhideWhenUsed/>
    <w:qFormat/>
    <w:rsid w:val="00D94DD6"/>
    <w:pPr>
      <w:numPr>
        <w:numId w:val="0"/>
      </w:numPr>
      <w:spacing w:before="240" w:after="0" w:line="259" w:lineRule="auto"/>
      <w:jc w:val="left"/>
      <w:outlineLvl w:val="9"/>
    </w:pPr>
    <w:rPr>
      <w:rFonts w:asciiTheme="majorHAnsi" w:hAnsiTheme="majorHAnsi"/>
      <w:b w:val="0"/>
      <w:color w:val="2F5496" w:themeColor="accent1" w:themeShade="BF"/>
      <w:sz w:val="32"/>
      <w:lang w:eastAsia="en-GB"/>
    </w:rPr>
  </w:style>
  <w:style w:type="paragraph" w:styleId="TOC1">
    <w:name w:val="toc 1"/>
    <w:basedOn w:val="Normal"/>
    <w:next w:val="Normal"/>
    <w:autoRedefine/>
    <w:uiPriority w:val="39"/>
    <w:unhideWhenUsed/>
    <w:rsid w:val="00D94DD6"/>
    <w:pPr>
      <w:spacing w:after="100"/>
    </w:pPr>
  </w:style>
  <w:style w:type="character" w:styleId="Hyperlink">
    <w:name w:val="Hyperlink"/>
    <w:basedOn w:val="DefaultParagraphFont"/>
    <w:uiPriority w:val="99"/>
    <w:unhideWhenUsed/>
    <w:rsid w:val="00D94DD6"/>
    <w:rPr>
      <w:color w:val="0563C1" w:themeColor="hyperlink"/>
      <w:u w:val="single"/>
    </w:rPr>
  </w:style>
  <w:style w:type="character" w:styleId="PlaceholderText">
    <w:name w:val="Placeholder Text"/>
    <w:basedOn w:val="DefaultParagraphFont"/>
    <w:uiPriority w:val="99"/>
    <w:semiHidden/>
    <w:rsid w:val="006E333F"/>
    <w:rPr>
      <w:color w:val="808080"/>
    </w:rPr>
  </w:style>
  <w:style w:type="paragraph" w:styleId="TOC2">
    <w:name w:val="toc 2"/>
    <w:basedOn w:val="Normal"/>
    <w:next w:val="Normal"/>
    <w:autoRedefine/>
    <w:uiPriority w:val="39"/>
    <w:unhideWhenUsed/>
    <w:rsid w:val="00F80734"/>
    <w:pPr>
      <w:spacing w:after="100"/>
      <w:ind w:left="240"/>
    </w:pPr>
  </w:style>
  <w:style w:type="paragraph" w:customStyle="1" w:styleId="Software">
    <w:name w:val="Software"/>
    <w:basedOn w:val="Normal"/>
    <w:link w:val="SoftwareChar"/>
    <w:qFormat/>
    <w:rsid w:val="00304EB8"/>
    <w:pPr>
      <w:ind w:firstLine="0"/>
      <w:jc w:val="left"/>
    </w:pPr>
    <w:rPr>
      <w:rFonts w:ascii="Consolas" w:eastAsia="Times New Roman" w:hAnsi="Consolas" w:cs="Times New Roman"/>
      <w:sz w:val="20"/>
      <w:szCs w:val="20"/>
      <w:lang w:eastAsia="en-GB"/>
    </w:rPr>
  </w:style>
  <w:style w:type="paragraph" w:styleId="ListParagraph">
    <w:name w:val="List Paragraph"/>
    <w:basedOn w:val="Normal"/>
    <w:uiPriority w:val="34"/>
    <w:qFormat/>
    <w:rsid w:val="00D331D5"/>
    <w:pPr>
      <w:ind w:left="720"/>
      <w:contextualSpacing/>
    </w:pPr>
  </w:style>
  <w:style w:type="character" w:customStyle="1" w:styleId="SoftwareChar">
    <w:name w:val="Software Char"/>
    <w:basedOn w:val="DefaultParagraphFont"/>
    <w:link w:val="Software"/>
    <w:rsid w:val="00304EB8"/>
    <w:rPr>
      <w:rFonts w:ascii="Consolas" w:eastAsia="Times New Roman" w:hAnsi="Consolas" w:cs="Times New Roman"/>
      <w:sz w:val="20"/>
      <w:szCs w:val="20"/>
      <w:lang w:eastAsia="en-GB"/>
    </w:rPr>
  </w:style>
  <w:style w:type="table" w:styleId="TableGrid">
    <w:name w:val="Table Grid"/>
    <w:basedOn w:val="TableNormal"/>
    <w:uiPriority w:val="39"/>
    <w:rsid w:val="008B7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2044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2044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2044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2044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204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044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0E763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653">
      <w:bodyDiv w:val="1"/>
      <w:marLeft w:val="0"/>
      <w:marRight w:val="0"/>
      <w:marTop w:val="0"/>
      <w:marBottom w:val="0"/>
      <w:divBdr>
        <w:top w:val="none" w:sz="0" w:space="0" w:color="auto"/>
        <w:left w:val="none" w:sz="0" w:space="0" w:color="auto"/>
        <w:bottom w:val="none" w:sz="0" w:space="0" w:color="auto"/>
        <w:right w:val="none" w:sz="0" w:space="0" w:color="auto"/>
      </w:divBdr>
      <w:divsChild>
        <w:div w:id="831988882">
          <w:marLeft w:val="0"/>
          <w:marRight w:val="0"/>
          <w:marTop w:val="0"/>
          <w:marBottom w:val="0"/>
          <w:divBdr>
            <w:top w:val="none" w:sz="0" w:space="0" w:color="auto"/>
            <w:left w:val="none" w:sz="0" w:space="0" w:color="auto"/>
            <w:bottom w:val="none" w:sz="0" w:space="0" w:color="auto"/>
            <w:right w:val="none" w:sz="0" w:space="0" w:color="auto"/>
          </w:divBdr>
          <w:divsChild>
            <w:div w:id="1165589510">
              <w:marLeft w:val="0"/>
              <w:marRight w:val="0"/>
              <w:marTop w:val="0"/>
              <w:marBottom w:val="0"/>
              <w:divBdr>
                <w:top w:val="none" w:sz="0" w:space="0" w:color="auto"/>
                <w:left w:val="none" w:sz="0" w:space="0" w:color="auto"/>
                <w:bottom w:val="none" w:sz="0" w:space="0" w:color="auto"/>
                <w:right w:val="none" w:sz="0" w:space="0" w:color="auto"/>
              </w:divBdr>
            </w:div>
            <w:div w:id="319847185">
              <w:marLeft w:val="0"/>
              <w:marRight w:val="0"/>
              <w:marTop w:val="0"/>
              <w:marBottom w:val="0"/>
              <w:divBdr>
                <w:top w:val="none" w:sz="0" w:space="0" w:color="auto"/>
                <w:left w:val="none" w:sz="0" w:space="0" w:color="auto"/>
                <w:bottom w:val="none" w:sz="0" w:space="0" w:color="auto"/>
                <w:right w:val="none" w:sz="0" w:space="0" w:color="auto"/>
              </w:divBdr>
            </w:div>
            <w:div w:id="1664235512">
              <w:marLeft w:val="0"/>
              <w:marRight w:val="0"/>
              <w:marTop w:val="0"/>
              <w:marBottom w:val="0"/>
              <w:divBdr>
                <w:top w:val="none" w:sz="0" w:space="0" w:color="auto"/>
                <w:left w:val="none" w:sz="0" w:space="0" w:color="auto"/>
                <w:bottom w:val="none" w:sz="0" w:space="0" w:color="auto"/>
                <w:right w:val="none" w:sz="0" w:space="0" w:color="auto"/>
              </w:divBdr>
            </w:div>
            <w:div w:id="1169716452">
              <w:marLeft w:val="0"/>
              <w:marRight w:val="0"/>
              <w:marTop w:val="0"/>
              <w:marBottom w:val="0"/>
              <w:divBdr>
                <w:top w:val="none" w:sz="0" w:space="0" w:color="auto"/>
                <w:left w:val="none" w:sz="0" w:space="0" w:color="auto"/>
                <w:bottom w:val="none" w:sz="0" w:space="0" w:color="auto"/>
                <w:right w:val="none" w:sz="0" w:space="0" w:color="auto"/>
              </w:divBdr>
            </w:div>
            <w:div w:id="1977837820">
              <w:marLeft w:val="0"/>
              <w:marRight w:val="0"/>
              <w:marTop w:val="0"/>
              <w:marBottom w:val="0"/>
              <w:divBdr>
                <w:top w:val="none" w:sz="0" w:space="0" w:color="auto"/>
                <w:left w:val="none" w:sz="0" w:space="0" w:color="auto"/>
                <w:bottom w:val="none" w:sz="0" w:space="0" w:color="auto"/>
                <w:right w:val="none" w:sz="0" w:space="0" w:color="auto"/>
              </w:divBdr>
            </w:div>
            <w:div w:id="980770305">
              <w:marLeft w:val="0"/>
              <w:marRight w:val="0"/>
              <w:marTop w:val="0"/>
              <w:marBottom w:val="0"/>
              <w:divBdr>
                <w:top w:val="none" w:sz="0" w:space="0" w:color="auto"/>
                <w:left w:val="none" w:sz="0" w:space="0" w:color="auto"/>
                <w:bottom w:val="none" w:sz="0" w:space="0" w:color="auto"/>
                <w:right w:val="none" w:sz="0" w:space="0" w:color="auto"/>
              </w:divBdr>
            </w:div>
            <w:div w:id="1949120065">
              <w:marLeft w:val="0"/>
              <w:marRight w:val="0"/>
              <w:marTop w:val="0"/>
              <w:marBottom w:val="0"/>
              <w:divBdr>
                <w:top w:val="none" w:sz="0" w:space="0" w:color="auto"/>
                <w:left w:val="none" w:sz="0" w:space="0" w:color="auto"/>
                <w:bottom w:val="none" w:sz="0" w:space="0" w:color="auto"/>
                <w:right w:val="none" w:sz="0" w:space="0" w:color="auto"/>
              </w:divBdr>
            </w:div>
            <w:div w:id="1654991246">
              <w:marLeft w:val="0"/>
              <w:marRight w:val="0"/>
              <w:marTop w:val="0"/>
              <w:marBottom w:val="0"/>
              <w:divBdr>
                <w:top w:val="none" w:sz="0" w:space="0" w:color="auto"/>
                <w:left w:val="none" w:sz="0" w:space="0" w:color="auto"/>
                <w:bottom w:val="none" w:sz="0" w:space="0" w:color="auto"/>
                <w:right w:val="none" w:sz="0" w:space="0" w:color="auto"/>
              </w:divBdr>
            </w:div>
            <w:div w:id="1011445661">
              <w:marLeft w:val="0"/>
              <w:marRight w:val="0"/>
              <w:marTop w:val="0"/>
              <w:marBottom w:val="0"/>
              <w:divBdr>
                <w:top w:val="none" w:sz="0" w:space="0" w:color="auto"/>
                <w:left w:val="none" w:sz="0" w:space="0" w:color="auto"/>
                <w:bottom w:val="none" w:sz="0" w:space="0" w:color="auto"/>
                <w:right w:val="none" w:sz="0" w:space="0" w:color="auto"/>
              </w:divBdr>
            </w:div>
            <w:div w:id="1979455251">
              <w:marLeft w:val="0"/>
              <w:marRight w:val="0"/>
              <w:marTop w:val="0"/>
              <w:marBottom w:val="0"/>
              <w:divBdr>
                <w:top w:val="none" w:sz="0" w:space="0" w:color="auto"/>
                <w:left w:val="none" w:sz="0" w:space="0" w:color="auto"/>
                <w:bottom w:val="none" w:sz="0" w:space="0" w:color="auto"/>
                <w:right w:val="none" w:sz="0" w:space="0" w:color="auto"/>
              </w:divBdr>
            </w:div>
            <w:div w:id="1091850323">
              <w:marLeft w:val="0"/>
              <w:marRight w:val="0"/>
              <w:marTop w:val="0"/>
              <w:marBottom w:val="0"/>
              <w:divBdr>
                <w:top w:val="none" w:sz="0" w:space="0" w:color="auto"/>
                <w:left w:val="none" w:sz="0" w:space="0" w:color="auto"/>
                <w:bottom w:val="none" w:sz="0" w:space="0" w:color="auto"/>
                <w:right w:val="none" w:sz="0" w:space="0" w:color="auto"/>
              </w:divBdr>
            </w:div>
            <w:div w:id="278220360">
              <w:marLeft w:val="0"/>
              <w:marRight w:val="0"/>
              <w:marTop w:val="0"/>
              <w:marBottom w:val="0"/>
              <w:divBdr>
                <w:top w:val="none" w:sz="0" w:space="0" w:color="auto"/>
                <w:left w:val="none" w:sz="0" w:space="0" w:color="auto"/>
                <w:bottom w:val="none" w:sz="0" w:space="0" w:color="auto"/>
                <w:right w:val="none" w:sz="0" w:space="0" w:color="auto"/>
              </w:divBdr>
            </w:div>
            <w:div w:id="1099259938">
              <w:marLeft w:val="0"/>
              <w:marRight w:val="0"/>
              <w:marTop w:val="0"/>
              <w:marBottom w:val="0"/>
              <w:divBdr>
                <w:top w:val="none" w:sz="0" w:space="0" w:color="auto"/>
                <w:left w:val="none" w:sz="0" w:space="0" w:color="auto"/>
                <w:bottom w:val="none" w:sz="0" w:space="0" w:color="auto"/>
                <w:right w:val="none" w:sz="0" w:space="0" w:color="auto"/>
              </w:divBdr>
            </w:div>
            <w:div w:id="200363234">
              <w:marLeft w:val="0"/>
              <w:marRight w:val="0"/>
              <w:marTop w:val="0"/>
              <w:marBottom w:val="0"/>
              <w:divBdr>
                <w:top w:val="none" w:sz="0" w:space="0" w:color="auto"/>
                <w:left w:val="none" w:sz="0" w:space="0" w:color="auto"/>
                <w:bottom w:val="none" w:sz="0" w:space="0" w:color="auto"/>
                <w:right w:val="none" w:sz="0" w:space="0" w:color="auto"/>
              </w:divBdr>
            </w:div>
            <w:div w:id="391197466">
              <w:marLeft w:val="0"/>
              <w:marRight w:val="0"/>
              <w:marTop w:val="0"/>
              <w:marBottom w:val="0"/>
              <w:divBdr>
                <w:top w:val="none" w:sz="0" w:space="0" w:color="auto"/>
                <w:left w:val="none" w:sz="0" w:space="0" w:color="auto"/>
                <w:bottom w:val="none" w:sz="0" w:space="0" w:color="auto"/>
                <w:right w:val="none" w:sz="0" w:space="0" w:color="auto"/>
              </w:divBdr>
            </w:div>
            <w:div w:id="2117826261">
              <w:marLeft w:val="0"/>
              <w:marRight w:val="0"/>
              <w:marTop w:val="0"/>
              <w:marBottom w:val="0"/>
              <w:divBdr>
                <w:top w:val="none" w:sz="0" w:space="0" w:color="auto"/>
                <w:left w:val="none" w:sz="0" w:space="0" w:color="auto"/>
                <w:bottom w:val="none" w:sz="0" w:space="0" w:color="auto"/>
                <w:right w:val="none" w:sz="0" w:space="0" w:color="auto"/>
              </w:divBdr>
            </w:div>
            <w:div w:id="1761221122">
              <w:marLeft w:val="0"/>
              <w:marRight w:val="0"/>
              <w:marTop w:val="0"/>
              <w:marBottom w:val="0"/>
              <w:divBdr>
                <w:top w:val="none" w:sz="0" w:space="0" w:color="auto"/>
                <w:left w:val="none" w:sz="0" w:space="0" w:color="auto"/>
                <w:bottom w:val="none" w:sz="0" w:space="0" w:color="auto"/>
                <w:right w:val="none" w:sz="0" w:space="0" w:color="auto"/>
              </w:divBdr>
            </w:div>
            <w:div w:id="1293176685">
              <w:marLeft w:val="0"/>
              <w:marRight w:val="0"/>
              <w:marTop w:val="0"/>
              <w:marBottom w:val="0"/>
              <w:divBdr>
                <w:top w:val="none" w:sz="0" w:space="0" w:color="auto"/>
                <w:left w:val="none" w:sz="0" w:space="0" w:color="auto"/>
                <w:bottom w:val="none" w:sz="0" w:space="0" w:color="auto"/>
                <w:right w:val="none" w:sz="0" w:space="0" w:color="auto"/>
              </w:divBdr>
            </w:div>
            <w:div w:id="755248427">
              <w:marLeft w:val="0"/>
              <w:marRight w:val="0"/>
              <w:marTop w:val="0"/>
              <w:marBottom w:val="0"/>
              <w:divBdr>
                <w:top w:val="none" w:sz="0" w:space="0" w:color="auto"/>
                <w:left w:val="none" w:sz="0" w:space="0" w:color="auto"/>
                <w:bottom w:val="none" w:sz="0" w:space="0" w:color="auto"/>
                <w:right w:val="none" w:sz="0" w:space="0" w:color="auto"/>
              </w:divBdr>
            </w:div>
            <w:div w:id="1787118595">
              <w:marLeft w:val="0"/>
              <w:marRight w:val="0"/>
              <w:marTop w:val="0"/>
              <w:marBottom w:val="0"/>
              <w:divBdr>
                <w:top w:val="none" w:sz="0" w:space="0" w:color="auto"/>
                <w:left w:val="none" w:sz="0" w:space="0" w:color="auto"/>
                <w:bottom w:val="none" w:sz="0" w:space="0" w:color="auto"/>
                <w:right w:val="none" w:sz="0" w:space="0" w:color="auto"/>
              </w:divBdr>
            </w:div>
            <w:div w:id="935332037">
              <w:marLeft w:val="0"/>
              <w:marRight w:val="0"/>
              <w:marTop w:val="0"/>
              <w:marBottom w:val="0"/>
              <w:divBdr>
                <w:top w:val="none" w:sz="0" w:space="0" w:color="auto"/>
                <w:left w:val="none" w:sz="0" w:space="0" w:color="auto"/>
                <w:bottom w:val="none" w:sz="0" w:space="0" w:color="auto"/>
                <w:right w:val="none" w:sz="0" w:space="0" w:color="auto"/>
              </w:divBdr>
            </w:div>
            <w:div w:id="1720738616">
              <w:marLeft w:val="0"/>
              <w:marRight w:val="0"/>
              <w:marTop w:val="0"/>
              <w:marBottom w:val="0"/>
              <w:divBdr>
                <w:top w:val="none" w:sz="0" w:space="0" w:color="auto"/>
                <w:left w:val="none" w:sz="0" w:space="0" w:color="auto"/>
                <w:bottom w:val="none" w:sz="0" w:space="0" w:color="auto"/>
                <w:right w:val="none" w:sz="0" w:space="0" w:color="auto"/>
              </w:divBdr>
            </w:div>
            <w:div w:id="7340559">
              <w:marLeft w:val="0"/>
              <w:marRight w:val="0"/>
              <w:marTop w:val="0"/>
              <w:marBottom w:val="0"/>
              <w:divBdr>
                <w:top w:val="none" w:sz="0" w:space="0" w:color="auto"/>
                <w:left w:val="none" w:sz="0" w:space="0" w:color="auto"/>
                <w:bottom w:val="none" w:sz="0" w:space="0" w:color="auto"/>
                <w:right w:val="none" w:sz="0" w:space="0" w:color="auto"/>
              </w:divBdr>
            </w:div>
            <w:div w:id="79983570">
              <w:marLeft w:val="0"/>
              <w:marRight w:val="0"/>
              <w:marTop w:val="0"/>
              <w:marBottom w:val="0"/>
              <w:divBdr>
                <w:top w:val="none" w:sz="0" w:space="0" w:color="auto"/>
                <w:left w:val="none" w:sz="0" w:space="0" w:color="auto"/>
                <w:bottom w:val="none" w:sz="0" w:space="0" w:color="auto"/>
                <w:right w:val="none" w:sz="0" w:space="0" w:color="auto"/>
              </w:divBdr>
            </w:div>
            <w:div w:id="1735352348">
              <w:marLeft w:val="0"/>
              <w:marRight w:val="0"/>
              <w:marTop w:val="0"/>
              <w:marBottom w:val="0"/>
              <w:divBdr>
                <w:top w:val="none" w:sz="0" w:space="0" w:color="auto"/>
                <w:left w:val="none" w:sz="0" w:space="0" w:color="auto"/>
                <w:bottom w:val="none" w:sz="0" w:space="0" w:color="auto"/>
                <w:right w:val="none" w:sz="0" w:space="0" w:color="auto"/>
              </w:divBdr>
            </w:div>
            <w:div w:id="1235817311">
              <w:marLeft w:val="0"/>
              <w:marRight w:val="0"/>
              <w:marTop w:val="0"/>
              <w:marBottom w:val="0"/>
              <w:divBdr>
                <w:top w:val="none" w:sz="0" w:space="0" w:color="auto"/>
                <w:left w:val="none" w:sz="0" w:space="0" w:color="auto"/>
                <w:bottom w:val="none" w:sz="0" w:space="0" w:color="auto"/>
                <w:right w:val="none" w:sz="0" w:space="0" w:color="auto"/>
              </w:divBdr>
            </w:div>
            <w:div w:id="763646431">
              <w:marLeft w:val="0"/>
              <w:marRight w:val="0"/>
              <w:marTop w:val="0"/>
              <w:marBottom w:val="0"/>
              <w:divBdr>
                <w:top w:val="none" w:sz="0" w:space="0" w:color="auto"/>
                <w:left w:val="none" w:sz="0" w:space="0" w:color="auto"/>
                <w:bottom w:val="none" w:sz="0" w:space="0" w:color="auto"/>
                <w:right w:val="none" w:sz="0" w:space="0" w:color="auto"/>
              </w:divBdr>
            </w:div>
            <w:div w:id="2089691809">
              <w:marLeft w:val="0"/>
              <w:marRight w:val="0"/>
              <w:marTop w:val="0"/>
              <w:marBottom w:val="0"/>
              <w:divBdr>
                <w:top w:val="none" w:sz="0" w:space="0" w:color="auto"/>
                <w:left w:val="none" w:sz="0" w:space="0" w:color="auto"/>
                <w:bottom w:val="none" w:sz="0" w:space="0" w:color="auto"/>
                <w:right w:val="none" w:sz="0" w:space="0" w:color="auto"/>
              </w:divBdr>
            </w:div>
            <w:div w:id="2022582947">
              <w:marLeft w:val="0"/>
              <w:marRight w:val="0"/>
              <w:marTop w:val="0"/>
              <w:marBottom w:val="0"/>
              <w:divBdr>
                <w:top w:val="none" w:sz="0" w:space="0" w:color="auto"/>
                <w:left w:val="none" w:sz="0" w:space="0" w:color="auto"/>
                <w:bottom w:val="none" w:sz="0" w:space="0" w:color="auto"/>
                <w:right w:val="none" w:sz="0" w:space="0" w:color="auto"/>
              </w:divBdr>
            </w:div>
            <w:div w:id="971399736">
              <w:marLeft w:val="0"/>
              <w:marRight w:val="0"/>
              <w:marTop w:val="0"/>
              <w:marBottom w:val="0"/>
              <w:divBdr>
                <w:top w:val="none" w:sz="0" w:space="0" w:color="auto"/>
                <w:left w:val="none" w:sz="0" w:space="0" w:color="auto"/>
                <w:bottom w:val="none" w:sz="0" w:space="0" w:color="auto"/>
                <w:right w:val="none" w:sz="0" w:space="0" w:color="auto"/>
              </w:divBdr>
            </w:div>
            <w:div w:id="320430182">
              <w:marLeft w:val="0"/>
              <w:marRight w:val="0"/>
              <w:marTop w:val="0"/>
              <w:marBottom w:val="0"/>
              <w:divBdr>
                <w:top w:val="none" w:sz="0" w:space="0" w:color="auto"/>
                <w:left w:val="none" w:sz="0" w:space="0" w:color="auto"/>
                <w:bottom w:val="none" w:sz="0" w:space="0" w:color="auto"/>
                <w:right w:val="none" w:sz="0" w:space="0" w:color="auto"/>
              </w:divBdr>
            </w:div>
            <w:div w:id="988557944">
              <w:marLeft w:val="0"/>
              <w:marRight w:val="0"/>
              <w:marTop w:val="0"/>
              <w:marBottom w:val="0"/>
              <w:divBdr>
                <w:top w:val="none" w:sz="0" w:space="0" w:color="auto"/>
                <w:left w:val="none" w:sz="0" w:space="0" w:color="auto"/>
                <w:bottom w:val="none" w:sz="0" w:space="0" w:color="auto"/>
                <w:right w:val="none" w:sz="0" w:space="0" w:color="auto"/>
              </w:divBdr>
            </w:div>
            <w:div w:id="854458748">
              <w:marLeft w:val="0"/>
              <w:marRight w:val="0"/>
              <w:marTop w:val="0"/>
              <w:marBottom w:val="0"/>
              <w:divBdr>
                <w:top w:val="none" w:sz="0" w:space="0" w:color="auto"/>
                <w:left w:val="none" w:sz="0" w:space="0" w:color="auto"/>
                <w:bottom w:val="none" w:sz="0" w:space="0" w:color="auto"/>
                <w:right w:val="none" w:sz="0" w:space="0" w:color="auto"/>
              </w:divBdr>
            </w:div>
            <w:div w:id="2060741583">
              <w:marLeft w:val="0"/>
              <w:marRight w:val="0"/>
              <w:marTop w:val="0"/>
              <w:marBottom w:val="0"/>
              <w:divBdr>
                <w:top w:val="none" w:sz="0" w:space="0" w:color="auto"/>
                <w:left w:val="none" w:sz="0" w:space="0" w:color="auto"/>
                <w:bottom w:val="none" w:sz="0" w:space="0" w:color="auto"/>
                <w:right w:val="none" w:sz="0" w:space="0" w:color="auto"/>
              </w:divBdr>
            </w:div>
            <w:div w:id="2131699916">
              <w:marLeft w:val="0"/>
              <w:marRight w:val="0"/>
              <w:marTop w:val="0"/>
              <w:marBottom w:val="0"/>
              <w:divBdr>
                <w:top w:val="none" w:sz="0" w:space="0" w:color="auto"/>
                <w:left w:val="none" w:sz="0" w:space="0" w:color="auto"/>
                <w:bottom w:val="none" w:sz="0" w:space="0" w:color="auto"/>
                <w:right w:val="none" w:sz="0" w:space="0" w:color="auto"/>
              </w:divBdr>
            </w:div>
            <w:div w:id="1045638833">
              <w:marLeft w:val="0"/>
              <w:marRight w:val="0"/>
              <w:marTop w:val="0"/>
              <w:marBottom w:val="0"/>
              <w:divBdr>
                <w:top w:val="none" w:sz="0" w:space="0" w:color="auto"/>
                <w:left w:val="none" w:sz="0" w:space="0" w:color="auto"/>
                <w:bottom w:val="none" w:sz="0" w:space="0" w:color="auto"/>
                <w:right w:val="none" w:sz="0" w:space="0" w:color="auto"/>
              </w:divBdr>
            </w:div>
            <w:div w:id="15305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0310">
      <w:bodyDiv w:val="1"/>
      <w:marLeft w:val="0"/>
      <w:marRight w:val="0"/>
      <w:marTop w:val="0"/>
      <w:marBottom w:val="0"/>
      <w:divBdr>
        <w:top w:val="none" w:sz="0" w:space="0" w:color="auto"/>
        <w:left w:val="none" w:sz="0" w:space="0" w:color="auto"/>
        <w:bottom w:val="none" w:sz="0" w:space="0" w:color="auto"/>
        <w:right w:val="none" w:sz="0" w:space="0" w:color="auto"/>
      </w:divBdr>
      <w:divsChild>
        <w:div w:id="1896043005">
          <w:marLeft w:val="0"/>
          <w:marRight w:val="0"/>
          <w:marTop w:val="0"/>
          <w:marBottom w:val="0"/>
          <w:divBdr>
            <w:top w:val="none" w:sz="0" w:space="0" w:color="auto"/>
            <w:left w:val="none" w:sz="0" w:space="0" w:color="auto"/>
            <w:bottom w:val="none" w:sz="0" w:space="0" w:color="auto"/>
            <w:right w:val="none" w:sz="0" w:space="0" w:color="auto"/>
          </w:divBdr>
          <w:divsChild>
            <w:div w:id="1120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162">
      <w:bodyDiv w:val="1"/>
      <w:marLeft w:val="0"/>
      <w:marRight w:val="0"/>
      <w:marTop w:val="0"/>
      <w:marBottom w:val="0"/>
      <w:divBdr>
        <w:top w:val="none" w:sz="0" w:space="0" w:color="auto"/>
        <w:left w:val="none" w:sz="0" w:space="0" w:color="auto"/>
        <w:bottom w:val="none" w:sz="0" w:space="0" w:color="auto"/>
        <w:right w:val="none" w:sz="0" w:space="0" w:color="auto"/>
      </w:divBdr>
      <w:divsChild>
        <w:div w:id="2042851820">
          <w:marLeft w:val="0"/>
          <w:marRight w:val="0"/>
          <w:marTop w:val="0"/>
          <w:marBottom w:val="0"/>
          <w:divBdr>
            <w:top w:val="none" w:sz="0" w:space="0" w:color="auto"/>
            <w:left w:val="none" w:sz="0" w:space="0" w:color="auto"/>
            <w:bottom w:val="none" w:sz="0" w:space="0" w:color="auto"/>
            <w:right w:val="none" w:sz="0" w:space="0" w:color="auto"/>
          </w:divBdr>
          <w:divsChild>
            <w:div w:id="1949506793">
              <w:marLeft w:val="0"/>
              <w:marRight w:val="0"/>
              <w:marTop w:val="0"/>
              <w:marBottom w:val="0"/>
              <w:divBdr>
                <w:top w:val="none" w:sz="0" w:space="0" w:color="auto"/>
                <w:left w:val="none" w:sz="0" w:space="0" w:color="auto"/>
                <w:bottom w:val="none" w:sz="0" w:space="0" w:color="auto"/>
                <w:right w:val="none" w:sz="0" w:space="0" w:color="auto"/>
              </w:divBdr>
            </w:div>
            <w:div w:id="354574702">
              <w:marLeft w:val="0"/>
              <w:marRight w:val="0"/>
              <w:marTop w:val="0"/>
              <w:marBottom w:val="0"/>
              <w:divBdr>
                <w:top w:val="none" w:sz="0" w:space="0" w:color="auto"/>
                <w:left w:val="none" w:sz="0" w:space="0" w:color="auto"/>
                <w:bottom w:val="none" w:sz="0" w:space="0" w:color="auto"/>
                <w:right w:val="none" w:sz="0" w:space="0" w:color="auto"/>
              </w:divBdr>
            </w:div>
            <w:div w:id="1734114423">
              <w:marLeft w:val="0"/>
              <w:marRight w:val="0"/>
              <w:marTop w:val="0"/>
              <w:marBottom w:val="0"/>
              <w:divBdr>
                <w:top w:val="none" w:sz="0" w:space="0" w:color="auto"/>
                <w:left w:val="none" w:sz="0" w:space="0" w:color="auto"/>
                <w:bottom w:val="none" w:sz="0" w:space="0" w:color="auto"/>
                <w:right w:val="none" w:sz="0" w:space="0" w:color="auto"/>
              </w:divBdr>
            </w:div>
            <w:div w:id="248999547">
              <w:marLeft w:val="0"/>
              <w:marRight w:val="0"/>
              <w:marTop w:val="0"/>
              <w:marBottom w:val="0"/>
              <w:divBdr>
                <w:top w:val="none" w:sz="0" w:space="0" w:color="auto"/>
                <w:left w:val="none" w:sz="0" w:space="0" w:color="auto"/>
                <w:bottom w:val="none" w:sz="0" w:space="0" w:color="auto"/>
                <w:right w:val="none" w:sz="0" w:space="0" w:color="auto"/>
              </w:divBdr>
            </w:div>
            <w:div w:id="426584357">
              <w:marLeft w:val="0"/>
              <w:marRight w:val="0"/>
              <w:marTop w:val="0"/>
              <w:marBottom w:val="0"/>
              <w:divBdr>
                <w:top w:val="none" w:sz="0" w:space="0" w:color="auto"/>
                <w:left w:val="none" w:sz="0" w:space="0" w:color="auto"/>
                <w:bottom w:val="none" w:sz="0" w:space="0" w:color="auto"/>
                <w:right w:val="none" w:sz="0" w:space="0" w:color="auto"/>
              </w:divBdr>
            </w:div>
            <w:div w:id="44988215">
              <w:marLeft w:val="0"/>
              <w:marRight w:val="0"/>
              <w:marTop w:val="0"/>
              <w:marBottom w:val="0"/>
              <w:divBdr>
                <w:top w:val="none" w:sz="0" w:space="0" w:color="auto"/>
                <w:left w:val="none" w:sz="0" w:space="0" w:color="auto"/>
                <w:bottom w:val="none" w:sz="0" w:space="0" w:color="auto"/>
                <w:right w:val="none" w:sz="0" w:space="0" w:color="auto"/>
              </w:divBdr>
            </w:div>
            <w:div w:id="921990916">
              <w:marLeft w:val="0"/>
              <w:marRight w:val="0"/>
              <w:marTop w:val="0"/>
              <w:marBottom w:val="0"/>
              <w:divBdr>
                <w:top w:val="none" w:sz="0" w:space="0" w:color="auto"/>
                <w:left w:val="none" w:sz="0" w:space="0" w:color="auto"/>
                <w:bottom w:val="none" w:sz="0" w:space="0" w:color="auto"/>
                <w:right w:val="none" w:sz="0" w:space="0" w:color="auto"/>
              </w:divBdr>
            </w:div>
            <w:div w:id="1961255573">
              <w:marLeft w:val="0"/>
              <w:marRight w:val="0"/>
              <w:marTop w:val="0"/>
              <w:marBottom w:val="0"/>
              <w:divBdr>
                <w:top w:val="none" w:sz="0" w:space="0" w:color="auto"/>
                <w:left w:val="none" w:sz="0" w:space="0" w:color="auto"/>
                <w:bottom w:val="none" w:sz="0" w:space="0" w:color="auto"/>
                <w:right w:val="none" w:sz="0" w:space="0" w:color="auto"/>
              </w:divBdr>
            </w:div>
            <w:div w:id="257183242">
              <w:marLeft w:val="0"/>
              <w:marRight w:val="0"/>
              <w:marTop w:val="0"/>
              <w:marBottom w:val="0"/>
              <w:divBdr>
                <w:top w:val="none" w:sz="0" w:space="0" w:color="auto"/>
                <w:left w:val="none" w:sz="0" w:space="0" w:color="auto"/>
                <w:bottom w:val="none" w:sz="0" w:space="0" w:color="auto"/>
                <w:right w:val="none" w:sz="0" w:space="0" w:color="auto"/>
              </w:divBdr>
            </w:div>
            <w:div w:id="84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6541">
      <w:bodyDiv w:val="1"/>
      <w:marLeft w:val="0"/>
      <w:marRight w:val="0"/>
      <w:marTop w:val="0"/>
      <w:marBottom w:val="0"/>
      <w:divBdr>
        <w:top w:val="none" w:sz="0" w:space="0" w:color="auto"/>
        <w:left w:val="none" w:sz="0" w:space="0" w:color="auto"/>
        <w:bottom w:val="none" w:sz="0" w:space="0" w:color="auto"/>
        <w:right w:val="none" w:sz="0" w:space="0" w:color="auto"/>
      </w:divBdr>
      <w:divsChild>
        <w:div w:id="728765662">
          <w:marLeft w:val="0"/>
          <w:marRight w:val="0"/>
          <w:marTop w:val="0"/>
          <w:marBottom w:val="0"/>
          <w:divBdr>
            <w:top w:val="none" w:sz="0" w:space="0" w:color="auto"/>
            <w:left w:val="none" w:sz="0" w:space="0" w:color="auto"/>
            <w:bottom w:val="none" w:sz="0" w:space="0" w:color="auto"/>
            <w:right w:val="none" w:sz="0" w:space="0" w:color="auto"/>
          </w:divBdr>
          <w:divsChild>
            <w:div w:id="1779638913">
              <w:marLeft w:val="0"/>
              <w:marRight w:val="0"/>
              <w:marTop w:val="0"/>
              <w:marBottom w:val="0"/>
              <w:divBdr>
                <w:top w:val="none" w:sz="0" w:space="0" w:color="auto"/>
                <w:left w:val="none" w:sz="0" w:space="0" w:color="auto"/>
                <w:bottom w:val="none" w:sz="0" w:space="0" w:color="auto"/>
                <w:right w:val="none" w:sz="0" w:space="0" w:color="auto"/>
              </w:divBdr>
            </w:div>
            <w:div w:id="1073431753">
              <w:marLeft w:val="0"/>
              <w:marRight w:val="0"/>
              <w:marTop w:val="0"/>
              <w:marBottom w:val="0"/>
              <w:divBdr>
                <w:top w:val="none" w:sz="0" w:space="0" w:color="auto"/>
                <w:left w:val="none" w:sz="0" w:space="0" w:color="auto"/>
                <w:bottom w:val="none" w:sz="0" w:space="0" w:color="auto"/>
                <w:right w:val="none" w:sz="0" w:space="0" w:color="auto"/>
              </w:divBdr>
            </w:div>
            <w:div w:id="1572815891">
              <w:marLeft w:val="0"/>
              <w:marRight w:val="0"/>
              <w:marTop w:val="0"/>
              <w:marBottom w:val="0"/>
              <w:divBdr>
                <w:top w:val="none" w:sz="0" w:space="0" w:color="auto"/>
                <w:left w:val="none" w:sz="0" w:space="0" w:color="auto"/>
                <w:bottom w:val="none" w:sz="0" w:space="0" w:color="auto"/>
                <w:right w:val="none" w:sz="0" w:space="0" w:color="auto"/>
              </w:divBdr>
            </w:div>
            <w:div w:id="679433019">
              <w:marLeft w:val="0"/>
              <w:marRight w:val="0"/>
              <w:marTop w:val="0"/>
              <w:marBottom w:val="0"/>
              <w:divBdr>
                <w:top w:val="none" w:sz="0" w:space="0" w:color="auto"/>
                <w:left w:val="none" w:sz="0" w:space="0" w:color="auto"/>
                <w:bottom w:val="none" w:sz="0" w:space="0" w:color="auto"/>
                <w:right w:val="none" w:sz="0" w:space="0" w:color="auto"/>
              </w:divBdr>
            </w:div>
            <w:div w:id="442307991">
              <w:marLeft w:val="0"/>
              <w:marRight w:val="0"/>
              <w:marTop w:val="0"/>
              <w:marBottom w:val="0"/>
              <w:divBdr>
                <w:top w:val="none" w:sz="0" w:space="0" w:color="auto"/>
                <w:left w:val="none" w:sz="0" w:space="0" w:color="auto"/>
                <w:bottom w:val="none" w:sz="0" w:space="0" w:color="auto"/>
                <w:right w:val="none" w:sz="0" w:space="0" w:color="auto"/>
              </w:divBdr>
            </w:div>
            <w:div w:id="1574925058">
              <w:marLeft w:val="0"/>
              <w:marRight w:val="0"/>
              <w:marTop w:val="0"/>
              <w:marBottom w:val="0"/>
              <w:divBdr>
                <w:top w:val="none" w:sz="0" w:space="0" w:color="auto"/>
                <w:left w:val="none" w:sz="0" w:space="0" w:color="auto"/>
                <w:bottom w:val="none" w:sz="0" w:space="0" w:color="auto"/>
                <w:right w:val="none" w:sz="0" w:space="0" w:color="auto"/>
              </w:divBdr>
            </w:div>
            <w:div w:id="977689067">
              <w:marLeft w:val="0"/>
              <w:marRight w:val="0"/>
              <w:marTop w:val="0"/>
              <w:marBottom w:val="0"/>
              <w:divBdr>
                <w:top w:val="none" w:sz="0" w:space="0" w:color="auto"/>
                <w:left w:val="none" w:sz="0" w:space="0" w:color="auto"/>
                <w:bottom w:val="none" w:sz="0" w:space="0" w:color="auto"/>
                <w:right w:val="none" w:sz="0" w:space="0" w:color="auto"/>
              </w:divBdr>
            </w:div>
            <w:div w:id="821853300">
              <w:marLeft w:val="0"/>
              <w:marRight w:val="0"/>
              <w:marTop w:val="0"/>
              <w:marBottom w:val="0"/>
              <w:divBdr>
                <w:top w:val="none" w:sz="0" w:space="0" w:color="auto"/>
                <w:left w:val="none" w:sz="0" w:space="0" w:color="auto"/>
                <w:bottom w:val="none" w:sz="0" w:space="0" w:color="auto"/>
                <w:right w:val="none" w:sz="0" w:space="0" w:color="auto"/>
              </w:divBdr>
            </w:div>
            <w:div w:id="436217317">
              <w:marLeft w:val="0"/>
              <w:marRight w:val="0"/>
              <w:marTop w:val="0"/>
              <w:marBottom w:val="0"/>
              <w:divBdr>
                <w:top w:val="none" w:sz="0" w:space="0" w:color="auto"/>
                <w:left w:val="none" w:sz="0" w:space="0" w:color="auto"/>
                <w:bottom w:val="none" w:sz="0" w:space="0" w:color="auto"/>
                <w:right w:val="none" w:sz="0" w:space="0" w:color="auto"/>
              </w:divBdr>
            </w:div>
            <w:div w:id="1186097015">
              <w:marLeft w:val="0"/>
              <w:marRight w:val="0"/>
              <w:marTop w:val="0"/>
              <w:marBottom w:val="0"/>
              <w:divBdr>
                <w:top w:val="none" w:sz="0" w:space="0" w:color="auto"/>
                <w:left w:val="none" w:sz="0" w:space="0" w:color="auto"/>
                <w:bottom w:val="none" w:sz="0" w:space="0" w:color="auto"/>
                <w:right w:val="none" w:sz="0" w:space="0" w:color="auto"/>
              </w:divBdr>
            </w:div>
            <w:div w:id="1817452591">
              <w:marLeft w:val="0"/>
              <w:marRight w:val="0"/>
              <w:marTop w:val="0"/>
              <w:marBottom w:val="0"/>
              <w:divBdr>
                <w:top w:val="none" w:sz="0" w:space="0" w:color="auto"/>
                <w:left w:val="none" w:sz="0" w:space="0" w:color="auto"/>
                <w:bottom w:val="none" w:sz="0" w:space="0" w:color="auto"/>
                <w:right w:val="none" w:sz="0" w:space="0" w:color="auto"/>
              </w:divBdr>
            </w:div>
            <w:div w:id="833491387">
              <w:marLeft w:val="0"/>
              <w:marRight w:val="0"/>
              <w:marTop w:val="0"/>
              <w:marBottom w:val="0"/>
              <w:divBdr>
                <w:top w:val="none" w:sz="0" w:space="0" w:color="auto"/>
                <w:left w:val="none" w:sz="0" w:space="0" w:color="auto"/>
                <w:bottom w:val="none" w:sz="0" w:space="0" w:color="auto"/>
                <w:right w:val="none" w:sz="0" w:space="0" w:color="auto"/>
              </w:divBdr>
            </w:div>
            <w:div w:id="961769435">
              <w:marLeft w:val="0"/>
              <w:marRight w:val="0"/>
              <w:marTop w:val="0"/>
              <w:marBottom w:val="0"/>
              <w:divBdr>
                <w:top w:val="none" w:sz="0" w:space="0" w:color="auto"/>
                <w:left w:val="none" w:sz="0" w:space="0" w:color="auto"/>
                <w:bottom w:val="none" w:sz="0" w:space="0" w:color="auto"/>
                <w:right w:val="none" w:sz="0" w:space="0" w:color="auto"/>
              </w:divBdr>
            </w:div>
            <w:div w:id="1072460070">
              <w:marLeft w:val="0"/>
              <w:marRight w:val="0"/>
              <w:marTop w:val="0"/>
              <w:marBottom w:val="0"/>
              <w:divBdr>
                <w:top w:val="none" w:sz="0" w:space="0" w:color="auto"/>
                <w:left w:val="none" w:sz="0" w:space="0" w:color="auto"/>
                <w:bottom w:val="none" w:sz="0" w:space="0" w:color="auto"/>
                <w:right w:val="none" w:sz="0" w:space="0" w:color="auto"/>
              </w:divBdr>
            </w:div>
            <w:div w:id="1554075303">
              <w:marLeft w:val="0"/>
              <w:marRight w:val="0"/>
              <w:marTop w:val="0"/>
              <w:marBottom w:val="0"/>
              <w:divBdr>
                <w:top w:val="none" w:sz="0" w:space="0" w:color="auto"/>
                <w:left w:val="none" w:sz="0" w:space="0" w:color="auto"/>
                <w:bottom w:val="none" w:sz="0" w:space="0" w:color="auto"/>
                <w:right w:val="none" w:sz="0" w:space="0" w:color="auto"/>
              </w:divBdr>
            </w:div>
            <w:div w:id="2022662551">
              <w:marLeft w:val="0"/>
              <w:marRight w:val="0"/>
              <w:marTop w:val="0"/>
              <w:marBottom w:val="0"/>
              <w:divBdr>
                <w:top w:val="none" w:sz="0" w:space="0" w:color="auto"/>
                <w:left w:val="none" w:sz="0" w:space="0" w:color="auto"/>
                <w:bottom w:val="none" w:sz="0" w:space="0" w:color="auto"/>
                <w:right w:val="none" w:sz="0" w:space="0" w:color="auto"/>
              </w:divBdr>
            </w:div>
            <w:div w:id="359085313">
              <w:marLeft w:val="0"/>
              <w:marRight w:val="0"/>
              <w:marTop w:val="0"/>
              <w:marBottom w:val="0"/>
              <w:divBdr>
                <w:top w:val="none" w:sz="0" w:space="0" w:color="auto"/>
                <w:left w:val="none" w:sz="0" w:space="0" w:color="auto"/>
                <w:bottom w:val="none" w:sz="0" w:space="0" w:color="auto"/>
                <w:right w:val="none" w:sz="0" w:space="0" w:color="auto"/>
              </w:divBdr>
            </w:div>
            <w:div w:id="2057966630">
              <w:marLeft w:val="0"/>
              <w:marRight w:val="0"/>
              <w:marTop w:val="0"/>
              <w:marBottom w:val="0"/>
              <w:divBdr>
                <w:top w:val="none" w:sz="0" w:space="0" w:color="auto"/>
                <w:left w:val="none" w:sz="0" w:space="0" w:color="auto"/>
                <w:bottom w:val="none" w:sz="0" w:space="0" w:color="auto"/>
                <w:right w:val="none" w:sz="0" w:space="0" w:color="auto"/>
              </w:divBdr>
            </w:div>
            <w:div w:id="2074809085">
              <w:marLeft w:val="0"/>
              <w:marRight w:val="0"/>
              <w:marTop w:val="0"/>
              <w:marBottom w:val="0"/>
              <w:divBdr>
                <w:top w:val="none" w:sz="0" w:space="0" w:color="auto"/>
                <w:left w:val="none" w:sz="0" w:space="0" w:color="auto"/>
                <w:bottom w:val="none" w:sz="0" w:space="0" w:color="auto"/>
                <w:right w:val="none" w:sz="0" w:space="0" w:color="auto"/>
              </w:divBdr>
            </w:div>
            <w:div w:id="2125028505">
              <w:marLeft w:val="0"/>
              <w:marRight w:val="0"/>
              <w:marTop w:val="0"/>
              <w:marBottom w:val="0"/>
              <w:divBdr>
                <w:top w:val="none" w:sz="0" w:space="0" w:color="auto"/>
                <w:left w:val="none" w:sz="0" w:space="0" w:color="auto"/>
                <w:bottom w:val="none" w:sz="0" w:space="0" w:color="auto"/>
                <w:right w:val="none" w:sz="0" w:space="0" w:color="auto"/>
              </w:divBdr>
            </w:div>
            <w:div w:id="1882593684">
              <w:marLeft w:val="0"/>
              <w:marRight w:val="0"/>
              <w:marTop w:val="0"/>
              <w:marBottom w:val="0"/>
              <w:divBdr>
                <w:top w:val="none" w:sz="0" w:space="0" w:color="auto"/>
                <w:left w:val="none" w:sz="0" w:space="0" w:color="auto"/>
                <w:bottom w:val="none" w:sz="0" w:space="0" w:color="auto"/>
                <w:right w:val="none" w:sz="0" w:space="0" w:color="auto"/>
              </w:divBdr>
            </w:div>
            <w:div w:id="1554074871">
              <w:marLeft w:val="0"/>
              <w:marRight w:val="0"/>
              <w:marTop w:val="0"/>
              <w:marBottom w:val="0"/>
              <w:divBdr>
                <w:top w:val="none" w:sz="0" w:space="0" w:color="auto"/>
                <w:left w:val="none" w:sz="0" w:space="0" w:color="auto"/>
                <w:bottom w:val="none" w:sz="0" w:space="0" w:color="auto"/>
                <w:right w:val="none" w:sz="0" w:space="0" w:color="auto"/>
              </w:divBdr>
            </w:div>
            <w:div w:id="1070882770">
              <w:marLeft w:val="0"/>
              <w:marRight w:val="0"/>
              <w:marTop w:val="0"/>
              <w:marBottom w:val="0"/>
              <w:divBdr>
                <w:top w:val="none" w:sz="0" w:space="0" w:color="auto"/>
                <w:left w:val="none" w:sz="0" w:space="0" w:color="auto"/>
                <w:bottom w:val="none" w:sz="0" w:space="0" w:color="auto"/>
                <w:right w:val="none" w:sz="0" w:space="0" w:color="auto"/>
              </w:divBdr>
            </w:div>
            <w:div w:id="750153128">
              <w:marLeft w:val="0"/>
              <w:marRight w:val="0"/>
              <w:marTop w:val="0"/>
              <w:marBottom w:val="0"/>
              <w:divBdr>
                <w:top w:val="none" w:sz="0" w:space="0" w:color="auto"/>
                <w:left w:val="none" w:sz="0" w:space="0" w:color="auto"/>
                <w:bottom w:val="none" w:sz="0" w:space="0" w:color="auto"/>
                <w:right w:val="none" w:sz="0" w:space="0" w:color="auto"/>
              </w:divBdr>
            </w:div>
            <w:div w:id="1690376785">
              <w:marLeft w:val="0"/>
              <w:marRight w:val="0"/>
              <w:marTop w:val="0"/>
              <w:marBottom w:val="0"/>
              <w:divBdr>
                <w:top w:val="none" w:sz="0" w:space="0" w:color="auto"/>
                <w:left w:val="none" w:sz="0" w:space="0" w:color="auto"/>
                <w:bottom w:val="none" w:sz="0" w:space="0" w:color="auto"/>
                <w:right w:val="none" w:sz="0" w:space="0" w:color="auto"/>
              </w:divBdr>
            </w:div>
            <w:div w:id="868832788">
              <w:marLeft w:val="0"/>
              <w:marRight w:val="0"/>
              <w:marTop w:val="0"/>
              <w:marBottom w:val="0"/>
              <w:divBdr>
                <w:top w:val="none" w:sz="0" w:space="0" w:color="auto"/>
                <w:left w:val="none" w:sz="0" w:space="0" w:color="auto"/>
                <w:bottom w:val="none" w:sz="0" w:space="0" w:color="auto"/>
                <w:right w:val="none" w:sz="0" w:space="0" w:color="auto"/>
              </w:divBdr>
            </w:div>
            <w:div w:id="1883665384">
              <w:marLeft w:val="0"/>
              <w:marRight w:val="0"/>
              <w:marTop w:val="0"/>
              <w:marBottom w:val="0"/>
              <w:divBdr>
                <w:top w:val="none" w:sz="0" w:space="0" w:color="auto"/>
                <w:left w:val="none" w:sz="0" w:space="0" w:color="auto"/>
                <w:bottom w:val="none" w:sz="0" w:space="0" w:color="auto"/>
                <w:right w:val="none" w:sz="0" w:space="0" w:color="auto"/>
              </w:divBdr>
            </w:div>
            <w:div w:id="11288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58066">
      <w:bodyDiv w:val="1"/>
      <w:marLeft w:val="0"/>
      <w:marRight w:val="0"/>
      <w:marTop w:val="0"/>
      <w:marBottom w:val="0"/>
      <w:divBdr>
        <w:top w:val="none" w:sz="0" w:space="0" w:color="auto"/>
        <w:left w:val="none" w:sz="0" w:space="0" w:color="auto"/>
        <w:bottom w:val="none" w:sz="0" w:space="0" w:color="auto"/>
        <w:right w:val="none" w:sz="0" w:space="0" w:color="auto"/>
      </w:divBdr>
    </w:div>
    <w:div w:id="464465987">
      <w:bodyDiv w:val="1"/>
      <w:marLeft w:val="0"/>
      <w:marRight w:val="0"/>
      <w:marTop w:val="0"/>
      <w:marBottom w:val="0"/>
      <w:divBdr>
        <w:top w:val="none" w:sz="0" w:space="0" w:color="auto"/>
        <w:left w:val="none" w:sz="0" w:space="0" w:color="auto"/>
        <w:bottom w:val="none" w:sz="0" w:space="0" w:color="auto"/>
        <w:right w:val="none" w:sz="0" w:space="0" w:color="auto"/>
      </w:divBdr>
      <w:divsChild>
        <w:div w:id="1756979571">
          <w:marLeft w:val="0"/>
          <w:marRight w:val="0"/>
          <w:marTop w:val="0"/>
          <w:marBottom w:val="0"/>
          <w:divBdr>
            <w:top w:val="none" w:sz="0" w:space="0" w:color="auto"/>
            <w:left w:val="none" w:sz="0" w:space="0" w:color="auto"/>
            <w:bottom w:val="none" w:sz="0" w:space="0" w:color="auto"/>
            <w:right w:val="none" w:sz="0" w:space="0" w:color="auto"/>
          </w:divBdr>
          <w:divsChild>
            <w:div w:id="1949001857">
              <w:marLeft w:val="0"/>
              <w:marRight w:val="0"/>
              <w:marTop w:val="0"/>
              <w:marBottom w:val="0"/>
              <w:divBdr>
                <w:top w:val="none" w:sz="0" w:space="0" w:color="auto"/>
                <w:left w:val="none" w:sz="0" w:space="0" w:color="auto"/>
                <w:bottom w:val="none" w:sz="0" w:space="0" w:color="auto"/>
                <w:right w:val="none" w:sz="0" w:space="0" w:color="auto"/>
              </w:divBdr>
            </w:div>
            <w:div w:id="916521130">
              <w:marLeft w:val="0"/>
              <w:marRight w:val="0"/>
              <w:marTop w:val="0"/>
              <w:marBottom w:val="0"/>
              <w:divBdr>
                <w:top w:val="none" w:sz="0" w:space="0" w:color="auto"/>
                <w:left w:val="none" w:sz="0" w:space="0" w:color="auto"/>
                <w:bottom w:val="none" w:sz="0" w:space="0" w:color="auto"/>
                <w:right w:val="none" w:sz="0" w:space="0" w:color="auto"/>
              </w:divBdr>
            </w:div>
            <w:div w:id="1984966967">
              <w:marLeft w:val="0"/>
              <w:marRight w:val="0"/>
              <w:marTop w:val="0"/>
              <w:marBottom w:val="0"/>
              <w:divBdr>
                <w:top w:val="none" w:sz="0" w:space="0" w:color="auto"/>
                <w:left w:val="none" w:sz="0" w:space="0" w:color="auto"/>
                <w:bottom w:val="none" w:sz="0" w:space="0" w:color="auto"/>
                <w:right w:val="none" w:sz="0" w:space="0" w:color="auto"/>
              </w:divBdr>
            </w:div>
            <w:div w:id="669722908">
              <w:marLeft w:val="0"/>
              <w:marRight w:val="0"/>
              <w:marTop w:val="0"/>
              <w:marBottom w:val="0"/>
              <w:divBdr>
                <w:top w:val="none" w:sz="0" w:space="0" w:color="auto"/>
                <w:left w:val="none" w:sz="0" w:space="0" w:color="auto"/>
                <w:bottom w:val="none" w:sz="0" w:space="0" w:color="auto"/>
                <w:right w:val="none" w:sz="0" w:space="0" w:color="auto"/>
              </w:divBdr>
            </w:div>
            <w:div w:id="676273244">
              <w:marLeft w:val="0"/>
              <w:marRight w:val="0"/>
              <w:marTop w:val="0"/>
              <w:marBottom w:val="0"/>
              <w:divBdr>
                <w:top w:val="none" w:sz="0" w:space="0" w:color="auto"/>
                <w:left w:val="none" w:sz="0" w:space="0" w:color="auto"/>
                <w:bottom w:val="none" w:sz="0" w:space="0" w:color="auto"/>
                <w:right w:val="none" w:sz="0" w:space="0" w:color="auto"/>
              </w:divBdr>
            </w:div>
            <w:div w:id="3612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14452702">
          <w:marLeft w:val="0"/>
          <w:marRight w:val="0"/>
          <w:marTop w:val="0"/>
          <w:marBottom w:val="0"/>
          <w:divBdr>
            <w:top w:val="none" w:sz="0" w:space="0" w:color="auto"/>
            <w:left w:val="none" w:sz="0" w:space="0" w:color="auto"/>
            <w:bottom w:val="none" w:sz="0" w:space="0" w:color="auto"/>
            <w:right w:val="none" w:sz="0" w:space="0" w:color="auto"/>
          </w:divBdr>
          <w:divsChild>
            <w:div w:id="1617104838">
              <w:marLeft w:val="0"/>
              <w:marRight w:val="0"/>
              <w:marTop w:val="0"/>
              <w:marBottom w:val="0"/>
              <w:divBdr>
                <w:top w:val="none" w:sz="0" w:space="0" w:color="auto"/>
                <w:left w:val="none" w:sz="0" w:space="0" w:color="auto"/>
                <w:bottom w:val="none" w:sz="0" w:space="0" w:color="auto"/>
                <w:right w:val="none" w:sz="0" w:space="0" w:color="auto"/>
              </w:divBdr>
            </w:div>
            <w:div w:id="458692148">
              <w:marLeft w:val="0"/>
              <w:marRight w:val="0"/>
              <w:marTop w:val="0"/>
              <w:marBottom w:val="0"/>
              <w:divBdr>
                <w:top w:val="none" w:sz="0" w:space="0" w:color="auto"/>
                <w:left w:val="none" w:sz="0" w:space="0" w:color="auto"/>
                <w:bottom w:val="none" w:sz="0" w:space="0" w:color="auto"/>
                <w:right w:val="none" w:sz="0" w:space="0" w:color="auto"/>
              </w:divBdr>
            </w:div>
            <w:div w:id="1767339631">
              <w:marLeft w:val="0"/>
              <w:marRight w:val="0"/>
              <w:marTop w:val="0"/>
              <w:marBottom w:val="0"/>
              <w:divBdr>
                <w:top w:val="none" w:sz="0" w:space="0" w:color="auto"/>
                <w:left w:val="none" w:sz="0" w:space="0" w:color="auto"/>
                <w:bottom w:val="none" w:sz="0" w:space="0" w:color="auto"/>
                <w:right w:val="none" w:sz="0" w:space="0" w:color="auto"/>
              </w:divBdr>
            </w:div>
            <w:div w:id="715204464">
              <w:marLeft w:val="0"/>
              <w:marRight w:val="0"/>
              <w:marTop w:val="0"/>
              <w:marBottom w:val="0"/>
              <w:divBdr>
                <w:top w:val="none" w:sz="0" w:space="0" w:color="auto"/>
                <w:left w:val="none" w:sz="0" w:space="0" w:color="auto"/>
                <w:bottom w:val="none" w:sz="0" w:space="0" w:color="auto"/>
                <w:right w:val="none" w:sz="0" w:space="0" w:color="auto"/>
              </w:divBdr>
            </w:div>
            <w:div w:id="2131583581">
              <w:marLeft w:val="0"/>
              <w:marRight w:val="0"/>
              <w:marTop w:val="0"/>
              <w:marBottom w:val="0"/>
              <w:divBdr>
                <w:top w:val="none" w:sz="0" w:space="0" w:color="auto"/>
                <w:left w:val="none" w:sz="0" w:space="0" w:color="auto"/>
                <w:bottom w:val="none" w:sz="0" w:space="0" w:color="auto"/>
                <w:right w:val="none" w:sz="0" w:space="0" w:color="auto"/>
              </w:divBdr>
            </w:div>
            <w:div w:id="1006634532">
              <w:marLeft w:val="0"/>
              <w:marRight w:val="0"/>
              <w:marTop w:val="0"/>
              <w:marBottom w:val="0"/>
              <w:divBdr>
                <w:top w:val="none" w:sz="0" w:space="0" w:color="auto"/>
                <w:left w:val="none" w:sz="0" w:space="0" w:color="auto"/>
                <w:bottom w:val="none" w:sz="0" w:space="0" w:color="auto"/>
                <w:right w:val="none" w:sz="0" w:space="0" w:color="auto"/>
              </w:divBdr>
            </w:div>
            <w:div w:id="331104437">
              <w:marLeft w:val="0"/>
              <w:marRight w:val="0"/>
              <w:marTop w:val="0"/>
              <w:marBottom w:val="0"/>
              <w:divBdr>
                <w:top w:val="none" w:sz="0" w:space="0" w:color="auto"/>
                <w:left w:val="none" w:sz="0" w:space="0" w:color="auto"/>
                <w:bottom w:val="none" w:sz="0" w:space="0" w:color="auto"/>
                <w:right w:val="none" w:sz="0" w:space="0" w:color="auto"/>
              </w:divBdr>
            </w:div>
            <w:div w:id="129829644">
              <w:marLeft w:val="0"/>
              <w:marRight w:val="0"/>
              <w:marTop w:val="0"/>
              <w:marBottom w:val="0"/>
              <w:divBdr>
                <w:top w:val="none" w:sz="0" w:space="0" w:color="auto"/>
                <w:left w:val="none" w:sz="0" w:space="0" w:color="auto"/>
                <w:bottom w:val="none" w:sz="0" w:space="0" w:color="auto"/>
                <w:right w:val="none" w:sz="0" w:space="0" w:color="auto"/>
              </w:divBdr>
            </w:div>
            <w:div w:id="1568421176">
              <w:marLeft w:val="0"/>
              <w:marRight w:val="0"/>
              <w:marTop w:val="0"/>
              <w:marBottom w:val="0"/>
              <w:divBdr>
                <w:top w:val="none" w:sz="0" w:space="0" w:color="auto"/>
                <w:left w:val="none" w:sz="0" w:space="0" w:color="auto"/>
                <w:bottom w:val="none" w:sz="0" w:space="0" w:color="auto"/>
                <w:right w:val="none" w:sz="0" w:space="0" w:color="auto"/>
              </w:divBdr>
            </w:div>
            <w:div w:id="1278028706">
              <w:marLeft w:val="0"/>
              <w:marRight w:val="0"/>
              <w:marTop w:val="0"/>
              <w:marBottom w:val="0"/>
              <w:divBdr>
                <w:top w:val="none" w:sz="0" w:space="0" w:color="auto"/>
                <w:left w:val="none" w:sz="0" w:space="0" w:color="auto"/>
                <w:bottom w:val="none" w:sz="0" w:space="0" w:color="auto"/>
                <w:right w:val="none" w:sz="0" w:space="0" w:color="auto"/>
              </w:divBdr>
            </w:div>
            <w:div w:id="2047363407">
              <w:marLeft w:val="0"/>
              <w:marRight w:val="0"/>
              <w:marTop w:val="0"/>
              <w:marBottom w:val="0"/>
              <w:divBdr>
                <w:top w:val="none" w:sz="0" w:space="0" w:color="auto"/>
                <w:left w:val="none" w:sz="0" w:space="0" w:color="auto"/>
                <w:bottom w:val="none" w:sz="0" w:space="0" w:color="auto"/>
                <w:right w:val="none" w:sz="0" w:space="0" w:color="auto"/>
              </w:divBdr>
            </w:div>
            <w:div w:id="1849517205">
              <w:marLeft w:val="0"/>
              <w:marRight w:val="0"/>
              <w:marTop w:val="0"/>
              <w:marBottom w:val="0"/>
              <w:divBdr>
                <w:top w:val="none" w:sz="0" w:space="0" w:color="auto"/>
                <w:left w:val="none" w:sz="0" w:space="0" w:color="auto"/>
                <w:bottom w:val="none" w:sz="0" w:space="0" w:color="auto"/>
                <w:right w:val="none" w:sz="0" w:space="0" w:color="auto"/>
              </w:divBdr>
            </w:div>
            <w:div w:id="1079056941">
              <w:marLeft w:val="0"/>
              <w:marRight w:val="0"/>
              <w:marTop w:val="0"/>
              <w:marBottom w:val="0"/>
              <w:divBdr>
                <w:top w:val="none" w:sz="0" w:space="0" w:color="auto"/>
                <w:left w:val="none" w:sz="0" w:space="0" w:color="auto"/>
                <w:bottom w:val="none" w:sz="0" w:space="0" w:color="auto"/>
                <w:right w:val="none" w:sz="0" w:space="0" w:color="auto"/>
              </w:divBdr>
            </w:div>
            <w:div w:id="956836485">
              <w:marLeft w:val="0"/>
              <w:marRight w:val="0"/>
              <w:marTop w:val="0"/>
              <w:marBottom w:val="0"/>
              <w:divBdr>
                <w:top w:val="none" w:sz="0" w:space="0" w:color="auto"/>
                <w:left w:val="none" w:sz="0" w:space="0" w:color="auto"/>
                <w:bottom w:val="none" w:sz="0" w:space="0" w:color="auto"/>
                <w:right w:val="none" w:sz="0" w:space="0" w:color="auto"/>
              </w:divBdr>
            </w:div>
            <w:div w:id="1401438168">
              <w:marLeft w:val="0"/>
              <w:marRight w:val="0"/>
              <w:marTop w:val="0"/>
              <w:marBottom w:val="0"/>
              <w:divBdr>
                <w:top w:val="none" w:sz="0" w:space="0" w:color="auto"/>
                <w:left w:val="none" w:sz="0" w:space="0" w:color="auto"/>
                <w:bottom w:val="none" w:sz="0" w:space="0" w:color="auto"/>
                <w:right w:val="none" w:sz="0" w:space="0" w:color="auto"/>
              </w:divBdr>
            </w:div>
            <w:div w:id="1234001746">
              <w:marLeft w:val="0"/>
              <w:marRight w:val="0"/>
              <w:marTop w:val="0"/>
              <w:marBottom w:val="0"/>
              <w:divBdr>
                <w:top w:val="none" w:sz="0" w:space="0" w:color="auto"/>
                <w:left w:val="none" w:sz="0" w:space="0" w:color="auto"/>
                <w:bottom w:val="none" w:sz="0" w:space="0" w:color="auto"/>
                <w:right w:val="none" w:sz="0" w:space="0" w:color="auto"/>
              </w:divBdr>
            </w:div>
            <w:div w:id="1706249776">
              <w:marLeft w:val="0"/>
              <w:marRight w:val="0"/>
              <w:marTop w:val="0"/>
              <w:marBottom w:val="0"/>
              <w:divBdr>
                <w:top w:val="none" w:sz="0" w:space="0" w:color="auto"/>
                <w:left w:val="none" w:sz="0" w:space="0" w:color="auto"/>
                <w:bottom w:val="none" w:sz="0" w:space="0" w:color="auto"/>
                <w:right w:val="none" w:sz="0" w:space="0" w:color="auto"/>
              </w:divBdr>
            </w:div>
            <w:div w:id="796608727">
              <w:marLeft w:val="0"/>
              <w:marRight w:val="0"/>
              <w:marTop w:val="0"/>
              <w:marBottom w:val="0"/>
              <w:divBdr>
                <w:top w:val="none" w:sz="0" w:space="0" w:color="auto"/>
                <w:left w:val="none" w:sz="0" w:space="0" w:color="auto"/>
                <w:bottom w:val="none" w:sz="0" w:space="0" w:color="auto"/>
                <w:right w:val="none" w:sz="0" w:space="0" w:color="auto"/>
              </w:divBdr>
            </w:div>
            <w:div w:id="1884751115">
              <w:marLeft w:val="0"/>
              <w:marRight w:val="0"/>
              <w:marTop w:val="0"/>
              <w:marBottom w:val="0"/>
              <w:divBdr>
                <w:top w:val="none" w:sz="0" w:space="0" w:color="auto"/>
                <w:left w:val="none" w:sz="0" w:space="0" w:color="auto"/>
                <w:bottom w:val="none" w:sz="0" w:space="0" w:color="auto"/>
                <w:right w:val="none" w:sz="0" w:space="0" w:color="auto"/>
              </w:divBdr>
            </w:div>
            <w:div w:id="1946302789">
              <w:marLeft w:val="0"/>
              <w:marRight w:val="0"/>
              <w:marTop w:val="0"/>
              <w:marBottom w:val="0"/>
              <w:divBdr>
                <w:top w:val="none" w:sz="0" w:space="0" w:color="auto"/>
                <w:left w:val="none" w:sz="0" w:space="0" w:color="auto"/>
                <w:bottom w:val="none" w:sz="0" w:space="0" w:color="auto"/>
                <w:right w:val="none" w:sz="0" w:space="0" w:color="auto"/>
              </w:divBdr>
            </w:div>
            <w:div w:id="315300072">
              <w:marLeft w:val="0"/>
              <w:marRight w:val="0"/>
              <w:marTop w:val="0"/>
              <w:marBottom w:val="0"/>
              <w:divBdr>
                <w:top w:val="none" w:sz="0" w:space="0" w:color="auto"/>
                <w:left w:val="none" w:sz="0" w:space="0" w:color="auto"/>
                <w:bottom w:val="none" w:sz="0" w:space="0" w:color="auto"/>
                <w:right w:val="none" w:sz="0" w:space="0" w:color="auto"/>
              </w:divBdr>
            </w:div>
            <w:div w:id="456872111">
              <w:marLeft w:val="0"/>
              <w:marRight w:val="0"/>
              <w:marTop w:val="0"/>
              <w:marBottom w:val="0"/>
              <w:divBdr>
                <w:top w:val="none" w:sz="0" w:space="0" w:color="auto"/>
                <w:left w:val="none" w:sz="0" w:space="0" w:color="auto"/>
                <w:bottom w:val="none" w:sz="0" w:space="0" w:color="auto"/>
                <w:right w:val="none" w:sz="0" w:space="0" w:color="auto"/>
              </w:divBdr>
            </w:div>
            <w:div w:id="1453746695">
              <w:marLeft w:val="0"/>
              <w:marRight w:val="0"/>
              <w:marTop w:val="0"/>
              <w:marBottom w:val="0"/>
              <w:divBdr>
                <w:top w:val="none" w:sz="0" w:space="0" w:color="auto"/>
                <w:left w:val="none" w:sz="0" w:space="0" w:color="auto"/>
                <w:bottom w:val="none" w:sz="0" w:space="0" w:color="auto"/>
                <w:right w:val="none" w:sz="0" w:space="0" w:color="auto"/>
              </w:divBdr>
            </w:div>
            <w:div w:id="719868498">
              <w:marLeft w:val="0"/>
              <w:marRight w:val="0"/>
              <w:marTop w:val="0"/>
              <w:marBottom w:val="0"/>
              <w:divBdr>
                <w:top w:val="none" w:sz="0" w:space="0" w:color="auto"/>
                <w:left w:val="none" w:sz="0" w:space="0" w:color="auto"/>
                <w:bottom w:val="none" w:sz="0" w:space="0" w:color="auto"/>
                <w:right w:val="none" w:sz="0" w:space="0" w:color="auto"/>
              </w:divBdr>
            </w:div>
            <w:div w:id="930237884">
              <w:marLeft w:val="0"/>
              <w:marRight w:val="0"/>
              <w:marTop w:val="0"/>
              <w:marBottom w:val="0"/>
              <w:divBdr>
                <w:top w:val="none" w:sz="0" w:space="0" w:color="auto"/>
                <w:left w:val="none" w:sz="0" w:space="0" w:color="auto"/>
                <w:bottom w:val="none" w:sz="0" w:space="0" w:color="auto"/>
                <w:right w:val="none" w:sz="0" w:space="0" w:color="auto"/>
              </w:divBdr>
            </w:div>
            <w:div w:id="1210416557">
              <w:marLeft w:val="0"/>
              <w:marRight w:val="0"/>
              <w:marTop w:val="0"/>
              <w:marBottom w:val="0"/>
              <w:divBdr>
                <w:top w:val="none" w:sz="0" w:space="0" w:color="auto"/>
                <w:left w:val="none" w:sz="0" w:space="0" w:color="auto"/>
                <w:bottom w:val="none" w:sz="0" w:space="0" w:color="auto"/>
                <w:right w:val="none" w:sz="0" w:space="0" w:color="auto"/>
              </w:divBdr>
            </w:div>
            <w:div w:id="167067605">
              <w:marLeft w:val="0"/>
              <w:marRight w:val="0"/>
              <w:marTop w:val="0"/>
              <w:marBottom w:val="0"/>
              <w:divBdr>
                <w:top w:val="none" w:sz="0" w:space="0" w:color="auto"/>
                <w:left w:val="none" w:sz="0" w:space="0" w:color="auto"/>
                <w:bottom w:val="none" w:sz="0" w:space="0" w:color="auto"/>
                <w:right w:val="none" w:sz="0" w:space="0" w:color="auto"/>
              </w:divBdr>
            </w:div>
            <w:div w:id="1458988919">
              <w:marLeft w:val="0"/>
              <w:marRight w:val="0"/>
              <w:marTop w:val="0"/>
              <w:marBottom w:val="0"/>
              <w:divBdr>
                <w:top w:val="none" w:sz="0" w:space="0" w:color="auto"/>
                <w:left w:val="none" w:sz="0" w:space="0" w:color="auto"/>
                <w:bottom w:val="none" w:sz="0" w:space="0" w:color="auto"/>
                <w:right w:val="none" w:sz="0" w:space="0" w:color="auto"/>
              </w:divBdr>
            </w:div>
            <w:div w:id="1555236910">
              <w:marLeft w:val="0"/>
              <w:marRight w:val="0"/>
              <w:marTop w:val="0"/>
              <w:marBottom w:val="0"/>
              <w:divBdr>
                <w:top w:val="none" w:sz="0" w:space="0" w:color="auto"/>
                <w:left w:val="none" w:sz="0" w:space="0" w:color="auto"/>
                <w:bottom w:val="none" w:sz="0" w:space="0" w:color="auto"/>
                <w:right w:val="none" w:sz="0" w:space="0" w:color="auto"/>
              </w:divBdr>
            </w:div>
            <w:div w:id="1661888916">
              <w:marLeft w:val="0"/>
              <w:marRight w:val="0"/>
              <w:marTop w:val="0"/>
              <w:marBottom w:val="0"/>
              <w:divBdr>
                <w:top w:val="none" w:sz="0" w:space="0" w:color="auto"/>
                <w:left w:val="none" w:sz="0" w:space="0" w:color="auto"/>
                <w:bottom w:val="none" w:sz="0" w:space="0" w:color="auto"/>
                <w:right w:val="none" w:sz="0" w:space="0" w:color="auto"/>
              </w:divBdr>
            </w:div>
            <w:div w:id="2005090354">
              <w:marLeft w:val="0"/>
              <w:marRight w:val="0"/>
              <w:marTop w:val="0"/>
              <w:marBottom w:val="0"/>
              <w:divBdr>
                <w:top w:val="none" w:sz="0" w:space="0" w:color="auto"/>
                <w:left w:val="none" w:sz="0" w:space="0" w:color="auto"/>
                <w:bottom w:val="none" w:sz="0" w:space="0" w:color="auto"/>
                <w:right w:val="none" w:sz="0" w:space="0" w:color="auto"/>
              </w:divBdr>
            </w:div>
            <w:div w:id="1370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0150">
      <w:bodyDiv w:val="1"/>
      <w:marLeft w:val="0"/>
      <w:marRight w:val="0"/>
      <w:marTop w:val="0"/>
      <w:marBottom w:val="0"/>
      <w:divBdr>
        <w:top w:val="none" w:sz="0" w:space="0" w:color="auto"/>
        <w:left w:val="none" w:sz="0" w:space="0" w:color="auto"/>
        <w:bottom w:val="none" w:sz="0" w:space="0" w:color="auto"/>
        <w:right w:val="none" w:sz="0" w:space="0" w:color="auto"/>
      </w:divBdr>
    </w:div>
    <w:div w:id="924416633">
      <w:bodyDiv w:val="1"/>
      <w:marLeft w:val="0"/>
      <w:marRight w:val="0"/>
      <w:marTop w:val="0"/>
      <w:marBottom w:val="0"/>
      <w:divBdr>
        <w:top w:val="none" w:sz="0" w:space="0" w:color="auto"/>
        <w:left w:val="none" w:sz="0" w:space="0" w:color="auto"/>
        <w:bottom w:val="none" w:sz="0" w:space="0" w:color="auto"/>
        <w:right w:val="none" w:sz="0" w:space="0" w:color="auto"/>
      </w:divBdr>
      <w:divsChild>
        <w:div w:id="56904861">
          <w:marLeft w:val="0"/>
          <w:marRight w:val="0"/>
          <w:marTop w:val="0"/>
          <w:marBottom w:val="0"/>
          <w:divBdr>
            <w:top w:val="none" w:sz="0" w:space="0" w:color="auto"/>
            <w:left w:val="none" w:sz="0" w:space="0" w:color="auto"/>
            <w:bottom w:val="none" w:sz="0" w:space="0" w:color="auto"/>
            <w:right w:val="none" w:sz="0" w:space="0" w:color="auto"/>
          </w:divBdr>
          <w:divsChild>
            <w:div w:id="611477351">
              <w:marLeft w:val="0"/>
              <w:marRight w:val="0"/>
              <w:marTop w:val="0"/>
              <w:marBottom w:val="0"/>
              <w:divBdr>
                <w:top w:val="none" w:sz="0" w:space="0" w:color="auto"/>
                <w:left w:val="none" w:sz="0" w:space="0" w:color="auto"/>
                <w:bottom w:val="none" w:sz="0" w:space="0" w:color="auto"/>
                <w:right w:val="none" w:sz="0" w:space="0" w:color="auto"/>
              </w:divBdr>
            </w:div>
            <w:div w:id="1877311470">
              <w:marLeft w:val="0"/>
              <w:marRight w:val="0"/>
              <w:marTop w:val="0"/>
              <w:marBottom w:val="0"/>
              <w:divBdr>
                <w:top w:val="none" w:sz="0" w:space="0" w:color="auto"/>
                <w:left w:val="none" w:sz="0" w:space="0" w:color="auto"/>
                <w:bottom w:val="none" w:sz="0" w:space="0" w:color="auto"/>
                <w:right w:val="none" w:sz="0" w:space="0" w:color="auto"/>
              </w:divBdr>
            </w:div>
            <w:div w:id="2158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7560">
      <w:bodyDiv w:val="1"/>
      <w:marLeft w:val="0"/>
      <w:marRight w:val="0"/>
      <w:marTop w:val="0"/>
      <w:marBottom w:val="0"/>
      <w:divBdr>
        <w:top w:val="none" w:sz="0" w:space="0" w:color="auto"/>
        <w:left w:val="none" w:sz="0" w:space="0" w:color="auto"/>
        <w:bottom w:val="none" w:sz="0" w:space="0" w:color="auto"/>
        <w:right w:val="none" w:sz="0" w:space="0" w:color="auto"/>
      </w:divBdr>
      <w:divsChild>
        <w:div w:id="2045519446">
          <w:marLeft w:val="0"/>
          <w:marRight w:val="0"/>
          <w:marTop w:val="0"/>
          <w:marBottom w:val="0"/>
          <w:divBdr>
            <w:top w:val="none" w:sz="0" w:space="0" w:color="auto"/>
            <w:left w:val="none" w:sz="0" w:space="0" w:color="auto"/>
            <w:bottom w:val="none" w:sz="0" w:space="0" w:color="auto"/>
            <w:right w:val="none" w:sz="0" w:space="0" w:color="auto"/>
          </w:divBdr>
          <w:divsChild>
            <w:div w:id="933635071">
              <w:marLeft w:val="0"/>
              <w:marRight w:val="0"/>
              <w:marTop w:val="0"/>
              <w:marBottom w:val="0"/>
              <w:divBdr>
                <w:top w:val="none" w:sz="0" w:space="0" w:color="auto"/>
                <w:left w:val="none" w:sz="0" w:space="0" w:color="auto"/>
                <w:bottom w:val="none" w:sz="0" w:space="0" w:color="auto"/>
                <w:right w:val="none" w:sz="0" w:space="0" w:color="auto"/>
              </w:divBdr>
            </w:div>
            <w:div w:id="34432209">
              <w:marLeft w:val="0"/>
              <w:marRight w:val="0"/>
              <w:marTop w:val="0"/>
              <w:marBottom w:val="0"/>
              <w:divBdr>
                <w:top w:val="none" w:sz="0" w:space="0" w:color="auto"/>
                <w:left w:val="none" w:sz="0" w:space="0" w:color="auto"/>
                <w:bottom w:val="none" w:sz="0" w:space="0" w:color="auto"/>
                <w:right w:val="none" w:sz="0" w:space="0" w:color="auto"/>
              </w:divBdr>
            </w:div>
            <w:div w:id="1265268180">
              <w:marLeft w:val="0"/>
              <w:marRight w:val="0"/>
              <w:marTop w:val="0"/>
              <w:marBottom w:val="0"/>
              <w:divBdr>
                <w:top w:val="none" w:sz="0" w:space="0" w:color="auto"/>
                <w:left w:val="none" w:sz="0" w:space="0" w:color="auto"/>
                <w:bottom w:val="none" w:sz="0" w:space="0" w:color="auto"/>
                <w:right w:val="none" w:sz="0" w:space="0" w:color="auto"/>
              </w:divBdr>
            </w:div>
            <w:div w:id="1960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27207">
      <w:bodyDiv w:val="1"/>
      <w:marLeft w:val="0"/>
      <w:marRight w:val="0"/>
      <w:marTop w:val="0"/>
      <w:marBottom w:val="0"/>
      <w:divBdr>
        <w:top w:val="none" w:sz="0" w:space="0" w:color="auto"/>
        <w:left w:val="none" w:sz="0" w:space="0" w:color="auto"/>
        <w:bottom w:val="none" w:sz="0" w:space="0" w:color="auto"/>
        <w:right w:val="none" w:sz="0" w:space="0" w:color="auto"/>
      </w:divBdr>
      <w:divsChild>
        <w:div w:id="1614285350">
          <w:marLeft w:val="0"/>
          <w:marRight w:val="0"/>
          <w:marTop w:val="0"/>
          <w:marBottom w:val="0"/>
          <w:divBdr>
            <w:top w:val="none" w:sz="0" w:space="0" w:color="auto"/>
            <w:left w:val="none" w:sz="0" w:space="0" w:color="auto"/>
            <w:bottom w:val="none" w:sz="0" w:space="0" w:color="auto"/>
            <w:right w:val="none" w:sz="0" w:space="0" w:color="auto"/>
          </w:divBdr>
          <w:divsChild>
            <w:div w:id="76292142">
              <w:marLeft w:val="0"/>
              <w:marRight w:val="0"/>
              <w:marTop w:val="0"/>
              <w:marBottom w:val="0"/>
              <w:divBdr>
                <w:top w:val="none" w:sz="0" w:space="0" w:color="auto"/>
                <w:left w:val="none" w:sz="0" w:space="0" w:color="auto"/>
                <w:bottom w:val="none" w:sz="0" w:space="0" w:color="auto"/>
                <w:right w:val="none" w:sz="0" w:space="0" w:color="auto"/>
              </w:divBdr>
            </w:div>
            <w:div w:id="603147182">
              <w:marLeft w:val="0"/>
              <w:marRight w:val="0"/>
              <w:marTop w:val="0"/>
              <w:marBottom w:val="0"/>
              <w:divBdr>
                <w:top w:val="none" w:sz="0" w:space="0" w:color="auto"/>
                <w:left w:val="none" w:sz="0" w:space="0" w:color="auto"/>
                <w:bottom w:val="none" w:sz="0" w:space="0" w:color="auto"/>
                <w:right w:val="none" w:sz="0" w:space="0" w:color="auto"/>
              </w:divBdr>
            </w:div>
            <w:div w:id="1611165202">
              <w:marLeft w:val="0"/>
              <w:marRight w:val="0"/>
              <w:marTop w:val="0"/>
              <w:marBottom w:val="0"/>
              <w:divBdr>
                <w:top w:val="none" w:sz="0" w:space="0" w:color="auto"/>
                <w:left w:val="none" w:sz="0" w:space="0" w:color="auto"/>
                <w:bottom w:val="none" w:sz="0" w:space="0" w:color="auto"/>
                <w:right w:val="none" w:sz="0" w:space="0" w:color="auto"/>
              </w:divBdr>
            </w:div>
            <w:div w:id="1407074309">
              <w:marLeft w:val="0"/>
              <w:marRight w:val="0"/>
              <w:marTop w:val="0"/>
              <w:marBottom w:val="0"/>
              <w:divBdr>
                <w:top w:val="none" w:sz="0" w:space="0" w:color="auto"/>
                <w:left w:val="none" w:sz="0" w:space="0" w:color="auto"/>
                <w:bottom w:val="none" w:sz="0" w:space="0" w:color="auto"/>
                <w:right w:val="none" w:sz="0" w:space="0" w:color="auto"/>
              </w:divBdr>
            </w:div>
            <w:div w:id="651372325">
              <w:marLeft w:val="0"/>
              <w:marRight w:val="0"/>
              <w:marTop w:val="0"/>
              <w:marBottom w:val="0"/>
              <w:divBdr>
                <w:top w:val="none" w:sz="0" w:space="0" w:color="auto"/>
                <w:left w:val="none" w:sz="0" w:space="0" w:color="auto"/>
                <w:bottom w:val="none" w:sz="0" w:space="0" w:color="auto"/>
                <w:right w:val="none" w:sz="0" w:space="0" w:color="auto"/>
              </w:divBdr>
            </w:div>
            <w:div w:id="1078669140">
              <w:marLeft w:val="0"/>
              <w:marRight w:val="0"/>
              <w:marTop w:val="0"/>
              <w:marBottom w:val="0"/>
              <w:divBdr>
                <w:top w:val="none" w:sz="0" w:space="0" w:color="auto"/>
                <w:left w:val="none" w:sz="0" w:space="0" w:color="auto"/>
                <w:bottom w:val="none" w:sz="0" w:space="0" w:color="auto"/>
                <w:right w:val="none" w:sz="0" w:space="0" w:color="auto"/>
              </w:divBdr>
            </w:div>
            <w:div w:id="834414390">
              <w:marLeft w:val="0"/>
              <w:marRight w:val="0"/>
              <w:marTop w:val="0"/>
              <w:marBottom w:val="0"/>
              <w:divBdr>
                <w:top w:val="none" w:sz="0" w:space="0" w:color="auto"/>
                <w:left w:val="none" w:sz="0" w:space="0" w:color="auto"/>
                <w:bottom w:val="none" w:sz="0" w:space="0" w:color="auto"/>
                <w:right w:val="none" w:sz="0" w:space="0" w:color="auto"/>
              </w:divBdr>
            </w:div>
            <w:div w:id="1515222904">
              <w:marLeft w:val="0"/>
              <w:marRight w:val="0"/>
              <w:marTop w:val="0"/>
              <w:marBottom w:val="0"/>
              <w:divBdr>
                <w:top w:val="none" w:sz="0" w:space="0" w:color="auto"/>
                <w:left w:val="none" w:sz="0" w:space="0" w:color="auto"/>
                <w:bottom w:val="none" w:sz="0" w:space="0" w:color="auto"/>
                <w:right w:val="none" w:sz="0" w:space="0" w:color="auto"/>
              </w:divBdr>
            </w:div>
            <w:div w:id="1419476409">
              <w:marLeft w:val="0"/>
              <w:marRight w:val="0"/>
              <w:marTop w:val="0"/>
              <w:marBottom w:val="0"/>
              <w:divBdr>
                <w:top w:val="none" w:sz="0" w:space="0" w:color="auto"/>
                <w:left w:val="none" w:sz="0" w:space="0" w:color="auto"/>
                <w:bottom w:val="none" w:sz="0" w:space="0" w:color="auto"/>
                <w:right w:val="none" w:sz="0" w:space="0" w:color="auto"/>
              </w:divBdr>
            </w:div>
            <w:div w:id="1219440336">
              <w:marLeft w:val="0"/>
              <w:marRight w:val="0"/>
              <w:marTop w:val="0"/>
              <w:marBottom w:val="0"/>
              <w:divBdr>
                <w:top w:val="none" w:sz="0" w:space="0" w:color="auto"/>
                <w:left w:val="none" w:sz="0" w:space="0" w:color="auto"/>
                <w:bottom w:val="none" w:sz="0" w:space="0" w:color="auto"/>
                <w:right w:val="none" w:sz="0" w:space="0" w:color="auto"/>
              </w:divBdr>
            </w:div>
            <w:div w:id="2054689706">
              <w:marLeft w:val="0"/>
              <w:marRight w:val="0"/>
              <w:marTop w:val="0"/>
              <w:marBottom w:val="0"/>
              <w:divBdr>
                <w:top w:val="none" w:sz="0" w:space="0" w:color="auto"/>
                <w:left w:val="none" w:sz="0" w:space="0" w:color="auto"/>
                <w:bottom w:val="none" w:sz="0" w:space="0" w:color="auto"/>
                <w:right w:val="none" w:sz="0" w:space="0" w:color="auto"/>
              </w:divBdr>
            </w:div>
            <w:div w:id="1995909787">
              <w:marLeft w:val="0"/>
              <w:marRight w:val="0"/>
              <w:marTop w:val="0"/>
              <w:marBottom w:val="0"/>
              <w:divBdr>
                <w:top w:val="none" w:sz="0" w:space="0" w:color="auto"/>
                <w:left w:val="none" w:sz="0" w:space="0" w:color="auto"/>
                <w:bottom w:val="none" w:sz="0" w:space="0" w:color="auto"/>
                <w:right w:val="none" w:sz="0" w:space="0" w:color="auto"/>
              </w:divBdr>
            </w:div>
            <w:div w:id="414670154">
              <w:marLeft w:val="0"/>
              <w:marRight w:val="0"/>
              <w:marTop w:val="0"/>
              <w:marBottom w:val="0"/>
              <w:divBdr>
                <w:top w:val="none" w:sz="0" w:space="0" w:color="auto"/>
                <w:left w:val="none" w:sz="0" w:space="0" w:color="auto"/>
                <w:bottom w:val="none" w:sz="0" w:space="0" w:color="auto"/>
                <w:right w:val="none" w:sz="0" w:space="0" w:color="auto"/>
              </w:divBdr>
            </w:div>
            <w:div w:id="142553438">
              <w:marLeft w:val="0"/>
              <w:marRight w:val="0"/>
              <w:marTop w:val="0"/>
              <w:marBottom w:val="0"/>
              <w:divBdr>
                <w:top w:val="none" w:sz="0" w:space="0" w:color="auto"/>
                <w:left w:val="none" w:sz="0" w:space="0" w:color="auto"/>
                <w:bottom w:val="none" w:sz="0" w:space="0" w:color="auto"/>
                <w:right w:val="none" w:sz="0" w:space="0" w:color="auto"/>
              </w:divBdr>
            </w:div>
            <w:div w:id="2110420148">
              <w:marLeft w:val="0"/>
              <w:marRight w:val="0"/>
              <w:marTop w:val="0"/>
              <w:marBottom w:val="0"/>
              <w:divBdr>
                <w:top w:val="none" w:sz="0" w:space="0" w:color="auto"/>
                <w:left w:val="none" w:sz="0" w:space="0" w:color="auto"/>
                <w:bottom w:val="none" w:sz="0" w:space="0" w:color="auto"/>
                <w:right w:val="none" w:sz="0" w:space="0" w:color="auto"/>
              </w:divBdr>
            </w:div>
            <w:div w:id="1201478486">
              <w:marLeft w:val="0"/>
              <w:marRight w:val="0"/>
              <w:marTop w:val="0"/>
              <w:marBottom w:val="0"/>
              <w:divBdr>
                <w:top w:val="none" w:sz="0" w:space="0" w:color="auto"/>
                <w:left w:val="none" w:sz="0" w:space="0" w:color="auto"/>
                <w:bottom w:val="none" w:sz="0" w:space="0" w:color="auto"/>
                <w:right w:val="none" w:sz="0" w:space="0" w:color="auto"/>
              </w:divBdr>
            </w:div>
            <w:div w:id="1146506840">
              <w:marLeft w:val="0"/>
              <w:marRight w:val="0"/>
              <w:marTop w:val="0"/>
              <w:marBottom w:val="0"/>
              <w:divBdr>
                <w:top w:val="none" w:sz="0" w:space="0" w:color="auto"/>
                <w:left w:val="none" w:sz="0" w:space="0" w:color="auto"/>
                <w:bottom w:val="none" w:sz="0" w:space="0" w:color="auto"/>
                <w:right w:val="none" w:sz="0" w:space="0" w:color="auto"/>
              </w:divBdr>
            </w:div>
            <w:div w:id="671764414">
              <w:marLeft w:val="0"/>
              <w:marRight w:val="0"/>
              <w:marTop w:val="0"/>
              <w:marBottom w:val="0"/>
              <w:divBdr>
                <w:top w:val="none" w:sz="0" w:space="0" w:color="auto"/>
                <w:left w:val="none" w:sz="0" w:space="0" w:color="auto"/>
                <w:bottom w:val="none" w:sz="0" w:space="0" w:color="auto"/>
                <w:right w:val="none" w:sz="0" w:space="0" w:color="auto"/>
              </w:divBdr>
            </w:div>
            <w:div w:id="1094008137">
              <w:marLeft w:val="0"/>
              <w:marRight w:val="0"/>
              <w:marTop w:val="0"/>
              <w:marBottom w:val="0"/>
              <w:divBdr>
                <w:top w:val="none" w:sz="0" w:space="0" w:color="auto"/>
                <w:left w:val="none" w:sz="0" w:space="0" w:color="auto"/>
                <w:bottom w:val="none" w:sz="0" w:space="0" w:color="auto"/>
                <w:right w:val="none" w:sz="0" w:space="0" w:color="auto"/>
              </w:divBdr>
            </w:div>
            <w:div w:id="742878094">
              <w:marLeft w:val="0"/>
              <w:marRight w:val="0"/>
              <w:marTop w:val="0"/>
              <w:marBottom w:val="0"/>
              <w:divBdr>
                <w:top w:val="none" w:sz="0" w:space="0" w:color="auto"/>
                <w:left w:val="none" w:sz="0" w:space="0" w:color="auto"/>
                <w:bottom w:val="none" w:sz="0" w:space="0" w:color="auto"/>
                <w:right w:val="none" w:sz="0" w:space="0" w:color="auto"/>
              </w:divBdr>
            </w:div>
            <w:div w:id="1155487992">
              <w:marLeft w:val="0"/>
              <w:marRight w:val="0"/>
              <w:marTop w:val="0"/>
              <w:marBottom w:val="0"/>
              <w:divBdr>
                <w:top w:val="none" w:sz="0" w:space="0" w:color="auto"/>
                <w:left w:val="none" w:sz="0" w:space="0" w:color="auto"/>
                <w:bottom w:val="none" w:sz="0" w:space="0" w:color="auto"/>
                <w:right w:val="none" w:sz="0" w:space="0" w:color="auto"/>
              </w:divBdr>
            </w:div>
            <w:div w:id="1169831885">
              <w:marLeft w:val="0"/>
              <w:marRight w:val="0"/>
              <w:marTop w:val="0"/>
              <w:marBottom w:val="0"/>
              <w:divBdr>
                <w:top w:val="none" w:sz="0" w:space="0" w:color="auto"/>
                <w:left w:val="none" w:sz="0" w:space="0" w:color="auto"/>
                <w:bottom w:val="none" w:sz="0" w:space="0" w:color="auto"/>
                <w:right w:val="none" w:sz="0" w:space="0" w:color="auto"/>
              </w:divBdr>
            </w:div>
            <w:div w:id="1470855781">
              <w:marLeft w:val="0"/>
              <w:marRight w:val="0"/>
              <w:marTop w:val="0"/>
              <w:marBottom w:val="0"/>
              <w:divBdr>
                <w:top w:val="none" w:sz="0" w:space="0" w:color="auto"/>
                <w:left w:val="none" w:sz="0" w:space="0" w:color="auto"/>
                <w:bottom w:val="none" w:sz="0" w:space="0" w:color="auto"/>
                <w:right w:val="none" w:sz="0" w:space="0" w:color="auto"/>
              </w:divBdr>
            </w:div>
            <w:div w:id="780952029">
              <w:marLeft w:val="0"/>
              <w:marRight w:val="0"/>
              <w:marTop w:val="0"/>
              <w:marBottom w:val="0"/>
              <w:divBdr>
                <w:top w:val="none" w:sz="0" w:space="0" w:color="auto"/>
                <w:left w:val="none" w:sz="0" w:space="0" w:color="auto"/>
                <w:bottom w:val="none" w:sz="0" w:space="0" w:color="auto"/>
                <w:right w:val="none" w:sz="0" w:space="0" w:color="auto"/>
              </w:divBdr>
            </w:div>
            <w:div w:id="192886770">
              <w:marLeft w:val="0"/>
              <w:marRight w:val="0"/>
              <w:marTop w:val="0"/>
              <w:marBottom w:val="0"/>
              <w:divBdr>
                <w:top w:val="none" w:sz="0" w:space="0" w:color="auto"/>
                <w:left w:val="none" w:sz="0" w:space="0" w:color="auto"/>
                <w:bottom w:val="none" w:sz="0" w:space="0" w:color="auto"/>
                <w:right w:val="none" w:sz="0" w:space="0" w:color="auto"/>
              </w:divBdr>
            </w:div>
            <w:div w:id="1214778613">
              <w:marLeft w:val="0"/>
              <w:marRight w:val="0"/>
              <w:marTop w:val="0"/>
              <w:marBottom w:val="0"/>
              <w:divBdr>
                <w:top w:val="none" w:sz="0" w:space="0" w:color="auto"/>
                <w:left w:val="none" w:sz="0" w:space="0" w:color="auto"/>
                <w:bottom w:val="none" w:sz="0" w:space="0" w:color="auto"/>
                <w:right w:val="none" w:sz="0" w:space="0" w:color="auto"/>
              </w:divBdr>
            </w:div>
            <w:div w:id="767308147">
              <w:marLeft w:val="0"/>
              <w:marRight w:val="0"/>
              <w:marTop w:val="0"/>
              <w:marBottom w:val="0"/>
              <w:divBdr>
                <w:top w:val="none" w:sz="0" w:space="0" w:color="auto"/>
                <w:left w:val="none" w:sz="0" w:space="0" w:color="auto"/>
                <w:bottom w:val="none" w:sz="0" w:space="0" w:color="auto"/>
                <w:right w:val="none" w:sz="0" w:space="0" w:color="auto"/>
              </w:divBdr>
            </w:div>
            <w:div w:id="279412203">
              <w:marLeft w:val="0"/>
              <w:marRight w:val="0"/>
              <w:marTop w:val="0"/>
              <w:marBottom w:val="0"/>
              <w:divBdr>
                <w:top w:val="none" w:sz="0" w:space="0" w:color="auto"/>
                <w:left w:val="none" w:sz="0" w:space="0" w:color="auto"/>
                <w:bottom w:val="none" w:sz="0" w:space="0" w:color="auto"/>
                <w:right w:val="none" w:sz="0" w:space="0" w:color="auto"/>
              </w:divBdr>
            </w:div>
            <w:div w:id="1543900755">
              <w:marLeft w:val="0"/>
              <w:marRight w:val="0"/>
              <w:marTop w:val="0"/>
              <w:marBottom w:val="0"/>
              <w:divBdr>
                <w:top w:val="none" w:sz="0" w:space="0" w:color="auto"/>
                <w:left w:val="none" w:sz="0" w:space="0" w:color="auto"/>
                <w:bottom w:val="none" w:sz="0" w:space="0" w:color="auto"/>
                <w:right w:val="none" w:sz="0" w:space="0" w:color="auto"/>
              </w:divBdr>
            </w:div>
            <w:div w:id="294943963">
              <w:marLeft w:val="0"/>
              <w:marRight w:val="0"/>
              <w:marTop w:val="0"/>
              <w:marBottom w:val="0"/>
              <w:divBdr>
                <w:top w:val="none" w:sz="0" w:space="0" w:color="auto"/>
                <w:left w:val="none" w:sz="0" w:space="0" w:color="auto"/>
                <w:bottom w:val="none" w:sz="0" w:space="0" w:color="auto"/>
                <w:right w:val="none" w:sz="0" w:space="0" w:color="auto"/>
              </w:divBdr>
            </w:div>
            <w:div w:id="134958214">
              <w:marLeft w:val="0"/>
              <w:marRight w:val="0"/>
              <w:marTop w:val="0"/>
              <w:marBottom w:val="0"/>
              <w:divBdr>
                <w:top w:val="none" w:sz="0" w:space="0" w:color="auto"/>
                <w:left w:val="none" w:sz="0" w:space="0" w:color="auto"/>
                <w:bottom w:val="none" w:sz="0" w:space="0" w:color="auto"/>
                <w:right w:val="none" w:sz="0" w:space="0" w:color="auto"/>
              </w:divBdr>
            </w:div>
            <w:div w:id="1582136428">
              <w:marLeft w:val="0"/>
              <w:marRight w:val="0"/>
              <w:marTop w:val="0"/>
              <w:marBottom w:val="0"/>
              <w:divBdr>
                <w:top w:val="none" w:sz="0" w:space="0" w:color="auto"/>
                <w:left w:val="none" w:sz="0" w:space="0" w:color="auto"/>
                <w:bottom w:val="none" w:sz="0" w:space="0" w:color="auto"/>
                <w:right w:val="none" w:sz="0" w:space="0" w:color="auto"/>
              </w:divBdr>
            </w:div>
            <w:div w:id="1855340202">
              <w:marLeft w:val="0"/>
              <w:marRight w:val="0"/>
              <w:marTop w:val="0"/>
              <w:marBottom w:val="0"/>
              <w:divBdr>
                <w:top w:val="none" w:sz="0" w:space="0" w:color="auto"/>
                <w:left w:val="none" w:sz="0" w:space="0" w:color="auto"/>
                <w:bottom w:val="none" w:sz="0" w:space="0" w:color="auto"/>
                <w:right w:val="none" w:sz="0" w:space="0" w:color="auto"/>
              </w:divBdr>
            </w:div>
            <w:div w:id="624192470">
              <w:marLeft w:val="0"/>
              <w:marRight w:val="0"/>
              <w:marTop w:val="0"/>
              <w:marBottom w:val="0"/>
              <w:divBdr>
                <w:top w:val="none" w:sz="0" w:space="0" w:color="auto"/>
                <w:left w:val="none" w:sz="0" w:space="0" w:color="auto"/>
                <w:bottom w:val="none" w:sz="0" w:space="0" w:color="auto"/>
                <w:right w:val="none" w:sz="0" w:space="0" w:color="auto"/>
              </w:divBdr>
            </w:div>
            <w:div w:id="712191073">
              <w:marLeft w:val="0"/>
              <w:marRight w:val="0"/>
              <w:marTop w:val="0"/>
              <w:marBottom w:val="0"/>
              <w:divBdr>
                <w:top w:val="none" w:sz="0" w:space="0" w:color="auto"/>
                <w:left w:val="none" w:sz="0" w:space="0" w:color="auto"/>
                <w:bottom w:val="none" w:sz="0" w:space="0" w:color="auto"/>
                <w:right w:val="none" w:sz="0" w:space="0" w:color="auto"/>
              </w:divBdr>
            </w:div>
            <w:div w:id="459569322">
              <w:marLeft w:val="0"/>
              <w:marRight w:val="0"/>
              <w:marTop w:val="0"/>
              <w:marBottom w:val="0"/>
              <w:divBdr>
                <w:top w:val="none" w:sz="0" w:space="0" w:color="auto"/>
                <w:left w:val="none" w:sz="0" w:space="0" w:color="auto"/>
                <w:bottom w:val="none" w:sz="0" w:space="0" w:color="auto"/>
                <w:right w:val="none" w:sz="0" w:space="0" w:color="auto"/>
              </w:divBdr>
            </w:div>
            <w:div w:id="792483531">
              <w:marLeft w:val="0"/>
              <w:marRight w:val="0"/>
              <w:marTop w:val="0"/>
              <w:marBottom w:val="0"/>
              <w:divBdr>
                <w:top w:val="none" w:sz="0" w:space="0" w:color="auto"/>
                <w:left w:val="none" w:sz="0" w:space="0" w:color="auto"/>
                <w:bottom w:val="none" w:sz="0" w:space="0" w:color="auto"/>
                <w:right w:val="none" w:sz="0" w:space="0" w:color="auto"/>
              </w:divBdr>
            </w:div>
            <w:div w:id="1452280070">
              <w:marLeft w:val="0"/>
              <w:marRight w:val="0"/>
              <w:marTop w:val="0"/>
              <w:marBottom w:val="0"/>
              <w:divBdr>
                <w:top w:val="none" w:sz="0" w:space="0" w:color="auto"/>
                <w:left w:val="none" w:sz="0" w:space="0" w:color="auto"/>
                <w:bottom w:val="none" w:sz="0" w:space="0" w:color="auto"/>
                <w:right w:val="none" w:sz="0" w:space="0" w:color="auto"/>
              </w:divBdr>
            </w:div>
            <w:div w:id="963804923">
              <w:marLeft w:val="0"/>
              <w:marRight w:val="0"/>
              <w:marTop w:val="0"/>
              <w:marBottom w:val="0"/>
              <w:divBdr>
                <w:top w:val="none" w:sz="0" w:space="0" w:color="auto"/>
                <w:left w:val="none" w:sz="0" w:space="0" w:color="auto"/>
                <w:bottom w:val="none" w:sz="0" w:space="0" w:color="auto"/>
                <w:right w:val="none" w:sz="0" w:space="0" w:color="auto"/>
              </w:divBdr>
            </w:div>
            <w:div w:id="306666597">
              <w:marLeft w:val="0"/>
              <w:marRight w:val="0"/>
              <w:marTop w:val="0"/>
              <w:marBottom w:val="0"/>
              <w:divBdr>
                <w:top w:val="none" w:sz="0" w:space="0" w:color="auto"/>
                <w:left w:val="none" w:sz="0" w:space="0" w:color="auto"/>
                <w:bottom w:val="none" w:sz="0" w:space="0" w:color="auto"/>
                <w:right w:val="none" w:sz="0" w:space="0" w:color="auto"/>
              </w:divBdr>
            </w:div>
            <w:div w:id="878473197">
              <w:marLeft w:val="0"/>
              <w:marRight w:val="0"/>
              <w:marTop w:val="0"/>
              <w:marBottom w:val="0"/>
              <w:divBdr>
                <w:top w:val="none" w:sz="0" w:space="0" w:color="auto"/>
                <w:left w:val="none" w:sz="0" w:space="0" w:color="auto"/>
                <w:bottom w:val="none" w:sz="0" w:space="0" w:color="auto"/>
                <w:right w:val="none" w:sz="0" w:space="0" w:color="auto"/>
              </w:divBdr>
            </w:div>
            <w:div w:id="222916186">
              <w:marLeft w:val="0"/>
              <w:marRight w:val="0"/>
              <w:marTop w:val="0"/>
              <w:marBottom w:val="0"/>
              <w:divBdr>
                <w:top w:val="none" w:sz="0" w:space="0" w:color="auto"/>
                <w:left w:val="none" w:sz="0" w:space="0" w:color="auto"/>
                <w:bottom w:val="none" w:sz="0" w:space="0" w:color="auto"/>
                <w:right w:val="none" w:sz="0" w:space="0" w:color="auto"/>
              </w:divBdr>
            </w:div>
            <w:div w:id="306974435">
              <w:marLeft w:val="0"/>
              <w:marRight w:val="0"/>
              <w:marTop w:val="0"/>
              <w:marBottom w:val="0"/>
              <w:divBdr>
                <w:top w:val="none" w:sz="0" w:space="0" w:color="auto"/>
                <w:left w:val="none" w:sz="0" w:space="0" w:color="auto"/>
                <w:bottom w:val="none" w:sz="0" w:space="0" w:color="auto"/>
                <w:right w:val="none" w:sz="0" w:space="0" w:color="auto"/>
              </w:divBdr>
            </w:div>
            <w:div w:id="366175819">
              <w:marLeft w:val="0"/>
              <w:marRight w:val="0"/>
              <w:marTop w:val="0"/>
              <w:marBottom w:val="0"/>
              <w:divBdr>
                <w:top w:val="none" w:sz="0" w:space="0" w:color="auto"/>
                <w:left w:val="none" w:sz="0" w:space="0" w:color="auto"/>
                <w:bottom w:val="none" w:sz="0" w:space="0" w:color="auto"/>
                <w:right w:val="none" w:sz="0" w:space="0" w:color="auto"/>
              </w:divBdr>
            </w:div>
            <w:div w:id="1855459412">
              <w:marLeft w:val="0"/>
              <w:marRight w:val="0"/>
              <w:marTop w:val="0"/>
              <w:marBottom w:val="0"/>
              <w:divBdr>
                <w:top w:val="none" w:sz="0" w:space="0" w:color="auto"/>
                <w:left w:val="none" w:sz="0" w:space="0" w:color="auto"/>
                <w:bottom w:val="none" w:sz="0" w:space="0" w:color="auto"/>
                <w:right w:val="none" w:sz="0" w:space="0" w:color="auto"/>
              </w:divBdr>
            </w:div>
            <w:div w:id="2142578725">
              <w:marLeft w:val="0"/>
              <w:marRight w:val="0"/>
              <w:marTop w:val="0"/>
              <w:marBottom w:val="0"/>
              <w:divBdr>
                <w:top w:val="none" w:sz="0" w:space="0" w:color="auto"/>
                <w:left w:val="none" w:sz="0" w:space="0" w:color="auto"/>
                <w:bottom w:val="none" w:sz="0" w:space="0" w:color="auto"/>
                <w:right w:val="none" w:sz="0" w:space="0" w:color="auto"/>
              </w:divBdr>
            </w:div>
            <w:div w:id="356584243">
              <w:marLeft w:val="0"/>
              <w:marRight w:val="0"/>
              <w:marTop w:val="0"/>
              <w:marBottom w:val="0"/>
              <w:divBdr>
                <w:top w:val="none" w:sz="0" w:space="0" w:color="auto"/>
                <w:left w:val="none" w:sz="0" w:space="0" w:color="auto"/>
                <w:bottom w:val="none" w:sz="0" w:space="0" w:color="auto"/>
                <w:right w:val="none" w:sz="0" w:space="0" w:color="auto"/>
              </w:divBdr>
            </w:div>
            <w:div w:id="715011658">
              <w:marLeft w:val="0"/>
              <w:marRight w:val="0"/>
              <w:marTop w:val="0"/>
              <w:marBottom w:val="0"/>
              <w:divBdr>
                <w:top w:val="none" w:sz="0" w:space="0" w:color="auto"/>
                <w:left w:val="none" w:sz="0" w:space="0" w:color="auto"/>
                <w:bottom w:val="none" w:sz="0" w:space="0" w:color="auto"/>
                <w:right w:val="none" w:sz="0" w:space="0" w:color="auto"/>
              </w:divBdr>
            </w:div>
            <w:div w:id="1486816165">
              <w:marLeft w:val="0"/>
              <w:marRight w:val="0"/>
              <w:marTop w:val="0"/>
              <w:marBottom w:val="0"/>
              <w:divBdr>
                <w:top w:val="none" w:sz="0" w:space="0" w:color="auto"/>
                <w:left w:val="none" w:sz="0" w:space="0" w:color="auto"/>
                <w:bottom w:val="none" w:sz="0" w:space="0" w:color="auto"/>
                <w:right w:val="none" w:sz="0" w:space="0" w:color="auto"/>
              </w:divBdr>
            </w:div>
            <w:div w:id="1298300636">
              <w:marLeft w:val="0"/>
              <w:marRight w:val="0"/>
              <w:marTop w:val="0"/>
              <w:marBottom w:val="0"/>
              <w:divBdr>
                <w:top w:val="none" w:sz="0" w:space="0" w:color="auto"/>
                <w:left w:val="none" w:sz="0" w:space="0" w:color="auto"/>
                <w:bottom w:val="none" w:sz="0" w:space="0" w:color="auto"/>
                <w:right w:val="none" w:sz="0" w:space="0" w:color="auto"/>
              </w:divBdr>
            </w:div>
            <w:div w:id="1555969550">
              <w:marLeft w:val="0"/>
              <w:marRight w:val="0"/>
              <w:marTop w:val="0"/>
              <w:marBottom w:val="0"/>
              <w:divBdr>
                <w:top w:val="none" w:sz="0" w:space="0" w:color="auto"/>
                <w:left w:val="none" w:sz="0" w:space="0" w:color="auto"/>
                <w:bottom w:val="none" w:sz="0" w:space="0" w:color="auto"/>
                <w:right w:val="none" w:sz="0" w:space="0" w:color="auto"/>
              </w:divBdr>
            </w:div>
            <w:div w:id="1119957529">
              <w:marLeft w:val="0"/>
              <w:marRight w:val="0"/>
              <w:marTop w:val="0"/>
              <w:marBottom w:val="0"/>
              <w:divBdr>
                <w:top w:val="none" w:sz="0" w:space="0" w:color="auto"/>
                <w:left w:val="none" w:sz="0" w:space="0" w:color="auto"/>
                <w:bottom w:val="none" w:sz="0" w:space="0" w:color="auto"/>
                <w:right w:val="none" w:sz="0" w:space="0" w:color="auto"/>
              </w:divBdr>
            </w:div>
            <w:div w:id="1898779487">
              <w:marLeft w:val="0"/>
              <w:marRight w:val="0"/>
              <w:marTop w:val="0"/>
              <w:marBottom w:val="0"/>
              <w:divBdr>
                <w:top w:val="none" w:sz="0" w:space="0" w:color="auto"/>
                <w:left w:val="none" w:sz="0" w:space="0" w:color="auto"/>
                <w:bottom w:val="none" w:sz="0" w:space="0" w:color="auto"/>
                <w:right w:val="none" w:sz="0" w:space="0" w:color="auto"/>
              </w:divBdr>
            </w:div>
            <w:div w:id="869296372">
              <w:marLeft w:val="0"/>
              <w:marRight w:val="0"/>
              <w:marTop w:val="0"/>
              <w:marBottom w:val="0"/>
              <w:divBdr>
                <w:top w:val="none" w:sz="0" w:space="0" w:color="auto"/>
                <w:left w:val="none" w:sz="0" w:space="0" w:color="auto"/>
                <w:bottom w:val="none" w:sz="0" w:space="0" w:color="auto"/>
                <w:right w:val="none" w:sz="0" w:space="0" w:color="auto"/>
              </w:divBdr>
            </w:div>
            <w:div w:id="1826319824">
              <w:marLeft w:val="0"/>
              <w:marRight w:val="0"/>
              <w:marTop w:val="0"/>
              <w:marBottom w:val="0"/>
              <w:divBdr>
                <w:top w:val="none" w:sz="0" w:space="0" w:color="auto"/>
                <w:left w:val="none" w:sz="0" w:space="0" w:color="auto"/>
                <w:bottom w:val="none" w:sz="0" w:space="0" w:color="auto"/>
                <w:right w:val="none" w:sz="0" w:space="0" w:color="auto"/>
              </w:divBdr>
            </w:div>
            <w:div w:id="1759252052">
              <w:marLeft w:val="0"/>
              <w:marRight w:val="0"/>
              <w:marTop w:val="0"/>
              <w:marBottom w:val="0"/>
              <w:divBdr>
                <w:top w:val="none" w:sz="0" w:space="0" w:color="auto"/>
                <w:left w:val="none" w:sz="0" w:space="0" w:color="auto"/>
                <w:bottom w:val="none" w:sz="0" w:space="0" w:color="auto"/>
                <w:right w:val="none" w:sz="0" w:space="0" w:color="auto"/>
              </w:divBdr>
            </w:div>
            <w:div w:id="1118136535">
              <w:marLeft w:val="0"/>
              <w:marRight w:val="0"/>
              <w:marTop w:val="0"/>
              <w:marBottom w:val="0"/>
              <w:divBdr>
                <w:top w:val="none" w:sz="0" w:space="0" w:color="auto"/>
                <w:left w:val="none" w:sz="0" w:space="0" w:color="auto"/>
                <w:bottom w:val="none" w:sz="0" w:space="0" w:color="auto"/>
                <w:right w:val="none" w:sz="0" w:space="0" w:color="auto"/>
              </w:divBdr>
            </w:div>
            <w:div w:id="667363091">
              <w:marLeft w:val="0"/>
              <w:marRight w:val="0"/>
              <w:marTop w:val="0"/>
              <w:marBottom w:val="0"/>
              <w:divBdr>
                <w:top w:val="none" w:sz="0" w:space="0" w:color="auto"/>
                <w:left w:val="none" w:sz="0" w:space="0" w:color="auto"/>
                <w:bottom w:val="none" w:sz="0" w:space="0" w:color="auto"/>
                <w:right w:val="none" w:sz="0" w:space="0" w:color="auto"/>
              </w:divBdr>
            </w:div>
            <w:div w:id="605695370">
              <w:marLeft w:val="0"/>
              <w:marRight w:val="0"/>
              <w:marTop w:val="0"/>
              <w:marBottom w:val="0"/>
              <w:divBdr>
                <w:top w:val="none" w:sz="0" w:space="0" w:color="auto"/>
                <w:left w:val="none" w:sz="0" w:space="0" w:color="auto"/>
                <w:bottom w:val="none" w:sz="0" w:space="0" w:color="auto"/>
                <w:right w:val="none" w:sz="0" w:space="0" w:color="auto"/>
              </w:divBdr>
            </w:div>
            <w:div w:id="733966222">
              <w:marLeft w:val="0"/>
              <w:marRight w:val="0"/>
              <w:marTop w:val="0"/>
              <w:marBottom w:val="0"/>
              <w:divBdr>
                <w:top w:val="none" w:sz="0" w:space="0" w:color="auto"/>
                <w:left w:val="none" w:sz="0" w:space="0" w:color="auto"/>
                <w:bottom w:val="none" w:sz="0" w:space="0" w:color="auto"/>
                <w:right w:val="none" w:sz="0" w:space="0" w:color="auto"/>
              </w:divBdr>
            </w:div>
            <w:div w:id="1386489733">
              <w:marLeft w:val="0"/>
              <w:marRight w:val="0"/>
              <w:marTop w:val="0"/>
              <w:marBottom w:val="0"/>
              <w:divBdr>
                <w:top w:val="none" w:sz="0" w:space="0" w:color="auto"/>
                <w:left w:val="none" w:sz="0" w:space="0" w:color="auto"/>
                <w:bottom w:val="none" w:sz="0" w:space="0" w:color="auto"/>
                <w:right w:val="none" w:sz="0" w:space="0" w:color="auto"/>
              </w:divBdr>
            </w:div>
            <w:div w:id="951665175">
              <w:marLeft w:val="0"/>
              <w:marRight w:val="0"/>
              <w:marTop w:val="0"/>
              <w:marBottom w:val="0"/>
              <w:divBdr>
                <w:top w:val="none" w:sz="0" w:space="0" w:color="auto"/>
                <w:left w:val="none" w:sz="0" w:space="0" w:color="auto"/>
                <w:bottom w:val="none" w:sz="0" w:space="0" w:color="auto"/>
                <w:right w:val="none" w:sz="0" w:space="0" w:color="auto"/>
              </w:divBdr>
            </w:div>
            <w:div w:id="2124223742">
              <w:marLeft w:val="0"/>
              <w:marRight w:val="0"/>
              <w:marTop w:val="0"/>
              <w:marBottom w:val="0"/>
              <w:divBdr>
                <w:top w:val="none" w:sz="0" w:space="0" w:color="auto"/>
                <w:left w:val="none" w:sz="0" w:space="0" w:color="auto"/>
                <w:bottom w:val="none" w:sz="0" w:space="0" w:color="auto"/>
                <w:right w:val="none" w:sz="0" w:space="0" w:color="auto"/>
              </w:divBdr>
            </w:div>
            <w:div w:id="1341858829">
              <w:marLeft w:val="0"/>
              <w:marRight w:val="0"/>
              <w:marTop w:val="0"/>
              <w:marBottom w:val="0"/>
              <w:divBdr>
                <w:top w:val="none" w:sz="0" w:space="0" w:color="auto"/>
                <w:left w:val="none" w:sz="0" w:space="0" w:color="auto"/>
                <w:bottom w:val="none" w:sz="0" w:space="0" w:color="auto"/>
                <w:right w:val="none" w:sz="0" w:space="0" w:color="auto"/>
              </w:divBdr>
            </w:div>
            <w:div w:id="208226842">
              <w:marLeft w:val="0"/>
              <w:marRight w:val="0"/>
              <w:marTop w:val="0"/>
              <w:marBottom w:val="0"/>
              <w:divBdr>
                <w:top w:val="none" w:sz="0" w:space="0" w:color="auto"/>
                <w:left w:val="none" w:sz="0" w:space="0" w:color="auto"/>
                <w:bottom w:val="none" w:sz="0" w:space="0" w:color="auto"/>
                <w:right w:val="none" w:sz="0" w:space="0" w:color="auto"/>
              </w:divBdr>
            </w:div>
            <w:div w:id="1524202470">
              <w:marLeft w:val="0"/>
              <w:marRight w:val="0"/>
              <w:marTop w:val="0"/>
              <w:marBottom w:val="0"/>
              <w:divBdr>
                <w:top w:val="none" w:sz="0" w:space="0" w:color="auto"/>
                <w:left w:val="none" w:sz="0" w:space="0" w:color="auto"/>
                <w:bottom w:val="none" w:sz="0" w:space="0" w:color="auto"/>
                <w:right w:val="none" w:sz="0" w:space="0" w:color="auto"/>
              </w:divBdr>
            </w:div>
            <w:div w:id="15648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181">
      <w:bodyDiv w:val="1"/>
      <w:marLeft w:val="0"/>
      <w:marRight w:val="0"/>
      <w:marTop w:val="0"/>
      <w:marBottom w:val="0"/>
      <w:divBdr>
        <w:top w:val="none" w:sz="0" w:space="0" w:color="auto"/>
        <w:left w:val="none" w:sz="0" w:space="0" w:color="auto"/>
        <w:bottom w:val="none" w:sz="0" w:space="0" w:color="auto"/>
        <w:right w:val="none" w:sz="0" w:space="0" w:color="auto"/>
      </w:divBdr>
    </w:div>
    <w:div w:id="1511991687">
      <w:bodyDiv w:val="1"/>
      <w:marLeft w:val="0"/>
      <w:marRight w:val="0"/>
      <w:marTop w:val="0"/>
      <w:marBottom w:val="0"/>
      <w:divBdr>
        <w:top w:val="none" w:sz="0" w:space="0" w:color="auto"/>
        <w:left w:val="none" w:sz="0" w:space="0" w:color="auto"/>
        <w:bottom w:val="none" w:sz="0" w:space="0" w:color="auto"/>
        <w:right w:val="none" w:sz="0" w:space="0" w:color="auto"/>
      </w:divBdr>
      <w:divsChild>
        <w:div w:id="864640683">
          <w:marLeft w:val="0"/>
          <w:marRight w:val="0"/>
          <w:marTop w:val="0"/>
          <w:marBottom w:val="0"/>
          <w:divBdr>
            <w:top w:val="none" w:sz="0" w:space="0" w:color="auto"/>
            <w:left w:val="none" w:sz="0" w:space="0" w:color="auto"/>
            <w:bottom w:val="none" w:sz="0" w:space="0" w:color="auto"/>
            <w:right w:val="none" w:sz="0" w:space="0" w:color="auto"/>
          </w:divBdr>
          <w:divsChild>
            <w:div w:id="1513102304">
              <w:marLeft w:val="0"/>
              <w:marRight w:val="0"/>
              <w:marTop w:val="0"/>
              <w:marBottom w:val="0"/>
              <w:divBdr>
                <w:top w:val="none" w:sz="0" w:space="0" w:color="auto"/>
                <w:left w:val="none" w:sz="0" w:space="0" w:color="auto"/>
                <w:bottom w:val="none" w:sz="0" w:space="0" w:color="auto"/>
                <w:right w:val="none" w:sz="0" w:space="0" w:color="auto"/>
              </w:divBdr>
            </w:div>
            <w:div w:id="2000424425">
              <w:marLeft w:val="0"/>
              <w:marRight w:val="0"/>
              <w:marTop w:val="0"/>
              <w:marBottom w:val="0"/>
              <w:divBdr>
                <w:top w:val="none" w:sz="0" w:space="0" w:color="auto"/>
                <w:left w:val="none" w:sz="0" w:space="0" w:color="auto"/>
                <w:bottom w:val="none" w:sz="0" w:space="0" w:color="auto"/>
                <w:right w:val="none" w:sz="0" w:space="0" w:color="auto"/>
              </w:divBdr>
            </w:div>
            <w:div w:id="725950760">
              <w:marLeft w:val="0"/>
              <w:marRight w:val="0"/>
              <w:marTop w:val="0"/>
              <w:marBottom w:val="0"/>
              <w:divBdr>
                <w:top w:val="none" w:sz="0" w:space="0" w:color="auto"/>
                <w:left w:val="none" w:sz="0" w:space="0" w:color="auto"/>
                <w:bottom w:val="none" w:sz="0" w:space="0" w:color="auto"/>
                <w:right w:val="none" w:sz="0" w:space="0" w:color="auto"/>
              </w:divBdr>
            </w:div>
            <w:div w:id="2053920878">
              <w:marLeft w:val="0"/>
              <w:marRight w:val="0"/>
              <w:marTop w:val="0"/>
              <w:marBottom w:val="0"/>
              <w:divBdr>
                <w:top w:val="none" w:sz="0" w:space="0" w:color="auto"/>
                <w:left w:val="none" w:sz="0" w:space="0" w:color="auto"/>
                <w:bottom w:val="none" w:sz="0" w:space="0" w:color="auto"/>
                <w:right w:val="none" w:sz="0" w:space="0" w:color="auto"/>
              </w:divBdr>
            </w:div>
            <w:div w:id="481629612">
              <w:marLeft w:val="0"/>
              <w:marRight w:val="0"/>
              <w:marTop w:val="0"/>
              <w:marBottom w:val="0"/>
              <w:divBdr>
                <w:top w:val="none" w:sz="0" w:space="0" w:color="auto"/>
                <w:left w:val="none" w:sz="0" w:space="0" w:color="auto"/>
                <w:bottom w:val="none" w:sz="0" w:space="0" w:color="auto"/>
                <w:right w:val="none" w:sz="0" w:space="0" w:color="auto"/>
              </w:divBdr>
            </w:div>
            <w:div w:id="1974141485">
              <w:marLeft w:val="0"/>
              <w:marRight w:val="0"/>
              <w:marTop w:val="0"/>
              <w:marBottom w:val="0"/>
              <w:divBdr>
                <w:top w:val="none" w:sz="0" w:space="0" w:color="auto"/>
                <w:left w:val="none" w:sz="0" w:space="0" w:color="auto"/>
                <w:bottom w:val="none" w:sz="0" w:space="0" w:color="auto"/>
                <w:right w:val="none" w:sz="0" w:space="0" w:color="auto"/>
              </w:divBdr>
            </w:div>
            <w:div w:id="1920674226">
              <w:marLeft w:val="0"/>
              <w:marRight w:val="0"/>
              <w:marTop w:val="0"/>
              <w:marBottom w:val="0"/>
              <w:divBdr>
                <w:top w:val="none" w:sz="0" w:space="0" w:color="auto"/>
                <w:left w:val="none" w:sz="0" w:space="0" w:color="auto"/>
                <w:bottom w:val="none" w:sz="0" w:space="0" w:color="auto"/>
                <w:right w:val="none" w:sz="0" w:space="0" w:color="auto"/>
              </w:divBdr>
            </w:div>
            <w:div w:id="845174006">
              <w:marLeft w:val="0"/>
              <w:marRight w:val="0"/>
              <w:marTop w:val="0"/>
              <w:marBottom w:val="0"/>
              <w:divBdr>
                <w:top w:val="none" w:sz="0" w:space="0" w:color="auto"/>
                <w:left w:val="none" w:sz="0" w:space="0" w:color="auto"/>
                <w:bottom w:val="none" w:sz="0" w:space="0" w:color="auto"/>
                <w:right w:val="none" w:sz="0" w:space="0" w:color="auto"/>
              </w:divBdr>
            </w:div>
            <w:div w:id="2003316109">
              <w:marLeft w:val="0"/>
              <w:marRight w:val="0"/>
              <w:marTop w:val="0"/>
              <w:marBottom w:val="0"/>
              <w:divBdr>
                <w:top w:val="none" w:sz="0" w:space="0" w:color="auto"/>
                <w:left w:val="none" w:sz="0" w:space="0" w:color="auto"/>
                <w:bottom w:val="none" w:sz="0" w:space="0" w:color="auto"/>
                <w:right w:val="none" w:sz="0" w:space="0" w:color="auto"/>
              </w:divBdr>
            </w:div>
            <w:div w:id="426466228">
              <w:marLeft w:val="0"/>
              <w:marRight w:val="0"/>
              <w:marTop w:val="0"/>
              <w:marBottom w:val="0"/>
              <w:divBdr>
                <w:top w:val="none" w:sz="0" w:space="0" w:color="auto"/>
                <w:left w:val="none" w:sz="0" w:space="0" w:color="auto"/>
                <w:bottom w:val="none" w:sz="0" w:space="0" w:color="auto"/>
                <w:right w:val="none" w:sz="0" w:space="0" w:color="auto"/>
              </w:divBdr>
            </w:div>
            <w:div w:id="766389809">
              <w:marLeft w:val="0"/>
              <w:marRight w:val="0"/>
              <w:marTop w:val="0"/>
              <w:marBottom w:val="0"/>
              <w:divBdr>
                <w:top w:val="none" w:sz="0" w:space="0" w:color="auto"/>
                <w:left w:val="none" w:sz="0" w:space="0" w:color="auto"/>
                <w:bottom w:val="none" w:sz="0" w:space="0" w:color="auto"/>
                <w:right w:val="none" w:sz="0" w:space="0" w:color="auto"/>
              </w:divBdr>
            </w:div>
            <w:div w:id="864054506">
              <w:marLeft w:val="0"/>
              <w:marRight w:val="0"/>
              <w:marTop w:val="0"/>
              <w:marBottom w:val="0"/>
              <w:divBdr>
                <w:top w:val="none" w:sz="0" w:space="0" w:color="auto"/>
                <w:left w:val="none" w:sz="0" w:space="0" w:color="auto"/>
                <w:bottom w:val="none" w:sz="0" w:space="0" w:color="auto"/>
                <w:right w:val="none" w:sz="0" w:space="0" w:color="auto"/>
              </w:divBdr>
            </w:div>
            <w:div w:id="1921790544">
              <w:marLeft w:val="0"/>
              <w:marRight w:val="0"/>
              <w:marTop w:val="0"/>
              <w:marBottom w:val="0"/>
              <w:divBdr>
                <w:top w:val="none" w:sz="0" w:space="0" w:color="auto"/>
                <w:left w:val="none" w:sz="0" w:space="0" w:color="auto"/>
                <w:bottom w:val="none" w:sz="0" w:space="0" w:color="auto"/>
                <w:right w:val="none" w:sz="0" w:space="0" w:color="auto"/>
              </w:divBdr>
            </w:div>
            <w:div w:id="979262931">
              <w:marLeft w:val="0"/>
              <w:marRight w:val="0"/>
              <w:marTop w:val="0"/>
              <w:marBottom w:val="0"/>
              <w:divBdr>
                <w:top w:val="none" w:sz="0" w:space="0" w:color="auto"/>
                <w:left w:val="none" w:sz="0" w:space="0" w:color="auto"/>
                <w:bottom w:val="none" w:sz="0" w:space="0" w:color="auto"/>
                <w:right w:val="none" w:sz="0" w:space="0" w:color="auto"/>
              </w:divBdr>
            </w:div>
            <w:div w:id="2072851746">
              <w:marLeft w:val="0"/>
              <w:marRight w:val="0"/>
              <w:marTop w:val="0"/>
              <w:marBottom w:val="0"/>
              <w:divBdr>
                <w:top w:val="none" w:sz="0" w:space="0" w:color="auto"/>
                <w:left w:val="none" w:sz="0" w:space="0" w:color="auto"/>
                <w:bottom w:val="none" w:sz="0" w:space="0" w:color="auto"/>
                <w:right w:val="none" w:sz="0" w:space="0" w:color="auto"/>
              </w:divBdr>
            </w:div>
            <w:div w:id="2009017797">
              <w:marLeft w:val="0"/>
              <w:marRight w:val="0"/>
              <w:marTop w:val="0"/>
              <w:marBottom w:val="0"/>
              <w:divBdr>
                <w:top w:val="none" w:sz="0" w:space="0" w:color="auto"/>
                <w:left w:val="none" w:sz="0" w:space="0" w:color="auto"/>
                <w:bottom w:val="none" w:sz="0" w:space="0" w:color="auto"/>
                <w:right w:val="none" w:sz="0" w:space="0" w:color="auto"/>
              </w:divBdr>
            </w:div>
            <w:div w:id="1799953567">
              <w:marLeft w:val="0"/>
              <w:marRight w:val="0"/>
              <w:marTop w:val="0"/>
              <w:marBottom w:val="0"/>
              <w:divBdr>
                <w:top w:val="none" w:sz="0" w:space="0" w:color="auto"/>
                <w:left w:val="none" w:sz="0" w:space="0" w:color="auto"/>
                <w:bottom w:val="none" w:sz="0" w:space="0" w:color="auto"/>
                <w:right w:val="none" w:sz="0" w:space="0" w:color="auto"/>
              </w:divBdr>
            </w:div>
            <w:div w:id="152451527">
              <w:marLeft w:val="0"/>
              <w:marRight w:val="0"/>
              <w:marTop w:val="0"/>
              <w:marBottom w:val="0"/>
              <w:divBdr>
                <w:top w:val="none" w:sz="0" w:space="0" w:color="auto"/>
                <w:left w:val="none" w:sz="0" w:space="0" w:color="auto"/>
                <w:bottom w:val="none" w:sz="0" w:space="0" w:color="auto"/>
                <w:right w:val="none" w:sz="0" w:space="0" w:color="auto"/>
              </w:divBdr>
            </w:div>
            <w:div w:id="294140057">
              <w:marLeft w:val="0"/>
              <w:marRight w:val="0"/>
              <w:marTop w:val="0"/>
              <w:marBottom w:val="0"/>
              <w:divBdr>
                <w:top w:val="none" w:sz="0" w:space="0" w:color="auto"/>
                <w:left w:val="none" w:sz="0" w:space="0" w:color="auto"/>
                <w:bottom w:val="none" w:sz="0" w:space="0" w:color="auto"/>
                <w:right w:val="none" w:sz="0" w:space="0" w:color="auto"/>
              </w:divBdr>
            </w:div>
            <w:div w:id="1856382729">
              <w:marLeft w:val="0"/>
              <w:marRight w:val="0"/>
              <w:marTop w:val="0"/>
              <w:marBottom w:val="0"/>
              <w:divBdr>
                <w:top w:val="none" w:sz="0" w:space="0" w:color="auto"/>
                <w:left w:val="none" w:sz="0" w:space="0" w:color="auto"/>
                <w:bottom w:val="none" w:sz="0" w:space="0" w:color="auto"/>
                <w:right w:val="none" w:sz="0" w:space="0" w:color="auto"/>
              </w:divBdr>
            </w:div>
            <w:div w:id="413860584">
              <w:marLeft w:val="0"/>
              <w:marRight w:val="0"/>
              <w:marTop w:val="0"/>
              <w:marBottom w:val="0"/>
              <w:divBdr>
                <w:top w:val="none" w:sz="0" w:space="0" w:color="auto"/>
                <w:left w:val="none" w:sz="0" w:space="0" w:color="auto"/>
                <w:bottom w:val="none" w:sz="0" w:space="0" w:color="auto"/>
                <w:right w:val="none" w:sz="0" w:space="0" w:color="auto"/>
              </w:divBdr>
            </w:div>
            <w:div w:id="2105876386">
              <w:marLeft w:val="0"/>
              <w:marRight w:val="0"/>
              <w:marTop w:val="0"/>
              <w:marBottom w:val="0"/>
              <w:divBdr>
                <w:top w:val="none" w:sz="0" w:space="0" w:color="auto"/>
                <w:left w:val="none" w:sz="0" w:space="0" w:color="auto"/>
                <w:bottom w:val="none" w:sz="0" w:space="0" w:color="auto"/>
                <w:right w:val="none" w:sz="0" w:space="0" w:color="auto"/>
              </w:divBdr>
            </w:div>
            <w:div w:id="241373411">
              <w:marLeft w:val="0"/>
              <w:marRight w:val="0"/>
              <w:marTop w:val="0"/>
              <w:marBottom w:val="0"/>
              <w:divBdr>
                <w:top w:val="none" w:sz="0" w:space="0" w:color="auto"/>
                <w:left w:val="none" w:sz="0" w:space="0" w:color="auto"/>
                <w:bottom w:val="none" w:sz="0" w:space="0" w:color="auto"/>
                <w:right w:val="none" w:sz="0" w:space="0" w:color="auto"/>
              </w:divBdr>
            </w:div>
            <w:div w:id="1745907346">
              <w:marLeft w:val="0"/>
              <w:marRight w:val="0"/>
              <w:marTop w:val="0"/>
              <w:marBottom w:val="0"/>
              <w:divBdr>
                <w:top w:val="none" w:sz="0" w:space="0" w:color="auto"/>
                <w:left w:val="none" w:sz="0" w:space="0" w:color="auto"/>
                <w:bottom w:val="none" w:sz="0" w:space="0" w:color="auto"/>
                <w:right w:val="none" w:sz="0" w:space="0" w:color="auto"/>
              </w:divBdr>
            </w:div>
            <w:div w:id="1827473586">
              <w:marLeft w:val="0"/>
              <w:marRight w:val="0"/>
              <w:marTop w:val="0"/>
              <w:marBottom w:val="0"/>
              <w:divBdr>
                <w:top w:val="none" w:sz="0" w:space="0" w:color="auto"/>
                <w:left w:val="none" w:sz="0" w:space="0" w:color="auto"/>
                <w:bottom w:val="none" w:sz="0" w:space="0" w:color="auto"/>
                <w:right w:val="none" w:sz="0" w:space="0" w:color="auto"/>
              </w:divBdr>
            </w:div>
            <w:div w:id="690956768">
              <w:marLeft w:val="0"/>
              <w:marRight w:val="0"/>
              <w:marTop w:val="0"/>
              <w:marBottom w:val="0"/>
              <w:divBdr>
                <w:top w:val="none" w:sz="0" w:space="0" w:color="auto"/>
                <w:left w:val="none" w:sz="0" w:space="0" w:color="auto"/>
                <w:bottom w:val="none" w:sz="0" w:space="0" w:color="auto"/>
                <w:right w:val="none" w:sz="0" w:space="0" w:color="auto"/>
              </w:divBdr>
            </w:div>
            <w:div w:id="30808396">
              <w:marLeft w:val="0"/>
              <w:marRight w:val="0"/>
              <w:marTop w:val="0"/>
              <w:marBottom w:val="0"/>
              <w:divBdr>
                <w:top w:val="none" w:sz="0" w:space="0" w:color="auto"/>
                <w:left w:val="none" w:sz="0" w:space="0" w:color="auto"/>
                <w:bottom w:val="none" w:sz="0" w:space="0" w:color="auto"/>
                <w:right w:val="none" w:sz="0" w:space="0" w:color="auto"/>
              </w:divBdr>
            </w:div>
            <w:div w:id="80568741">
              <w:marLeft w:val="0"/>
              <w:marRight w:val="0"/>
              <w:marTop w:val="0"/>
              <w:marBottom w:val="0"/>
              <w:divBdr>
                <w:top w:val="none" w:sz="0" w:space="0" w:color="auto"/>
                <w:left w:val="none" w:sz="0" w:space="0" w:color="auto"/>
                <w:bottom w:val="none" w:sz="0" w:space="0" w:color="auto"/>
                <w:right w:val="none" w:sz="0" w:space="0" w:color="auto"/>
              </w:divBdr>
            </w:div>
            <w:div w:id="439376838">
              <w:marLeft w:val="0"/>
              <w:marRight w:val="0"/>
              <w:marTop w:val="0"/>
              <w:marBottom w:val="0"/>
              <w:divBdr>
                <w:top w:val="none" w:sz="0" w:space="0" w:color="auto"/>
                <w:left w:val="none" w:sz="0" w:space="0" w:color="auto"/>
                <w:bottom w:val="none" w:sz="0" w:space="0" w:color="auto"/>
                <w:right w:val="none" w:sz="0" w:space="0" w:color="auto"/>
              </w:divBdr>
            </w:div>
            <w:div w:id="1463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9400">
      <w:bodyDiv w:val="1"/>
      <w:marLeft w:val="0"/>
      <w:marRight w:val="0"/>
      <w:marTop w:val="0"/>
      <w:marBottom w:val="0"/>
      <w:divBdr>
        <w:top w:val="none" w:sz="0" w:space="0" w:color="auto"/>
        <w:left w:val="none" w:sz="0" w:space="0" w:color="auto"/>
        <w:bottom w:val="none" w:sz="0" w:space="0" w:color="auto"/>
        <w:right w:val="none" w:sz="0" w:space="0" w:color="auto"/>
      </w:divBdr>
    </w:div>
    <w:div w:id="1646278486">
      <w:bodyDiv w:val="1"/>
      <w:marLeft w:val="0"/>
      <w:marRight w:val="0"/>
      <w:marTop w:val="0"/>
      <w:marBottom w:val="0"/>
      <w:divBdr>
        <w:top w:val="none" w:sz="0" w:space="0" w:color="auto"/>
        <w:left w:val="none" w:sz="0" w:space="0" w:color="auto"/>
        <w:bottom w:val="none" w:sz="0" w:space="0" w:color="auto"/>
        <w:right w:val="none" w:sz="0" w:space="0" w:color="auto"/>
      </w:divBdr>
      <w:divsChild>
        <w:div w:id="2088140695">
          <w:marLeft w:val="0"/>
          <w:marRight w:val="0"/>
          <w:marTop w:val="0"/>
          <w:marBottom w:val="0"/>
          <w:divBdr>
            <w:top w:val="none" w:sz="0" w:space="0" w:color="auto"/>
            <w:left w:val="none" w:sz="0" w:space="0" w:color="auto"/>
            <w:bottom w:val="none" w:sz="0" w:space="0" w:color="auto"/>
            <w:right w:val="none" w:sz="0" w:space="0" w:color="auto"/>
          </w:divBdr>
          <w:divsChild>
            <w:div w:id="1408576441">
              <w:marLeft w:val="0"/>
              <w:marRight w:val="0"/>
              <w:marTop w:val="0"/>
              <w:marBottom w:val="0"/>
              <w:divBdr>
                <w:top w:val="none" w:sz="0" w:space="0" w:color="auto"/>
                <w:left w:val="none" w:sz="0" w:space="0" w:color="auto"/>
                <w:bottom w:val="none" w:sz="0" w:space="0" w:color="auto"/>
                <w:right w:val="none" w:sz="0" w:space="0" w:color="auto"/>
              </w:divBdr>
            </w:div>
            <w:div w:id="190638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0550">
      <w:bodyDiv w:val="1"/>
      <w:marLeft w:val="0"/>
      <w:marRight w:val="0"/>
      <w:marTop w:val="0"/>
      <w:marBottom w:val="0"/>
      <w:divBdr>
        <w:top w:val="none" w:sz="0" w:space="0" w:color="auto"/>
        <w:left w:val="none" w:sz="0" w:space="0" w:color="auto"/>
        <w:bottom w:val="none" w:sz="0" w:space="0" w:color="auto"/>
        <w:right w:val="none" w:sz="0" w:space="0" w:color="auto"/>
      </w:divBdr>
      <w:divsChild>
        <w:div w:id="54939403">
          <w:marLeft w:val="0"/>
          <w:marRight w:val="0"/>
          <w:marTop w:val="0"/>
          <w:marBottom w:val="0"/>
          <w:divBdr>
            <w:top w:val="none" w:sz="0" w:space="0" w:color="auto"/>
            <w:left w:val="none" w:sz="0" w:space="0" w:color="auto"/>
            <w:bottom w:val="none" w:sz="0" w:space="0" w:color="auto"/>
            <w:right w:val="none" w:sz="0" w:space="0" w:color="auto"/>
          </w:divBdr>
          <w:divsChild>
            <w:div w:id="704251375">
              <w:marLeft w:val="0"/>
              <w:marRight w:val="0"/>
              <w:marTop w:val="0"/>
              <w:marBottom w:val="0"/>
              <w:divBdr>
                <w:top w:val="none" w:sz="0" w:space="0" w:color="auto"/>
                <w:left w:val="none" w:sz="0" w:space="0" w:color="auto"/>
                <w:bottom w:val="none" w:sz="0" w:space="0" w:color="auto"/>
                <w:right w:val="none" w:sz="0" w:space="0" w:color="auto"/>
              </w:divBdr>
            </w:div>
            <w:div w:id="755979649">
              <w:marLeft w:val="0"/>
              <w:marRight w:val="0"/>
              <w:marTop w:val="0"/>
              <w:marBottom w:val="0"/>
              <w:divBdr>
                <w:top w:val="none" w:sz="0" w:space="0" w:color="auto"/>
                <w:left w:val="none" w:sz="0" w:space="0" w:color="auto"/>
                <w:bottom w:val="none" w:sz="0" w:space="0" w:color="auto"/>
                <w:right w:val="none" w:sz="0" w:space="0" w:color="auto"/>
              </w:divBdr>
            </w:div>
            <w:div w:id="1526748417">
              <w:marLeft w:val="0"/>
              <w:marRight w:val="0"/>
              <w:marTop w:val="0"/>
              <w:marBottom w:val="0"/>
              <w:divBdr>
                <w:top w:val="none" w:sz="0" w:space="0" w:color="auto"/>
                <w:left w:val="none" w:sz="0" w:space="0" w:color="auto"/>
                <w:bottom w:val="none" w:sz="0" w:space="0" w:color="auto"/>
                <w:right w:val="none" w:sz="0" w:space="0" w:color="auto"/>
              </w:divBdr>
            </w:div>
            <w:div w:id="921915194">
              <w:marLeft w:val="0"/>
              <w:marRight w:val="0"/>
              <w:marTop w:val="0"/>
              <w:marBottom w:val="0"/>
              <w:divBdr>
                <w:top w:val="none" w:sz="0" w:space="0" w:color="auto"/>
                <w:left w:val="none" w:sz="0" w:space="0" w:color="auto"/>
                <w:bottom w:val="none" w:sz="0" w:space="0" w:color="auto"/>
                <w:right w:val="none" w:sz="0" w:space="0" w:color="auto"/>
              </w:divBdr>
            </w:div>
            <w:div w:id="117457844">
              <w:marLeft w:val="0"/>
              <w:marRight w:val="0"/>
              <w:marTop w:val="0"/>
              <w:marBottom w:val="0"/>
              <w:divBdr>
                <w:top w:val="none" w:sz="0" w:space="0" w:color="auto"/>
                <w:left w:val="none" w:sz="0" w:space="0" w:color="auto"/>
                <w:bottom w:val="none" w:sz="0" w:space="0" w:color="auto"/>
                <w:right w:val="none" w:sz="0" w:space="0" w:color="auto"/>
              </w:divBdr>
            </w:div>
            <w:div w:id="1687512411">
              <w:marLeft w:val="0"/>
              <w:marRight w:val="0"/>
              <w:marTop w:val="0"/>
              <w:marBottom w:val="0"/>
              <w:divBdr>
                <w:top w:val="none" w:sz="0" w:space="0" w:color="auto"/>
                <w:left w:val="none" w:sz="0" w:space="0" w:color="auto"/>
                <w:bottom w:val="none" w:sz="0" w:space="0" w:color="auto"/>
                <w:right w:val="none" w:sz="0" w:space="0" w:color="auto"/>
              </w:divBdr>
            </w:div>
            <w:div w:id="69278537">
              <w:marLeft w:val="0"/>
              <w:marRight w:val="0"/>
              <w:marTop w:val="0"/>
              <w:marBottom w:val="0"/>
              <w:divBdr>
                <w:top w:val="none" w:sz="0" w:space="0" w:color="auto"/>
                <w:left w:val="none" w:sz="0" w:space="0" w:color="auto"/>
                <w:bottom w:val="none" w:sz="0" w:space="0" w:color="auto"/>
                <w:right w:val="none" w:sz="0" w:space="0" w:color="auto"/>
              </w:divBdr>
            </w:div>
            <w:div w:id="1021584514">
              <w:marLeft w:val="0"/>
              <w:marRight w:val="0"/>
              <w:marTop w:val="0"/>
              <w:marBottom w:val="0"/>
              <w:divBdr>
                <w:top w:val="none" w:sz="0" w:space="0" w:color="auto"/>
                <w:left w:val="none" w:sz="0" w:space="0" w:color="auto"/>
                <w:bottom w:val="none" w:sz="0" w:space="0" w:color="auto"/>
                <w:right w:val="none" w:sz="0" w:space="0" w:color="auto"/>
              </w:divBdr>
            </w:div>
            <w:div w:id="717122547">
              <w:marLeft w:val="0"/>
              <w:marRight w:val="0"/>
              <w:marTop w:val="0"/>
              <w:marBottom w:val="0"/>
              <w:divBdr>
                <w:top w:val="none" w:sz="0" w:space="0" w:color="auto"/>
                <w:left w:val="none" w:sz="0" w:space="0" w:color="auto"/>
                <w:bottom w:val="none" w:sz="0" w:space="0" w:color="auto"/>
                <w:right w:val="none" w:sz="0" w:space="0" w:color="auto"/>
              </w:divBdr>
            </w:div>
            <w:div w:id="1754155827">
              <w:marLeft w:val="0"/>
              <w:marRight w:val="0"/>
              <w:marTop w:val="0"/>
              <w:marBottom w:val="0"/>
              <w:divBdr>
                <w:top w:val="none" w:sz="0" w:space="0" w:color="auto"/>
                <w:left w:val="none" w:sz="0" w:space="0" w:color="auto"/>
                <w:bottom w:val="none" w:sz="0" w:space="0" w:color="auto"/>
                <w:right w:val="none" w:sz="0" w:space="0" w:color="auto"/>
              </w:divBdr>
            </w:div>
            <w:div w:id="134763592">
              <w:marLeft w:val="0"/>
              <w:marRight w:val="0"/>
              <w:marTop w:val="0"/>
              <w:marBottom w:val="0"/>
              <w:divBdr>
                <w:top w:val="none" w:sz="0" w:space="0" w:color="auto"/>
                <w:left w:val="none" w:sz="0" w:space="0" w:color="auto"/>
                <w:bottom w:val="none" w:sz="0" w:space="0" w:color="auto"/>
                <w:right w:val="none" w:sz="0" w:space="0" w:color="auto"/>
              </w:divBdr>
            </w:div>
            <w:div w:id="2064207816">
              <w:marLeft w:val="0"/>
              <w:marRight w:val="0"/>
              <w:marTop w:val="0"/>
              <w:marBottom w:val="0"/>
              <w:divBdr>
                <w:top w:val="none" w:sz="0" w:space="0" w:color="auto"/>
                <w:left w:val="none" w:sz="0" w:space="0" w:color="auto"/>
                <w:bottom w:val="none" w:sz="0" w:space="0" w:color="auto"/>
                <w:right w:val="none" w:sz="0" w:space="0" w:color="auto"/>
              </w:divBdr>
            </w:div>
            <w:div w:id="1215121630">
              <w:marLeft w:val="0"/>
              <w:marRight w:val="0"/>
              <w:marTop w:val="0"/>
              <w:marBottom w:val="0"/>
              <w:divBdr>
                <w:top w:val="none" w:sz="0" w:space="0" w:color="auto"/>
                <w:left w:val="none" w:sz="0" w:space="0" w:color="auto"/>
                <w:bottom w:val="none" w:sz="0" w:space="0" w:color="auto"/>
                <w:right w:val="none" w:sz="0" w:space="0" w:color="auto"/>
              </w:divBdr>
            </w:div>
            <w:div w:id="454452040">
              <w:marLeft w:val="0"/>
              <w:marRight w:val="0"/>
              <w:marTop w:val="0"/>
              <w:marBottom w:val="0"/>
              <w:divBdr>
                <w:top w:val="none" w:sz="0" w:space="0" w:color="auto"/>
                <w:left w:val="none" w:sz="0" w:space="0" w:color="auto"/>
                <w:bottom w:val="none" w:sz="0" w:space="0" w:color="auto"/>
                <w:right w:val="none" w:sz="0" w:space="0" w:color="auto"/>
              </w:divBdr>
            </w:div>
            <w:div w:id="2005623890">
              <w:marLeft w:val="0"/>
              <w:marRight w:val="0"/>
              <w:marTop w:val="0"/>
              <w:marBottom w:val="0"/>
              <w:divBdr>
                <w:top w:val="none" w:sz="0" w:space="0" w:color="auto"/>
                <w:left w:val="none" w:sz="0" w:space="0" w:color="auto"/>
                <w:bottom w:val="none" w:sz="0" w:space="0" w:color="auto"/>
                <w:right w:val="none" w:sz="0" w:space="0" w:color="auto"/>
              </w:divBdr>
            </w:div>
            <w:div w:id="1274285444">
              <w:marLeft w:val="0"/>
              <w:marRight w:val="0"/>
              <w:marTop w:val="0"/>
              <w:marBottom w:val="0"/>
              <w:divBdr>
                <w:top w:val="none" w:sz="0" w:space="0" w:color="auto"/>
                <w:left w:val="none" w:sz="0" w:space="0" w:color="auto"/>
                <w:bottom w:val="none" w:sz="0" w:space="0" w:color="auto"/>
                <w:right w:val="none" w:sz="0" w:space="0" w:color="auto"/>
              </w:divBdr>
            </w:div>
            <w:div w:id="2135251324">
              <w:marLeft w:val="0"/>
              <w:marRight w:val="0"/>
              <w:marTop w:val="0"/>
              <w:marBottom w:val="0"/>
              <w:divBdr>
                <w:top w:val="none" w:sz="0" w:space="0" w:color="auto"/>
                <w:left w:val="none" w:sz="0" w:space="0" w:color="auto"/>
                <w:bottom w:val="none" w:sz="0" w:space="0" w:color="auto"/>
                <w:right w:val="none" w:sz="0" w:space="0" w:color="auto"/>
              </w:divBdr>
            </w:div>
            <w:div w:id="219679194">
              <w:marLeft w:val="0"/>
              <w:marRight w:val="0"/>
              <w:marTop w:val="0"/>
              <w:marBottom w:val="0"/>
              <w:divBdr>
                <w:top w:val="none" w:sz="0" w:space="0" w:color="auto"/>
                <w:left w:val="none" w:sz="0" w:space="0" w:color="auto"/>
                <w:bottom w:val="none" w:sz="0" w:space="0" w:color="auto"/>
                <w:right w:val="none" w:sz="0" w:space="0" w:color="auto"/>
              </w:divBdr>
            </w:div>
            <w:div w:id="18161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8F33D-A560-4758-B1DB-6F4740C7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25105</TotalTime>
  <Pages>14</Pages>
  <Words>5637</Words>
  <Characters>32133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Mirkes, Evgeny (Dr.)</dc:creator>
  <cp:keywords/>
  <dc:description/>
  <cp:lastModifiedBy>Mirkes, Evgeny (Dr.)</cp:lastModifiedBy>
  <cp:revision>34</cp:revision>
  <dcterms:created xsi:type="dcterms:W3CDTF">2024-03-06T11:21:00Z</dcterms:created>
  <dcterms:modified xsi:type="dcterms:W3CDTF">2024-04-02T18:50:00Z</dcterms:modified>
</cp:coreProperties>
</file>