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400" w:after="120"/>
        <w:rPr>
          <w:rFonts w:ascii="Calibri" w:hAnsi="Calibri" w:cs="Calibri" w:asciiTheme="majorHAnsi" w:cstheme="majorHAnsi" w:hAnsiTheme="majorHAnsi"/>
        </w:rPr>
      </w:pPr>
      <w:bookmarkStart w:id="0" w:name="_k5q372z1w040"/>
      <w:bookmarkEnd w:id="0"/>
      <w:r>
        <w:rPr>
          <w:rFonts w:cs="Calibri" w:ascii="Calibri" w:hAnsi="Calibri" w:asciiTheme="majorHAnsi" w:cstheme="majorHAnsi" w:hAnsiTheme="majorHAnsi"/>
        </w:rPr>
        <w:t>2. KV2 – Dizajn vizualizacije podataka</w:t>
      </w:r>
    </w:p>
    <w:p>
      <w:pPr>
        <w:pStyle w:val="Heading2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2.1. Pitanja na koja vizualizacija daje odgovor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Z-2.1.1. Popis pitanja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Vizualizacija će omogućiti odgovore na sljedeća pitanja: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Koji žanrovi videoigara imaju najveću i najmanju prodaju?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Kako se prodaja videoigara mijenja kroz godine?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Postoji li povezanost između ocjena korisnika i ukupne prodaje?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Koje platforme ostvaruju najbolje rezultate na tržištu?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Kako se razlikuje prodaja između regija (NA, EU, JP)?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Koji izdavači dominiraju tržištem videoigara?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Kako se mijenja popularnost žanrova kroz vrijeme?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2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2.2. Skica vizualizacije podataka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cstheme="majorHAnsi"/>
          <w:color w:val="auto"/>
        </w:rPr>
        <w:t>Z-2.2.1. Skica i opis v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577215</wp:posOffset>
            </wp:positionV>
            <wp:extent cx="3483610" cy="4123690"/>
            <wp:effectExtent l="0" t="0" r="0" b="0"/>
            <wp:wrapSquare wrapText="largest"/>
            <wp:docPr id="1" name="Slik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412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 w:ascii="Calibri" w:hAnsi="Calibri" w:cstheme="majorHAnsi"/>
          <w:color w:val="auto"/>
        </w:rPr>
        <w:t>izualizacije</w:t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cstheme="majorHAnsi" w:ascii="Calibri" w:hAnsi="Calibri"/>
          <w:color w:val="aut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cstheme="majorHAnsi"/>
          <w:color w:val="auto"/>
        </w:rPr>
        <w:t>Skica kako bi trebalo izgledati vizualizacija podatka.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Konačna vizualizacija bit će izrađena kao interaktivni </w:t>
      </w: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</w:rPr>
        <w:t>dashboard</w:t>
      </w:r>
      <w:r>
        <w:rPr>
          <w:rFonts w:cs="Calibri" w:ascii="Calibri" w:hAnsi="Calibri" w:asciiTheme="majorHAnsi" w:cstheme="majorHAnsi" w:hAnsiTheme="majorHAnsi"/>
        </w:rPr>
        <w:t xml:space="preserve"> koji sadrži više povezanih grafova.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1. Bar Chart – prodaja po žanrovima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prikaz najpopularnijih žanrova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klik na žanr filtrira ostale grafove 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2. Line Chart – trend prodaje kroz godine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prikaz promjene tržišta kroz vrijeme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mogućnost animacije (play/pause) 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3. Scatter Plot – ocjene vs prodaja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analiza povezanosti kvalitete igre i uspjeha 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4. Pie Chart – udio prodaje po regijama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usporedba tržišta (NA, EU, JP, ostalo) 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5. Heatmap – korelacije podataka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analiza povezanosti numeričkih varijabli 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Svi grafovi su međusobno povezani (interaktivni dashboard):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klik na jedan graf mijenja prikaz ostalih 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omogućena usporedba više kategorija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2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2.3. Postojeća rješenja i primjeri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Z-2.3.1. Izvori i primjeri vizualizacija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D3.js Gallery (https://observablehq.com/@d3/gallery)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hyperlink r:id="rId3" w:tgtFrame="_blank">
        <w:r>
          <w:rPr>
            <w:rStyle w:val="Hyperlink"/>
            <w:rFonts w:cs="Calibri" w:ascii="Calibri" w:hAnsi="Calibri" w:asciiTheme="majorHAnsi" w:cstheme="majorHAnsi" w:hAnsiTheme="majorHAnsi"/>
            <w:color w:val="auto"/>
          </w:rPr>
          <w:t>D3.js Official Examples</w:t>
        </w:r>
      </w:hyperlink>
      <w:r>
        <w:rPr>
          <w:rFonts w:cs="Calibri" w:ascii="Calibri" w:hAnsi="Calibri" w:asciiTheme="majorHAnsi" w:cstheme="majorHAnsi" w:hAnsiTheme="majorHAnsi"/>
        </w:rPr>
        <w:t xml:space="preserve"> (https://d3js.org/)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hyperlink r:id="rId4" w:tgtFrame="_blank">
        <w:r>
          <w:rPr>
            <w:rStyle w:val="Hyperlink"/>
            <w:rFonts w:cs="Calibri" w:ascii="Calibri" w:hAnsi="Calibri" w:asciiTheme="majorHAnsi" w:cstheme="majorHAnsi" w:hAnsiTheme="majorHAnsi"/>
            <w:color w:val="auto"/>
          </w:rPr>
          <w:t>Data Visualization Examples</w:t>
        </w:r>
      </w:hyperlink>
      <w:r>
        <w:rPr>
          <w:rFonts w:cs="Calibri" w:ascii="Calibri" w:hAnsi="Calibri" w:asciiTheme="majorHAnsi" w:cstheme="majorHAnsi" w:hAnsiTheme="majorHAnsi"/>
        </w:rPr>
        <w:t xml:space="preserve"> (https://www.data-to-viz.com/)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Z-2.3.2. Primjeri koda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Korisni primjeri za implementaciju: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D3.js bar chart i line chart primjeri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tooltip prikaz podataka na hover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transition animacije između stanja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interaktivni filteri (dropdown, click events) 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multi-line chart za usporedbe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Z-2.3.3. Analiza primjera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Iz postojećih primjera koristit će se: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</w:rPr>
        <w:t>Enter / Update / Exit pattern</w:t>
      </w: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numPr>
          <w:ilvl w:val="1"/>
          <w:numId w:val="10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za dinamičko ažuriranje podataka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</w:rPr>
        <w:t>Transitions</w:t>
      </w: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numPr>
          <w:ilvl w:val="1"/>
          <w:numId w:val="10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za glatke promjene grafova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</w:rPr>
        <w:t>Event handling (click, hover)</w:t>
      </w: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numPr>
          <w:ilvl w:val="1"/>
          <w:numId w:val="10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za interakciju između grafova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</w:rPr>
        <w:t>Filtering podataka</w:t>
      </w: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numPr>
          <w:ilvl w:val="1"/>
          <w:numId w:val="10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za prikaz odabranih žanrova/platformi 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Ovi elementi omogućuju izradu interaktivnog dashboarda koji reagira na korisničke odabire i prikazuje podatke u stvarnom vremenu.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2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2.4. Prilagodba podataka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Z-2.4.1. Priprema podataka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Podaci će se obraditi prije vizualizacije: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uklanjanje nedostajućih vrijednosti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filtriranje neispravnih zapisa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grupiranje po žanru, platformi i godini 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izračun ukupnih i prosječnih vrijednosti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Z-2.4.2. Format podataka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Podaci će biti pripremljeni u: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</w:rPr>
        <w:t>CSV</w:t>
      </w:r>
      <w:r>
        <w:rPr>
          <w:rFonts w:cs="Calibri" w:ascii="Calibri" w:hAnsi="Calibri" w:asciiTheme="majorHAnsi" w:cstheme="majorHAnsi" w:hAnsiTheme="majorHAnsi"/>
        </w:rPr>
        <w:t xml:space="preserve"> (osnovni dataset) 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</w:rPr>
        <w:t>JSON</w:t>
      </w:r>
      <w:r>
        <w:rPr>
          <w:rFonts w:cs="Calibri" w:ascii="Calibri" w:hAnsi="Calibri" w:asciiTheme="majorHAnsi" w:cstheme="majorHAnsi" w:hAnsiTheme="majorHAnsi"/>
        </w:rPr>
        <w:t xml:space="preserve"> (za D3.js vizualizaciju) 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JSON format će omogućiti lakšu interakciju i dinamičko učitavanje podataka.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Z-2.4.3. Prikaz podataka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Primjer strukture podataka:</w:t>
      </w:r>
    </w:p>
    <w:tbl>
      <w:tblPr>
        <w:tblW w:w="341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672"/>
        <w:gridCol w:w="525"/>
        <w:gridCol w:w="1161"/>
        <w:gridCol w:w="1055"/>
      </w:tblGrid>
      <w:tr>
        <w:trPr>
          <w:tblHeader w:val="true"/>
        </w:trPr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Genre</w:t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Year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Global Sales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User Score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Action</w:t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2015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520.5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8.1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Sports</w:t>
            </w:r>
          </w:p>
        </w:tc>
        <w:tc>
          <w:tcPr>
            <w:tcW w:w="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2016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430.2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7.4</w:t>
            </w:r>
          </w:p>
        </w:tc>
      </w:tr>
    </w:tbl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Podaci će se dodatno grupirati prema potrebi vizualizacije (npr. po godinama ili platformama).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Z-2.4.4. Prikaz grafičke pripreme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Podaci će se prikazivati u D3.js dashboardu kroz: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bar chart (žanrovi) 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line chart (trend kroz vrijeme) 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scatter plot (ocjene vs prodaja) 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(U izvještaj se naknadno dodaje screenshot izrađenog dashboarda)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2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2.5. Boje i podatci</w:t>
      </w:r>
    </w:p>
    <w:p>
      <w:pPr>
        <w:pStyle w:val="Heading3"/>
        <w:rPr>
          <w:rFonts w:ascii="Calibri" w:hAnsi="Calibri" w:cs="Calibri" w:asciiTheme="majorHAnsi" w:cstheme="majorHAnsi" w:hAnsiTheme="majorHAnsi"/>
          <w:color w:val="auto"/>
        </w:rPr>
      </w:pPr>
      <w:r>
        <w:rPr>
          <w:rFonts w:cs="Calibri" w:ascii="Calibri" w:hAnsi="Calibri" w:asciiTheme="majorHAnsi" w:cstheme="majorHAnsi" w:hAnsiTheme="majorHAnsi"/>
          <w:color w:val="auto"/>
        </w:rPr>
        <w:t>Z-2.5.1. Korištene boje</w:t>
      </w:r>
    </w:p>
    <w:tbl>
      <w:tblPr>
        <w:tblW w:w="401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1103"/>
        <w:gridCol w:w="2908"/>
      </w:tblGrid>
      <w:tr>
        <w:trPr>
          <w:tblHeader w:val="true"/>
        </w:trPr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Boja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Namjena</w:t>
            </w:r>
          </w:p>
        </w:tc>
      </w:tr>
      <w:tr>
        <w:trPr/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Plava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glavna prodaja i osnovni podaci</w:t>
            </w:r>
          </w:p>
        </w:tc>
      </w:tr>
      <w:tr>
        <w:trPr/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Zelena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rast i pozitivni trendovi</w:t>
            </w:r>
          </w:p>
        </w:tc>
      </w:tr>
      <w:tr>
        <w:trPr/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Crvena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pad ili negativni trend</w:t>
            </w:r>
          </w:p>
        </w:tc>
      </w:tr>
      <w:tr>
        <w:trPr/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Narančasta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istaknuti elementi i interakcije</w:t>
            </w:r>
          </w:p>
        </w:tc>
      </w:tr>
      <w:tr>
        <w:trPr/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Siva</w:t>
            </w:r>
          </w:p>
        </w:tc>
        <w:tc>
          <w:tcPr>
            <w:tcW w:w="2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pozadina i neaktivni elementi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080" w:right="720" w:gutter="0" w:header="0" w:top="108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dd59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d59e1"/>
    <w:rPr>
      <w:color w:val="0000FF"/>
      <w:u w:val="single"/>
    </w:rPr>
  </w:style>
  <w:style w:type="paragraph" w:styleId="Stilnaslova">
    <w:name w:val="Stil naslov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Stilnaslovauser">
    <w:name w:val="Stil naslova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qFormat/>
    <w:rsid w:val="00dd59e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3js.org/?utm_source=chatgpt.com" TargetMode="External"/><Relationship Id="rId4" Type="http://schemas.openxmlformats.org/officeDocument/2006/relationships/hyperlink" Target="https://www.data-to-viz.com/?utm_source=chatgpt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Application>LibreOffice/26.2.3.2$Windows_X86_64 LibreOffice_project/70e089b17412e4cb7773e41413306b17a2328c34</Application>
  <AppVersion>15.0000</AppVersion>
  <Pages>4</Pages>
  <Words>488</Words>
  <Characters>2958</Characters>
  <CharactersWithSpaces>3349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2026-05-18T15:30:00Z</dcterms:created>
  <dc:creator>student</dc:creator>
  <dc:description/>
  <dc:language>hr-HR</dc:language>
  <cp:lastModifiedBy/>
  <dcterms:modified xsi:type="dcterms:W3CDTF">2026-06-08T21:51:34Z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